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7A02BE" w:rsidRDefault="006612F9" w:rsidP="00710303">
      <w:pPr>
        <w:spacing w:before="360" w:after="60" w:line="240" w:lineRule="auto"/>
        <w:jc w:val="center"/>
        <w:rPr>
          <w:rFonts w:ascii="AcademyC" w:hAnsi="AcademyC"/>
          <w:b/>
          <w:color w:val="000000"/>
          <w:lang w:val="uk-UA"/>
        </w:rPr>
      </w:pPr>
      <w:r w:rsidRPr="007A02B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02BE">
        <w:rPr>
          <w:rFonts w:ascii="AcademyC" w:hAnsi="AcademyC"/>
          <w:b/>
          <w:color w:val="000000"/>
          <w:lang w:val="uk-UA"/>
        </w:rPr>
        <w:t>УКРАЇНА</w:t>
      </w:r>
    </w:p>
    <w:p w:rsidR="006612F9" w:rsidRPr="007A02BE" w:rsidRDefault="006612F9" w:rsidP="00710303">
      <w:pPr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ВИЩА РАДА ПРАВОСУДДЯ</w:t>
      </w:r>
    </w:p>
    <w:p w:rsidR="006612F9" w:rsidRPr="007A02BE" w:rsidRDefault="00715846" w:rsidP="00710303">
      <w:pPr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6612F9" w:rsidRPr="007A02BE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6612F9" w:rsidRPr="007A02BE" w:rsidRDefault="006612F9" w:rsidP="00710303">
      <w:pPr>
        <w:pStyle w:val="a3"/>
        <w:spacing w:after="240" w:line="240" w:lineRule="auto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7A02BE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12F9" w:rsidRPr="007A02BE" w:rsidTr="00A35840">
        <w:trPr>
          <w:trHeight w:val="188"/>
        </w:trPr>
        <w:tc>
          <w:tcPr>
            <w:tcW w:w="3098" w:type="dxa"/>
          </w:tcPr>
          <w:p w:rsidR="006612F9" w:rsidRPr="007A02BE" w:rsidRDefault="003A11E9" w:rsidP="00710303">
            <w:pPr>
              <w:spacing w:line="240" w:lineRule="auto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17</w:t>
            </w:r>
            <w:r w:rsidR="00397CF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серпня</w:t>
            </w:r>
            <w:r w:rsidR="00ED2BCB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94E04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2020 року</w:t>
            </w:r>
          </w:p>
        </w:tc>
        <w:tc>
          <w:tcPr>
            <w:tcW w:w="3309" w:type="dxa"/>
          </w:tcPr>
          <w:p w:rsidR="006612F9" w:rsidRPr="007A02BE" w:rsidRDefault="006612F9" w:rsidP="00710303">
            <w:pPr>
              <w:spacing w:line="240" w:lineRule="auto"/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7A02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7A02BE" w:rsidRDefault="00A2262C" w:rsidP="00710303">
            <w:pPr>
              <w:spacing w:line="240" w:lineRule="auto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      2395/2дп/15-20</w:t>
            </w:r>
          </w:p>
        </w:tc>
      </w:tr>
    </w:tbl>
    <w:p w:rsidR="00680963" w:rsidRDefault="00680963" w:rsidP="00710303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278"/>
      </w:tblGrid>
      <w:tr w:rsidR="00680963" w:rsidRPr="00946891" w:rsidTr="00680963">
        <w:tc>
          <w:tcPr>
            <w:tcW w:w="9351" w:type="dxa"/>
          </w:tcPr>
          <w:p w:rsidR="00680963" w:rsidRDefault="00680963" w:rsidP="00710303">
            <w:pPr>
              <w:ind w:right="538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A02BE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Про відкриття</w:t>
            </w:r>
            <w:r w:rsidR="003358A0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дисциплінарної справи стосовно </w:t>
            </w:r>
            <w:r w:rsidRPr="007A02BE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судді </w:t>
            </w:r>
            <w:proofErr w:type="spellStart"/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Кузнецовського</w:t>
            </w:r>
            <w:proofErr w:type="spellEnd"/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міського суду Рівненської області </w:t>
            </w:r>
            <w:proofErr w:type="spellStart"/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Горегляд</w:t>
            </w:r>
            <w:proofErr w:type="spellEnd"/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О</w:t>
            </w:r>
            <w:r w:rsid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.</w:t>
            </w:r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.</w:t>
            </w:r>
            <w:r w:rsidR="00E90FDF" w:rsidRPr="00E90F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3358A0" w:rsidRDefault="003358A0" w:rsidP="00710303">
            <w:pPr>
              <w:ind w:right="538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78" w:type="dxa"/>
          </w:tcPr>
          <w:p w:rsidR="00680963" w:rsidRDefault="00680963" w:rsidP="00710303">
            <w:pPr>
              <w:ind w:right="538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2B7FE8" w:rsidRPr="003A11E9" w:rsidRDefault="00715846" w:rsidP="003A11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A02BE">
        <w:rPr>
          <w:rFonts w:ascii="Times New Roman" w:hAnsi="Times New Roman"/>
          <w:sz w:val="28"/>
          <w:szCs w:val="28"/>
          <w:lang w:val="uk-UA"/>
        </w:rPr>
        <w:t>Друга Дисциплінарна палата Вищ</w:t>
      </w:r>
      <w:r w:rsidR="003600F0">
        <w:rPr>
          <w:rFonts w:ascii="Times New Roman" w:hAnsi="Times New Roman"/>
          <w:sz w:val="28"/>
          <w:szCs w:val="28"/>
          <w:lang w:val="uk-UA"/>
        </w:rPr>
        <w:t>ої ради правосуддя у складі</w:t>
      </w:r>
      <w:r w:rsidR="001F26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5FE6">
        <w:rPr>
          <w:rFonts w:ascii="Times New Roman" w:hAnsi="Times New Roman"/>
          <w:sz w:val="28"/>
          <w:szCs w:val="28"/>
          <w:lang w:val="uk-UA"/>
        </w:rPr>
        <w:br/>
      </w:r>
      <w:r w:rsidR="009E5F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головуючого </w:t>
      </w:r>
      <w:r w:rsidR="002B0FA3"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>–</w:t>
      </w:r>
      <w:r w:rsidR="00E90FD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90FDF">
        <w:rPr>
          <w:rFonts w:ascii="Times New Roman" w:hAnsi="Times New Roman"/>
          <w:color w:val="000000" w:themeColor="text1"/>
          <w:sz w:val="28"/>
          <w:szCs w:val="28"/>
          <w:lang w:val="uk-UA"/>
        </w:rPr>
        <w:t>Худика</w:t>
      </w:r>
      <w:proofErr w:type="spellEnd"/>
      <w:r w:rsidR="00E90FD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М.П</w:t>
      </w:r>
      <w:r w:rsidR="00925C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., </w:t>
      </w:r>
      <w:r w:rsidRPr="00C23EDD">
        <w:rPr>
          <w:rFonts w:ascii="Times New Roman" w:hAnsi="Times New Roman"/>
          <w:color w:val="000000" w:themeColor="text1"/>
          <w:sz w:val="28"/>
          <w:szCs w:val="28"/>
          <w:lang w:val="uk-UA"/>
        </w:rPr>
        <w:t>членів Артеменка І.А.,</w:t>
      </w:r>
      <w:r w:rsidR="0003421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36DAD">
        <w:rPr>
          <w:rFonts w:ascii="Times New Roman" w:hAnsi="Times New Roman"/>
          <w:color w:val="000000" w:themeColor="text1"/>
          <w:sz w:val="28"/>
          <w:szCs w:val="28"/>
          <w:lang w:val="uk-UA"/>
        </w:rPr>
        <w:t>Прудивуса О.В.</w:t>
      </w:r>
      <w:r w:rsidR="001F268F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A36D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A02BE">
        <w:rPr>
          <w:rFonts w:ascii="Times New Roman" w:hAnsi="Times New Roman"/>
          <w:sz w:val="28"/>
          <w:szCs w:val="28"/>
          <w:lang w:val="uk-UA"/>
        </w:rPr>
        <w:t xml:space="preserve">розглянувши висновок доповідача – члена Другої Дисциплінарної палати Вищої ради правосуддя </w:t>
      </w:r>
      <w:proofErr w:type="spellStart"/>
      <w:r w:rsidR="00972074" w:rsidRPr="00925C2C">
        <w:rPr>
          <w:rFonts w:ascii="Times New Roman" w:hAnsi="Times New Roman"/>
          <w:sz w:val="28"/>
          <w:szCs w:val="28"/>
          <w:lang w:val="uk-UA"/>
        </w:rPr>
        <w:t>Блажівської</w:t>
      </w:r>
      <w:proofErr w:type="spellEnd"/>
      <w:r w:rsidR="00972074" w:rsidRPr="00925C2C">
        <w:rPr>
          <w:rFonts w:ascii="Times New Roman" w:hAnsi="Times New Roman"/>
          <w:sz w:val="28"/>
          <w:szCs w:val="28"/>
          <w:lang w:val="uk-UA"/>
        </w:rPr>
        <w:t xml:space="preserve"> О.Є.</w:t>
      </w:r>
      <w:r w:rsidRPr="00925C2C">
        <w:rPr>
          <w:rFonts w:ascii="Times New Roman" w:hAnsi="Times New Roman"/>
          <w:sz w:val="28"/>
          <w:szCs w:val="28"/>
          <w:lang w:val="uk-UA"/>
        </w:rPr>
        <w:t xml:space="preserve"> за результатами попередньої перевірки </w:t>
      </w:r>
      <w:r w:rsidR="00972074" w:rsidRPr="00925C2C">
        <w:rPr>
          <w:rFonts w:ascii="Times New Roman" w:hAnsi="Times New Roman"/>
          <w:sz w:val="28"/>
          <w:szCs w:val="28"/>
          <w:lang w:val="uk-UA"/>
        </w:rPr>
        <w:t>скарг</w:t>
      </w:r>
      <w:r w:rsidR="00680963" w:rsidRPr="00925C2C">
        <w:rPr>
          <w:rFonts w:ascii="Times New Roman" w:hAnsi="Times New Roman"/>
          <w:sz w:val="28"/>
          <w:szCs w:val="28"/>
          <w:lang w:val="uk-UA"/>
        </w:rPr>
        <w:t>и</w:t>
      </w:r>
      <w:r w:rsidR="00C44007" w:rsidRPr="00C440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4007" w:rsidRPr="00C44007">
        <w:rPr>
          <w:rFonts w:ascii="Times New Roman" w:hAnsi="Times New Roman"/>
          <w:sz w:val="28"/>
          <w:szCs w:val="28"/>
          <w:lang w:val="uk-UA"/>
        </w:rPr>
        <w:t xml:space="preserve">Територіального центру соціального обслуговування (надання соціальних послуг) міста </w:t>
      </w:r>
      <w:proofErr w:type="spellStart"/>
      <w:r w:rsidR="00C44007" w:rsidRPr="00C44007">
        <w:rPr>
          <w:rFonts w:ascii="Times New Roman" w:hAnsi="Times New Roman"/>
          <w:sz w:val="28"/>
          <w:szCs w:val="28"/>
          <w:lang w:val="uk-UA"/>
        </w:rPr>
        <w:t>Вараш</w:t>
      </w:r>
      <w:proofErr w:type="spellEnd"/>
      <w:r w:rsidR="00C44007" w:rsidRPr="00C44007">
        <w:rPr>
          <w:rFonts w:ascii="Times New Roman" w:hAnsi="Times New Roman"/>
          <w:sz w:val="28"/>
          <w:szCs w:val="28"/>
          <w:lang w:val="uk-UA"/>
        </w:rPr>
        <w:t xml:space="preserve"> стосовно судді </w:t>
      </w:r>
      <w:proofErr w:type="spellStart"/>
      <w:r w:rsidR="00C44007" w:rsidRPr="00C44007">
        <w:rPr>
          <w:rFonts w:ascii="Times New Roman" w:hAnsi="Times New Roman"/>
          <w:bCs/>
          <w:sz w:val="28"/>
          <w:szCs w:val="28"/>
          <w:lang w:val="uk-UA"/>
        </w:rPr>
        <w:t>Кузнецовського</w:t>
      </w:r>
      <w:proofErr w:type="spellEnd"/>
      <w:r w:rsidR="00C44007" w:rsidRPr="00C44007">
        <w:rPr>
          <w:rFonts w:ascii="Times New Roman" w:hAnsi="Times New Roman"/>
          <w:bCs/>
          <w:sz w:val="28"/>
          <w:szCs w:val="28"/>
          <w:lang w:val="uk-UA"/>
        </w:rPr>
        <w:t xml:space="preserve"> міського суду Рівненської області </w:t>
      </w:r>
      <w:proofErr w:type="spellStart"/>
      <w:r w:rsidR="00C44007" w:rsidRPr="00C44007">
        <w:rPr>
          <w:rFonts w:ascii="Times New Roman" w:hAnsi="Times New Roman"/>
          <w:bCs/>
          <w:sz w:val="28"/>
          <w:szCs w:val="28"/>
          <w:lang w:val="uk-UA"/>
        </w:rPr>
        <w:t>Горегляд</w:t>
      </w:r>
      <w:proofErr w:type="spellEnd"/>
      <w:r w:rsidR="00C44007" w:rsidRPr="00C44007">
        <w:rPr>
          <w:rFonts w:ascii="Times New Roman" w:hAnsi="Times New Roman"/>
          <w:bCs/>
          <w:sz w:val="28"/>
          <w:szCs w:val="28"/>
          <w:lang w:val="uk-UA"/>
        </w:rPr>
        <w:t xml:space="preserve"> Оксани Іванівни</w:t>
      </w:r>
      <w:r w:rsidRPr="00C44007">
        <w:rPr>
          <w:rFonts w:ascii="Times New Roman" w:hAnsi="Times New Roman"/>
          <w:sz w:val="28"/>
          <w:szCs w:val="28"/>
          <w:lang w:val="uk-UA"/>
        </w:rPr>
        <w:t>,</w:t>
      </w:r>
    </w:p>
    <w:p w:rsidR="00ED2BCB" w:rsidRPr="003A11E9" w:rsidRDefault="006612F9" w:rsidP="003A11E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C44007" w:rsidRDefault="00C44007" w:rsidP="00ED2BC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44007" w:rsidRPr="00DC4F1E" w:rsidRDefault="00C44007" w:rsidP="00C4400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2D248A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spellStart"/>
      <w:r w:rsidRPr="002D248A">
        <w:rPr>
          <w:rFonts w:ascii="Times New Roman" w:eastAsia="Calibri" w:hAnsi="Times New Roman" w:cs="Times New Roman"/>
          <w:sz w:val="28"/>
          <w:szCs w:val="28"/>
        </w:rPr>
        <w:t>Вищої</w:t>
      </w:r>
      <w:proofErr w:type="spellEnd"/>
      <w:r w:rsidRPr="002D248A">
        <w:rPr>
          <w:rFonts w:ascii="Times New Roman" w:eastAsia="Calibri" w:hAnsi="Times New Roman" w:cs="Times New Roman"/>
          <w:sz w:val="28"/>
          <w:szCs w:val="28"/>
        </w:rPr>
        <w:t xml:space="preserve"> ради </w:t>
      </w:r>
      <w:proofErr w:type="spellStart"/>
      <w:r w:rsidRPr="002D248A">
        <w:rPr>
          <w:rFonts w:ascii="Times New Roman" w:eastAsia="Calibri" w:hAnsi="Times New Roman" w:cs="Times New Roman"/>
          <w:sz w:val="28"/>
          <w:szCs w:val="28"/>
        </w:rPr>
        <w:t>правосуддя</w:t>
      </w:r>
      <w:proofErr w:type="spellEnd"/>
      <w:r w:rsidRPr="002D24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8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D248A">
        <w:rPr>
          <w:rFonts w:ascii="Times New Roman" w:eastAsia="Calibri" w:hAnsi="Times New Roman" w:cs="Times New Roman"/>
          <w:sz w:val="28"/>
          <w:szCs w:val="28"/>
        </w:rPr>
        <w:t xml:space="preserve"> року за </w:t>
      </w:r>
      <w:proofErr w:type="spellStart"/>
      <w:r w:rsidRPr="002D24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вх</w:t>
      </w:r>
      <w:proofErr w:type="spellEnd"/>
      <w:r w:rsidRPr="002D248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</w:t>
      </w:r>
      <w:r w:rsidRPr="008550F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485/0/13-20</w:t>
      </w:r>
      <w:r w:rsidRPr="001734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D248A">
        <w:rPr>
          <w:rFonts w:ascii="Times New Roman" w:eastAsia="Calibri" w:hAnsi="Times New Roman" w:cs="Times New Roman"/>
          <w:sz w:val="28"/>
          <w:szCs w:val="28"/>
        </w:rPr>
        <w:t>надійшла</w:t>
      </w:r>
      <w:proofErr w:type="spellEnd"/>
      <w:r w:rsidRPr="002D24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4F1E">
        <w:rPr>
          <w:rFonts w:ascii="Times New Roman" w:hAnsi="Times New Roman" w:cs="Times New Roman"/>
          <w:sz w:val="28"/>
          <w:szCs w:val="28"/>
        </w:rPr>
        <w:t>скарга</w:t>
      </w:r>
      <w:proofErr w:type="spellEnd"/>
      <w:r w:rsidRPr="00DC4F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Вараш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Кузнецовського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56E">
        <w:rPr>
          <w:rFonts w:ascii="Times New Roman" w:hAnsi="Times New Roman" w:cs="Times New Roman"/>
          <w:sz w:val="28"/>
          <w:szCs w:val="28"/>
        </w:rPr>
        <w:t>Горегляд</w:t>
      </w:r>
      <w:proofErr w:type="spellEnd"/>
      <w:r w:rsidRPr="001E256E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256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4F1E">
        <w:rPr>
          <w:rFonts w:ascii="Times New Roman" w:eastAsia="Calibri" w:hAnsi="Times New Roman" w:cs="Times New Roman"/>
          <w:sz w:val="28"/>
          <w:szCs w:val="28"/>
        </w:rPr>
        <w:t>під</w:t>
      </w:r>
      <w:proofErr w:type="spellEnd"/>
      <w:r w:rsidRPr="00DC4F1E">
        <w:rPr>
          <w:rFonts w:ascii="Times New Roman" w:eastAsia="Calibri" w:hAnsi="Times New Roman" w:cs="Times New Roman"/>
          <w:sz w:val="28"/>
          <w:szCs w:val="28"/>
        </w:rPr>
        <w:t xml:space="preserve"> час </w:t>
      </w:r>
      <w:proofErr w:type="spellStart"/>
      <w:r w:rsidRPr="00DC4F1E">
        <w:rPr>
          <w:rFonts w:ascii="Times New Roman" w:eastAsia="Calibri" w:hAnsi="Times New Roman" w:cs="Times New Roman"/>
          <w:sz w:val="28"/>
          <w:szCs w:val="28"/>
        </w:rPr>
        <w:t>розгляду</w:t>
      </w:r>
      <w:proofErr w:type="spellEnd"/>
      <w:r w:rsidRPr="00DC4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C4F1E">
        <w:rPr>
          <w:rFonts w:ascii="Times New Roman" w:eastAsia="Calibri" w:hAnsi="Times New Roman" w:cs="Times New Roman"/>
          <w:sz w:val="28"/>
          <w:szCs w:val="28"/>
        </w:rPr>
        <w:t>справи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F1E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565/2129/18</w:t>
      </w:r>
      <w:r w:rsidRPr="00DC4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4007" w:rsidRDefault="009E5FE6" w:rsidP="00C44007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скарзі </w:t>
      </w:r>
      <w:proofErr w:type="spellStart"/>
      <w:r w:rsidR="00C44007" w:rsidRPr="00DC4F1E">
        <w:rPr>
          <w:rFonts w:ascii="Times New Roman" w:eastAsia="Calibri" w:hAnsi="Times New Roman" w:cs="Times New Roman"/>
          <w:sz w:val="28"/>
          <w:szCs w:val="28"/>
        </w:rPr>
        <w:t>зазначено</w:t>
      </w:r>
      <w:proofErr w:type="spellEnd"/>
      <w:r w:rsidR="00C44007" w:rsidRPr="00DC4F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44007" w:rsidRPr="00DC4F1E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C44007" w:rsidRPr="00DC4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3343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proofErr w:type="spellStart"/>
      <w:r w:rsidR="00803343">
        <w:rPr>
          <w:rFonts w:ascii="Times New Roman" w:eastAsia="Calibri" w:hAnsi="Times New Roman" w:cs="Times New Roman"/>
          <w:sz w:val="28"/>
          <w:szCs w:val="28"/>
        </w:rPr>
        <w:t>березня</w:t>
      </w:r>
      <w:proofErr w:type="spellEnd"/>
      <w:r w:rsidR="00803343">
        <w:rPr>
          <w:rFonts w:ascii="Times New Roman" w:eastAsia="Calibri" w:hAnsi="Times New Roman" w:cs="Times New Roman"/>
          <w:sz w:val="28"/>
          <w:szCs w:val="28"/>
        </w:rPr>
        <w:t xml:space="preserve"> 2020 року </w:t>
      </w:r>
      <w:proofErr w:type="spellStart"/>
      <w:r w:rsidR="00803343">
        <w:rPr>
          <w:rFonts w:ascii="Times New Roman" w:eastAsia="Calibri" w:hAnsi="Times New Roman" w:cs="Times New Roman"/>
          <w:sz w:val="28"/>
          <w:szCs w:val="28"/>
        </w:rPr>
        <w:t>судд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Кузнецовського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міського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суду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Рівненської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області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Горегляд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О.І.</w:t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оголо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сила</w:t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вступну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резолютивну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частини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Кузнецовського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міського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суду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Рівненської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 w:rsidRPr="001E256E">
        <w:rPr>
          <w:rFonts w:ascii="Times New Roman" w:eastAsia="Calibri" w:hAnsi="Times New Roman" w:cs="Times New Roman"/>
          <w:sz w:val="28"/>
          <w:szCs w:val="28"/>
        </w:rPr>
        <w:t>області</w:t>
      </w:r>
      <w:proofErr w:type="spellEnd"/>
      <w:r w:rsidR="00C44007" w:rsidRPr="001E25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справі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№ 565/2129/18,</w:t>
      </w:r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складання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повного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тексту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якого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судом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було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відкла</w:t>
      </w:r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дено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на 24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березня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2020 року</w:t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проте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станом на момент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подання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скарги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E2D">
        <w:rPr>
          <w:rFonts w:ascii="Times New Roman" w:eastAsia="Calibri" w:hAnsi="Times New Roman" w:cs="Times New Roman"/>
          <w:sz w:val="28"/>
          <w:szCs w:val="28"/>
        </w:rPr>
        <w:br/>
      </w:r>
      <w:r w:rsidR="00C44007">
        <w:rPr>
          <w:rFonts w:ascii="Times New Roman" w:eastAsia="Calibri" w:hAnsi="Times New Roman" w:cs="Times New Roman"/>
          <w:sz w:val="28"/>
          <w:szCs w:val="28"/>
        </w:rPr>
        <w:t xml:space="preserve">(3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</w:rPr>
        <w:t xml:space="preserve"> 2020 року)</w:t>
      </w:r>
      <w:r w:rsidR="00C44007" w:rsidRPr="0010273C">
        <w:rPr>
          <w:rFonts w:ascii="Times New Roman" w:eastAsia="Times New Roman" w:hAnsi="Times New Roman" w:cs="Times New Roman"/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скаржник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копію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повного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тексту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рішення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суду </w:t>
      </w:r>
      <w:r>
        <w:rPr>
          <w:rFonts w:ascii="Times New Roman" w:eastAsia="Calibri" w:hAnsi="Times New Roman" w:cs="Times New Roman"/>
          <w:sz w:val="28"/>
          <w:szCs w:val="28"/>
          <w:lang w:val="uk-UA" w:bidi="uk-UA"/>
        </w:rPr>
        <w:t>у</w:t>
      </w:r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справі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r w:rsidR="00256E2D">
        <w:rPr>
          <w:rFonts w:ascii="Times New Roman" w:eastAsia="Calibri" w:hAnsi="Times New Roman" w:cs="Times New Roman"/>
          <w:sz w:val="28"/>
          <w:szCs w:val="28"/>
          <w:lang w:bidi="uk-UA"/>
        </w:rPr>
        <w:br/>
      </w:r>
      <w:r w:rsidR="00256E2D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№ 565/2129/18</w:t>
      </w:r>
      <w:r w:rsidR="00256E2D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від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березня</w:t>
      </w:r>
      <w:proofErr w:type="spellEnd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2020 року не </w:t>
      </w:r>
      <w:proofErr w:type="spellStart"/>
      <w:r w:rsidR="00C44007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отримав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, у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зв’язку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bidi="uk-UA"/>
        </w:rPr>
        <w:t>і</w:t>
      </w:r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з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чим</w:t>
      </w:r>
      <w:proofErr w:type="spellEnd"/>
      <w:r w:rsidR="00C44007" w:rsidRPr="00042DC3">
        <w:t xml:space="preserve"> </w:t>
      </w:r>
      <w:r w:rsidR="00C44007" w:rsidRPr="00042DC3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не </w:t>
      </w:r>
      <w:proofErr w:type="spellStart"/>
      <w:r w:rsidR="00C44007" w:rsidRPr="00042DC3">
        <w:rPr>
          <w:rFonts w:ascii="Times New Roman" w:eastAsia="Calibri" w:hAnsi="Times New Roman" w:cs="Times New Roman"/>
          <w:sz w:val="28"/>
          <w:szCs w:val="28"/>
          <w:lang w:bidi="uk-UA"/>
        </w:rPr>
        <w:t>може</w:t>
      </w:r>
      <w:proofErr w:type="spellEnd"/>
      <w:r w:rsidR="00C44007" w:rsidRPr="00042DC3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оскаржити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його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в </w:t>
      </w:r>
      <w:proofErr w:type="spellStart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>апеляційному</w:t>
      </w:r>
      <w:proofErr w:type="spellEnd"/>
      <w:r w:rsidR="00C44007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порядку.</w:t>
      </w:r>
    </w:p>
    <w:p w:rsidR="00C44007" w:rsidRPr="0010273C" w:rsidRDefault="00C44007" w:rsidP="00C44007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Водночас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скаржник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зазнач</w:t>
      </w:r>
      <w:r w:rsidR="009E5FE6">
        <w:rPr>
          <w:rFonts w:ascii="Times New Roman" w:eastAsia="Calibri" w:hAnsi="Times New Roman" w:cs="Times New Roman"/>
          <w:sz w:val="28"/>
          <w:szCs w:val="28"/>
          <w:lang w:val="uk-UA" w:bidi="uk-UA"/>
        </w:rPr>
        <w:t>ив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що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Територіальний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центр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соціального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обслуговування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(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надання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соціальних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послуг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)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іста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Вараш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звертався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до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судді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Кузнецовського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мі</w:t>
      </w:r>
      <w:proofErr w:type="spellEnd"/>
      <w:r w:rsidR="008E253A">
        <w:rPr>
          <w:rFonts w:ascii="Times New Roman" w:eastAsia="Calibri" w:hAnsi="Times New Roman" w:cs="Times New Roman"/>
          <w:sz w:val="28"/>
          <w:szCs w:val="28"/>
          <w:lang w:val="en-US" w:bidi="uk-UA"/>
        </w:rPr>
        <w:t>c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ького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суду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Рівненської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області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Горегляд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.</w:t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.</w:t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16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квітня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br/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2020 року, 28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квітня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2020 року, 19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травня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020 року, 12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червня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2020 року, </w:t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1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липня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2020 року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із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запит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ами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про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отримання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повног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тексту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вказаного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однак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</w:t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таном на 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1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uk-UA"/>
        </w:rPr>
        <w:t>липня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2020 року </w:t>
      </w:r>
      <w:r w:rsidR="009E5FE6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не </w:t>
      </w:r>
      <w:proofErr w:type="spellStart"/>
      <w:r w:rsidR="009E5FE6">
        <w:rPr>
          <w:rFonts w:ascii="Times New Roman" w:eastAsia="Calibri" w:hAnsi="Times New Roman" w:cs="Times New Roman"/>
          <w:sz w:val="28"/>
          <w:szCs w:val="28"/>
          <w:lang w:bidi="uk-UA"/>
        </w:rPr>
        <w:t>отримав</w:t>
      </w:r>
      <w:proofErr w:type="spellEnd"/>
      <w:r w:rsidR="009E5FE6"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повного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тексту </w:t>
      </w:r>
      <w:proofErr w:type="spellStart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>рішення</w:t>
      </w:r>
      <w:proofErr w:type="spellEnd"/>
      <w:r w:rsidRPr="0010273C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суду.</w:t>
      </w:r>
    </w:p>
    <w:p w:rsidR="00C44007" w:rsidRPr="000717B8" w:rsidRDefault="00C44007" w:rsidP="00C44007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викладене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скаржник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просить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притягнути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суддю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Кузнецовського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суду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Рівненської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Горегляд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О.І. до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дисциплінарної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відповідальності</w:t>
      </w:r>
      <w:proofErr w:type="spellEnd"/>
      <w:r w:rsidRPr="000717B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44007" w:rsidRPr="00C44007" w:rsidRDefault="00C44007" w:rsidP="00C44007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Відповідно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протоколу</w:t>
      </w:r>
      <w:proofErr w:type="gram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автоматизованого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ми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Вищої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правосуддя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липня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2020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скаргу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попередн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ього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вивчення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</w:t>
      </w:r>
      <w:proofErr w:type="spellEnd"/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5FE6"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передано </w:t>
      </w:r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члену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Вищої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правосуддя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Блажівській</w:t>
      </w:r>
      <w:proofErr w:type="spellEnd"/>
      <w:r w:rsidRPr="002D2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О.Є.</w:t>
      </w:r>
    </w:p>
    <w:p w:rsidR="00ED2BCB" w:rsidRPr="00ED2BCB" w:rsidRDefault="007A531B" w:rsidP="00ED2BC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034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зі с</w:t>
      </w:r>
      <w:r w:rsidR="003D794B" w:rsidRPr="00034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таттею </w:t>
      </w:r>
      <w:r w:rsidR="003D794B" w:rsidRPr="003D7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108 Закону України «Про судоустрій і статус суддів» </w:t>
      </w:r>
      <w:r w:rsidR="003D794B" w:rsidRPr="003D794B">
        <w:rPr>
          <w:rFonts w:ascii="Times New Roman" w:eastAsia="Times New Roman" w:hAnsi="Times New Roman" w:cs="Times New Roman"/>
          <w:sz w:val="28"/>
          <w:lang w:val="uk-UA" w:eastAsia="ru-RU"/>
        </w:rPr>
        <w:t xml:space="preserve">дисциплінарне провадження щодо судді здійснюють дисциплінарні палати </w:t>
      </w:r>
      <w:r w:rsidR="003D794B" w:rsidRPr="00ED2BCB">
        <w:rPr>
          <w:rFonts w:ascii="Times New Roman" w:eastAsia="Times New Roman" w:hAnsi="Times New Roman" w:cs="Times New Roman"/>
          <w:sz w:val="28"/>
          <w:lang w:val="uk-UA" w:eastAsia="ru-RU"/>
        </w:rPr>
        <w:t>Вищої ради правосуддя у порядку, визначеному </w:t>
      </w:r>
      <w:hyperlink r:id="rId8" w:tgtFrame="_blank" w:history="1">
        <w:r w:rsidR="003D794B" w:rsidRPr="00ED2BCB">
          <w:rPr>
            <w:rFonts w:ascii="Times New Roman" w:eastAsia="Times New Roman" w:hAnsi="Times New Roman" w:cs="Times New Roman"/>
            <w:sz w:val="28"/>
            <w:lang w:val="uk-UA" w:eastAsia="ru-RU"/>
          </w:rPr>
          <w:t>Законом України</w:t>
        </w:r>
      </w:hyperlink>
      <w:r w:rsidR="003D794B" w:rsidRPr="00ED2BCB">
        <w:rPr>
          <w:rFonts w:ascii="Times New Roman" w:eastAsia="Times New Roman" w:hAnsi="Times New Roman" w:cs="Times New Roman"/>
          <w:sz w:val="28"/>
          <w:lang w:val="uk-UA" w:eastAsia="ru-RU"/>
        </w:rPr>
        <w:t> «Про Вищу раду правосуддя», з урахуванням вимог цього Закону.</w:t>
      </w:r>
    </w:p>
    <w:p w:rsidR="00ED2BCB" w:rsidRPr="00ED2BCB" w:rsidRDefault="007A531B" w:rsidP="00ED2BC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Ч</w:t>
      </w:r>
      <w:r w:rsidR="00267237" w:rsidRPr="00ED2BC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астиною першою статті 42 Закону України «Про Вищу раду правосуддя» </w:t>
      </w:r>
      <w:r w:rsidRPr="000342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передбачено, що </w:t>
      </w:r>
      <w:r w:rsidR="00267237" w:rsidRPr="000342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дисциплінарне </w:t>
      </w:r>
      <w:r w:rsidR="00267237" w:rsidRPr="00ED2BCB">
        <w:rPr>
          <w:rFonts w:ascii="Times New Roman" w:hAnsi="Times New Roman" w:cs="Times New Roman"/>
          <w:sz w:val="28"/>
          <w:szCs w:val="28"/>
          <w:lang w:val="uk-UA" w:eastAsia="ru-RU"/>
        </w:rPr>
        <w:t>провадження розпочинається після отримання відповідно до</w:t>
      </w:r>
      <w:r w:rsidR="001F26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" w:tgtFrame="_blank" w:history="1">
        <w:r w:rsidR="00267237" w:rsidRPr="00ED2BCB">
          <w:rPr>
            <w:rFonts w:ascii="Times New Roman" w:hAnsi="Times New Roman" w:cs="Times New Roman"/>
            <w:sz w:val="28"/>
            <w:szCs w:val="28"/>
            <w:lang w:val="uk-UA" w:eastAsia="ru-RU"/>
          </w:rPr>
          <w:t>Закону України</w:t>
        </w:r>
      </w:hyperlink>
      <w:r w:rsidR="001F268F">
        <w:rPr>
          <w:lang w:val="uk-UA"/>
        </w:rPr>
        <w:t xml:space="preserve"> </w:t>
      </w:r>
      <w:r w:rsidR="00267237" w:rsidRPr="00ED2BCB">
        <w:rPr>
          <w:rFonts w:ascii="Times New Roman" w:hAnsi="Times New Roman" w:cs="Times New Roman"/>
          <w:sz w:val="28"/>
          <w:szCs w:val="28"/>
          <w:lang w:val="uk-UA" w:eastAsia="ru-RU"/>
        </w:rPr>
        <w:t>«Про судоустрій і статус суддів» скарги щодо дисциплінарного проступку судді, повідомлення про вчинення дисциплінарного проступку суддею або після самостійного виявлення членами Вищої ради правосуддя з будь-якого джерела обставин, що можуть свідчити про вчинення суддею дисциплінарного проступку, або за ініціативою Дисциплінарної палати, Комісії з питань доброчесності та етики чи Вищої кваліфікаційної комісії суддів України у випадках, визначених законом (дисциплінарна скарга).</w:t>
      </w:r>
    </w:p>
    <w:p w:rsidR="00267237" w:rsidRPr="00ED2BCB" w:rsidRDefault="004B7BDB" w:rsidP="00ED2BC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bidi="uk-UA"/>
        </w:rPr>
      </w:pPr>
      <w:r w:rsidRPr="00ED2B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Відповідно до частини першої статті 43 Закону України «Про Вищу раду правосуддя» член Дисциплінарної палати, визначений для попередньої перевірки від</w:t>
      </w:r>
      <w:r w:rsidRPr="007A02B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повідної дисциплінарної скарги (доповідач)</w:t>
      </w:r>
      <w:r w:rsidR="000A29D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A02B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925C2C" w:rsidRPr="00397CF5" w:rsidRDefault="004B7BDB" w:rsidP="00C44007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094E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Заслухавши доповідача – члена Другої Дисциплінарної палати Вищої ради правосуддя </w:t>
      </w:r>
      <w:proofErr w:type="spellStart"/>
      <w:r w:rsidRPr="00094E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Блажівську</w:t>
      </w:r>
      <w:proofErr w:type="spellEnd"/>
      <w:r w:rsidRPr="00094E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О.Є., вивчивши висновок та матеріали попередньої перевірки, Друга Дисциплінарна палата Вищої ради правосуддя дійшла висновку про наявність підстав для відкриття дисциплінарної справи стосовно </w:t>
      </w:r>
      <w:r w:rsidR="00CF1C2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судді </w:t>
      </w:r>
      <w:proofErr w:type="spellStart"/>
      <w:r w:rsidR="00C44007" w:rsidRPr="00C4400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Кузнецовського</w:t>
      </w:r>
      <w:proofErr w:type="spellEnd"/>
      <w:r w:rsidR="00C44007" w:rsidRPr="00C4400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міського суду Рівненської області </w:t>
      </w:r>
      <w:proofErr w:type="spellStart"/>
      <w:r w:rsidR="00C44007" w:rsidRPr="00C4400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Горегляд</w:t>
      </w:r>
      <w:proofErr w:type="spellEnd"/>
      <w:r w:rsidR="00C44007" w:rsidRPr="00C4400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О.І.</w:t>
      </w:r>
      <w:r w:rsidR="00C4400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94E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з огляду на таке.</w:t>
      </w:r>
    </w:p>
    <w:p w:rsidR="00C44007" w:rsidRPr="00C4400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У провадженні судді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перебувала цивільна справа за позовом </w:t>
      </w:r>
      <w:r w:rsidR="00206E29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до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) про поновлення на роботі та виплату заробітку за час вимушеного прогулу.</w:t>
      </w:r>
    </w:p>
    <w:p w:rsidR="00C44007" w:rsidRPr="00C44007" w:rsidRDefault="00C44007" w:rsidP="000928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Рішенням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20 березня 2020 року позов </w:t>
      </w:r>
      <w:r w:rsidR="00206E29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до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 про поновлення на роботі та виплату середнього заробітку за час вимушеного прогулу задоволено повністю, поновлено </w:t>
      </w:r>
      <w:r w:rsidR="00206E29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на посаді чергового з режиму відділення соціальної адаптації та реінтеграції бездомних громадян та осіб, звільнених з місць позбавлення волі,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), стягнуто із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 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на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користь </w:t>
      </w:r>
      <w:r w:rsidR="00206E29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середній заробіток за весь час вимушеного прогулу в сумі 66129 (шістдесят шість тисяч сто двадцять дев’ять) гривень 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 xml:space="preserve">17 копійок, стягнуто із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 в дохід держави судовий збір в сумі 1409 (одна тисяча чотириста дев’ять) гривень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60 копійок. 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 резолютивній частині рішення зазначено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proofErr w:type="spellStart"/>
      <w:r w:rsidR="008E253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що</w:t>
      </w:r>
      <w:proofErr w:type="spellEnd"/>
      <w:r w:rsidR="008E253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ішення суду в частині поновлення позивача на роботі та стягнення середнього заробітку за час вимушеного прогулу в межах суми платежу за один місяць підлягає негайному виконанню. Рішення суду може бути оскаржене в апеляційному порядку шляхом пода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ння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апеляційної скарги безпосередньо до Рівненського апеляційного суду протягом тридцяти днів з дня складення повного судового рішення. Рішення суду набирає законної сили після закінчення строку подання апеляційної скарги всіма учасниками справи, якщо апеляційну скаргу не було подано. У разі подання апеляційної скарги рішення, якщо його не скасовано, набирає законної сили після повернення апеляційної скарги, відмови у відкритті чи закриття апеляційного провадження або прийняття постанови суду апеляційної інстанції за наслідками апеляційного перегляду. Складення повного</w:t>
      </w:r>
      <w:r w:rsidR="009E5FE6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тексту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рішення суду відкладено на 24 березня 2020 року.</w:t>
      </w:r>
    </w:p>
    <w:p w:rsidR="00C44007" w:rsidRPr="00C44007" w:rsidRDefault="00C44007" w:rsidP="000928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Ухвалою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16 к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вітня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2020 року в задоволенні заяви Територіального центру соціального обслуговування (надання соціальних послуг) міста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про відстроч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ення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виконання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20 березня 2020 року у справі № 565/2129/18 в частині негайного поновлення </w:t>
      </w:r>
      <w:r w:rsidR="00206E29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ОСОБА_1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на роботі та виплату середнього заробітку за час вимушеного прогулу в межах суми платежу за один місяць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відмовлено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 зв’язку з її безпідставністю.</w:t>
      </w:r>
    </w:p>
    <w:p w:rsidR="00C44007" w:rsidRPr="00C4400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Як вбачається із Єдиного державного реєстру судових рішень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повний текст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 березня 2020 року станом на момент проведення попередньої перевірки відсутній.</w:t>
      </w:r>
    </w:p>
    <w:p w:rsidR="00C44007" w:rsidRPr="00C44007" w:rsidRDefault="00C44007" w:rsidP="00E003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Відповідно до частин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п’ятої, шостої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статті 268 Цивільного процесуального кодексу України (далі – ЦПК України) датою ухвалення рішення є дата його проголошення (незалежно від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того, яке рішення проголошено –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повне чи скорочене). Датою ухвалення рішення, ухваленого за відсутності учасників справи, є дата складення повного судового рішення. У разі проголошення у судовому засіданні тільки вступної та резолютивної частин рішення суд повідомляє, коли буде складено повне рішення.</w:t>
      </w:r>
    </w:p>
    <w:p w:rsidR="00C44007" w:rsidRPr="00C44007" w:rsidRDefault="00E003C8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Частиною шостою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статті 259 ЦПК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передбачено, що 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 виняткових випадках залежно від складності справи складання повного рішення (постанови) суду може бути відкладено на строк не більш як десять днів, а якщо справа розглянута у порядку спрощеного провадження – не більш як п’ять днів з дня закінчення розгляду справи.</w:t>
      </w:r>
    </w:p>
    <w:p w:rsidR="00C44007" w:rsidRPr="00C4400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Складання повного тексту ухвали, залежно від складності справи, може бути відкладено на строк не більш як п’ять днів з дня оголошення вступної та резолютивної частин ухвали.</w:t>
      </w:r>
    </w:p>
    <w:p w:rsidR="00C44007" w:rsidRPr="00C4400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Згідно із частиною тр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етьою статті 3 Закону України «П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ро доступ до судових рішень» суд загальної юрисдикції вносить до Реєстру всі судові рішення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>і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C44007" w:rsidRPr="00C44007" w:rsidRDefault="00C44007" w:rsidP="000928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 запит Вищої ради правосуддя про надання інформації про дату складення повного тексту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 суду Рівненської області від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20 березня 2020 року у справі № 565/2129/18 та його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надіслання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до Єдиного державного реєстру судових рішень (із зазначенням дати та часу), доказів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надіслання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повного тексту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20 березня 2020 року у справі № 56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5/2129/18 учасникам справи тощо голова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Незнамов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proofErr w:type="spellEnd"/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І.М. повідомила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що 20 березня 2020 року о 19 год. 15 хв. суддею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надіслано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до Єдиного державного реєстру судових рішен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ь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вступну і резолютивну частини рішення суду, проте на день надання відповіді Вищій раді правосуддя (24 липня 2020 року) повний текст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20 березня 2020 року в автоматизованій системі документообігу суду та Єдиному державному реєстрі судових рішень відсутній.</w:t>
      </w:r>
    </w:p>
    <w:p w:rsidR="00C44007" w:rsidRPr="00C44007" w:rsidRDefault="00C44007" w:rsidP="000928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Одночасно голов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Незнамов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proofErr w:type="spellEnd"/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І.М. зазнач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ила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що на момент н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адходження судді </w:t>
      </w:r>
      <w:proofErr w:type="spellStart"/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(5 листопада 2018 року) цивільної справи № 565/2129/18 та розгляду вказаної цивільно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ї справи – 20 березня 2020 року у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штаті суду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було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7 суддів.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Із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0928E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13 серпня 2018 року до 12 травня 2019 року з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дійснювали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правосуддя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4 судді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(судді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Незнамова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І.М.,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Демчина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Т.Ю.,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Мануляк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Ю.В.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бу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ли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відрядже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інших суд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ів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).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Із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13 травня до 18 липня 2019 року в суді з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дійснювали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правосуддя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 судді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(суддю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Ковтуновича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М.І. відраховано зі штату суду, судді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Незнамова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І.М.,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Демчина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Т.Ю.,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Мануляк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Ю.В.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були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відряджен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до інших судів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).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Із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19 липня 2019 року по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цей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час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суді здійснюють п</w:t>
      </w:r>
      <w:r w:rsidR="005A6E23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равосуддя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6 суддів.</w:t>
      </w:r>
    </w:p>
    <w:p w:rsidR="00C44007" w:rsidRPr="00C44007" w:rsidRDefault="00C44007" w:rsidP="00B12A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Окрім цього, на запит Вищої ради правосуддя 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голов</w:t>
      </w:r>
      <w:r w:rsidR="00E003C8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Незнамов</w:t>
      </w:r>
      <w:r w:rsidR="00E003C8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І.М. зазнач</w:t>
      </w:r>
      <w:r w:rsidR="00E003C8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ила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що </w:t>
      </w:r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дня оголошення вступної та резолютивної частин рішення </w:t>
      </w:r>
      <w:proofErr w:type="spellStart"/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20 березня 2020 року суддя </w:t>
      </w:r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proofErr w:type="spellStart"/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перебувала у відпустці тривалістю два робочих</w:t>
      </w:r>
      <w:r w:rsidR="00B12A73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дні –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23 квітня по 24 квітня 2020 року. У період з 20 березня по 21 липня 2020 року суддя </w:t>
      </w:r>
      <w:r w:rsidR="00B12A73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була відсутня на роботі у зв’язку з тимчасовою непрацездатністю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31206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Водночас у період з 5 листопада 2018 року по 20 березня 2020 року у провадженні судді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перебувало 56 кримінальних справ,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36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86 матеріалів кримінального судочинства,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79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;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9 адміністративних справ,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 яких р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58 матеріалів адміністративного судочинства, </w:t>
      </w:r>
      <w:r w:rsidR="00E003C8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13</w:t>
      </w:r>
      <w:r w:rsidR="00E003C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; 139 цивільних справ,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74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324 матеріали цивільного судочинства,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191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; 349 справ про адміністративні правопорушення,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104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8 матеріалів про адміністративні правопорушення,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6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 яких розглянуто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C44007" w:rsidRPr="000A6492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У період з 20 березня 2020 року 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(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день проголошення 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вступної та резолютивної частин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рішення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)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по 21 липня 2020 року у провадженні судді </w:t>
      </w:r>
      <w:proofErr w:type="spellStart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перебувало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 xml:space="preserve">27 кримінальних справ,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5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32 матеріали кримінального судочинства,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19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розглянуто; 8 адміністративних справ;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49 матеріалів адміністративного судочинства,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4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; 75 цивільних справ,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9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 та 154 матеріал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цивільного судочинства,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 яких розглянуто</w:t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; </w:t>
      </w:r>
      <w:r w:rsidR="008E253A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293 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справ</w:t>
      </w:r>
      <w:r w:rsidR="00312067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про адміністративні правопорушення, </w:t>
      </w:r>
      <w:r w:rsidR="00312067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38 з яких розглянуто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та </w:t>
      </w:r>
      <w:r w:rsidR="008E253A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 матеріали про адміністративні правопорушення.</w:t>
      </w:r>
    </w:p>
    <w:p w:rsidR="00835300" w:rsidRPr="000A6492" w:rsidRDefault="00835300" w:rsidP="008353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17 серпня 2020 року на електронну адресу Вищої ради правосуддя надійшли пояснення судді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О.І., у яких зазначено, що 26 березня 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  <w:t xml:space="preserve">2020 року представник Територіального центру соціального обслуговування (надання соціальних послуг) міста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(нині – міста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Вараш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) </w:t>
      </w:r>
      <w:r w:rsidR="00A2262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ОСОБА_2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отримав копію рішення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</w:t>
      </w:r>
      <w:r w:rsidR="0094689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 березня 2020 року, що підтверджуєт</w:t>
      </w:r>
      <w:r w:rsid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ься до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даною суддею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до пояснень розпискою адвоката </w:t>
      </w:r>
      <w:r w:rsidR="00A2262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ОСОБА_2.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 </w:t>
      </w:r>
    </w:p>
    <w:p w:rsidR="000A6492" w:rsidRDefault="000A6492" w:rsidP="008353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Водночас </w:t>
      </w:r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ні повного тексту рішення </w:t>
      </w:r>
      <w:proofErr w:type="spellStart"/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асті від 20 березня 2020 року, </w:t>
      </w:r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ні матеріалів справи </w:t>
      </w:r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  <w:t xml:space="preserve">№ 565/2129/18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не було надано Вищій раді правосуддя</w:t>
      </w:r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для спростування доводів</w:t>
      </w:r>
      <w:r w:rsidR="00B12A73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="00835300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викладених у дисциплінарній скарзі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835300" w:rsidRPr="000A6492" w:rsidRDefault="00835300" w:rsidP="008353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З огляду на викладене </w:t>
      </w:r>
      <w:r w:rsid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підтвердити факт складе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ння суддею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повного тексту рішення </w:t>
      </w:r>
      <w:proofErr w:type="spellStart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</w:t>
      </w:r>
      <w:r w:rsid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 березня 2020 року станом на момент здійснення попередньої перевірки неможливо.</w:t>
      </w:r>
    </w:p>
    <w:p w:rsidR="00C44007" w:rsidRPr="00C44007" w:rsidRDefault="00835300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Таким чином,</w:t>
      </w:r>
      <w:r w:rsidRPr="000A6492">
        <w:rPr>
          <w:rFonts w:ascii="Times New Roman" w:eastAsia="Times New Roman" w:hAnsi="Times New Roman" w:cs="Times New Roman"/>
          <w:sz w:val="32"/>
          <w:szCs w:val="32"/>
          <w:lang w:val="uk-UA" w:eastAsia="uk-UA" w:bidi="uk-UA"/>
        </w:rPr>
        <w:t xml:space="preserve"> </w:t>
      </w:r>
      <w:r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</w:t>
      </w:r>
      <w:r w:rsidR="00312067" w:rsidRPr="000A6492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урахуванням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наданої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Вищій раді правосуддя інформаці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ї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попередньою перевіркою не встановлено обґрунтованих підстав для несвоєчасного виготовлення суддею </w:t>
      </w:r>
      <w:proofErr w:type="spellStart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повного тексту рішення </w:t>
      </w:r>
      <w:proofErr w:type="spellStart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від 20 березня 2020 року та 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обставин, що унеможливлювали 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надіслання </w:t>
      </w:r>
      <w:r w:rsidR="0031206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його 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до Єдиного державного реєстру судових рішень у встановлен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ий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законо</w:t>
      </w:r>
      <w:r w:rsid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строк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C44007" w:rsidRPr="00C44007" w:rsidRDefault="00C44007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з підстав безпідставного затягування або невжиття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несвоєчасного надання суддею копії судового рішення для її внесення до Єдиного державного реєстру судових рішень.</w:t>
      </w:r>
    </w:p>
    <w:p w:rsidR="00C44007" w:rsidRDefault="00835300" w:rsidP="00C440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Отже</w:t>
      </w:r>
      <w:r w:rsidR="00B27B3D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r w:rsidR="00B27B3D" w:rsidRP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Друг</w:t>
      </w:r>
      <w:r w:rsid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r w:rsidR="00B27B3D" w:rsidRP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Дисциплінарн</w:t>
      </w:r>
      <w:r w:rsid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r w:rsidR="00B27B3D" w:rsidRP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палат</w:t>
      </w:r>
      <w:r w:rsid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</w:t>
      </w:r>
      <w:r w:rsidR="00B27B3D" w:rsidRP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Вищої ради правосуддя </w:t>
      </w:r>
      <w:r w:rsidR="00B27B3D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вважає, що 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встановлені попередньою перевіркою обставини можуть свідчити про наявність у діях судді </w:t>
      </w:r>
      <w:proofErr w:type="spellStart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Кузнецовського</w:t>
      </w:r>
      <w:proofErr w:type="spellEnd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суду Рівненської області </w:t>
      </w:r>
      <w:proofErr w:type="spellStart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Горегляд</w:t>
      </w:r>
      <w:proofErr w:type="spellEnd"/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О.І. ознак дисциплінарного проступку</w:t>
      </w:r>
      <w:r w:rsid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,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передбаченого пунктом 2 частини першої статті 106 Закону України «Про судоустрій і статус суддів» (зволікання з виготовленням вмотивованого судового рішення та несвоєчасне надання суддею копії судового рішення для її внесення до </w:t>
      </w:r>
      <w:r w:rsidR="00312067" w:rsidRPr="0031206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Єдиного державного реєстру судових рішень</w:t>
      </w:r>
      <w:r w:rsidR="00C44007" w:rsidRPr="00C44007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).</w:t>
      </w:r>
      <w:bookmarkStart w:id="0" w:name="_GoBack"/>
      <w:bookmarkEnd w:id="0"/>
    </w:p>
    <w:p w:rsidR="00750203" w:rsidRDefault="00750203" w:rsidP="00750203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7A02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З огляду на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викладене Друга Дисциплінарна палата Вищої ради правосуддя дійшла висновку про наявність підстав для </w:t>
      </w:r>
      <w:r w:rsidRPr="007A02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відкрит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тя</w:t>
      </w:r>
      <w:r w:rsidRPr="007A02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дисциплінарн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ої</w:t>
      </w:r>
      <w:r w:rsidRPr="007A02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справ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Pr="007A02B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стосовно судді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10276F" w:rsidRP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Кузнецовського</w:t>
      </w:r>
      <w:proofErr w:type="spellEnd"/>
      <w:r w:rsidR="0010276F" w:rsidRP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міського суду Рівненської області </w:t>
      </w:r>
      <w:proofErr w:type="spellStart"/>
      <w:r w:rsidR="0010276F" w:rsidRP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Горегляд</w:t>
      </w:r>
      <w:proofErr w:type="spellEnd"/>
      <w:r w:rsidR="0010276F" w:rsidRP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О</w:t>
      </w:r>
      <w:r w:rsid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.</w:t>
      </w:r>
      <w:r w:rsidR="0010276F" w:rsidRP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І</w:t>
      </w:r>
      <w:r w:rsidR="0010276F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.</w:t>
      </w:r>
    </w:p>
    <w:p w:rsidR="00750203" w:rsidRPr="00750AE7" w:rsidRDefault="00750203" w:rsidP="00750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</w:pPr>
      <w:r w:rsidRPr="00750AE7">
        <w:rPr>
          <w:rFonts w:ascii="Times New Roman" w:hAnsi="Times New Roman" w:cs="Times New Roman"/>
          <w:sz w:val="28"/>
          <w:szCs w:val="28"/>
          <w:lang w:val="uk-UA"/>
        </w:rPr>
        <w:t>Другою Дисциплінарною палатою Вищої ради правосуддя не встановлено передбачених частиною першою статті 45 Закону України «Про</w:t>
      </w:r>
      <w:r w:rsidRPr="00750AE7">
        <w:rPr>
          <w:rFonts w:ascii="Times New Roman" w:hAnsi="Times New Roman" w:cs="Times New Roman"/>
          <w:sz w:val="28"/>
          <w:szCs w:val="28"/>
        </w:rPr>
        <w:t> </w:t>
      </w:r>
      <w:r w:rsidRPr="00750AE7">
        <w:rPr>
          <w:rFonts w:ascii="Times New Roman" w:hAnsi="Times New Roman" w:cs="Times New Roman"/>
          <w:sz w:val="28"/>
          <w:szCs w:val="28"/>
          <w:lang w:val="uk-UA"/>
        </w:rPr>
        <w:t>Вищу раду правосуддя» підстав для відмови у відкритті дисциплінарної справи стосовно вказано</w:t>
      </w:r>
      <w:r w:rsidR="0031206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50AE7">
        <w:rPr>
          <w:rFonts w:ascii="Times New Roman" w:hAnsi="Times New Roman" w:cs="Times New Roman"/>
          <w:sz w:val="28"/>
          <w:szCs w:val="28"/>
          <w:lang w:val="uk-UA"/>
        </w:rPr>
        <w:t xml:space="preserve"> судді.</w:t>
      </w:r>
    </w:p>
    <w:p w:rsidR="006612F9" w:rsidRPr="007A02BE" w:rsidRDefault="00D97FC2" w:rsidP="0015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6612F9" w:rsidRPr="007A02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статтями 46</w:t>
      </w:r>
      <w:r w:rsidR="008A01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49</w:t>
      </w:r>
      <w:r w:rsidR="006612F9" w:rsidRPr="007A02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Вищу раду правосуддя» та статтею 106 Закону України «Про судоустрій і статус суддів»,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Друга Дисциплінарна палата Вищої ради правосуддя</w:t>
      </w:r>
    </w:p>
    <w:p w:rsidR="006612F9" w:rsidRPr="007A02BE" w:rsidRDefault="006612F9" w:rsidP="00BE1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12F9" w:rsidRPr="007A02BE" w:rsidRDefault="006612F9" w:rsidP="00BE1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02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6612F9" w:rsidRPr="007A02BE" w:rsidRDefault="006612F9" w:rsidP="00BE18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3523" w:rsidRDefault="00DE3109" w:rsidP="00393523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DE310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відкрити дисциплінарну справу стосовно судді</w:t>
      </w:r>
      <w:r w:rsidR="00701163" w:rsidRPr="0070116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 </w:t>
      </w:r>
      <w:proofErr w:type="spellStart"/>
      <w:r w:rsidR="00701163" w:rsidRPr="007011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Кузнецовського</w:t>
      </w:r>
      <w:proofErr w:type="spellEnd"/>
      <w:r w:rsidR="00701163" w:rsidRPr="007011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міського суду Рівненської області </w:t>
      </w:r>
      <w:proofErr w:type="spellStart"/>
      <w:r w:rsidR="00701163" w:rsidRPr="007011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Горегляд</w:t>
      </w:r>
      <w:proofErr w:type="spellEnd"/>
      <w:r w:rsidR="00701163" w:rsidRPr="007011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Оксани Іванівни</w:t>
      </w:r>
      <w:r w:rsidR="0070116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.</w:t>
      </w:r>
    </w:p>
    <w:p w:rsidR="006612F9" w:rsidRPr="007A02BE" w:rsidRDefault="006612F9" w:rsidP="00150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2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:rsidR="00564C96" w:rsidRDefault="00564C96" w:rsidP="00EC4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2001" w:rsidRDefault="00072001" w:rsidP="00EC4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894" w:rsidRDefault="00150894" w:rsidP="00EC4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12F9" w:rsidRPr="007A02BE" w:rsidRDefault="006612F9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97CF5" w:rsidRDefault="00564C96" w:rsidP="00397C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="006612F9"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  <w:r w:rsidR="00397C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="00393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612F9" w:rsidRPr="007A02BE" w:rsidRDefault="006612F9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120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М.П. </w:t>
      </w:r>
      <w:proofErr w:type="spellStart"/>
      <w:r w:rsidR="00312067">
        <w:rPr>
          <w:rFonts w:ascii="Times New Roman" w:hAnsi="Times New Roman" w:cs="Times New Roman"/>
          <w:b/>
          <w:sz w:val="28"/>
          <w:szCs w:val="28"/>
          <w:lang w:val="uk-UA"/>
        </w:rPr>
        <w:t>Худик</w:t>
      </w:r>
      <w:proofErr w:type="spellEnd"/>
      <w:r w:rsidR="003120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312067" w:rsidRDefault="00312067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7A02BE" w:rsidRDefault="006612F9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03421A" w:rsidRDefault="006612F9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93D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1508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F93D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64C96">
        <w:rPr>
          <w:rFonts w:ascii="Times New Roman" w:hAnsi="Times New Roman" w:cs="Times New Roman"/>
          <w:b/>
          <w:sz w:val="28"/>
          <w:szCs w:val="28"/>
          <w:lang w:val="uk-UA"/>
        </w:rPr>
        <w:t>Артеменко</w:t>
      </w:r>
    </w:p>
    <w:p w:rsidR="0003421A" w:rsidRDefault="0003421A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421A" w:rsidRPr="007A02BE" w:rsidRDefault="0003421A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7A02BE" w:rsidRDefault="00150894" w:rsidP="007103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0220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F93D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F07F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220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4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0220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 Прудивус</w:t>
      </w:r>
    </w:p>
    <w:sectPr w:rsidR="006612F9" w:rsidRPr="007A02BE" w:rsidSect="00C144F7">
      <w:headerReference w:type="default" r:id="rId10"/>
      <w:footerReference w:type="default" r:id="rId11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0C4" w:rsidRDefault="009E30C4">
      <w:pPr>
        <w:spacing w:after="0" w:line="240" w:lineRule="auto"/>
      </w:pPr>
      <w:r>
        <w:separator/>
      </w:r>
    </w:p>
  </w:endnote>
  <w:endnote w:type="continuationSeparator" w:id="0">
    <w:p w:rsidR="009E30C4" w:rsidRDefault="009E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AF" w:rsidRDefault="00946891">
    <w:pPr>
      <w:pStyle w:val="a7"/>
      <w:jc w:val="right"/>
    </w:pPr>
  </w:p>
  <w:p w:rsidR="002943AF" w:rsidRDefault="009468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0C4" w:rsidRDefault="009E30C4">
      <w:pPr>
        <w:spacing w:after="0" w:line="240" w:lineRule="auto"/>
      </w:pPr>
      <w:r>
        <w:separator/>
      </w:r>
    </w:p>
  </w:footnote>
  <w:footnote w:type="continuationSeparator" w:id="0">
    <w:p w:rsidR="009E30C4" w:rsidRDefault="009E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A76D20">
        <w:pPr>
          <w:pStyle w:val="a5"/>
          <w:jc w:val="center"/>
        </w:pPr>
        <w:r>
          <w:fldChar w:fldCharType="begin"/>
        </w:r>
        <w:r w:rsidR="006612F9">
          <w:instrText>PAGE   \* MERGEFORMAT</w:instrText>
        </w:r>
        <w:r>
          <w:fldChar w:fldCharType="separate"/>
        </w:r>
        <w:r w:rsidR="009468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43AF" w:rsidRDefault="009468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155A9"/>
    <w:rsid w:val="00016A86"/>
    <w:rsid w:val="0002045A"/>
    <w:rsid w:val="00022054"/>
    <w:rsid w:val="000324F0"/>
    <w:rsid w:val="0003421A"/>
    <w:rsid w:val="00052BA0"/>
    <w:rsid w:val="00072001"/>
    <w:rsid w:val="00076958"/>
    <w:rsid w:val="00082A98"/>
    <w:rsid w:val="000928E1"/>
    <w:rsid w:val="00094E04"/>
    <w:rsid w:val="00095C8E"/>
    <w:rsid w:val="000A239F"/>
    <w:rsid w:val="000A29DE"/>
    <w:rsid w:val="000A6492"/>
    <w:rsid w:val="000B59C5"/>
    <w:rsid w:val="0010276F"/>
    <w:rsid w:val="00106709"/>
    <w:rsid w:val="001232E8"/>
    <w:rsid w:val="00150894"/>
    <w:rsid w:val="001666F0"/>
    <w:rsid w:val="00184286"/>
    <w:rsid w:val="00192C08"/>
    <w:rsid w:val="001A51C5"/>
    <w:rsid w:val="001B06ED"/>
    <w:rsid w:val="001C711A"/>
    <w:rsid w:val="001F268F"/>
    <w:rsid w:val="00204EB2"/>
    <w:rsid w:val="00206E29"/>
    <w:rsid w:val="00240BCB"/>
    <w:rsid w:val="00256E2D"/>
    <w:rsid w:val="00267237"/>
    <w:rsid w:val="00277545"/>
    <w:rsid w:val="002B0FA3"/>
    <w:rsid w:val="002B7FE8"/>
    <w:rsid w:val="002C3EA9"/>
    <w:rsid w:val="002E0618"/>
    <w:rsid w:val="002F13F8"/>
    <w:rsid w:val="002F5967"/>
    <w:rsid w:val="00310160"/>
    <w:rsid w:val="00312067"/>
    <w:rsid w:val="003176B6"/>
    <w:rsid w:val="003216BF"/>
    <w:rsid w:val="00331890"/>
    <w:rsid w:val="0033547E"/>
    <w:rsid w:val="003358A0"/>
    <w:rsid w:val="003469D5"/>
    <w:rsid w:val="003537B5"/>
    <w:rsid w:val="003600F0"/>
    <w:rsid w:val="00363FC3"/>
    <w:rsid w:val="00367A65"/>
    <w:rsid w:val="00393523"/>
    <w:rsid w:val="00397CF5"/>
    <w:rsid w:val="003A11E9"/>
    <w:rsid w:val="003D794B"/>
    <w:rsid w:val="003E55D9"/>
    <w:rsid w:val="00404963"/>
    <w:rsid w:val="004352E9"/>
    <w:rsid w:val="004622BD"/>
    <w:rsid w:val="00497573"/>
    <w:rsid w:val="004B7BDB"/>
    <w:rsid w:val="004F137C"/>
    <w:rsid w:val="00530527"/>
    <w:rsid w:val="005427F4"/>
    <w:rsid w:val="00564C96"/>
    <w:rsid w:val="00574775"/>
    <w:rsid w:val="00597D8B"/>
    <w:rsid w:val="005A6E23"/>
    <w:rsid w:val="005B0080"/>
    <w:rsid w:val="005E72BC"/>
    <w:rsid w:val="00610E1C"/>
    <w:rsid w:val="00641925"/>
    <w:rsid w:val="00655F17"/>
    <w:rsid w:val="00656D4A"/>
    <w:rsid w:val="006612F9"/>
    <w:rsid w:val="006778EA"/>
    <w:rsid w:val="00680963"/>
    <w:rsid w:val="00695CD0"/>
    <w:rsid w:val="006A5048"/>
    <w:rsid w:val="006F1857"/>
    <w:rsid w:val="00701163"/>
    <w:rsid w:val="00707C4B"/>
    <w:rsid w:val="00710303"/>
    <w:rsid w:val="00715846"/>
    <w:rsid w:val="00717AC8"/>
    <w:rsid w:val="00741593"/>
    <w:rsid w:val="00750203"/>
    <w:rsid w:val="00750AE7"/>
    <w:rsid w:val="00751520"/>
    <w:rsid w:val="00760BB6"/>
    <w:rsid w:val="007A02BE"/>
    <w:rsid w:val="007A531B"/>
    <w:rsid w:val="007B3DBC"/>
    <w:rsid w:val="007D04C2"/>
    <w:rsid w:val="00803343"/>
    <w:rsid w:val="008050F0"/>
    <w:rsid w:val="00810813"/>
    <w:rsid w:val="0083453E"/>
    <w:rsid w:val="00835300"/>
    <w:rsid w:val="00892026"/>
    <w:rsid w:val="00894E0F"/>
    <w:rsid w:val="00897AD1"/>
    <w:rsid w:val="008A01A4"/>
    <w:rsid w:val="008A388A"/>
    <w:rsid w:val="008B7419"/>
    <w:rsid w:val="008B751E"/>
    <w:rsid w:val="008C7979"/>
    <w:rsid w:val="008D5B2E"/>
    <w:rsid w:val="008D75E1"/>
    <w:rsid w:val="008E253A"/>
    <w:rsid w:val="008E267E"/>
    <w:rsid w:val="00914788"/>
    <w:rsid w:val="0092160D"/>
    <w:rsid w:val="00923ED3"/>
    <w:rsid w:val="00924728"/>
    <w:rsid w:val="00925C2C"/>
    <w:rsid w:val="00935706"/>
    <w:rsid w:val="00936E6E"/>
    <w:rsid w:val="009371F0"/>
    <w:rsid w:val="00946891"/>
    <w:rsid w:val="00951DF9"/>
    <w:rsid w:val="0096731D"/>
    <w:rsid w:val="00972074"/>
    <w:rsid w:val="00976F07"/>
    <w:rsid w:val="009A1389"/>
    <w:rsid w:val="009A6D24"/>
    <w:rsid w:val="009B2929"/>
    <w:rsid w:val="009D551A"/>
    <w:rsid w:val="009E30C4"/>
    <w:rsid w:val="009E5FE6"/>
    <w:rsid w:val="009F147D"/>
    <w:rsid w:val="009F4869"/>
    <w:rsid w:val="00A2262C"/>
    <w:rsid w:val="00A31913"/>
    <w:rsid w:val="00A36DAD"/>
    <w:rsid w:val="00A76D20"/>
    <w:rsid w:val="00A8236D"/>
    <w:rsid w:val="00A83DED"/>
    <w:rsid w:val="00AC3659"/>
    <w:rsid w:val="00AE21FF"/>
    <w:rsid w:val="00AF1DAA"/>
    <w:rsid w:val="00AF2DC7"/>
    <w:rsid w:val="00B066C9"/>
    <w:rsid w:val="00B12A73"/>
    <w:rsid w:val="00B201D1"/>
    <w:rsid w:val="00B27B3D"/>
    <w:rsid w:val="00B45499"/>
    <w:rsid w:val="00B904C9"/>
    <w:rsid w:val="00BB0CA4"/>
    <w:rsid w:val="00BB3A44"/>
    <w:rsid w:val="00BB7AA3"/>
    <w:rsid w:val="00BC3F93"/>
    <w:rsid w:val="00BD5F85"/>
    <w:rsid w:val="00BE1869"/>
    <w:rsid w:val="00BE3D87"/>
    <w:rsid w:val="00BE6318"/>
    <w:rsid w:val="00C23EDD"/>
    <w:rsid w:val="00C3511E"/>
    <w:rsid w:val="00C37F1A"/>
    <w:rsid w:val="00C44007"/>
    <w:rsid w:val="00C4493E"/>
    <w:rsid w:val="00C57C38"/>
    <w:rsid w:val="00C61FAE"/>
    <w:rsid w:val="00CB2390"/>
    <w:rsid w:val="00CF1C2C"/>
    <w:rsid w:val="00CF4759"/>
    <w:rsid w:val="00D439CF"/>
    <w:rsid w:val="00D62B62"/>
    <w:rsid w:val="00D97FC2"/>
    <w:rsid w:val="00DB67F5"/>
    <w:rsid w:val="00DD0FD5"/>
    <w:rsid w:val="00DD1093"/>
    <w:rsid w:val="00DD1C52"/>
    <w:rsid w:val="00DD4B1C"/>
    <w:rsid w:val="00DD626B"/>
    <w:rsid w:val="00DD7EF9"/>
    <w:rsid w:val="00DE3109"/>
    <w:rsid w:val="00DE5EBF"/>
    <w:rsid w:val="00E003C8"/>
    <w:rsid w:val="00E02DED"/>
    <w:rsid w:val="00E31A76"/>
    <w:rsid w:val="00E50324"/>
    <w:rsid w:val="00E5657B"/>
    <w:rsid w:val="00E90FDF"/>
    <w:rsid w:val="00EB7267"/>
    <w:rsid w:val="00EC498A"/>
    <w:rsid w:val="00ED2BCB"/>
    <w:rsid w:val="00EF71C6"/>
    <w:rsid w:val="00F07FBA"/>
    <w:rsid w:val="00F17CD6"/>
    <w:rsid w:val="00F35990"/>
    <w:rsid w:val="00F53BE6"/>
    <w:rsid w:val="00F5743E"/>
    <w:rsid w:val="00F67466"/>
    <w:rsid w:val="00F90B98"/>
    <w:rsid w:val="00F93D35"/>
    <w:rsid w:val="00FE501A"/>
    <w:rsid w:val="00FE748F"/>
    <w:rsid w:val="00FF6D82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5555"/>
  <w15:docId w15:val="{4ABA89AD-DD2D-4A1B-B232-BC0A2ADF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  <w:style w:type="table" w:styleId="ae">
    <w:name w:val="Table Grid"/>
    <w:basedOn w:val="a1"/>
    <w:uiPriority w:val="59"/>
    <w:rsid w:val="0068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98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40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316C-776C-4405-8D31-1E2DBE80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9878</Words>
  <Characters>5632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Вікторія Ракус (HCJ-0619 - v.rakus)</cp:lastModifiedBy>
  <cp:revision>10</cp:revision>
  <cp:lastPrinted>2020-08-18T06:18:00Z</cp:lastPrinted>
  <dcterms:created xsi:type="dcterms:W3CDTF">2020-08-14T07:45:00Z</dcterms:created>
  <dcterms:modified xsi:type="dcterms:W3CDTF">2020-08-19T08:24:00Z</dcterms:modified>
</cp:coreProperties>
</file>