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09" w:rsidRDefault="00866709" w:rsidP="0086670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lang w:val="uk-UA"/>
        </w:rPr>
      </w:pP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66709" w:rsidRDefault="00866709" w:rsidP="0086670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866709" w:rsidRDefault="00866709" w:rsidP="00866709">
      <w:pPr>
        <w:pStyle w:val="a6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0865" w:type="dxa"/>
        <w:tblLook w:val="04A0" w:firstRow="1" w:lastRow="0" w:firstColumn="1" w:lastColumn="0" w:noHBand="0" w:noVBand="1"/>
      </w:tblPr>
      <w:tblGrid>
        <w:gridCol w:w="3726"/>
        <w:gridCol w:w="2884"/>
        <w:gridCol w:w="4255"/>
      </w:tblGrid>
      <w:tr w:rsidR="00866709" w:rsidTr="00762290">
        <w:trPr>
          <w:trHeight w:val="188"/>
        </w:trPr>
        <w:tc>
          <w:tcPr>
            <w:tcW w:w="3726" w:type="dxa"/>
            <w:hideMark/>
          </w:tcPr>
          <w:p w:rsidR="00866709" w:rsidRDefault="00661C5C" w:rsidP="00661C5C">
            <w:pPr>
              <w:spacing w:line="276" w:lineRule="auto"/>
              <w:ind w:right="-2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31 серпня 2020 року</w:t>
            </w:r>
            <w:r w:rsidR="00866709">
              <w:rPr>
                <w:noProof/>
                <w:sz w:val="26"/>
                <w:szCs w:val="26"/>
                <w:lang w:val="uk-UA" w:eastAsia="en-US"/>
              </w:rPr>
              <w:t xml:space="preserve">    </w:t>
            </w:r>
          </w:p>
        </w:tc>
        <w:tc>
          <w:tcPr>
            <w:tcW w:w="2884" w:type="dxa"/>
            <w:hideMark/>
          </w:tcPr>
          <w:p w:rsidR="00866709" w:rsidRDefault="00866709" w:rsidP="00762290">
            <w:pPr>
              <w:spacing w:line="276" w:lineRule="auto"/>
              <w:ind w:right="-2"/>
              <w:rPr>
                <w:rFonts w:ascii="Book Antiqua" w:hAnsi="Book Antiqua"/>
                <w:noProof/>
                <w:lang w:val="uk-UA"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</w:t>
            </w:r>
            <w:r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866709" w:rsidRDefault="00866709" w:rsidP="00661C5C">
            <w:pPr>
              <w:spacing w:line="276" w:lineRule="auto"/>
              <w:ind w:right="220"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</w:t>
            </w:r>
            <w:r w:rsidR="00661C5C">
              <w:rPr>
                <w:sz w:val="26"/>
                <w:szCs w:val="26"/>
                <w:lang w:val="uk-UA"/>
              </w:rPr>
              <w:t>2514/2дп/15-20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5C445E" w:rsidRPr="005C445E" w:rsidRDefault="005C445E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5C445E" w:rsidRPr="00F72140" w:rsidRDefault="002C2AB2" w:rsidP="00AA3267">
      <w:pPr>
        <w:ind w:right="5245"/>
        <w:jc w:val="both"/>
        <w:rPr>
          <w:rFonts w:eastAsia="Times New Roman" w:cs="Calibri"/>
          <w:b/>
          <w:spacing w:val="6"/>
          <w:lang w:val="uk-UA"/>
        </w:rPr>
      </w:pPr>
      <w:r w:rsidRPr="00F72140">
        <w:rPr>
          <w:rFonts w:eastAsia="Times New Roman" w:cs="Calibri"/>
          <w:b/>
          <w:spacing w:val="6"/>
          <w:lang w:val="uk-UA"/>
        </w:rPr>
        <w:t>Про відмову у відкритті дисциплінарних справ за скаргами Попова Д.А. стосовно судді Київського районного суду</w:t>
      </w:r>
      <w:r w:rsidR="00AA3267" w:rsidRPr="00F72140">
        <w:rPr>
          <w:rFonts w:eastAsia="Times New Roman" w:cs="Calibri"/>
          <w:b/>
          <w:spacing w:val="6"/>
          <w:lang w:val="uk-UA"/>
        </w:rPr>
        <w:t xml:space="preserve">                          </w:t>
      </w:r>
      <w:r w:rsidRPr="00F72140">
        <w:rPr>
          <w:rFonts w:eastAsia="Times New Roman" w:cs="Calibri"/>
          <w:b/>
          <w:spacing w:val="6"/>
          <w:lang w:val="uk-UA"/>
        </w:rPr>
        <w:t xml:space="preserve"> міста Харкова Ляха М.Ю.; Іванка В.А. стосовно суддів </w:t>
      </w:r>
      <w:r w:rsidRPr="00F72140">
        <w:rPr>
          <w:b/>
          <w:lang w:val="uk-UA"/>
        </w:rPr>
        <w:t xml:space="preserve">Броварського міськрайонного суду Київської області </w:t>
      </w:r>
      <w:proofErr w:type="spellStart"/>
      <w:r w:rsidRPr="00F72140">
        <w:rPr>
          <w:b/>
          <w:lang w:val="uk-UA"/>
        </w:rPr>
        <w:t>Батюка</w:t>
      </w:r>
      <w:proofErr w:type="spellEnd"/>
      <w:r w:rsidRPr="00F72140">
        <w:rPr>
          <w:b/>
          <w:lang w:val="uk-UA"/>
        </w:rPr>
        <w:t xml:space="preserve"> В.В., Білик Г.О.,</w:t>
      </w:r>
      <w:r w:rsidR="00AA3267" w:rsidRPr="00F72140">
        <w:rPr>
          <w:b/>
          <w:lang w:val="uk-UA"/>
        </w:rPr>
        <w:t xml:space="preserve">                        </w:t>
      </w:r>
      <w:r w:rsidRPr="00F72140">
        <w:rPr>
          <w:b/>
          <w:lang w:val="uk-UA"/>
        </w:rPr>
        <w:t xml:space="preserve"> </w:t>
      </w:r>
      <w:proofErr w:type="spellStart"/>
      <w:r w:rsidRPr="00F72140">
        <w:rPr>
          <w:b/>
          <w:lang w:val="uk-UA"/>
        </w:rPr>
        <w:t>Петришиної</w:t>
      </w:r>
      <w:proofErr w:type="spellEnd"/>
      <w:r w:rsidRPr="00F72140">
        <w:rPr>
          <w:b/>
          <w:lang w:val="uk-UA"/>
        </w:rPr>
        <w:t xml:space="preserve"> Н.М.; </w:t>
      </w:r>
      <w:proofErr w:type="spellStart"/>
      <w:r w:rsidRPr="00F72140">
        <w:rPr>
          <w:b/>
          <w:lang w:val="uk-UA"/>
        </w:rPr>
        <w:t>Уського</w:t>
      </w:r>
      <w:proofErr w:type="spellEnd"/>
      <w:r w:rsidRPr="00F72140">
        <w:rPr>
          <w:b/>
          <w:lang w:val="uk-UA"/>
        </w:rPr>
        <w:t xml:space="preserve"> Р.Г.,</w:t>
      </w:r>
      <w:r w:rsidR="00AA3267" w:rsidRPr="00F72140">
        <w:rPr>
          <w:b/>
          <w:lang w:val="uk-UA"/>
        </w:rPr>
        <w:t xml:space="preserve">                        </w:t>
      </w:r>
      <w:r w:rsidRPr="00F72140">
        <w:rPr>
          <w:b/>
          <w:lang w:val="uk-UA"/>
        </w:rPr>
        <w:t xml:space="preserve"> </w:t>
      </w:r>
      <w:proofErr w:type="spellStart"/>
      <w:r w:rsidRPr="00F72140">
        <w:rPr>
          <w:b/>
          <w:lang w:val="uk-UA"/>
        </w:rPr>
        <w:t>Уської</w:t>
      </w:r>
      <w:proofErr w:type="spellEnd"/>
      <w:r w:rsidRPr="00F72140">
        <w:rPr>
          <w:b/>
          <w:lang w:val="uk-UA"/>
        </w:rPr>
        <w:t xml:space="preserve"> В.Р., </w:t>
      </w:r>
      <w:proofErr w:type="spellStart"/>
      <w:r w:rsidRPr="00F72140">
        <w:rPr>
          <w:b/>
          <w:lang w:val="uk-UA"/>
        </w:rPr>
        <w:t>Уської</w:t>
      </w:r>
      <w:proofErr w:type="spellEnd"/>
      <w:r w:rsidRPr="00F72140">
        <w:rPr>
          <w:b/>
          <w:lang w:val="uk-UA"/>
        </w:rPr>
        <w:t xml:space="preserve"> У.Р. стосовно суддів Львівського апеляційного суду </w:t>
      </w:r>
      <w:r w:rsidR="00AA3267" w:rsidRPr="00F72140">
        <w:rPr>
          <w:b/>
          <w:lang w:val="uk-UA"/>
        </w:rPr>
        <w:t xml:space="preserve">                   </w:t>
      </w:r>
      <w:proofErr w:type="spellStart"/>
      <w:r w:rsidRPr="00F72140">
        <w:rPr>
          <w:b/>
          <w:lang w:val="uk-UA"/>
        </w:rPr>
        <w:t>Левика</w:t>
      </w:r>
      <w:proofErr w:type="spellEnd"/>
      <w:r w:rsidRPr="00F72140">
        <w:rPr>
          <w:b/>
          <w:lang w:val="uk-UA"/>
        </w:rPr>
        <w:t xml:space="preserve"> Я.А., Шандри М.М., </w:t>
      </w:r>
      <w:r w:rsidR="00AA3267" w:rsidRPr="00F72140">
        <w:rPr>
          <w:b/>
          <w:lang w:val="uk-UA"/>
        </w:rPr>
        <w:t xml:space="preserve">                        </w:t>
      </w:r>
      <w:r w:rsidRPr="00F72140">
        <w:rPr>
          <w:b/>
          <w:lang w:val="uk-UA"/>
        </w:rPr>
        <w:t>Мельничук О.Я.</w:t>
      </w:r>
      <w:r w:rsidR="00AA3267" w:rsidRPr="00F72140">
        <w:rPr>
          <w:rFonts w:eastAsia="Times New Roman" w:cs="Calibri"/>
          <w:b/>
          <w:spacing w:val="6"/>
          <w:lang w:val="uk-UA"/>
        </w:rPr>
        <w:t xml:space="preserve">; </w:t>
      </w:r>
      <w:r w:rsidR="00AA3267" w:rsidRPr="00F72140">
        <w:rPr>
          <w:b/>
          <w:lang w:val="uk-UA"/>
        </w:rPr>
        <w:t xml:space="preserve">Чижевського М.В. стосовно суддів Здолбунівського районного суду Рівненської області Кушніра О.Г., Рівненського апеляційного суду </w:t>
      </w:r>
      <w:proofErr w:type="spellStart"/>
      <w:r w:rsidR="00AA3267" w:rsidRPr="00F72140">
        <w:rPr>
          <w:b/>
          <w:lang w:val="uk-UA"/>
        </w:rPr>
        <w:t>Шимківа</w:t>
      </w:r>
      <w:proofErr w:type="spellEnd"/>
      <w:r w:rsidR="00AA3267" w:rsidRPr="00F72140">
        <w:rPr>
          <w:b/>
          <w:lang w:val="uk-UA"/>
        </w:rPr>
        <w:t xml:space="preserve"> С.С., </w:t>
      </w:r>
      <w:proofErr w:type="spellStart"/>
      <w:r w:rsidR="00AA3267" w:rsidRPr="00F72140">
        <w:rPr>
          <w:b/>
          <w:lang w:val="uk-UA"/>
        </w:rPr>
        <w:t>Боймиструка</w:t>
      </w:r>
      <w:proofErr w:type="spellEnd"/>
      <w:r w:rsidR="00AA3267" w:rsidRPr="00F72140">
        <w:rPr>
          <w:b/>
          <w:lang w:val="uk-UA"/>
        </w:rPr>
        <w:t xml:space="preserve"> С.В., </w:t>
      </w:r>
      <w:proofErr w:type="spellStart"/>
      <w:r w:rsidR="00AA3267" w:rsidRPr="00F72140">
        <w:rPr>
          <w:b/>
          <w:lang w:val="uk-UA"/>
        </w:rPr>
        <w:t>Хилевича</w:t>
      </w:r>
      <w:proofErr w:type="spellEnd"/>
      <w:r w:rsidR="00AA3267" w:rsidRPr="00F72140">
        <w:rPr>
          <w:b/>
          <w:lang w:val="uk-UA"/>
        </w:rPr>
        <w:t xml:space="preserve"> С.В.;</w:t>
      </w:r>
      <w:r w:rsidR="00AA3267" w:rsidRPr="00F72140">
        <w:rPr>
          <w:rFonts w:eastAsia="Times New Roman" w:cs="Calibri"/>
          <w:b/>
          <w:spacing w:val="6"/>
          <w:lang w:val="uk-UA"/>
        </w:rPr>
        <w:t xml:space="preserve"> </w:t>
      </w:r>
      <w:proofErr w:type="spellStart"/>
      <w:r w:rsidRPr="00F72140">
        <w:rPr>
          <w:rFonts w:eastAsia="Times New Roman" w:cs="Calibri"/>
          <w:b/>
          <w:spacing w:val="6"/>
          <w:lang w:val="uk-UA"/>
        </w:rPr>
        <w:t>Угрина</w:t>
      </w:r>
      <w:proofErr w:type="spellEnd"/>
      <w:r w:rsidRPr="00F72140">
        <w:rPr>
          <w:rFonts w:eastAsia="Times New Roman" w:cs="Calibri"/>
          <w:b/>
          <w:spacing w:val="6"/>
          <w:lang w:val="uk-UA"/>
        </w:rPr>
        <w:t xml:space="preserve"> М.М. стосовно судді Тернопільського міськрайонного суду Тернопільської області Грицака Р.М.</w:t>
      </w:r>
      <w:r w:rsidR="00AA3267" w:rsidRPr="00F72140">
        <w:rPr>
          <w:rFonts w:eastAsia="Times New Roman" w:cs="Calibri"/>
          <w:b/>
          <w:spacing w:val="6"/>
          <w:lang w:val="uk-UA"/>
        </w:rPr>
        <w:t xml:space="preserve">; </w:t>
      </w:r>
      <w:r w:rsidR="00AA3267" w:rsidRPr="00F72140">
        <w:rPr>
          <w:b/>
          <w:lang w:val="uk-UA"/>
        </w:rPr>
        <w:t xml:space="preserve">адвоката Денисенка Б.М. стосовно суддів Касаційного господарського суду у складі Верховного Суду </w:t>
      </w:r>
      <w:r w:rsidR="00324F7F">
        <w:rPr>
          <w:b/>
          <w:lang w:val="uk-UA"/>
        </w:rPr>
        <w:t xml:space="preserve">                                </w:t>
      </w:r>
      <w:proofErr w:type="spellStart"/>
      <w:r w:rsidR="00AA3267" w:rsidRPr="00F72140">
        <w:rPr>
          <w:b/>
          <w:lang w:val="uk-UA"/>
        </w:rPr>
        <w:t>Стратієнко</w:t>
      </w:r>
      <w:proofErr w:type="spellEnd"/>
      <w:r w:rsidR="00AA3267" w:rsidRPr="00F72140">
        <w:rPr>
          <w:b/>
          <w:lang w:val="uk-UA"/>
        </w:rPr>
        <w:t xml:space="preserve"> Л.В., </w:t>
      </w:r>
      <w:proofErr w:type="spellStart"/>
      <w:r w:rsidR="00AA3267" w:rsidRPr="00F72140">
        <w:rPr>
          <w:b/>
          <w:lang w:val="uk-UA"/>
        </w:rPr>
        <w:t>Кондратової</w:t>
      </w:r>
      <w:proofErr w:type="spellEnd"/>
      <w:r w:rsidR="00AA3267" w:rsidRPr="00F72140">
        <w:rPr>
          <w:b/>
          <w:lang w:val="uk-UA"/>
        </w:rPr>
        <w:t xml:space="preserve"> І.Д., Ткача І.В.; Іващенка Р</w:t>
      </w:r>
      <w:r w:rsidR="00F72140">
        <w:rPr>
          <w:b/>
          <w:lang w:val="uk-UA"/>
        </w:rPr>
        <w:t>.</w:t>
      </w:r>
      <w:r w:rsidR="00AA3267" w:rsidRPr="00F72140">
        <w:rPr>
          <w:b/>
          <w:lang w:val="uk-UA"/>
        </w:rPr>
        <w:t>Д</w:t>
      </w:r>
      <w:r w:rsidR="00F72140">
        <w:rPr>
          <w:b/>
          <w:lang w:val="uk-UA"/>
        </w:rPr>
        <w:t>.</w:t>
      </w:r>
      <w:r w:rsidR="00AA3267" w:rsidRPr="00F72140">
        <w:rPr>
          <w:b/>
          <w:lang w:val="uk-UA"/>
        </w:rPr>
        <w:t xml:space="preserve"> стосовно судді Господарського суду міста Києва </w:t>
      </w:r>
      <w:proofErr w:type="spellStart"/>
      <w:r w:rsidR="00AA3267" w:rsidRPr="00F72140">
        <w:rPr>
          <w:b/>
          <w:lang w:val="uk-UA"/>
        </w:rPr>
        <w:t>Ч</w:t>
      </w:r>
      <w:r w:rsidR="00F72140" w:rsidRPr="00F72140">
        <w:rPr>
          <w:b/>
          <w:lang w:val="uk-UA"/>
        </w:rPr>
        <w:t>ебикіної</w:t>
      </w:r>
      <w:proofErr w:type="spellEnd"/>
      <w:r w:rsidR="00AA3267" w:rsidRPr="00F72140">
        <w:rPr>
          <w:b/>
          <w:lang w:val="uk-UA"/>
        </w:rPr>
        <w:t xml:space="preserve"> С</w:t>
      </w:r>
      <w:r w:rsidR="00F72140" w:rsidRPr="00F72140">
        <w:rPr>
          <w:b/>
          <w:lang w:val="uk-UA"/>
        </w:rPr>
        <w:t>.</w:t>
      </w:r>
      <w:r w:rsidR="00AA3267" w:rsidRPr="00F72140">
        <w:rPr>
          <w:b/>
          <w:lang w:val="uk-UA"/>
        </w:rPr>
        <w:t>О</w:t>
      </w:r>
      <w:r w:rsidR="00F72140" w:rsidRPr="00F72140">
        <w:rPr>
          <w:b/>
          <w:lang w:val="uk-UA"/>
        </w:rPr>
        <w:t>.</w:t>
      </w:r>
    </w:p>
    <w:p w:rsidR="009226B0" w:rsidRDefault="009226B0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AA3267" w:rsidRPr="005C445E" w:rsidRDefault="00AA3267" w:rsidP="00F37C81">
      <w:pPr>
        <w:ind w:right="4251"/>
        <w:jc w:val="both"/>
        <w:rPr>
          <w:rFonts w:eastAsia="Times New Roman"/>
          <w:spacing w:val="6"/>
          <w:sz w:val="28"/>
          <w:szCs w:val="28"/>
          <w:lang w:val="uk-UA"/>
        </w:rPr>
      </w:pP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 w:rsidR="00097EBF">
        <w:rPr>
          <w:sz w:val="28"/>
          <w:szCs w:val="28"/>
          <w:lang w:val="uk-UA"/>
        </w:rPr>
        <w:t>Худика</w:t>
      </w:r>
      <w:proofErr w:type="spellEnd"/>
      <w:r w:rsidR="00097EBF">
        <w:rPr>
          <w:sz w:val="28"/>
          <w:szCs w:val="28"/>
          <w:lang w:val="uk-UA"/>
        </w:rPr>
        <w:t xml:space="preserve"> М.П.</w:t>
      </w:r>
      <w:r>
        <w:rPr>
          <w:sz w:val="28"/>
          <w:szCs w:val="28"/>
          <w:lang w:val="uk-UA"/>
        </w:rPr>
        <w:t xml:space="preserve">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розглянувши висновки </w:t>
      </w:r>
      <w:r w:rsidR="00B87E83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Прудивуса О.В. за результатами попередньої перевірки скарг,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324F7F" w:rsidRDefault="00324F7F" w:rsidP="00866709">
      <w:pPr>
        <w:ind w:firstLine="708"/>
        <w:jc w:val="both"/>
        <w:rPr>
          <w:sz w:val="28"/>
          <w:szCs w:val="28"/>
          <w:lang w:val="uk-UA"/>
        </w:rPr>
      </w:pPr>
    </w:p>
    <w:p w:rsidR="00324F7F" w:rsidRDefault="00324F7F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Pr="00691984" w:rsidRDefault="00866709" w:rsidP="00866709">
      <w:pPr>
        <w:jc w:val="center"/>
        <w:rPr>
          <w:rStyle w:val="rvts9"/>
          <w:b/>
          <w:lang w:val="uk-UA"/>
        </w:rPr>
      </w:pPr>
      <w:r>
        <w:rPr>
          <w:rStyle w:val="rvts9"/>
          <w:b/>
          <w:sz w:val="28"/>
          <w:szCs w:val="28"/>
          <w:lang w:val="uk-UA"/>
        </w:rPr>
        <w:lastRenderedPageBreak/>
        <w:t>встановила:</w:t>
      </w:r>
    </w:p>
    <w:p w:rsidR="00866709" w:rsidRPr="000A0613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97EBF">
        <w:rPr>
          <w:sz w:val="28"/>
          <w:szCs w:val="28"/>
          <w:lang w:val="uk-UA"/>
        </w:rPr>
        <w:t xml:space="preserve"> </w:t>
      </w:r>
      <w:r w:rsidR="00C87969">
        <w:rPr>
          <w:sz w:val="28"/>
          <w:szCs w:val="28"/>
          <w:lang w:val="uk-UA"/>
        </w:rPr>
        <w:t>4</w:t>
      </w:r>
      <w:r w:rsidR="00220563">
        <w:rPr>
          <w:sz w:val="28"/>
          <w:szCs w:val="28"/>
          <w:lang w:val="uk-UA"/>
        </w:rPr>
        <w:t xml:space="preserve"> серпня</w:t>
      </w:r>
      <w:r w:rsidR="00097EBF">
        <w:rPr>
          <w:sz w:val="28"/>
          <w:szCs w:val="28"/>
          <w:lang w:val="uk-UA"/>
        </w:rPr>
        <w:t xml:space="preserve"> 20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року до Вищої ради правосуддя за вхідним                                                   № </w:t>
      </w:r>
      <w:r w:rsidR="00C87969">
        <w:rPr>
          <w:sz w:val="28"/>
          <w:szCs w:val="28"/>
          <w:lang w:val="uk-UA"/>
        </w:rPr>
        <w:t>П-4445</w:t>
      </w:r>
      <w:r w:rsidR="00097EBF">
        <w:rPr>
          <w:sz w:val="28"/>
          <w:szCs w:val="28"/>
          <w:lang w:val="uk-UA"/>
        </w:rPr>
        <w:t>/0/7-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 xml:space="preserve"> надійшла скарга </w:t>
      </w:r>
      <w:r w:rsidR="00C87969">
        <w:rPr>
          <w:sz w:val="28"/>
          <w:szCs w:val="28"/>
          <w:lang w:val="uk-UA"/>
        </w:rPr>
        <w:t>Попова Д.А.</w:t>
      </w:r>
      <w:r w:rsidR="00097EBF">
        <w:rPr>
          <w:sz w:val="28"/>
          <w:szCs w:val="28"/>
          <w:lang w:val="uk-UA"/>
        </w:rPr>
        <w:t xml:space="preserve"> на дії судді </w:t>
      </w:r>
      <w:r w:rsidR="00C87969" w:rsidRPr="00C87969">
        <w:rPr>
          <w:rFonts w:eastAsia="Times New Roman" w:cs="Calibri"/>
          <w:spacing w:val="6"/>
          <w:sz w:val="28"/>
          <w:szCs w:val="28"/>
          <w:lang w:val="uk-UA"/>
        </w:rPr>
        <w:t>Київського районного суду міста Харкова Ляха М.Ю</w:t>
      </w:r>
      <w:r w:rsidR="00220563" w:rsidRPr="00C87969">
        <w:rPr>
          <w:rFonts w:eastAsia="Times New Roman"/>
          <w:spacing w:val="6"/>
          <w:sz w:val="28"/>
          <w:szCs w:val="28"/>
          <w:lang w:val="uk-UA"/>
        </w:rPr>
        <w:t>.</w:t>
      </w:r>
      <w:r w:rsidR="00097EBF" w:rsidRPr="00C87969">
        <w:rPr>
          <w:sz w:val="28"/>
          <w:szCs w:val="28"/>
          <w:lang w:val="uk-UA"/>
        </w:rPr>
        <w:t xml:space="preserve"> </w:t>
      </w:r>
      <w:r w:rsidR="00097EBF">
        <w:rPr>
          <w:sz w:val="28"/>
          <w:szCs w:val="28"/>
          <w:lang w:val="uk-UA"/>
        </w:rPr>
        <w:t>під час розгляду справи</w:t>
      </w:r>
      <w:r w:rsidR="00C87969">
        <w:rPr>
          <w:sz w:val="28"/>
          <w:szCs w:val="28"/>
          <w:lang w:val="uk-UA"/>
        </w:rPr>
        <w:t xml:space="preserve">                                    </w:t>
      </w:r>
      <w:r w:rsidR="00097EBF">
        <w:rPr>
          <w:sz w:val="28"/>
          <w:szCs w:val="28"/>
          <w:lang w:val="uk-UA"/>
        </w:rPr>
        <w:t xml:space="preserve"> № </w:t>
      </w:r>
      <w:r w:rsidR="00C87969">
        <w:rPr>
          <w:sz w:val="28"/>
          <w:szCs w:val="28"/>
          <w:lang w:val="uk-UA"/>
        </w:rPr>
        <w:t>953</w:t>
      </w:r>
      <w:r w:rsidR="00097EBF">
        <w:rPr>
          <w:sz w:val="28"/>
          <w:szCs w:val="28"/>
          <w:lang w:val="uk-UA"/>
        </w:rPr>
        <w:t>/</w:t>
      </w:r>
      <w:r w:rsidR="00C87969">
        <w:rPr>
          <w:sz w:val="28"/>
          <w:szCs w:val="28"/>
          <w:lang w:val="uk-UA"/>
        </w:rPr>
        <w:t>4958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20</w:t>
      </w:r>
      <w:r w:rsidR="00097EBF">
        <w:rPr>
          <w:sz w:val="28"/>
          <w:szCs w:val="28"/>
          <w:lang w:val="uk-UA"/>
        </w:rPr>
        <w:t>.</w:t>
      </w:r>
    </w:p>
    <w:p w:rsidR="00097EBF" w:rsidRPr="00450599" w:rsidRDefault="00097EBF" w:rsidP="00097EBF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2B2FC1">
        <w:rPr>
          <w:sz w:val="28"/>
          <w:szCs w:val="28"/>
          <w:lang w:val="uk-UA"/>
        </w:rPr>
        <w:t xml:space="preserve">21 </w:t>
      </w:r>
      <w:r w:rsidR="00220563">
        <w:rPr>
          <w:sz w:val="28"/>
          <w:szCs w:val="28"/>
          <w:lang w:val="uk-UA"/>
        </w:rPr>
        <w:t>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2B2FC1" w:rsidRPr="00A94A96">
        <w:rPr>
          <w:spacing w:val="-2"/>
          <w:sz w:val="28"/>
          <w:szCs w:val="28"/>
          <w:lang w:val="uk-UA"/>
        </w:rPr>
        <w:t xml:space="preserve">оскільки </w:t>
      </w:r>
      <w:r w:rsidR="002B2FC1">
        <w:rPr>
          <w:spacing w:val="-2"/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 (пункт 3</w:t>
      </w:r>
      <w:r w:rsidR="002B2FC1" w:rsidRPr="00A94A96">
        <w:rPr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866709" w:rsidRDefault="00866709" w:rsidP="009509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97EBF" w:rsidRPr="00097EBF">
        <w:rPr>
          <w:sz w:val="28"/>
          <w:szCs w:val="28"/>
          <w:lang w:val="uk-UA"/>
        </w:rPr>
        <w:t xml:space="preserve"> </w:t>
      </w:r>
      <w:r w:rsidR="002B2FC1">
        <w:rPr>
          <w:sz w:val="28"/>
          <w:szCs w:val="28"/>
          <w:lang w:val="uk-UA"/>
        </w:rPr>
        <w:t>17 серпня</w:t>
      </w:r>
      <w:r w:rsidR="00097EBF">
        <w:rPr>
          <w:sz w:val="28"/>
          <w:szCs w:val="28"/>
          <w:lang w:val="uk-UA"/>
        </w:rPr>
        <w:t xml:space="preserve"> 2020 року до Вищої ради правосуддя за вхідним                                                   № </w:t>
      </w:r>
      <w:r w:rsidR="002B2FC1">
        <w:rPr>
          <w:sz w:val="28"/>
          <w:szCs w:val="28"/>
          <w:lang w:val="uk-UA"/>
        </w:rPr>
        <w:t>І-4637</w:t>
      </w:r>
      <w:r w:rsidR="00097EBF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0</w:t>
      </w:r>
      <w:r w:rsidR="00097EBF">
        <w:rPr>
          <w:sz w:val="28"/>
          <w:szCs w:val="28"/>
          <w:lang w:val="uk-UA"/>
        </w:rPr>
        <w:t xml:space="preserve">/7-20 надійшла скарга </w:t>
      </w:r>
      <w:r w:rsidR="002B2FC1">
        <w:rPr>
          <w:sz w:val="28"/>
          <w:szCs w:val="28"/>
          <w:lang w:val="uk-UA"/>
        </w:rPr>
        <w:t>Іванка В.А.</w:t>
      </w:r>
      <w:r w:rsidR="00097EBF">
        <w:rPr>
          <w:sz w:val="28"/>
          <w:szCs w:val="28"/>
          <w:lang w:val="uk-UA"/>
        </w:rPr>
        <w:t xml:space="preserve"> на дії судді</w:t>
      </w:r>
      <w:r w:rsidR="002B2FC1">
        <w:rPr>
          <w:sz w:val="28"/>
          <w:szCs w:val="28"/>
          <w:lang w:val="uk-UA"/>
        </w:rPr>
        <w:t>в</w:t>
      </w:r>
      <w:r w:rsidR="00097EBF">
        <w:rPr>
          <w:sz w:val="28"/>
          <w:szCs w:val="28"/>
          <w:lang w:val="uk-UA"/>
        </w:rPr>
        <w:t xml:space="preserve"> </w:t>
      </w:r>
      <w:r w:rsidR="002B2FC1" w:rsidRPr="002B2FC1">
        <w:rPr>
          <w:sz w:val="28"/>
          <w:szCs w:val="28"/>
          <w:lang w:val="uk-UA"/>
        </w:rPr>
        <w:t xml:space="preserve">Броварського міськрайонного суду Київської області </w:t>
      </w:r>
      <w:proofErr w:type="spellStart"/>
      <w:r w:rsidR="002B2FC1" w:rsidRPr="002B2FC1">
        <w:rPr>
          <w:sz w:val="28"/>
          <w:szCs w:val="28"/>
          <w:lang w:val="uk-UA"/>
        </w:rPr>
        <w:t>Батюка</w:t>
      </w:r>
      <w:proofErr w:type="spellEnd"/>
      <w:r w:rsidR="002B2FC1" w:rsidRPr="002B2FC1">
        <w:rPr>
          <w:sz w:val="28"/>
          <w:szCs w:val="28"/>
          <w:lang w:val="uk-UA"/>
        </w:rPr>
        <w:t xml:space="preserve"> В.В., Білик Г.О.,</w:t>
      </w:r>
      <w:r w:rsidR="002B2FC1">
        <w:rPr>
          <w:sz w:val="28"/>
          <w:szCs w:val="28"/>
          <w:lang w:val="uk-UA"/>
        </w:rPr>
        <w:t xml:space="preserve">                         </w:t>
      </w:r>
      <w:r w:rsidR="002B2FC1" w:rsidRPr="002B2FC1">
        <w:rPr>
          <w:sz w:val="28"/>
          <w:szCs w:val="28"/>
          <w:lang w:val="uk-UA"/>
        </w:rPr>
        <w:t xml:space="preserve"> </w:t>
      </w:r>
      <w:proofErr w:type="spellStart"/>
      <w:r w:rsidR="002B2FC1" w:rsidRPr="002B2FC1">
        <w:rPr>
          <w:sz w:val="28"/>
          <w:szCs w:val="28"/>
          <w:lang w:val="uk-UA"/>
        </w:rPr>
        <w:t>Петришиної</w:t>
      </w:r>
      <w:proofErr w:type="spellEnd"/>
      <w:r w:rsidR="002B2FC1" w:rsidRPr="002B2FC1">
        <w:rPr>
          <w:sz w:val="28"/>
          <w:szCs w:val="28"/>
          <w:lang w:val="uk-UA"/>
        </w:rPr>
        <w:t xml:space="preserve"> Н.М.</w:t>
      </w:r>
      <w:r w:rsidR="002B2FC1">
        <w:rPr>
          <w:sz w:val="28"/>
          <w:szCs w:val="28"/>
          <w:lang w:val="uk-UA"/>
        </w:rPr>
        <w:t xml:space="preserve"> </w:t>
      </w:r>
      <w:r w:rsidR="00097EBF">
        <w:rPr>
          <w:sz w:val="28"/>
          <w:szCs w:val="28"/>
          <w:lang w:val="uk-UA"/>
        </w:rPr>
        <w:t xml:space="preserve">під час розгляду справи № </w:t>
      </w:r>
      <w:r w:rsidR="002B2FC1">
        <w:rPr>
          <w:sz w:val="28"/>
          <w:szCs w:val="28"/>
          <w:lang w:val="uk-UA"/>
        </w:rPr>
        <w:t>359</w:t>
      </w:r>
      <w:r w:rsidR="00097EBF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3506</w:t>
      </w:r>
      <w:r w:rsidR="00097EBF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19</w:t>
      </w:r>
      <w:r w:rsidR="00097EBF">
        <w:rPr>
          <w:sz w:val="28"/>
          <w:szCs w:val="28"/>
          <w:lang w:val="uk-UA"/>
        </w:rPr>
        <w:t>.</w:t>
      </w:r>
    </w:p>
    <w:p w:rsidR="00097EBF" w:rsidRDefault="00097EBF" w:rsidP="009509CE">
      <w:pPr>
        <w:ind w:firstLine="708"/>
        <w:jc w:val="both"/>
        <w:rPr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2B2FC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2B2FC1" w:rsidRPr="00A94A96">
        <w:rPr>
          <w:spacing w:val="-2"/>
          <w:sz w:val="28"/>
          <w:szCs w:val="28"/>
          <w:lang w:val="uk-UA"/>
        </w:rPr>
        <w:t xml:space="preserve">оскільки </w:t>
      </w:r>
      <w:r w:rsidR="002B2FC1">
        <w:rPr>
          <w:spacing w:val="-2"/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 (пункт 3</w:t>
      </w:r>
      <w:r w:rsidR="002B2FC1" w:rsidRPr="00A94A96">
        <w:rPr>
          <w:spacing w:val="-2"/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647B6C" w:rsidRDefault="00866709" w:rsidP="00647B6C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 w:rsidR="002B2FC1">
        <w:rPr>
          <w:sz w:val="28"/>
          <w:szCs w:val="28"/>
          <w:lang w:val="uk-UA"/>
        </w:rPr>
        <w:t>18 серпня</w:t>
      </w:r>
      <w:r w:rsidR="00647B6C">
        <w:rPr>
          <w:sz w:val="28"/>
          <w:szCs w:val="28"/>
          <w:lang w:val="uk-UA"/>
        </w:rPr>
        <w:t xml:space="preserve"> 2020 року до Вищої ради правосуддя за вхідним                                                   № </w:t>
      </w:r>
      <w:r w:rsidR="002B2FC1">
        <w:rPr>
          <w:sz w:val="28"/>
          <w:szCs w:val="28"/>
          <w:lang w:val="uk-UA"/>
        </w:rPr>
        <w:t>КО-4653</w:t>
      </w:r>
      <w:r w:rsidR="00647B6C">
        <w:rPr>
          <w:sz w:val="28"/>
          <w:szCs w:val="28"/>
          <w:lang w:val="uk-UA"/>
        </w:rPr>
        <w:t>/</w:t>
      </w:r>
      <w:r w:rsidR="00220563">
        <w:rPr>
          <w:sz w:val="28"/>
          <w:szCs w:val="28"/>
          <w:lang w:val="uk-UA"/>
        </w:rPr>
        <w:t>0</w:t>
      </w:r>
      <w:r w:rsidR="00647B6C">
        <w:rPr>
          <w:sz w:val="28"/>
          <w:szCs w:val="28"/>
          <w:lang w:val="uk-UA"/>
        </w:rPr>
        <w:t xml:space="preserve">/7-20 надійшла скарга </w:t>
      </w:r>
      <w:proofErr w:type="spellStart"/>
      <w:r w:rsidR="002B2FC1">
        <w:rPr>
          <w:sz w:val="28"/>
          <w:szCs w:val="28"/>
          <w:lang w:val="uk-UA"/>
        </w:rPr>
        <w:t>Уського</w:t>
      </w:r>
      <w:proofErr w:type="spellEnd"/>
      <w:r w:rsidR="002B2FC1">
        <w:rPr>
          <w:sz w:val="28"/>
          <w:szCs w:val="28"/>
          <w:lang w:val="uk-UA"/>
        </w:rPr>
        <w:t xml:space="preserve"> Р.Г., </w:t>
      </w:r>
      <w:proofErr w:type="spellStart"/>
      <w:r w:rsidR="002B2FC1">
        <w:rPr>
          <w:sz w:val="28"/>
          <w:szCs w:val="28"/>
          <w:lang w:val="uk-UA"/>
        </w:rPr>
        <w:t>Уської</w:t>
      </w:r>
      <w:proofErr w:type="spellEnd"/>
      <w:r w:rsidR="002B2FC1">
        <w:rPr>
          <w:sz w:val="28"/>
          <w:szCs w:val="28"/>
          <w:lang w:val="uk-UA"/>
        </w:rPr>
        <w:t xml:space="preserve"> В.Р., </w:t>
      </w:r>
      <w:proofErr w:type="spellStart"/>
      <w:r w:rsidR="002B2FC1">
        <w:rPr>
          <w:sz w:val="28"/>
          <w:szCs w:val="28"/>
          <w:lang w:val="uk-UA"/>
        </w:rPr>
        <w:t>Уської</w:t>
      </w:r>
      <w:proofErr w:type="spellEnd"/>
      <w:r w:rsidR="002B2FC1">
        <w:rPr>
          <w:sz w:val="28"/>
          <w:szCs w:val="28"/>
          <w:lang w:val="uk-UA"/>
        </w:rPr>
        <w:t xml:space="preserve"> У.Р.</w:t>
      </w:r>
      <w:r w:rsidR="00647B6C">
        <w:rPr>
          <w:sz w:val="28"/>
          <w:szCs w:val="28"/>
          <w:lang w:val="uk-UA"/>
        </w:rPr>
        <w:t xml:space="preserve"> на дії судді</w:t>
      </w:r>
      <w:r w:rsidR="002B2FC1">
        <w:rPr>
          <w:sz w:val="28"/>
          <w:szCs w:val="28"/>
          <w:lang w:val="uk-UA"/>
        </w:rPr>
        <w:t>в</w:t>
      </w:r>
      <w:r w:rsidR="00647B6C">
        <w:rPr>
          <w:sz w:val="28"/>
          <w:szCs w:val="28"/>
          <w:lang w:val="uk-UA"/>
        </w:rPr>
        <w:t xml:space="preserve"> </w:t>
      </w:r>
      <w:r w:rsidR="002B2FC1">
        <w:rPr>
          <w:sz w:val="28"/>
          <w:szCs w:val="28"/>
          <w:lang w:val="uk-UA"/>
        </w:rPr>
        <w:t>Львівського апеляційного суду</w:t>
      </w:r>
      <w:r w:rsidR="00647B6C">
        <w:rPr>
          <w:sz w:val="28"/>
          <w:szCs w:val="28"/>
          <w:lang w:val="uk-UA"/>
        </w:rPr>
        <w:t xml:space="preserve"> </w:t>
      </w:r>
      <w:proofErr w:type="spellStart"/>
      <w:r w:rsidR="002B2FC1" w:rsidRPr="002B2FC1">
        <w:rPr>
          <w:sz w:val="28"/>
          <w:szCs w:val="28"/>
          <w:lang w:val="uk-UA"/>
        </w:rPr>
        <w:t>Левика</w:t>
      </w:r>
      <w:proofErr w:type="spellEnd"/>
      <w:r w:rsidR="002B2FC1" w:rsidRPr="002B2FC1">
        <w:rPr>
          <w:sz w:val="28"/>
          <w:szCs w:val="28"/>
          <w:lang w:val="uk-UA"/>
        </w:rPr>
        <w:t xml:space="preserve"> Я.А., Шандри М.М.,                         Мельничук О.Я.</w:t>
      </w:r>
      <w:r w:rsidR="002B2FC1">
        <w:rPr>
          <w:b/>
          <w:lang w:val="uk-UA"/>
        </w:rPr>
        <w:t xml:space="preserve"> </w:t>
      </w:r>
      <w:r w:rsidR="00647B6C">
        <w:rPr>
          <w:sz w:val="28"/>
          <w:szCs w:val="28"/>
          <w:lang w:val="uk-UA"/>
        </w:rPr>
        <w:t xml:space="preserve">під час розгляду справи № </w:t>
      </w:r>
      <w:r w:rsidR="002B2FC1">
        <w:rPr>
          <w:sz w:val="28"/>
          <w:szCs w:val="28"/>
          <w:lang w:val="uk-UA"/>
        </w:rPr>
        <w:t>466</w:t>
      </w:r>
      <w:r w:rsidR="00647B6C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8736</w:t>
      </w:r>
      <w:r w:rsidR="00647B6C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17</w:t>
      </w:r>
      <w:r w:rsidR="00220563">
        <w:rPr>
          <w:sz w:val="28"/>
          <w:szCs w:val="28"/>
          <w:lang w:val="uk-UA"/>
        </w:rPr>
        <w:t xml:space="preserve"> (провадження </w:t>
      </w:r>
      <w:r w:rsidR="002B2FC1">
        <w:rPr>
          <w:sz w:val="28"/>
          <w:szCs w:val="28"/>
          <w:lang w:val="uk-UA"/>
        </w:rPr>
        <w:t xml:space="preserve">                            №</w:t>
      </w:r>
      <w:r w:rsidR="00220563">
        <w:rPr>
          <w:sz w:val="28"/>
          <w:szCs w:val="28"/>
          <w:lang w:val="uk-UA"/>
        </w:rPr>
        <w:t xml:space="preserve">№ </w:t>
      </w:r>
      <w:r w:rsidR="002B2FC1">
        <w:rPr>
          <w:sz w:val="28"/>
          <w:szCs w:val="28"/>
          <w:lang w:val="uk-UA"/>
        </w:rPr>
        <w:t>22-ц</w:t>
      </w:r>
      <w:r w:rsidR="00220563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811</w:t>
      </w:r>
      <w:r w:rsidR="00220563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241</w:t>
      </w:r>
      <w:r w:rsidR="00220563">
        <w:rPr>
          <w:sz w:val="28"/>
          <w:szCs w:val="28"/>
          <w:lang w:val="uk-UA"/>
        </w:rPr>
        <w:t>/</w:t>
      </w:r>
      <w:r w:rsidR="002B2FC1">
        <w:rPr>
          <w:sz w:val="28"/>
          <w:szCs w:val="28"/>
          <w:lang w:val="uk-UA"/>
        </w:rPr>
        <w:t>19, 22-з/811/30/20</w:t>
      </w:r>
      <w:r w:rsidR="00220563">
        <w:rPr>
          <w:sz w:val="28"/>
          <w:szCs w:val="28"/>
          <w:lang w:val="uk-UA"/>
        </w:rPr>
        <w:t>)</w:t>
      </w:r>
      <w:r w:rsidR="00647B6C">
        <w:rPr>
          <w:sz w:val="28"/>
          <w:szCs w:val="28"/>
          <w:lang w:val="uk-UA"/>
        </w:rPr>
        <w:t>.</w:t>
      </w:r>
    </w:p>
    <w:p w:rsidR="00866709" w:rsidRDefault="00647B6C" w:rsidP="00647B6C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 w:rsidR="002B2FC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>оскільки</w:t>
      </w:r>
      <w:r w:rsidR="002B2FC1" w:rsidRPr="002B2FC1">
        <w:rPr>
          <w:spacing w:val="-2"/>
          <w:sz w:val="28"/>
          <w:szCs w:val="28"/>
          <w:lang w:val="uk-UA"/>
        </w:rPr>
        <w:t xml:space="preserve"> </w:t>
      </w:r>
      <w:r w:rsidR="002B2FC1">
        <w:rPr>
          <w:spacing w:val="-2"/>
          <w:sz w:val="28"/>
          <w:szCs w:val="28"/>
          <w:lang w:val="uk-UA"/>
        </w:rPr>
        <w:t>очевидною метою подання скарги є спонукання судді</w:t>
      </w:r>
      <w:r w:rsidR="00330992">
        <w:rPr>
          <w:spacing w:val="-2"/>
          <w:sz w:val="28"/>
          <w:szCs w:val="28"/>
          <w:lang w:val="uk-UA"/>
        </w:rPr>
        <w:t>в</w:t>
      </w:r>
      <w:r w:rsidR="002B2FC1">
        <w:rPr>
          <w:spacing w:val="-2"/>
          <w:sz w:val="28"/>
          <w:szCs w:val="28"/>
          <w:lang w:val="uk-UA"/>
        </w:rPr>
        <w:t xml:space="preserve"> до ухвалення певного судового рішення</w:t>
      </w:r>
      <w:r w:rsidR="00330992">
        <w:rPr>
          <w:spacing w:val="-2"/>
          <w:sz w:val="28"/>
          <w:szCs w:val="28"/>
          <w:lang w:val="uk-UA"/>
        </w:rPr>
        <w:t xml:space="preserve"> та</w:t>
      </w:r>
      <w:r w:rsidRPr="00773FB7">
        <w:rPr>
          <w:spacing w:val="-2"/>
          <w:sz w:val="28"/>
          <w:szCs w:val="28"/>
          <w:lang w:val="uk-UA"/>
        </w:rPr>
        <w:t xml:space="preserve"> 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</w:t>
      </w:r>
      <w:r w:rsidRPr="00773FB7">
        <w:rPr>
          <w:spacing w:val="-2"/>
          <w:sz w:val="28"/>
          <w:szCs w:val="28"/>
          <w:lang w:val="uk-UA"/>
        </w:rPr>
        <w:t xml:space="preserve"> рішенням (пункт</w:t>
      </w:r>
      <w:r w:rsidR="00330992">
        <w:rPr>
          <w:spacing w:val="-2"/>
          <w:sz w:val="28"/>
          <w:szCs w:val="28"/>
          <w:lang w:val="uk-UA"/>
        </w:rPr>
        <w:t>и 3,</w:t>
      </w:r>
      <w:r w:rsidRPr="00773FB7">
        <w:rPr>
          <w:spacing w:val="-2"/>
          <w:sz w:val="28"/>
          <w:szCs w:val="28"/>
          <w:lang w:val="uk-UA"/>
        </w:rPr>
        <w:t xml:space="preserve"> 4 частини першої статті 45 Закону України 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330992" w:rsidRDefault="00330992" w:rsidP="00330992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21 серпня 2020 року до Вищої ради правосуддя за вхідним                                                   № Ч-4703/0/7-20 надійшла скарга Чижевського М.В. на дії суддів </w:t>
      </w:r>
      <w:r w:rsidRPr="00330992">
        <w:rPr>
          <w:sz w:val="28"/>
          <w:szCs w:val="28"/>
          <w:lang w:val="uk-UA"/>
        </w:rPr>
        <w:t xml:space="preserve">Здолбунівського районного суду Рівненської області Кушніра О.Г., Рівненського апеляційного суду </w:t>
      </w:r>
      <w:proofErr w:type="spellStart"/>
      <w:r w:rsidRPr="00330992">
        <w:rPr>
          <w:sz w:val="28"/>
          <w:szCs w:val="28"/>
          <w:lang w:val="uk-UA"/>
        </w:rPr>
        <w:t>Шимківа</w:t>
      </w:r>
      <w:proofErr w:type="spellEnd"/>
      <w:r w:rsidRPr="00330992">
        <w:rPr>
          <w:sz w:val="28"/>
          <w:szCs w:val="28"/>
          <w:lang w:val="uk-UA"/>
        </w:rPr>
        <w:t xml:space="preserve"> С.С., </w:t>
      </w:r>
      <w:proofErr w:type="spellStart"/>
      <w:r w:rsidRPr="00330992">
        <w:rPr>
          <w:sz w:val="28"/>
          <w:szCs w:val="28"/>
          <w:lang w:val="uk-UA"/>
        </w:rPr>
        <w:t>Боймиструка</w:t>
      </w:r>
      <w:proofErr w:type="spellEnd"/>
      <w:r w:rsidRPr="00330992">
        <w:rPr>
          <w:sz w:val="28"/>
          <w:szCs w:val="28"/>
          <w:lang w:val="uk-UA"/>
        </w:rPr>
        <w:t xml:space="preserve"> С.В., </w:t>
      </w:r>
      <w:proofErr w:type="spellStart"/>
      <w:r w:rsidRPr="00330992">
        <w:rPr>
          <w:sz w:val="28"/>
          <w:szCs w:val="28"/>
          <w:lang w:val="uk-UA"/>
        </w:rPr>
        <w:t>Хилевича</w:t>
      </w:r>
      <w:proofErr w:type="spellEnd"/>
      <w:r w:rsidRPr="00330992">
        <w:rPr>
          <w:sz w:val="28"/>
          <w:szCs w:val="28"/>
          <w:lang w:val="uk-UA"/>
        </w:rPr>
        <w:t xml:space="preserve"> С.В.                                     (за дії, вчинені на посадах суддів Апеляційного суду Рівненської області)</w:t>
      </w:r>
      <w:r>
        <w:rPr>
          <w:sz w:val="28"/>
          <w:szCs w:val="28"/>
          <w:lang w:val="uk-UA"/>
        </w:rPr>
        <w:t xml:space="preserve"> під час розгляду справи № 562/2692/13-ц (провадження № 2/562/19/18).</w:t>
      </w:r>
    </w:p>
    <w:p w:rsidR="00330992" w:rsidRDefault="00330992" w:rsidP="00330992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773FB7">
        <w:rPr>
          <w:sz w:val="28"/>
          <w:szCs w:val="28"/>
          <w:lang w:val="uk-UA"/>
        </w:rPr>
        <w:t>За результат</w:t>
      </w:r>
      <w:r>
        <w:rPr>
          <w:sz w:val="28"/>
          <w:szCs w:val="28"/>
          <w:lang w:val="uk-UA"/>
        </w:rPr>
        <w:t>ами попередньої перевірки скарги</w:t>
      </w:r>
      <w:r w:rsidRPr="00773FB7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Прудивусом О.В. складено висновок від </w:t>
      </w:r>
      <w:r>
        <w:rPr>
          <w:sz w:val="28"/>
          <w:szCs w:val="28"/>
          <w:lang w:val="uk-UA"/>
        </w:rPr>
        <w:t>25 серпня</w:t>
      </w:r>
      <w:r w:rsidRPr="00773FB7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Pr="00773FB7">
        <w:rPr>
          <w:spacing w:val="-2"/>
          <w:sz w:val="28"/>
          <w:szCs w:val="28"/>
          <w:lang w:val="uk-UA"/>
        </w:rPr>
        <w:t>оскільки</w:t>
      </w:r>
      <w:r w:rsidRPr="002B2FC1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t xml:space="preserve">суть </w:t>
      </w:r>
      <w:r>
        <w:rPr>
          <w:spacing w:val="-2"/>
          <w:sz w:val="28"/>
          <w:szCs w:val="28"/>
          <w:lang w:val="uk-UA"/>
        </w:rPr>
        <w:t>скарги</w:t>
      </w:r>
      <w:r w:rsidRPr="00773FB7">
        <w:rPr>
          <w:spacing w:val="-2"/>
          <w:sz w:val="28"/>
          <w:szCs w:val="28"/>
          <w:lang w:val="uk-UA"/>
        </w:rPr>
        <w:t xml:space="preserve"> з</w:t>
      </w:r>
      <w:r>
        <w:rPr>
          <w:spacing w:val="-2"/>
          <w:sz w:val="28"/>
          <w:szCs w:val="28"/>
          <w:lang w:val="uk-UA"/>
        </w:rPr>
        <w:t>водиться до незгоди із судовими</w:t>
      </w:r>
      <w:r w:rsidRPr="00773FB7"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lastRenderedPageBreak/>
        <w:t>рішенням</w:t>
      </w:r>
      <w:r>
        <w:rPr>
          <w:spacing w:val="-2"/>
          <w:sz w:val="28"/>
          <w:szCs w:val="28"/>
          <w:lang w:val="uk-UA"/>
        </w:rPr>
        <w:t>и</w:t>
      </w:r>
      <w:r w:rsidRPr="00773FB7">
        <w:rPr>
          <w:spacing w:val="-2"/>
          <w:sz w:val="28"/>
          <w:szCs w:val="28"/>
          <w:lang w:val="uk-UA"/>
        </w:rPr>
        <w:t xml:space="preserve"> (пункт 4 частини першої статті 45 Закону України</w:t>
      </w:r>
      <w:r>
        <w:rPr>
          <w:spacing w:val="-2"/>
          <w:sz w:val="28"/>
          <w:szCs w:val="28"/>
          <w:lang w:val="uk-UA"/>
        </w:rPr>
        <w:t xml:space="preserve"> </w:t>
      </w:r>
      <w:r w:rsidRPr="00773FB7">
        <w:rPr>
          <w:spacing w:val="-2"/>
          <w:sz w:val="28"/>
          <w:szCs w:val="28"/>
          <w:lang w:val="uk-UA"/>
        </w:rPr>
        <w:t>«Про Вищу раду правосуддя»)</w:t>
      </w:r>
      <w:r>
        <w:rPr>
          <w:spacing w:val="-2"/>
          <w:sz w:val="28"/>
          <w:szCs w:val="28"/>
          <w:lang w:val="uk-UA"/>
        </w:rPr>
        <w:t>.</w:t>
      </w:r>
    </w:p>
    <w:p w:rsidR="00666C67" w:rsidRDefault="00666C67" w:rsidP="00666C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21 липня 2020 року до Вищої ради правосуддя за вхідним                                                      № У-4244/0/7-20 надійшла скарга </w:t>
      </w:r>
      <w:proofErr w:type="spellStart"/>
      <w:r>
        <w:rPr>
          <w:sz w:val="28"/>
          <w:szCs w:val="28"/>
          <w:lang w:val="uk-UA"/>
        </w:rPr>
        <w:t>Угрина</w:t>
      </w:r>
      <w:proofErr w:type="spellEnd"/>
      <w:r>
        <w:rPr>
          <w:sz w:val="28"/>
          <w:szCs w:val="28"/>
          <w:lang w:val="uk-UA"/>
        </w:rPr>
        <w:t xml:space="preserve"> М.М. на дії судді Тернопільського міськрайонного суду Тернопільської області Грицака Р.М. під час розгляду справи № 607/12186/16-ц.</w:t>
      </w:r>
    </w:p>
    <w:p w:rsidR="00666C67" w:rsidRDefault="00666C67" w:rsidP="00666C67">
      <w:pPr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20 серпня 2020 року про відсутність підстав для відкриття дисциплінарної справи, оскільки</w:t>
      </w:r>
      <w:r>
        <w:rPr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666C67" w:rsidRDefault="00666C67" w:rsidP="00666C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28 липня 2020 року до Вищої ради правосуддя за вхідним                                                      № Д-3778/2/7-20 надійшла скарга </w:t>
      </w:r>
      <w:r w:rsidRPr="00666C67">
        <w:rPr>
          <w:sz w:val="28"/>
          <w:szCs w:val="28"/>
          <w:lang w:val="uk-UA"/>
        </w:rPr>
        <w:t>адвоката Денисенка Б.М. в інтересах</w:t>
      </w:r>
      <w:r>
        <w:rPr>
          <w:sz w:val="28"/>
          <w:szCs w:val="28"/>
          <w:lang w:val="uk-UA"/>
        </w:rPr>
        <w:t xml:space="preserve">               </w:t>
      </w:r>
      <w:r w:rsidRPr="00666C67">
        <w:rPr>
          <w:sz w:val="28"/>
          <w:szCs w:val="28"/>
          <w:lang w:val="uk-UA"/>
        </w:rPr>
        <w:t xml:space="preserve"> </w:t>
      </w:r>
      <w:proofErr w:type="spellStart"/>
      <w:r w:rsidRPr="00666C67">
        <w:rPr>
          <w:sz w:val="28"/>
          <w:szCs w:val="28"/>
          <w:lang w:val="uk-UA"/>
        </w:rPr>
        <w:t>Каждана</w:t>
      </w:r>
      <w:proofErr w:type="spellEnd"/>
      <w:r w:rsidRPr="00666C67">
        <w:rPr>
          <w:sz w:val="28"/>
          <w:szCs w:val="28"/>
          <w:lang w:val="uk-UA"/>
        </w:rPr>
        <w:t xml:space="preserve"> С.В. стосовно суддів Касаційного господарського суду у складі Верховного Суду </w:t>
      </w:r>
      <w:proofErr w:type="spellStart"/>
      <w:r w:rsidRPr="00666C67">
        <w:rPr>
          <w:sz w:val="28"/>
          <w:szCs w:val="28"/>
          <w:lang w:val="uk-UA"/>
        </w:rPr>
        <w:t>Стратієнко</w:t>
      </w:r>
      <w:proofErr w:type="spellEnd"/>
      <w:r w:rsidRPr="00666C67">
        <w:rPr>
          <w:sz w:val="28"/>
          <w:szCs w:val="28"/>
          <w:lang w:val="uk-UA"/>
        </w:rPr>
        <w:t xml:space="preserve"> Л.В., </w:t>
      </w:r>
      <w:proofErr w:type="spellStart"/>
      <w:r w:rsidRPr="00666C67">
        <w:rPr>
          <w:sz w:val="28"/>
          <w:szCs w:val="28"/>
          <w:lang w:val="uk-UA"/>
        </w:rPr>
        <w:t>Кондратової</w:t>
      </w:r>
      <w:proofErr w:type="spellEnd"/>
      <w:r w:rsidRPr="00666C67">
        <w:rPr>
          <w:sz w:val="28"/>
          <w:szCs w:val="28"/>
          <w:lang w:val="uk-UA"/>
        </w:rPr>
        <w:t xml:space="preserve"> І.Д., Ткача І.В. </w:t>
      </w:r>
      <w:r>
        <w:rPr>
          <w:sz w:val="28"/>
          <w:szCs w:val="28"/>
          <w:lang w:val="uk-UA"/>
        </w:rPr>
        <w:t>під час розгляду справи № 910/5035/17.</w:t>
      </w:r>
    </w:p>
    <w:p w:rsidR="00C87969" w:rsidRDefault="00666C67" w:rsidP="00AE1628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17 серпня 2020 року про відсутність підстав для відкриття дисциплінарної справи, </w:t>
      </w:r>
      <w:r w:rsidR="00AE1628" w:rsidRPr="00AE1628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E1628" w:rsidRDefault="00AE1628" w:rsidP="00AE16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16 червня 2020 року до Вищої ради правосуддя за вхідним                                                      № І-2553/2/7-20 надійшла </w:t>
      </w:r>
      <w:r w:rsidRPr="00AE1628">
        <w:rPr>
          <w:sz w:val="28"/>
          <w:szCs w:val="28"/>
          <w:lang w:val="uk-UA"/>
        </w:rPr>
        <w:t xml:space="preserve">скарга Іващенка Р.Д. стосовно судді Господарського суду міста Києва </w:t>
      </w:r>
      <w:proofErr w:type="spellStart"/>
      <w:r w:rsidRPr="00AE1628">
        <w:rPr>
          <w:sz w:val="28"/>
          <w:szCs w:val="28"/>
          <w:lang w:val="uk-UA"/>
        </w:rPr>
        <w:t>Чебикіної</w:t>
      </w:r>
      <w:proofErr w:type="spellEnd"/>
      <w:r w:rsidRPr="00AE1628">
        <w:rPr>
          <w:sz w:val="28"/>
          <w:szCs w:val="28"/>
          <w:lang w:val="uk-UA"/>
        </w:rPr>
        <w:t xml:space="preserve"> С.О.</w:t>
      </w:r>
      <w:r w:rsidRPr="0066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 справи № 910/16741/19.</w:t>
      </w:r>
    </w:p>
    <w:p w:rsidR="00666C67" w:rsidRDefault="00AE1628" w:rsidP="00AE1628">
      <w:pPr>
        <w:ind w:firstLine="709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Прудивусом О.В. складено висновок від 17 серпня 2020 року про відсутність підстав для відкриття дисциплінарної справи, </w:t>
      </w:r>
      <w:r w:rsidRPr="00AE1628">
        <w:rPr>
          <w:spacing w:val="-2"/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30992" w:rsidRDefault="00666C67" w:rsidP="00C87969">
      <w:pPr>
        <w:ind w:firstLine="709"/>
        <w:jc w:val="both"/>
        <w:rPr>
          <w:sz w:val="28"/>
          <w:szCs w:val="28"/>
          <w:lang w:val="uk-UA"/>
        </w:rPr>
      </w:pPr>
      <w:r w:rsidRPr="00666C67">
        <w:rPr>
          <w:sz w:val="28"/>
          <w:szCs w:val="28"/>
          <w:lang w:val="uk-UA"/>
        </w:rPr>
        <w:t>Відповідно до пункту 2 частини першої статті 45 Закону України                     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C87969" w:rsidRPr="00C415DD" w:rsidRDefault="00C87969" w:rsidP="00C879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пункту 3 частини першої статті 45 Закону України «Про Вищу раду правосуддя» у відкритті дисциплінарної справи має бути відмовлено, якщо</w:t>
      </w:r>
      <w:r w:rsidRPr="00A94A9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очевидною метою подання скарги є спонукання судді до ухвалення судового рішення.</w:t>
      </w:r>
    </w:p>
    <w:p w:rsidR="00866709" w:rsidRDefault="00C8796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866709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="00866709">
        <w:rPr>
          <w:sz w:val="28"/>
          <w:szCs w:val="28"/>
          <w:lang w:val="uk-UA"/>
        </w:rPr>
        <w:t xml:space="preserve"> 4 частини першої статті 45 Закону України </w:t>
      </w:r>
      <w:r>
        <w:rPr>
          <w:sz w:val="28"/>
          <w:szCs w:val="28"/>
          <w:lang w:val="uk-UA"/>
        </w:rPr>
        <w:t xml:space="preserve">                             </w:t>
      </w:r>
      <w:r w:rsidR="00866709">
        <w:rPr>
          <w:sz w:val="28"/>
          <w:szCs w:val="28"/>
          <w:lang w:val="uk-UA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866709" w:rsidRDefault="00866709" w:rsidP="00866709">
      <w:pPr>
        <w:ind w:firstLine="708"/>
        <w:jc w:val="both"/>
        <w:rPr>
          <w:sz w:val="28"/>
          <w:szCs w:val="28"/>
          <w:lang w:val="uk-UA"/>
        </w:rPr>
      </w:pPr>
    </w:p>
    <w:p w:rsidR="00866709" w:rsidRDefault="00866709" w:rsidP="00866709">
      <w:pPr>
        <w:pStyle w:val="a3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866709" w:rsidRPr="00FE37D2" w:rsidRDefault="00866709" w:rsidP="00866709">
      <w:pPr>
        <w:pStyle w:val="a3"/>
        <w:spacing w:after="0"/>
        <w:jc w:val="center"/>
        <w:rPr>
          <w:color w:val="000000"/>
          <w:sz w:val="28"/>
          <w:szCs w:val="28"/>
          <w:lang w:val="uk-UA"/>
        </w:rPr>
      </w:pPr>
    </w:p>
    <w:p w:rsidR="00866709" w:rsidRPr="00AE1628" w:rsidRDefault="00866709" w:rsidP="00866709">
      <w:pPr>
        <w:jc w:val="both"/>
        <w:rPr>
          <w:sz w:val="28"/>
          <w:szCs w:val="28"/>
          <w:lang w:val="uk-UA"/>
        </w:rPr>
      </w:pPr>
      <w:r w:rsidRPr="00FE37D2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E1628" w:rsidRPr="007363B6">
        <w:rPr>
          <w:sz w:val="28"/>
          <w:szCs w:val="28"/>
          <w:lang w:val="uk-UA"/>
        </w:rPr>
        <w:t>Попов</w:t>
      </w:r>
      <w:r w:rsidR="00AE1628">
        <w:rPr>
          <w:sz w:val="28"/>
          <w:szCs w:val="28"/>
          <w:lang w:val="uk-UA"/>
        </w:rPr>
        <w:t>а</w:t>
      </w:r>
      <w:r w:rsidR="00AE1628" w:rsidRPr="007363B6">
        <w:rPr>
          <w:sz w:val="28"/>
          <w:szCs w:val="28"/>
          <w:lang w:val="uk-UA"/>
        </w:rPr>
        <w:t xml:space="preserve"> Дмитрі</w:t>
      </w:r>
      <w:r w:rsidR="00AE1628">
        <w:rPr>
          <w:sz w:val="28"/>
          <w:szCs w:val="28"/>
          <w:lang w:val="uk-UA"/>
        </w:rPr>
        <w:t>я</w:t>
      </w:r>
      <w:r w:rsidR="00AE1628" w:rsidRPr="007363B6">
        <w:rPr>
          <w:sz w:val="28"/>
          <w:szCs w:val="28"/>
          <w:lang w:val="uk-UA"/>
        </w:rPr>
        <w:t xml:space="preserve"> Анатолійович стосовно судді </w:t>
      </w:r>
      <w:r w:rsidR="00AE1628" w:rsidRPr="00AE1628">
        <w:rPr>
          <w:sz w:val="28"/>
          <w:szCs w:val="28"/>
          <w:lang w:val="uk-UA"/>
        </w:rPr>
        <w:t xml:space="preserve">Київського районного суду міста Харкова </w:t>
      </w:r>
      <w:r w:rsidR="00AE1628">
        <w:rPr>
          <w:sz w:val="28"/>
          <w:szCs w:val="28"/>
          <w:lang w:val="uk-UA"/>
        </w:rPr>
        <w:t xml:space="preserve">                      </w:t>
      </w:r>
      <w:r w:rsidR="00AE1628" w:rsidRPr="00AE1628">
        <w:rPr>
          <w:sz w:val="28"/>
          <w:szCs w:val="28"/>
          <w:lang w:val="uk-UA"/>
        </w:rPr>
        <w:t>Ляха Михайла Юрійовича</w:t>
      </w:r>
      <w:r w:rsidR="00647B6C" w:rsidRPr="00AE1628">
        <w:rPr>
          <w:sz w:val="28"/>
          <w:szCs w:val="28"/>
          <w:lang w:val="uk-UA"/>
        </w:rPr>
        <w:t>.</w:t>
      </w:r>
    </w:p>
    <w:p w:rsidR="00AE1628" w:rsidRPr="00AE1628" w:rsidRDefault="00866709" w:rsidP="00097A1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E37D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скаргою </w:t>
      </w:r>
      <w:r w:rsidR="00AE1628">
        <w:rPr>
          <w:color w:val="000000"/>
          <w:sz w:val="28"/>
          <w:szCs w:val="28"/>
          <w:lang w:val="uk-UA" w:eastAsia="uk-UA"/>
        </w:rPr>
        <w:t xml:space="preserve">                            </w:t>
      </w:r>
      <w:r w:rsidR="00AE1628" w:rsidRPr="007363B6">
        <w:rPr>
          <w:sz w:val="28"/>
          <w:szCs w:val="28"/>
          <w:lang w:val="uk-UA"/>
        </w:rPr>
        <w:t xml:space="preserve">Іванка Володимира Анатолійовича стосовно суддів </w:t>
      </w:r>
      <w:r w:rsidR="00AE1628" w:rsidRPr="00AE1628">
        <w:rPr>
          <w:sz w:val="28"/>
          <w:szCs w:val="28"/>
          <w:lang w:val="uk-UA"/>
        </w:rPr>
        <w:t xml:space="preserve">Броварського міськрайонного суду Київської області </w:t>
      </w:r>
      <w:proofErr w:type="spellStart"/>
      <w:r w:rsidR="00AE1628" w:rsidRPr="00AE1628">
        <w:rPr>
          <w:sz w:val="28"/>
          <w:szCs w:val="28"/>
          <w:lang w:val="uk-UA"/>
        </w:rPr>
        <w:t>Батюка</w:t>
      </w:r>
      <w:proofErr w:type="spellEnd"/>
      <w:r w:rsidR="00AE1628" w:rsidRPr="00AE1628">
        <w:rPr>
          <w:sz w:val="28"/>
          <w:szCs w:val="28"/>
          <w:lang w:val="uk-UA"/>
        </w:rPr>
        <w:t xml:space="preserve"> Василя Вікторовича, Білик Ганни Олексіївни, </w:t>
      </w:r>
      <w:proofErr w:type="spellStart"/>
      <w:r w:rsidR="00AE1628" w:rsidRPr="00AE1628">
        <w:rPr>
          <w:sz w:val="28"/>
          <w:szCs w:val="28"/>
          <w:lang w:val="uk-UA"/>
        </w:rPr>
        <w:t>Петришиної</w:t>
      </w:r>
      <w:proofErr w:type="spellEnd"/>
      <w:r w:rsidR="00AE1628" w:rsidRPr="00AE1628">
        <w:rPr>
          <w:sz w:val="28"/>
          <w:szCs w:val="28"/>
          <w:lang w:val="uk-UA"/>
        </w:rPr>
        <w:t xml:space="preserve"> Наталії Миколаївни</w:t>
      </w:r>
      <w:r w:rsidR="00AE1628">
        <w:rPr>
          <w:sz w:val="28"/>
          <w:szCs w:val="28"/>
          <w:lang w:val="uk-UA"/>
        </w:rPr>
        <w:t>.</w:t>
      </w:r>
    </w:p>
    <w:p w:rsidR="00AE1628" w:rsidRDefault="00AE1628" w:rsidP="00097A17">
      <w:pPr>
        <w:ind w:firstLine="709"/>
        <w:jc w:val="both"/>
        <w:rPr>
          <w:sz w:val="28"/>
          <w:szCs w:val="28"/>
          <w:lang w:val="uk-UA"/>
        </w:rPr>
      </w:pPr>
      <w:r w:rsidRPr="00AE1628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Pr="00AE162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E1628">
        <w:rPr>
          <w:sz w:val="28"/>
          <w:szCs w:val="28"/>
          <w:lang w:val="uk-UA"/>
        </w:rPr>
        <w:t>Уського</w:t>
      </w:r>
      <w:proofErr w:type="spellEnd"/>
      <w:r w:rsidRPr="00AE1628">
        <w:rPr>
          <w:sz w:val="28"/>
          <w:szCs w:val="28"/>
          <w:lang w:val="uk-UA"/>
        </w:rPr>
        <w:t xml:space="preserve"> Романа Григоровича, </w:t>
      </w:r>
      <w:proofErr w:type="spellStart"/>
      <w:r w:rsidRPr="00AE1628">
        <w:rPr>
          <w:sz w:val="28"/>
          <w:szCs w:val="28"/>
          <w:lang w:val="uk-UA"/>
        </w:rPr>
        <w:t>Уської</w:t>
      </w:r>
      <w:proofErr w:type="spellEnd"/>
      <w:r w:rsidRPr="00AE1628">
        <w:rPr>
          <w:sz w:val="28"/>
          <w:szCs w:val="28"/>
          <w:lang w:val="uk-UA"/>
        </w:rPr>
        <w:t xml:space="preserve"> Віри Романівни, </w:t>
      </w:r>
      <w:proofErr w:type="spellStart"/>
      <w:r w:rsidRPr="00AE1628">
        <w:rPr>
          <w:sz w:val="28"/>
          <w:szCs w:val="28"/>
          <w:lang w:val="uk-UA"/>
        </w:rPr>
        <w:t>Уської</w:t>
      </w:r>
      <w:proofErr w:type="spellEnd"/>
      <w:r w:rsidRPr="00AE1628">
        <w:rPr>
          <w:sz w:val="28"/>
          <w:szCs w:val="28"/>
          <w:lang w:val="uk-UA"/>
        </w:rPr>
        <w:t xml:space="preserve"> </w:t>
      </w:r>
      <w:proofErr w:type="spellStart"/>
      <w:r w:rsidRPr="00AE1628">
        <w:rPr>
          <w:sz w:val="28"/>
          <w:szCs w:val="28"/>
          <w:lang w:val="uk-UA"/>
        </w:rPr>
        <w:t>Ульяни</w:t>
      </w:r>
      <w:proofErr w:type="spellEnd"/>
      <w:r w:rsidRPr="00AE1628">
        <w:rPr>
          <w:sz w:val="28"/>
          <w:szCs w:val="28"/>
          <w:lang w:val="uk-UA"/>
        </w:rPr>
        <w:t xml:space="preserve"> Романівни стосовно суддів Львівського апеляційного суду </w:t>
      </w:r>
      <w:proofErr w:type="spellStart"/>
      <w:r w:rsidRPr="00AE1628">
        <w:rPr>
          <w:sz w:val="28"/>
          <w:szCs w:val="28"/>
          <w:lang w:val="uk-UA"/>
        </w:rPr>
        <w:t>Левика</w:t>
      </w:r>
      <w:proofErr w:type="spellEnd"/>
      <w:r w:rsidRPr="00AE1628">
        <w:rPr>
          <w:sz w:val="28"/>
          <w:szCs w:val="28"/>
          <w:lang w:val="uk-UA"/>
        </w:rPr>
        <w:t xml:space="preserve"> Ярослава Андрійовича, Шандри Марти Миколаївни, Мельничук Олени Ярославівни</w:t>
      </w:r>
      <w:r>
        <w:rPr>
          <w:sz w:val="28"/>
          <w:szCs w:val="28"/>
          <w:lang w:val="uk-UA"/>
        </w:rPr>
        <w:t>.</w:t>
      </w:r>
    </w:p>
    <w:p w:rsidR="00AE1628" w:rsidRPr="00E066DC" w:rsidRDefault="00AE1628" w:rsidP="00E066DC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E066DC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="00E066DC" w:rsidRPr="00E066DC">
        <w:rPr>
          <w:color w:val="000000"/>
          <w:sz w:val="28"/>
          <w:szCs w:val="28"/>
          <w:lang w:val="uk-UA" w:eastAsia="uk-UA"/>
        </w:rPr>
        <w:t xml:space="preserve"> </w:t>
      </w:r>
      <w:r w:rsidR="00E066DC" w:rsidRPr="00E066DC">
        <w:rPr>
          <w:sz w:val="28"/>
          <w:szCs w:val="28"/>
          <w:lang w:val="uk-UA"/>
        </w:rPr>
        <w:t xml:space="preserve">Чижевського Михайла Володимировича стосовно суддів Здолбунівського районного суду Рівненської області Кушніра Олега Григоровича, Рівненського апеляційного суду </w:t>
      </w:r>
      <w:proofErr w:type="spellStart"/>
      <w:r w:rsidR="00E066DC" w:rsidRPr="00E066DC">
        <w:rPr>
          <w:sz w:val="28"/>
          <w:szCs w:val="28"/>
          <w:lang w:val="uk-UA"/>
        </w:rPr>
        <w:t>Шимківа</w:t>
      </w:r>
      <w:proofErr w:type="spellEnd"/>
      <w:r w:rsidR="00E066DC" w:rsidRPr="00E066DC">
        <w:rPr>
          <w:sz w:val="28"/>
          <w:szCs w:val="28"/>
          <w:lang w:val="uk-UA"/>
        </w:rPr>
        <w:t xml:space="preserve"> Степана Степановича, </w:t>
      </w:r>
      <w:proofErr w:type="spellStart"/>
      <w:r w:rsidR="00E066DC" w:rsidRPr="00E066DC">
        <w:rPr>
          <w:sz w:val="28"/>
          <w:szCs w:val="28"/>
          <w:lang w:val="uk-UA"/>
        </w:rPr>
        <w:t>Боймиструка</w:t>
      </w:r>
      <w:proofErr w:type="spellEnd"/>
      <w:r w:rsidR="00E066DC" w:rsidRPr="00E066DC">
        <w:rPr>
          <w:sz w:val="28"/>
          <w:szCs w:val="28"/>
          <w:lang w:val="uk-UA"/>
        </w:rPr>
        <w:t xml:space="preserve"> Сергія Васильовича, </w:t>
      </w:r>
      <w:proofErr w:type="spellStart"/>
      <w:r w:rsidR="00E066DC" w:rsidRPr="00E066DC">
        <w:rPr>
          <w:sz w:val="28"/>
          <w:szCs w:val="28"/>
          <w:lang w:val="uk-UA"/>
        </w:rPr>
        <w:t>Хилевича</w:t>
      </w:r>
      <w:proofErr w:type="spellEnd"/>
      <w:r w:rsidR="00E066DC" w:rsidRPr="00E066DC">
        <w:rPr>
          <w:sz w:val="28"/>
          <w:szCs w:val="28"/>
          <w:lang w:val="uk-UA"/>
        </w:rPr>
        <w:t xml:space="preserve"> Сергія Віталійовича.</w:t>
      </w:r>
    </w:p>
    <w:p w:rsidR="00AE1628" w:rsidRPr="00E066DC" w:rsidRDefault="00AE1628" w:rsidP="00097A1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628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="00E066DC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066DC" w:rsidRPr="007363B6">
        <w:rPr>
          <w:sz w:val="28"/>
          <w:szCs w:val="28"/>
          <w:lang w:val="uk-UA"/>
        </w:rPr>
        <w:t>Угрина</w:t>
      </w:r>
      <w:proofErr w:type="spellEnd"/>
      <w:r w:rsidR="00E066DC" w:rsidRPr="007363B6">
        <w:rPr>
          <w:sz w:val="28"/>
          <w:szCs w:val="28"/>
          <w:lang w:val="uk-UA"/>
        </w:rPr>
        <w:t xml:space="preserve"> М</w:t>
      </w:r>
      <w:r w:rsidR="00E066DC">
        <w:rPr>
          <w:sz w:val="28"/>
          <w:szCs w:val="28"/>
          <w:lang w:val="uk-UA"/>
        </w:rPr>
        <w:t>ихайла Михайловича</w:t>
      </w:r>
      <w:r w:rsidR="00E066DC" w:rsidRPr="007363B6">
        <w:rPr>
          <w:sz w:val="28"/>
          <w:szCs w:val="28"/>
          <w:lang w:val="uk-UA"/>
        </w:rPr>
        <w:t xml:space="preserve"> стосовно судді </w:t>
      </w:r>
      <w:r w:rsidR="00E066DC" w:rsidRPr="00E066DC">
        <w:rPr>
          <w:sz w:val="28"/>
          <w:szCs w:val="28"/>
          <w:lang w:val="uk-UA"/>
        </w:rPr>
        <w:t>Тернопільського міськрайонного суду Тернопільської області Грицака Романа Михайловича</w:t>
      </w:r>
      <w:r w:rsidR="00E066DC">
        <w:rPr>
          <w:sz w:val="28"/>
          <w:szCs w:val="28"/>
          <w:lang w:val="uk-UA"/>
        </w:rPr>
        <w:t>.</w:t>
      </w:r>
    </w:p>
    <w:p w:rsidR="00AE1628" w:rsidRDefault="00AE1628" w:rsidP="00097A1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628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="00E066DC">
        <w:rPr>
          <w:color w:val="000000"/>
          <w:sz w:val="28"/>
          <w:szCs w:val="28"/>
          <w:lang w:val="uk-UA" w:eastAsia="uk-UA"/>
        </w:rPr>
        <w:t xml:space="preserve"> </w:t>
      </w:r>
      <w:r w:rsidR="00E066DC">
        <w:rPr>
          <w:sz w:val="28"/>
          <w:szCs w:val="28"/>
          <w:lang w:val="uk-UA"/>
        </w:rPr>
        <w:t>а</w:t>
      </w:r>
      <w:r w:rsidR="00E066DC" w:rsidRPr="007363B6">
        <w:rPr>
          <w:sz w:val="28"/>
          <w:szCs w:val="28"/>
          <w:lang w:val="uk-UA"/>
        </w:rPr>
        <w:t xml:space="preserve">двоката Денисенка </w:t>
      </w:r>
      <w:r w:rsidR="00E066DC">
        <w:rPr>
          <w:sz w:val="28"/>
          <w:szCs w:val="28"/>
          <w:lang w:val="uk-UA"/>
        </w:rPr>
        <w:t>Бориса Миколайовича</w:t>
      </w:r>
      <w:r w:rsidR="00E066DC" w:rsidRPr="007363B6">
        <w:rPr>
          <w:sz w:val="28"/>
          <w:szCs w:val="28"/>
          <w:lang w:val="uk-UA"/>
        </w:rPr>
        <w:t xml:space="preserve"> стосовно суддів </w:t>
      </w:r>
      <w:r w:rsidR="00E066DC" w:rsidRPr="00E066DC">
        <w:rPr>
          <w:sz w:val="28"/>
          <w:szCs w:val="28"/>
          <w:lang w:val="uk-UA"/>
        </w:rPr>
        <w:t xml:space="preserve">Касаційного господарського суду у складі Верховного Суду </w:t>
      </w:r>
      <w:proofErr w:type="spellStart"/>
      <w:r w:rsidR="00E066DC" w:rsidRPr="00E066DC">
        <w:rPr>
          <w:sz w:val="28"/>
          <w:szCs w:val="28"/>
          <w:lang w:val="uk-UA"/>
        </w:rPr>
        <w:t>Стратієнко</w:t>
      </w:r>
      <w:proofErr w:type="spellEnd"/>
      <w:r w:rsidR="00E066DC" w:rsidRPr="00E066DC">
        <w:rPr>
          <w:sz w:val="28"/>
          <w:szCs w:val="28"/>
          <w:lang w:val="uk-UA"/>
        </w:rPr>
        <w:t xml:space="preserve"> Людмили Василівни, </w:t>
      </w:r>
      <w:proofErr w:type="spellStart"/>
      <w:r w:rsidR="00E066DC" w:rsidRPr="00E066DC">
        <w:rPr>
          <w:sz w:val="28"/>
          <w:szCs w:val="28"/>
          <w:lang w:val="uk-UA"/>
        </w:rPr>
        <w:t>Кондратової</w:t>
      </w:r>
      <w:proofErr w:type="spellEnd"/>
      <w:r w:rsidR="00E066DC" w:rsidRPr="00E066DC">
        <w:rPr>
          <w:sz w:val="28"/>
          <w:szCs w:val="28"/>
          <w:lang w:val="uk-UA"/>
        </w:rPr>
        <w:t xml:space="preserve"> Ірини Дмитрівни, Ткача Ігоря Васильовича.</w:t>
      </w:r>
    </w:p>
    <w:p w:rsidR="00AE1628" w:rsidRPr="00E066DC" w:rsidRDefault="00AE1628" w:rsidP="00097A17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628">
        <w:rPr>
          <w:color w:val="000000"/>
          <w:sz w:val="28"/>
          <w:szCs w:val="28"/>
          <w:highlight w:val="white"/>
          <w:lang w:val="uk-UA" w:eastAsia="uk-UA"/>
        </w:rPr>
        <w:t>Відмовити у відкритті дисциплінарної справи за скаргою</w:t>
      </w:r>
      <w:r w:rsidR="00E066DC">
        <w:rPr>
          <w:color w:val="000000"/>
          <w:sz w:val="28"/>
          <w:szCs w:val="28"/>
          <w:lang w:val="uk-UA" w:eastAsia="uk-UA"/>
        </w:rPr>
        <w:t xml:space="preserve"> </w:t>
      </w:r>
      <w:r w:rsidR="00E066DC" w:rsidRPr="007363B6">
        <w:rPr>
          <w:sz w:val="28"/>
          <w:szCs w:val="28"/>
          <w:lang w:val="uk-UA"/>
        </w:rPr>
        <w:t xml:space="preserve">Іващенка Романа Дмитровича стосовно судді </w:t>
      </w:r>
      <w:r w:rsidR="00E066DC" w:rsidRPr="00E066DC">
        <w:rPr>
          <w:sz w:val="28"/>
          <w:szCs w:val="28"/>
          <w:lang w:val="uk-UA"/>
        </w:rPr>
        <w:t xml:space="preserve">Господарського суду міста Києва </w:t>
      </w:r>
      <w:proofErr w:type="spellStart"/>
      <w:r w:rsidR="00E066DC" w:rsidRPr="00E066DC">
        <w:rPr>
          <w:sz w:val="28"/>
          <w:szCs w:val="28"/>
          <w:lang w:val="uk-UA"/>
        </w:rPr>
        <w:t>Чебикіної</w:t>
      </w:r>
      <w:proofErr w:type="spellEnd"/>
      <w:r w:rsidR="00E066DC" w:rsidRPr="00E066DC">
        <w:rPr>
          <w:sz w:val="28"/>
          <w:szCs w:val="28"/>
          <w:lang w:val="uk-UA"/>
        </w:rPr>
        <w:t xml:space="preserve"> Світлани Олександрівни</w:t>
      </w:r>
      <w:r w:rsidR="00E066DC">
        <w:rPr>
          <w:sz w:val="28"/>
          <w:szCs w:val="28"/>
          <w:lang w:val="uk-UA"/>
        </w:rPr>
        <w:t>.</w:t>
      </w:r>
    </w:p>
    <w:p w:rsidR="00866709" w:rsidRPr="00FE37D2" w:rsidRDefault="00866709" w:rsidP="00866709">
      <w:pPr>
        <w:ind w:firstLine="708"/>
        <w:jc w:val="both"/>
        <w:rPr>
          <w:sz w:val="28"/>
          <w:szCs w:val="28"/>
          <w:lang w:val="uk-UA"/>
        </w:rPr>
      </w:pPr>
      <w:r w:rsidRPr="00FE37D2">
        <w:rPr>
          <w:sz w:val="28"/>
          <w:szCs w:val="28"/>
          <w:lang w:val="uk-UA"/>
        </w:rPr>
        <w:t xml:space="preserve">Ухвала оскарженню не підлягає. </w:t>
      </w:r>
    </w:p>
    <w:p w:rsidR="00F37C81" w:rsidRDefault="00F37C81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200B3D" w:rsidRDefault="00200B3D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866709" w:rsidRDefault="00866709" w:rsidP="00866709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 w:rsidR="00647B6C">
        <w:rPr>
          <w:b/>
          <w:sz w:val="28"/>
          <w:szCs w:val="28"/>
          <w:lang w:val="uk-UA"/>
        </w:rPr>
        <w:t xml:space="preserve">М.П. </w:t>
      </w:r>
      <w:proofErr w:type="spellStart"/>
      <w:r w:rsidR="00647B6C"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647B6C" w:rsidRDefault="00647B6C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</w:p>
    <w:p w:rsidR="00647B6C" w:rsidRDefault="00647B6C" w:rsidP="00866709">
      <w:pPr>
        <w:jc w:val="both"/>
        <w:rPr>
          <w:b/>
          <w:sz w:val="28"/>
          <w:szCs w:val="28"/>
          <w:lang w:val="uk-UA"/>
        </w:rPr>
      </w:pPr>
    </w:p>
    <w:p w:rsidR="00866709" w:rsidRDefault="00866709" w:rsidP="008667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sectPr w:rsidR="00866709" w:rsidSect="00324F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9"/>
    <w:rsid w:val="00097A17"/>
    <w:rsid w:val="00097EBF"/>
    <w:rsid w:val="000A0613"/>
    <w:rsid w:val="00200B3D"/>
    <w:rsid w:val="00220563"/>
    <w:rsid w:val="002B2FC1"/>
    <w:rsid w:val="002C2AB2"/>
    <w:rsid w:val="002F5C4C"/>
    <w:rsid w:val="00324F7F"/>
    <w:rsid w:val="00330992"/>
    <w:rsid w:val="003F5581"/>
    <w:rsid w:val="00450599"/>
    <w:rsid w:val="004A753A"/>
    <w:rsid w:val="005C445E"/>
    <w:rsid w:val="00647B6C"/>
    <w:rsid w:val="00654257"/>
    <w:rsid w:val="00661C5C"/>
    <w:rsid w:val="00666C67"/>
    <w:rsid w:val="0069477C"/>
    <w:rsid w:val="007358F9"/>
    <w:rsid w:val="00866709"/>
    <w:rsid w:val="009226B0"/>
    <w:rsid w:val="009509CE"/>
    <w:rsid w:val="00A00F8C"/>
    <w:rsid w:val="00AA200C"/>
    <w:rsid w:val="00AA3267"/>
    <w:rsid w:val="00AE1628"/>
    <w:rsid w:val="00B051E3"/>
    <w:rsid w:val="00B51D5E"/>
    <w:rsid w:val="00B760DC"/>
    <w:rsid w:val="00B84B31"/>
    <w:rsid w:val="00B87E83"/>
    <w:rsid w:val="00BA5018"/>
    <w:rsid w:val="00BB380D"/>
    <w:rsid w:val="00C00D49"/>
    <w:rsid w:val="00C04F0E"/>
    <w:rsid w:val="00C87969"/>
    <w:rsid w:val="00D63016"/>
    <w:rsid w:val="00E066DC"/>
    <w:rsid w:val="00F34556"/>
    <w:rsid w:val="00F37C81"/>
    <w:rsid w:val="00F72140"/>
    <w:rsid w:val="00F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DAF6"/>
  <w15:docId w15:val="{DCF1C67F-5720-4A7B-88DD-9179986C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670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86670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у Знак"/>
    <w:aliases w:val="Подглава Знак"/>
    <w:link w:val="a6"/>
    <w:uiPriority w:val="34"/>
    <w:locked/>
    <w:rsid w:val="00866709"/>
  </w:style>
  <w:style w:type="paragraph" w:styleId="a6">
    <w:name w:val="List Paragraph"/>
    <w:aliases w:val="Подглава"/>
    <w:basedOn w:val="a"/>
    <w:link w:val="a5"/>
    <w:uiPriority w:val="34"/>
    <w:qFormat/>
    <w:rsid w:val="008667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866709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450599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A06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A0613"/>
    <w:rPr>
      <w:rFonts w:ascii="Segoe UI" w:eastAsia="Calibri" w:hAnsi="Segoe UI" w:cs="Segoe UI"/>
      <w:sz w:val="18"/>
      <w:szCs w:val="18"/>
      <w:lang w:val="ru-RU" w:eastAsia="ru-RU"/>
    </w:rPr>
  </w:style>
  <w:style w:type="character" w:styleId="a9">
    <w:name w:val="Strong"/>
    <w:basedOn w:val="a0"/>
    <w:uiPriority w:val="22"/>
    <w:qFormat/>
    <w:rsid w:val="00C04F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6135</Words>
  <Characters>3498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Костянтин Мацапура (VRU-FIRST - k.matsapura)</cp:lastModifiedBy>
  <cp:revision>2</cp:revision>
  <cp:lastPrinted>2020-08-28T09:49:00Z</cp:lastPrinted>
  <dcterms:created xsi:type="dcterms:W3CDTF">2020-09-07T13:32:00Z</dcterms:created>
  <dcterms:modified xsi:type="dcterms:W3CDTF">2020-09-07T13:32:00Z</dcterms:modified>
</cp:coreProperties>
</file>