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577" w:rsidRPr="001B0577" w:rsidRDefault="001B0577" w:rsidP="001B0577">
      <w:pPr>
        <w:spacing w:after="0" w:line="240" w:lineRule="auto"/>
        <w:rPr>
          <w:rFonts w:ascii="Times New Roman" w:eastAsia="Calibri" w:hAnsi="Times New Roman" w:cs="Times New Roman"/>
          <w:sz w:val="26"/>
          <w:szCs w:val="26"/>
        </w:rPr>
      </w:pPr>
    </w:p>
    <w:p w:rsidR="004D42A0" w:rsidRDefault="004D42A0" w:rsidP="001B0577">
      <w:pPr>
        <w:spacing w:after="0" w:line="240" w:lineRule="auto"/>
        <w:rPr>
          <w:rFonts w:ascii="Times New Roman" w:eastAsia="Calibri" w:hAnsi="Times New Roman" w:cs="Times New Roman"/>
          <w:sz w:val="26"/>
          <w:szCs w:val="26"/>
        </w:rPr>
      </w:pPr>
    </w:p>
    <w:p w:rsidR="004D42A0" w:rsidRDefault="004D42A0" w:rsidP="001B0577">
      <w:pPr>
        <w:spacing w:after="0" w:line="240" w:lineRule="auto"/>
        <w:rPr>
          <w:rFonts w:ascii="Times New Roman" w:eastAsia="Calibri" w:hAnsi="Times New Roman" w:cs="Times New Roman"/>
          <w:sz w:val="26"/>
          <w:szCs w:val="26"/>
        </w:rPr>
      </w:pPr>
    </w:p>
    <w:p w:rsidR="004D42A0" w:rsidRDefault="004D42A0" w:rsidP="001B0577">
      <w:pPr>
        <w:spacing w:after="0" w:line="240" w:lineRule="auto"/>
        <w:rPr>
          <w:rFonts w:ascii="Times New Roman" w:eastAsia="Calibri" w:hAnsi="Times New Roman" w:cs="Times New Roman"/>
          <w:sz w:val="26"/>
          <w:szCs w:val="26"/>
        </w:rPr>
      </w:pPr>
    </w:p>
    <w:p w:rsidR="001B0577" w:rsidRPr="001B0577" w:rsidRDefault="001B0577" w:rsidP="001B0577">
      <w:pPr>
        <w:spacing w:after="0" w:line="240" w:lineRule="auto"/>
        <w:rPr>
          <w:rFonts w:ascii="Times New Roman" w:eastAsia="Calibri" w:hAnsi="Times New Roman" w:cs="Times New Roman"/>
          <w:sz w:val="26"/>
          <w:szCs w:val="26"/>
        </w:rPr>
      </w:pPr>
      <w:bookmarkStart w:id="0" w:name="_GoBack"/>
      <w:bookmarkEnd w:id="0"/>
      <w:r w:rsidRPr="001B0577">
        <w:rPr>
          <w:rFonts w:ascii="Times New Roman" w:eastAsia="Calibri" w:hAnsi="Times New Roman" w:cs="Times New Roman"/>
          <w:noProof/>
          <w:sz w:val="26"/>
          <w:szCs w:val="26"/>
          <w:lang w:eastAsia="uk-UA"/>
        </w:rPr>
        <w:drawing>
          <wp:anchor distT="0" distB="0" distL="114300" distR="114300" simplePos="0" relativeHeight="251659264" behindDoc="0" locked="0" layoutInCell="1" allowOverlap="1" wp14:anchorId="2C1BA82E" wp14:editId="3C0FBA6A">
            <wp:simplePos x="0" y="0"/>
            <wp:positionH relativeFrom="column">
              <wp:posOffset>2813685</wp:posOffset>
            </wp:positionH>
            <wp:positionV relativeFrom="paragraph">
              <wp:posOffset>-116205</wp:posOffset>
            </wp:positionV>
            <wp:extent cx="506730" cy="651510"/>
            <wp:effectExtent l="19050" t="0" r="7620" b="0"/>
            <wp:wrapNone/>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srcRect/>
                    <a:stretch>
                      <a:fillRect/>
                    </a:stretch>
                  </pic:blipFill>
                  <pic:spPr bwMode="auto">
                    <a:xfrm>
                      <a:off x="0" y="0"/>
                      <a:ext cx="506730" cy="651510"/>
                    </a:xfrm>
                    <a:prstGeom prst="rect">
                      <a:avLst/>
                    </a:prstGeom>
                    <a:noFill/>
                  </pic:spPr>
                </pic:pic>
              </a:graphicData>
            </a:graphic>
          </wp:anchor>
        </w:drawing>
      </w:r>
    </w:p>
    <w:p w:rsidR="001B0577" w:rsidRPr="001B0577" w:rsidRDefault="001B0577" w:rsidP="001B0577">
      <w:pPr>
        <w:spacing w:after="0" w:line="240" w:lineRule="auto"/>
        <w:rPr>
          <w:rFonts w:ascii="Times New Roman" w:eastAsia="Calibri" w:hAnsi="Times New Roman" w:cs="Times New Roman"/>
          <w:sz w:val="26"/>
          <w:szCs w:val="26"/>
        </w:rPr>
      </w:pPr>
    </w:p>
    <w:p w:rsidR="001B0577" w:rsidRPr="001B0577" w:rsidRDefault="001B0577" w:rsidP="001B0577">
      <w:pPr>
        <w:spacing w:after="0" w:line="240" w:lineRule="auto"/>
        <w:jc w:val="center"/>
        <w:rPr>
          <w:rFonts w:ascii="AcademyC" w:eastAsia="Calibri" w:hAnsi="AcademyC" w:cs="Times New Roman"/>
          <w:b/>
        </w:rPr>
      </w:pPr>
    </w:p>
    <w:p w:rsidR="001B0577" w:rsidRPr="001B0577" w:rsidRDefault="001B0577" w:rsidP="001B0577">
      <w:pPr>
        <w:spacing w:after="0" w:line="240" w:lineRule="auto"/>
        <w:jc w:val="center"/>
        <w:rPr>
          <w:rFonts w:ascii="AcademyC" w:eastAsia="Calibri" w:hAnsi="AcademyC" w:cs="Times New Roman"/>
          <w:b/>
          <w:sz w:val="32"/>
          <w:szCs w:val="32"/>
        </w:rPr>
      </w:pPr>
      <w:r w:rsidRPr="001B0577">
        <w:rPr>
          <w:rFonts w:ascii="AcademyC" w:eastAsia="Calibri" w:hAnsi="AcademyC" w:cs="Times New Roman"/>
          <w:b/>
          <w:sz w:val="32"/>
          <w:szCs w:val="32"/>
        </w:rPr>
        <w:t>УКРАЇНА</w:t>
      </w:r>
    </w:p>
    <w:p w:rsidR="001B0577" w:rsidRPr="001B0577" w:rsidRDefault="001B0577" w:rsidP="001B0577">
      <w:pPr>
        <w:spacing w:after="0" w:line="240" w:lineRule="auto"/>
        <w:jc w:val="center"/>
        <w:rPr>
          <w:rFonts w:ascii="AcademyC" w:eastAsia="Calibri" w:hAnsi="AcademyC" w:cs="Times New Roman"/>
          <w:b/>
          <w:sz w:val="32"/>
          <w:szCs w:val="32"/>
        </w:rPr>
      </w:pPr>
      <w:r w:rsidRPr="001B0577">
        <w:rPr>
          <w:rFonts w:ascii="AcademyC" w:eastAsia="Calibri" w:hAnsi="AcademyC" w:cs="Times New Roman"/>
          <w:b/>
          <w:sz w:val="32"/>
          <w:szCs w:val="32"/>
        </w:rPr>
        <w:t>ВИЩА  РАДА  ПРАВОСУДДЯ</w:t>
      </w:r>
    </w:p>
    <w:p w:rsidR="001B0577" w:rsidRPr="001B0577" w:rsidRDefault="001B0577" w:rsidP="001B0577">
      <w:pPr>
        <w:spacing w:after="0" w:line="240" w:lineRule="auto"/>
        <w:jc w:val="center"/>
        <w:rPr>
          <w:rFonts w:ascii="AcademyC" w:eastAsia="Calibri" w:hAnsi="AcademyC" w:cs="Times New Roman"/>
          <w:b/>
          <w:sz w:val="32"/>
          <w:szCs w:val="32"/>
        </w:rPr>
      </w:pPr>
      <w:r w:rsidRPr="001B0577">
        <w:rPr>
          <w:rFonts w:ascii="AcademyC" w:eastAsia="Calibri" w:hAnsi="AcademyC" w:cs="Times New Roman"/>
          <w:b/>
          <w:sz w:val="32"/>
          <w:szCs w:val="32"/>
        </w:rPr>
        <w:t>ТРЕТЯ ДИСЦИПЛІНАРНА ПАЛАТА</w:t>
      </w:r>
    </w:p>
    <w:p w:rsidR="001B0577" w:rsidRPr="001B0577" w:rsidRDefault="001B0577" w:rsidP="001B0577">
      <w:pPr>
        <w:spacing w:after="0" w:line="240" w:lineRule="auto"/>
        <w:contextualSpacing/>
        <w:jc w:val="center"/>
        <w:rPr>
          <w:rFonts w:ascii="AcademyC" w:eastAsia="Calibri" w:hAnsi="AcademyC" w:cs="Times New Roman"/>
          <w:b/>
          <w:sz w:val="32"/>
          <w:szCs w:val="32"/>
        </w:rPr>
      </w:pPr>
      <w:r w:rsidRPr="001B0577">
        <w:rPr>
          <w:rFonts w:ascii="AcademyC" w:eastAsia="Calibri" w:hAnsi="AcademyC" w:cs="Times New Roman"/>
          <w:b/>
          <w:sz w:val="32"/>
          <w:szCs w:val="32"/>
        </w:rPr>
        <w:t>РІШЕННЯ</w:t>
      </w:r>
    </w:p>
    <w:p w:rsidR="001B0577" w:rsidRPr="001B0577" w:rsidRDefault="001B0577" w:rsidP="001B0577">
      <w:pPr>
        <w:spacing w:after="0" w:line="240" w:lineRule="auto"/>
        <w:contextualSpacing/>
        <w:jc w:val="center"/>
        <w:rPr>
          <w:rFonts w:ascii="AcademyC" w:eastAsia="Calibri" w:hAnsi="AcademyC" w:cs="Times New Roman"/>
          <w:b/>
          <w:sz w:val="32"/>
          <w:szCs w:val="32"/>
        </w:rPr>
      </w:pPr>
    </w:p>
    <w:tbl>
      <w:tblPr>
        <w:tblW w:w="9923" w:type="dxa"/>
        <w:tblLook w:val="04A0" w:firstRow="1" w:lastRow="0" w:firstColumn="1" w:lastColumn="0" w:noHBand="0" w:noVBand="1"/>
      </w:tblPr>
      <w:tblGrid>
        <w:gridCol w:w="3046"/>
        <w:gridCol w:w="3262"/>
        <w:gridCol w:w="3615"/>
      </w:tblGrid>
      <w:tr w:rsidR="001B0577" w:rsidRPr="001B0577" w:rsidTr="00B34542">
        <w:trPr>
          <w:trHeight w:val="188"/>
        </w:trPr>
        <w:tc>
          <w:tcPr>
            <w:tcW w:w="3046" w:type="dxa"/>
          </w:tcPr>
          <w:p w:rsidR="001B0577" w:rsidRPr="001B0577" w:rsidRDefault="001B0577" w:rsidP="001B0577">
            <w:pPr>
              <w:spacing w:after="200" w:line="240" w:lineRule="auto"/>
              <w:ind w:right="-2"/>
              <w:rPr>
                <w:rFonts w:ascii="Times New Roman" w:hAnsi="Times New Roman" w:cs="Times New Roman"/>
                <w:sz w:val="28"/>
                <w:szCs w:val="28"/>
              </w:rPr>
            </w:pPr>
            <w:r w:rsidRPr="001B0577">
              <w:rPr>
                <w:rFonts w:ascii="Times New Roman" w:hAnsi="Times New Roman" w:cs="Times New Roman"/>
                <w:sz w:val="28"/>
                <w:szCs w:val="28"/>
              </w:rPr>
              <w:t>2 вересня 2020 року</w:t>
            </w:r>
          </w:p>
        </w:tc>
        <w:tc>
          <w:tcPr>
            <w:tcW w:w="3262" w:type="dxa"/>
          </w:tcPr>
          <w:p w:rsidR="001B0577" w:rsidRPr="001B0577" w:rsidRDefault="001B0577" w:rsidP="001B0577">
            <w:pPr>
              <w:spacing w:after="200" w:line="240" w:lineRule="auto"/>
              <w:ind w:right="-2"/>
              <w:jc w:val="center"/>
              <w:rPr>
                <w:rFonts w:ascii="Book Antiqua" w:hAnsi="Book Antiqua"/>
                <w:noProof/>
                <w:sz w:val="28"/>
                <w:szCs w:val="28"/>
              </w:rPr>
            </w:pPr>
            <w:r w:rsidRPr="001B0577">
              <w:rPr>
                <w:rFonts w:ascii="Bookman Old Style" w:hAnsi="Bookman Old Style"/>
                <w:sz w:val="28"/>
                <w:szCs w:val="28"/>
              </w:rPr>
              <w:t xml:space="preserve">    </w:t>
            </w:r>
            <w:r w:rsidRPr="001B0577">
              <w:rPr>
                <w:rFonts w:ascii="Book Antiqua" w:hAnsi="Book Antiqua"/>
                <w:sz w:val="28"/>
                <w:szCs w:val="28"/>
              </w:rPr>
              <w:t>Київ</w:t>
            </w:r>
          </w:p>
        </w:tc>
        <w:tc>
          <w:tcPr>
            <w:tcW w:w="3615" w:type="dxa"/>
          </w:tcPr>
          <w:p w:rsidR="001B0577" w:rsidRPr="001B0577" w:rsidRDefault="001B0577" w:rsidP="0099269B">
            <w:pPr>
              <w:spacing w:after="200" w:line="240" w:lineRule="auto"/>
              <w:ind w:right="-2"/>
              <w:rPr>
                <w:noProof/>
                <w:sz w:val="28"/>
                <w:szCs w:val="28"/>
              </w:rPr>
            </w:pPr>
            <w:r w:rsidRPr="001B0577">
              <w:rPr>
                <w:rFonts w:ascii="Book Antiqua" w:hAnsi="Book Antiqua"/>
                <w:noProof/>
                <w:sz w:val="28"/>
                <w:szCs w:val="28"/>
              </w:rPr>
              <w:t xml:space="preserve">   </w:t>
            </w:r>
            <w:r w:rsidRPr="001B0577">
              <w:rPr>
                <w:rFonts w:ascii="Bookman Old Style" w:hAnsi="Bookman Old Style"/>
                <w:noProof/>
                <w:sz w:val="28"/>
                <w:szCs w:val="28"/>
              </w:rPr>
              <w:t xml:space="preserve">           </w:t>
            </w:r>
            <w:r w:rsidRPr="001B0577">
              <w:rPr>
                <w:rFonts w:ascii="Times New Roman" w:hAnsi="Times New Roman" w:cs="Times New Roman"/>
                <w:sz w:val="28"/>
                <w:szCs w:val="28"/>
              </w:rPr>
              <w:t xml:space="preserve">№ </w:t>
            </w:r>
            <w:r w:rsidR="0099269B">
              <w:rPr>
                <w:rFonts w:ascii="Times New Roman" w:hAnsi="Times New Roman" w:cs="Times New Roman"/>
                <w:sz w:val="28"/>
                <w:szCs w:val="28"/>
              </w:rPr>
              <w:t>2529</w:t>
            </w:r>
            <w:r w:rsidRPr="001B0577">
              <w:rPr>
                <w:rFonts w:ascii="Times New Roman" w:hAnsi="Times New Roman" w:cs="Times New Roman"/>
                <w:sz w:val="28"/>
                <w:szCs w:val="28"/>
              </w:rPr>
              <w:t>/3дп/15-20</w:t>
            </w:r>
          </w:p>
        </w:tc>
      </w:tr>
    </w:tbl>
    <w:p w:rsidR="001B0577" w:rsidRPr="001B0577" w:rsidRDefault="001B0577" w:rsidP="001B0577">
      <w:pPr>
        <w:spacing w:before="240" w:after="0" w:line="240" w:lineRule="auto"/>
        <w:ind w:right="5527"/>
        <w:jc w:val="both"/>
        <w:rPr>
          <w:rFonts w:ascii="Times New Roman" w:hAnsi="Times New Roman" w:cs="Times New Roman"/>
          <w:b/>
          <w:sz w:val="24"/>
          <w:szCs w:val="24"/>
        </w:rPr>
      </w:pPr>
      <w:r w:rsidRPr="001B0577">
        <w:rPr>
          <w:rFonts w:ascii="Times New Roman" w:hAnsi="Times New Roman"/>
          <w:b/>
          <w:sz w:val="24"/>
          <w:szCs w:val="24"/>
          <w:lang w:eastAsia="ru-RU"/>
        </w:rPr>
        <w:t xml:space="preserve">Про відмову у притягненні судді </w:t>
      </w:r>
      <w:r w:rsidRPr="001B0577">
        <w:rPr>
          <w:rFonts w:ascii="Times New Roman" w:hAnsi="Times New Roman" w:cs="Times New Roman"/>
          <w:b/>
          <w:sz w:val="24"/>
          <w:szCs w:val="24"/>
        </w:rPr>
        <w:t>Ізюмського міськрайонного суду Харківської області Винниченка П.П. до дисциплінарної відповідальності та припинення дисциплінарного провадження</w:t>
      </w:r>
    </w:p>
    <w:p w:rsidR="001B0577" w:rsidRPr="001B0577" w:rsidRDefault="001B0577" w:rsidP="001B0577">
      <w:pPr>
        <w:spacing w:before="240" w:after="0" w:line="240" w:lineRule="auto"/>
        <w:ind w:right="-1" w:firstLine="709"/>
        <w:jc w:val="both"/>
        <w:rPr>
          <w:rFonts w:ascii="Times New Roman" w:hAnsi="Times New Roman" w:cs="Times New Roman"/>
          <w:sz w:val="28"/>
          <w:szCs w:val="28"/>
        </w:rPr>
      </w:pPr>
      <w:r w:rsidRPr="001B0577">
        <w:rPr>
          <w:rFonts w:ascii="Times New Roman" w:hAnsi="Times New Roman" w:cs="Times New Roman"/>
          <w:sz w:val="28"/>
          <w:szCs w:val="28"/>
        </w:rPr>
        <w:t xml:space="preserve">Третя Дисциплінарна палата Вищої ради правосуддя у складі </w:t>
      </w:r>
      <w:r w:rsidRPr="001B0577">
        <w:rPr>
          <w:rFonts w:ascii="Times New Roman" w:hAnsi="Times New Roman" w:cs="Times New Roman"/>
          <w:sz w:val="28"/>
          <w:szCs w:val="28"/>
        </w:rPr>
        <w:br/>
        <w:t xml:space="preserve">головуючого – Говорухи В.І., членів </w:t>
      </w:r>
      <w:proofErr w:type="spellStart"/>
      <w:r w:rsidRPr="001B0577">
        <w:rPr>
          <w:rFonts w:ascii="Times New Roman" w:hAnsi="Times New Roman" w:cs="Times New Roman"/>
          <w:sz w:val="28"/>
          <w:szCs w:val="28"/>
        </w:rPr>
        <w:t>Гречківського</w:t>
      </w:r>
      <w:proofErr w:type="spellEnd"/>
      <w:r w:rsidRPr="001B0577">
        <w:rPr>
          <w:rFonts w:ascii="Times New Roman" w:hAnsi="Times New Roman" w:cs="Times New Roman"/>
          <w:sz w:val="28"/>
          <w:szCs w:val="28"/>
        </w:rPr>
        <w:t xml:space="preserve"> П.М., Іванової Л.Б., Матвійчука В.В., </w:t>
      </w:r>
      <w:r w:rsidRPr="001B0577">
        <w:rPr>
          <w:rFonts w:ascii="Times New Roman" w:hAnsi="Times New Roman" w:cs="Times New Roman"/>
          <w:sz w:val="28"/>
          <w:szCs w:val="28"/>
          <w:lang w:eastAsia="ru-RU"/>
        </w:rPr>
        <w:t>заслухавши доповідача</w:t>
      </w:r>
      <w:r w:rsidRPr="001B0577">
        <w:rPr>
          <w:rFonts w:ascii="Times New Roman" w:hAnsi="Times New Roman" w:cs="Times New Roman"/>
          <w:sz w:val="28"/>
          <w:szCs w:val="28"/>
        </w:rPr>
        <w:t xml:space="preserve"> – члена Третьої Дисциплінарної палати Вищої ради правосуддя </w:t>
      </w:r>
      <w:proofErr w:type="spellStart"/>
      <w:r w:rsidRPr="001B0577">
        <w:rPr>
          <w:rFonts w:ascii="Times New Roman" w:hAnsi="Times New Roman" w:cs="Times New Roman"/>
          <w:sz w:val="28"/>
          <w:szCs w:val="28"/>
        </w:rPr>
        <w:t>Швецову</w:t>
      </w:r>
      <w:proofErr w:type="spellEnd"/>
      <w:r w:rsidRPr="001B0577">
        <w:rPr>
          <w:rFonts w:ascii="Times New Roman" w:hAnsi="Times New Roman" w:cs="Times New Roman"/>
          <w:sz w:val="28"/>
          <w:szCs w:val="28"/>
        </w:rPr>
        <w:t xml:space="preserve"> Л.А., розглянувши в режимі </w:t>
      </w:r>
      <w:proofErr w:type="spellStart"/>
      <w:r w:rsidRPr="001B0577">
        <w:rPr>
          <w:rFonts w:ascii="Times New Roman" w:hAnsi="Times New Roman" w:cs="Times New Roman"/>
          <w:sz w:val="28"/>
          <w:szCs w:val="28"/>
        </w:rPr>
        <w:t>відеоконференції</w:t>
      </w:r>
      <w:proofErr w:type="spellEnd"/>
      <w:r w:rsidRPr="001B0577">
        <w:rPr>
          <w:rFonts w:ascii="Times New Roman" w:hAnsi="Times New Roman" w:cs="Times New Roman"/>
          <w:sz w:val="28"/>
          <w:szCs w:val="28"/>
        </w:rPr>
        <w:t xml:space="preserve"> дисциплінарну справу, відкриту за скаргою</w:t>
      </w:r>
      <w:r w:rsidRPr="001B0577">
        <w:rPr>
          <w:rFonts w:ascii="Times New Roman" w:hAnsi="Times New Roman" w:cs="Times New Roman"/>
          <w:sz w:val="28"/>
          <w:szCs w:val="28"/>
          <w:lang w:eastAsia="ru-RU"/>
        </w:rPr>
        <w:t xml:space="preserve"> </w:t>
      </w:r>
      <w:r w:rsidRPr="001B0577">
        <w:rPr>
          <w:rFonts w:ascii="Times New Roman" w:hAnsi="Times New Roman" w:cs="Times New Roman"/>
          <w:sz w:val="28"/>
          <w:szCs w:val="28"/>
        </w:rPr>
        <w:t>Алексєєва Володимира Вікторовича стосовно судді Ізюмського міськрайонного суду Харківської області Винниченка Петра Павловича,</w:t>
      </w:r>
    </w:p>
    <w:p w:rsidR="001B0577" w:rsidRPr="001B0577" w:rsidRDefault="001B0577" w:rsidP="001B0577">
      <w:pPr>
        <w:spacing w:after="120" w:line="240" w:lineRule="auto"/>
        <w:jc w:val="center"/>
        <w:rPr>
          <w:rFonts w:ascii="Times New Roman" w:hAnsi="Times New Roman" w:cs="Times New Roman"/>
          <w:b/>
          <w:sz w:val="28"/>
          <w:szCs w:val="28"/>
          <w:lang w:eastAsia="ru-RU"/>
        </w:rPr>
      </w:pPr>
      <w:r w:rsidRPr="001B0577">
        <w:rPr>
          <w:rFonts w:ascii="Times New Roman" w:hAnsi="Times New Roman" w:cs="Times New Roman"/>
          <w:b/>
          <w:sz w:val="28"/>
          <w:szCs w:val="28"/>
          <w:lang w:eastAsia="ru-RU"/>
        </w:rPr>
        <w:t>встановила:</w:t>
      </w:r>
    </w:p>
    <w:p w:rsidR="001B0577" w:rsidRPr="001B0577" w:rsidRDefault="001B0577" w:rsidP="001B0577">
      <w:pPr>
        <w:widowControl w:val="0"/>
        <w:spacing w:after="0" w:line="240" w:lineRule="auto"/>
        <w:jc w:val="both"/>
        <w:rPr>
          <w:rFonts w:ascii="Times New Roman" w:eastAsia="Times New Roman" w:hAnsi="Times New Roman" w:cs="Times New Roman"/>
          <w:color w:val="000000"/>
          <w:sz w:val="28"/>
          <w:szCs w:val="28"/>
          <w:lang w:eastAsia="uk-UA" w:bidi="uk-UA"/>
        </w:rPr>
      </w:pPr>
      <w:r>
        <w:rPr>
          <w:rFonts w:ascii="Times New Roman" w:hAnsi="Times New Roman"/>
          <w:sz w:val="28"/>
          <w:szCs w:val="28"/>
        </w:rPr>
        <w:t>д</w:t>
      </w:r>
      <w:r w:rsidRPr="001B0577">
        <w:rPr>
          <w:rFonts w:ascii="Times New Roman" w:hAnsi="Times New Roman"/>
          <w:sz w:val="28"/>
          <w:szCs w:val="28"/>
        </w:rPr>
        <w:t>о Вищої ради правосуддя 16 жовтня 2019 року за вхідним № А-5747/0/7-19 надійшл</w:t>
      </w:r>
      <w:r w:rsidR="00DF31EA">
        <w:rPr>
          <w:rFonts w:ascii="Times New Roman" w:hAnsi="Times New Roman"/>
          <w:sz w:val="28"/>
          <w:szCs w:val="28"/>
        </w:rPr>
        <w:t>а скарга Алексєєва В.В. на</w:t>
      </w:r>
      <w:r w:rsidRPr="001B0577">
        <w:rPr>
          <w:rFonts w:ascii="Times New Roman" w:hAnsi="Times New Roman"/>
          <w:sz w:val="28"/>
          <w:szCs w:val="28"/>
        </w:rPr>
        <w:t xml:space="preserve"> ді</w:t>
      </w:r>
      <w:r w:rsidR="00DF31EA">
        <w:rPr>
          <w:rFonts w:ascii="Times New Roman" w:hAnsi="Times New Roman"/>
          <w:sz w:val="28"/>
          <w:szCs w:val="28"/>
        </w:rPr>
        <w:t>ї</w:t>
      </w:r>
      <w:r w:rsidRPr="001B0577">
        <w:rPr>
          <w:rFonts w:ascii="Times New Roman" w:hAnsi="Times New Roman"/>
          <w:sz w:val="28"/>
          <w:szCs w:val="28"/>
        </w:rPr>
        <w:t xml:space="preserve"> судді Ізюмського міськрайонного суду Харківської області Винниченка П.П. під час розгляду справи № 623/1703/17</w:t>
      </w:r>
      <w:r w:rsidRPr="001B0577">
        <w:rPr>
          <w:rFonts w:ascii="Times New Roman" w:eastAsia="Times New Roman" w:hAnsi="Times New Roman" w:cs="Times New Roman"/>
          <w:color w:val="000000"/>
          <w:sz w:val="28"/>
          <w:szCs w:val="28"/>
          <w:lang w:eastAsia="uk-UA" w:bidi="uk-UA"/>
        </w:rPr>
        <w:t xml:space="preserve"> за позовом </w:t>
      </w:r>
      <w:r w:rsidR="0099269B">
        <w:rPr>
          <w:rFonts w:ascii="Times New Roman" w:eastAsia="Times New Roman" w:hAnsi="Times New Roman" w:cs="Times New Roman"/>
          <w:color w:val="000000"/>
          <w:sz w:val="28"/>
          <w:szCs w:val="28"/>
          <w:lang w:eastAsia="uk-UA" w:bidi="uk-UA"/>
        </w:rPr>
        <w:t>ОСОБА_1</w:t>
      </w:r>
      <w:r w:rsidRPr="001B0577">
        <w:rPr>
          <w:rFonts w:ascii="Times New Roman" w:eastAsia="Times New Roman" w:hAnsi="Times New Roman" w:cs="Times New Roman"/>
          <w:color w:val="000000"/>
          <w:sz w:val="28"/>
          <w:szCs w:val="28"/>
          <w:lang w:eastAsia="uk-UA" w:bidi="uk-UA"/>
        </w:rPr>
        <w:t xml:space="preserve"> до Головного управління </w:t>
      </w:r>
      <w:proofErr w:type="spellStart"/>
      <w:r w:rsidRPr="001B0577">
        <w:rPr>
          <w:rFonts w:ascii="Times New Roman" w:eastAsia="Times New Roman" w:hAnsi="Times New Roman" w:cs="Times New Roman"/>
          <w:color w:val="000000"/>
          <w:sz w:val="28"/>
          <w:szCs w:val="28"/>
          <w:lang w:eastAsia="uk-UA" w:bidi="uk-UA"/>
        </w:rPr>
        <w:t>Держгеокадастру</w:t>
      </w:r>
      <w:proofErr w:type="spellEnd"/>
      <w:r w:rsidRPr="001B0577">
        <w:rPr>
          <w:rFonts w:ascii="Times New Roman" w:eastAsia="Times New Roman" w:hAnsi="Times New Roman" w:cs="Times New Roman"/>
          <w:color w:val="000000"/>
          <w:sz w:val="28"/>
          <w:szCs w:val="28"/>
          <w:lang w:eastAsia="uk-UA" w:bidi="uk-UA"/>
        </w:rPr>
        <w:t xml:space="preserve"> у Харківській області, треті особи: </w:t>
      </w:r>
      <w:r w:rsidR="0099269B">
        <w:rPr>
          <w:rFonts w:ascii="Times New Roman" w:eastAsia="Times New Roman" w:hAnsi="Times New Roman" w:cs="Times New Roman"/>
          <w:color w:val="000000"/>
          <w:sz w:val="28"/>
          <w:szCs w:val="28"/>
          <w:lang w:eastAsia="uk-UA" w:bidi="uk-UA"/>
        </w:rPr>
        <w:t>ОСОБА_2</w:t>
      </w:r>
      <w:r w:rsidRPr="001B0577">
        <w:rPr>
          <w:rFonts w:ascii="Times New Roman" w:eastAsia="Times New Roman" w:hAnsi="Times New Roman" w:cs="Times New Roman"/>
          <w:color w:val="000000"/>
          <w:sz w:val="28"/>
          <w:szCs w:val="28"/>
          <w:lang w:eastAsia="uk-UA" w:bidi="uk-UA"/>
        </w:rPr>
        <w:t xml:space="preserve">, </w:t>
      </w:r>
      <w:r w:rsidR="0099269B">
        <w:rPr>
          <w:rFonts w:ascii="Times New Roman" w:eastAsia="Times New Roman" w:hAnsi="Times New Roman" w:cs="Times New Roman"/>
          <w:color w:val="000000"/>
          <w:sz w:val="28"/>
          <w:szCs w:val="28"/>
          <w:lang w:eastAsia="uk-UA" w:bidi="uk-UA"/>
        </w:rPr>
        <w:t>ОСОБА_3</w:t>
      </w:r>
      <w:r w:rsidRPr="001B0577">
        <w:rPr>
          <w:rFonts w:ascii="Times New Roman" w:eastAsia="Times New Roman" w:hAnsi="Times New Roman" w:cs="Times New Roman"/>
          <w:color w:val="000000"/>
          <w:sz w:val="28"/>
          <w:szCs w:val="28"/>
          <w:lang w:eastAsia="uk-UA" w:bidi="uk-UA"/>
        </w:rPr>
        <w:t xml:space="preserve">, </w:t>
      </w:r>
      <w:r w:rsidR="0099269B">
        <w:rPr>
          <w:rFonts w:ascii="Times New Roman" w:eastAsia="Times New Roman" w:hAnsi="Times New Roman" w:cs="Times New Roman"/>
          <w:color w:val="000000"/>
          <w:sz w:val="28"/>
          <w:szCs w:val="28"/>
          <w:lang w:eastAsia="uk-UA" w:bidi="uk-UA"/>
        </w:rPr>
        <w:t>ОСОБА_4</w:t>
      </w:r>
      <w:r w:rsidR="0099269B" w:rsidRPr="001B0577">
        <w:rPr>
          <w:rFonts w:ascii="Times New Roman" w:eastAsia="Times New Roman" w:hAnsi="Times New Roman" w:cs="Times New Roman"/>
          <w:color w:val="000000"/>
          <w:sz w:val="28"/>
          <w:szCs w:val="28"/>
          <w:lang w:eastAsia="uk-UA" w:bidi="uk-UA"/>
        </w:rPr>
        <w:t xml:space="preserve"> </w:t>
      </w:r>
      <w:r w:rsidRPr="001B0577">
        <w:rPr>
          <w:rFonts w:ascii="Times New Roman" w:eastAsia="Times New Roman" w:hAnsi="Times New Roman" w:cs="Times New Roman"/>
          <w:color w:val="000000"/>
          <w:sz w:val="28"/>
          <w:szCs w:val="28"/>
          <w:lang w:eastAsia="uk-UA" w:bidi="uk-UA"/>
        </w:rPr>
        <w:t>та інші</w:t>
      </w:r>
      <w:r w:rsidR="00DF31EA">
        <w:rPr>
          <w:rFonts w:ascii="Times New Roman" w:eastAsia="Times New Roman" w:hAnsi="Times New Roman" w:cs="Times New Roman"/>
          <w:color w:val="000000"/>
          <w:sz w:val="28"/>
          <w:szCs w:val="28"/>
          <w:lang w:eastAsia="uk-UA" w:bidi="uk-UA"/>
        </w:rPr>
        <w:t>,</w:t>
      </w:r>
      <w:r w:rsidRPr="001B0577">
        <w:rPr>
          <w:rFonts w:ascii="Times New Roman" w:eastAsia="Times New Roman" w:hAnsi="Times New Roman" w:cs="Times New Roman"/>
          <w:color w:val="000000"/>
          <w:sz w:val="28"/>
          <w:szCs w:val="28"/>
          <w:lang w:eastAsia="uk-UA" w:bidi="uk-UA"/>
        </w:rPr>
        <w:t xml:space="preserve"> про визнання нечинними змін, внесених до Державного земельного кадастру про поділ двох земельних ділянок, скасування державної реєстрації земельних ділянок, сформованих за рахунок поділу та поповнення</w:t>
      </w:r>
      <w:r w:rsidR="00DF31EA">
        <w:rPr>
          <w:rFonts w:ascii="Times New Roman" w:eastAsia="Times New Roman" w:hAnsi="Times New Roman" w:cs="Times New Roman"/>
          <w:color w:val="000000"/>
          <w:sz w:val="28"/>
          <w:szCs w:val="28"/>
          <w:lang w:eastAsia="uk-UA" w:bidi="uk-UA"/>
        </w:rPr>
        <w:t>,</w:t>
      </w:r>
      <w:r w:rsidRPr="001B0577">
        <w:rPr>
          <w:rFonts w:ascii="Times New Roman" w:eastAsia="Times New Roman" w:hAnsi="Times New Roman" w:cs="Times New Roman"/>
          <w:color w:val="000000"/>
          <w:sz w:val="28"/>
          <w:szCs w:val="28"/>
          <w:lang w:eastAsia="uk-UA" w:bidi="uk-UA"/>
        </w:rPr>
        <w:t xml:space="preserve"> в Державному земельному кадастрі відомостей, реєстрацію поділених земельних ділянок, визнання поновленим на той самий строк та на тих самих умовах договору оренди земельної ділянки та визнання укладеною додаткової угоди.</w:t>
      </w:r>
    </w:p>
    <w:p w:rsidR="001B0577" w:rsidRPr="001B0577" w:rsidRDefault="001B0577" w:rsidP="001B0577">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1B0577">
        <w:rPr>
          <w:rFonts w:ascii="Times New Roman" w:eastAsia="Times New Roman" w:hAnsi="Times New Roman" w:cs="Times New Roman"/>
          <w:color w:val="000000"/>
          <w:sz w:val="28"/>
          <w:szCs w:val="28"/>
          <w:lang w:eastAsia="uk-UA" w:bidi="uk-UA"/>
        </w:rPr>
        <w:t xml:space="preserve">У скарзі зазначено, що постановою Харківського апеляційного суду                від 10 липня 2019 року скасовано рішення Ізюмського міськрайонного суду Харківської області від 9 липня 2018 року і </w:t>
      </w:r>
      <w:r w:rsidR="00DF31EA">
        <w:rPr>
          <w:rFonts w:ascii="Times New Roman" w:eastAsia="Times New Roman" w:hAnsi="Times New Roman" w:cs="Times New Roman"/>
          <w:color w:val="000000"/>
          <w:sz w:val="28"/>
          <w:szCs w:val="28"/>
          <w:lang w:eastAsia="uk-UA" w:bidi="uk-UA"/>
        </w:rPr>
        <w:t>на</w:t>
      </w:r>
      <w:r w:rsidRPr="001B0577">
        <w:rPr>
          <w:rFonts w:ascii="Times New Roman" w:eastAsia="Times New Roman" w:hAnsi="Times New Roman" w:cs="Times New Roman"/>
          <w:color w:val="000000"/>
          <w:sz w:val="28"/>
          <w:szCs w:val="28"/>
          <w:lang w:eastAsia="uk-UA" w:bidi="uk-UA"/>
        </w:rPr>
        <w:t xml:space="preserve"> порушення вимог Цивільного проце</w:t>
      </w:r>
      <w:r w:rsidR="00DF31EA">
        <w:rPr>
          <w:rFonts w:ascii="Times New Roman" w:eastAsia="Times New Roman" w:hAnsi="Times New Roman" w:cs="Times New Roman"/>
          <w:color w:val="000000"/>
          <w:sz w:val="28"/>
          <w:szCs w:val="28"/>
          <w:lang w:eastAsia="uk-UA" w:bidi="uk-UA"/>
        </w:rPr>
        <w:t>суального кодексу України (далі –</w:t>
      </w:r>
      <w:r w:rsidRPr="001B0577">
        <w:rPr>
          <w:rFonts w:ascii="Times New Roman" w:eastAsia="Times New Roman" w:hAnsi="Times New Roman" w:cs="Times New Roman"/>
          <w:color w:val="000000"/>
          <w:sz w:val="28"/>
          <w:szCs w:val="28"/>
          <w:lang w:eastAsia="uk-UA" w:bidi="uk-UA"/>
        </w:rPr>
        <w:t xml:space="preserve"> ЦПК України) суддя Винниченко П.П., розглядаючи заяву про скасування заходів забезпечення позову, ухвалою                 від 30 вересня 2019 року зупинив розгляд клопотань до набрання чинності </w:t>
      </w:r>
      <w:r w:rsidRPr="001B0577">
        <w:rPr>
          <w:rFonts w:ascii="Times New Roman" w:eastAsia="Times New Roman" w:hAnsi="Times New Roman" w:cs="Times New Roman"/>
          <w:color w:val="000000"/>
          <w:sz w:val="28"/>
          <w:szCs w:val="28"/>
          <w:lang w:eastAsia="uk-UA" w:bidi="uk-UA"/>
        </w:rPr>
        <w:lastRenderedPageBreak/>
        <w:t>постановою Харківського апеляційного суду від 10 липня 2019 року.</w:t>
      </w:r>
    </w:p>
    <w:p w:rsidR="001B0577" w:rsidRPr="001B0577" w:rsidRDefault="001B0577" w:rsidP="001B0577">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1B0577">
        <w:rPr>
          <w:rFonts w:ascii="Times New Roman" w:eastAsia="Arial Unicode MS" w:hAnsi="Times New Roman" w:cs="Times New Roman"/>
          <w:color w:val="000000"/>
          <w:sz w:val="28"/>
          <w:szCs w:val="28"/>
          <w:lang w:eastAsia="uk-UA" w:bidi="uk-UA"/>
        </w:rPr>
        <w:t xml:space="preserve">   Отже, скаржник вважа</w:t>
      </w:r>
      <w:r w:rsidR="00DF31EA">
        <w:rPr>
          <w:rFonts w:ascii="Times New Roman" w:eastAsia="Arial Unicode MS" w:hAnsi="Times New Roman" w:cs="Times New Roman"/>
          <w:color w:val="000000"/>
          <w:sz w:val="28"/>
          <w:szCs w:val="28"/>
          <w:lang w:eastAsia="uk-UA" w:bidi="uk-UA"/>
        </w:rPr>
        <w:t>в</w:t>
      </w:r>
      <w:r w:rsidRPr="001B0577">
        <w:rPr>
          <w:rFonts w:ascii="Times New Roman" w:eastAsia="Arial Unicode MS" w:hAnsi="Times New Roman" w:cs="Times New Roman"/>
          <w:color w:val="000000"/>
          <w:sz w:val="28"/>
          <w:szCs w:val="28"/>
          <w:lang w:eastAsia="uk-UA" w:bidi="uk-UA"/>
        </w:rPr>
        <w:t xml:space="preserve">, що у діях судді Винниченка П.П. </w:t>
      </w:r>
      <w:r w:rsidR="00DF31EA">
        <w:rPr>
          <w:rFonts w:ascii="Times New Roman" w:eastAsia="Arial Unicode MS" w:hAnsi="Times New Roman" w:cs="Times New Roman"/>
          <w:color w:val="000000"/>
          <w:sz w:val="28"/>
          <w:szCs w:val="28"/>
          <w:lang w:eastAsia="uk-UA" w:bidi="uk-UA"/>
        </w:rPr>
        <w:t>наявні</w:t>
      </w:r>
      <w:r w:rsidRPr="001B0577">
        <w:rPr>
          <w:rFonts w:ascii="Times New Roman" w:eastAsia="Arial Unicode MS" w:hAnsi="Times New Roman" w:cs="Times New Roman"/>
          <w:color w:val="000000"/>
          <w:sz w:val="28"/>
          <w:szCs w:val="28"/>
          <w:lang w:eastAsia="uk-UA" w:bidi="uk-UA"/>
        </w:rPr>
        <w:t xml:space="preserve"> ознаки дисциплінарного правопорушення, просив притягнути його до дисциплінарної відповідальності.</w:t>
      </w:r>
    </w:p>
    <w:p w:rsidR="001B0577" w:rsidRPr="001B0577" w:rsidRDefault="001B0577" w:rsidP="001B0577">
      <w:pPr>
        <w:spacing w:after="0" w:line="252" w:lineRule="auto"/>
        <w:ind w:firstLine="709"/>
        <w:jc w:val="both"/>
        <w:rPr>
          <w:rFonts w:ascii="Times New Roman" w:eastAsia="Times New Roman" w:hAnsi="Times New Roman" w:cs="Times New Roman"/>
          <w:sz w:val="28"/>
          <w:szCs w:val="28"/>
          <w:lang w:eastAsia="ru-RU"/>
        </w:rPr>
      </w:pPr>
      <w:r w:rsidRPr="001B0577">
        <w:rPr>
          <w:rFonts w:ascii="Times New Roman" w:eastAsia="Times New Roman" w:hAnsi="Times New Roman" w:cs="Times New Roman"/>
          <w:sz w:val="28"/>
          <w:szCs w:val="28"/>
          <w:lang w:eastAsia="ru-RU"/>
        </w:rPr>
        <w:t xml:space="preserve">На підставі протоколу автоматизованого розподілу справи між членами Вищої ради правосуддя від 16 жовтня 2019 року дисциплінарну скаргу передано члену Вищої ради правосуддя </w:t>
      </w:r>
      <w:proofErr w:type="spellStart"/>
      <w:r w:rsidRPr="001B0577">
        <w:rPr>
          <w:rFonts w:ascii="Times New Roman" w:eastAsia="Times New Roman" w:hAnsi="Times New Roman" w:cs="Times New Roman"/>
          <w:sz w:val="28"/>
          <w:szCs w:val="28"/>
          <w:lang w:eastAsia="ru-RU"/>
        </w:rPr>
        <w:t>Швецовій</w:t>
      </w:r>
      <w:proofErr w:type="spellEnd"/>
      <w:r w:rsidRPr="001B0577">
        <w:rPr>
          <w:rFonts w:ascii="Times New Roman" w:eastAsia="Times New Roman" w:hAnsi="Times New Roman" w:cs="Times New Roman"/>
          <w:sz w:val="28"/>
          <w:szCs w:val="28"/>
          <w:lang w:eastAsia="ru-RU"/>
        </w:rPr>
        <w:t xml:space="preserve"> Л.А. для проведення перевірки.</w:t>
      </w:r>
    </w:p>
    <w:p w:rsidR="001B0577" w:rsidRPr="00796C40" w:rsidRDefault="001B0577" w:rsidP="001B0577">
      <w:pPr>
        <w:spacing w:after="0" w:line="240" w:lineRule="auto"/>
        <w:ind w:firstLine="709"/>
        <w:contextualSpacing/>
        <w:jc w:val="both"/>
        <w:rPr>
          <w:rFonts w:ascii="Times New Roman" w:hAnsi="Times New Roman" w:cs="Times New Roman"/>
          <w:color w:val="000000" w:themeColor="text1"/>
          <w:sz w:val="28"/>
          <w:szCs w:val="28"/>
        </w:rPr>
      </w:pPr>
      <w:r w:rsidRPr="001B0577">
        <w:rPr>
          <w:rFonts w:ascii="Times New Roman" w:hAnsi="Times New Roman" w:cs="Times New Roman"/>
          <w:sz w:val="28"/>
          <w:szCs w:val="28"/>
        </w:rPr>
        <w:t xml:space="preserve">Ухвалою Третьої Дисциплінарної палати Вищої ради правосуддя </w:t>
      </w:r>
      <w:r w:rsidRPr="001B0577">
        <w:rPr>
          <w:rFonts w:ascii="Times New Roman" w:hAnsi="Times New Roman" w:cs="Times New Roman"/>
          <w:sz w:val="28"/>
          <w:szCs w:val="28"/>
        </w:rPr>
        <w:br/>
        <w:t xml:space="preserve">від 15 квітня 2020 року № 984/3дп/15-20 стосовно судді Ізюмського міськрайонного суду Харківської області Винниченка П.П. відкрито дисциплінарну справу за </w:t>
      </w:r>
      <w:r w:rsidR="003425E8">
        <w:rPr>
          <w:rFonts w:ascii="Times New Roman" w:hAnsi="Times New Roman" w:cs="Times New Roman"/>
          <w:sz w:val="28"/>
          <w:szCs w:val="28"/>
        </w:rPr>
        <w:t xml:space="preserve">вчинення проступку, передбаченого </w:t>
      </w:r>
      <w:r w:rsidRPr="001B0577">
        <w:rPr>
          <w:rFonts w:ascii="Times New Roman" w:hAnsi="Times New Roman" w:cs="Times New Roman"/>
          <w:sz w:val="28"/>
          <w:szCs w:val="28"/>
        </w:rPr>
        <w:t xml:space="preserve">підпунктом «а» пункту 1 частини першої статті </w:t>
      </w:r>
      <w:r w:rsidR="003425E8">
        <w:rPr>
          <w:rFonts w:ascii="Times New Roman" w:hAnsi="Times New Roman" w:cs="Times New Roman"/>
          <w:sz w:val="28"/>
          <w:szCs w:val="28"/>
        </w:rPr>
        <w:t>1</w:t>
      </w:r>
      <w:r w:rsidRPr="001B0577">
        <w:rPr>
          <w:rFonts w:ascii="Times New Roman" w:hAnsi="Times New Roman" w:cs="Times New Roman"/>
          <w:sz w:val="28"/>
          <w:szCs w:val="28"/>
        </w:rPr>
        <w:t xml:space="preserve">06 Закону України «Про судоустрій і статус </w:t>
      </w:r>
      <w:r w:rsidRPr="00796C40">
        <w:rPr>
          <w:rFonts w:ascii="Times New Roman" w:hAnsi="Times New Roman" w:cs="Times New Roman"/>
          <w:color w:val="000000" w:themeColor="text1"/>
          <w:sz w:val="28"/>
          <w:szCs w:val="28"/>
        </w:rPr>
        <w:t>суддів»</w:t>
      </w:r>
      <w:r w:rsidR="00CA7EF9" w:rsidRPr="00796C40">
        <w:rPr>
          <w:rFonts w:ascii="Times New Roman" w:hAnsi="Times New Roman" w:cs="Times New Roman"/>
          <w:color w:val="000000" w:themeColor="text1"/>
          <w:sz w:val="28"/>
          <w:szCs w:val="28"/>
        </w:rPr>
        <w:t xml:space="preserve"> (</w:t>
      </w:r>
      <w:r w:rsidRPr="00796C40">
        <w:rPr>
          <w:rFonts w:ascii="Times New Roman" w:hAnsi="Times New Roman" w:cs="Times New Roman"/>
          <w:color w:val="000000" w:themeColor="text1"/>
          <w:sz w:val="28"/>
          <w:szCs w:val="28"/>
          <w:shd w:val="clear" w:color="auto" w:fill="FFFFFF"/>
        </w:rPr>
        <w:t>умисна або внаслідок недбалості незаконна відмова у доступі до правосуддя (у тому числі незаконна відмова в розгляді по суті позовної заяви, апеляційної, касаційної скарги тощо) або істотн</w:t>
      </w:r>
      <w:r w:rsidR="00CA7EF9" w:rsidRPr="00796C40">
        <w:rPr>
          <w:rFonts w:ascii="Times New Roman" w:hAnsi="Times New Roman" w:cs="Times New Roman"/>
          <w:color w:val="000000" w:themeColor="text1"/>
          <w:sz w:val="28"/>
          <w:szCs w:val="28"/>
          <w:shd w:val="clear" w:color="auto" w:fill="FFFFFF"/>
        </w:rPr>
        <w:t>е</w:t>
      </w:r>
      <w:r w:rsidRPr="00796C40">
        <w:rPr>
          <w:rFonts w:ascii="Times New Roman" w:hAnsi="Times New Roman" w:cs="Times New Roman"/>
          <w:color w:val="000000" w:themeColor="text1"/>
          <w:sz w:val="28"/>
          <w:szCs w:val="28"/>
          <w:shd w:val="clear" w:color="auto" w:fill="FFFFFF"/>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00CA7EF9" w:rsidRPr="00796C40">
        <w:rPr>
          <w:rFonts w:ascii="Times New Roman" w:hAnsi="Times New Roman" w:cs="Times New Roman"/>
          <w:color w:val="000000" w:themeColor="text1"/>
          <w:sz w:val="28"/>
          <w:szCs w:val="28"/>
          <w:shd w:val="clear" w:color="auto" w:fill="FFFFFF"/>
        </w:rPr>
        <w:t>)</w:t>
      </w:r>
      <w:r w:rsidRPr="00796C40">
        <w:rPr>
          <w:rFonts w:ascii="Times New Roman" w:hAnsi="Times New Roman" w:cs="Times New Roman"/>
          <w:color w:val="000000" w:themeColor="text1"/>
          <w:sz w:val="28"/>
          <w:szCs w:val="28"/>
          <w:shd w:val="clear" w:color="auto" w:fill="FFFFFF"/>
        </w:rPr>
        <w:t>.</w:t>
      </w:r>
    </w:p>
    <w:p w:rsidR="001B0577" w:rsidRPr="001B0577" w:rsidRDefault="001B0577" w:rsidP="001B0577">
      <w:pPr>
        <w:spacing w:after="0" w:line="240" w:lineRule="auto"/>
        <w:ind w:firstLine="709"/>
        <w:contextualSpacing/>
        <w:jc w:val="both"/>
        <w:rPr>
          <w:rFonts w:ascii="Times New Roman" w:hAnsi="Times New Roman" w:cs="Times New Roman"/>
          <w:sz w:val="28"/>
          <w:szCs w:val="28"/>
        </w:rPr>
      </w:pPr>
      <w:r w:rsidRPr="001B0577">
        <w:rPr>
          <w:rFonts w:ascii="Times New Roman" w:hAnsi="Times New Roman" w:cs="Times New Roman"/>
          <w:sz w:val="28"/>
          <w:szCs w:val="28"/>
        </w:rPr>
        <w:t>Про засідання Третьої Дисциплінарної палати Вищої ради правосуддя, призначене на 2 вересня 2020 року, суддя Винниченко П.П., скаржник                      Алексєєв В.В.</w:t>
      </w:r>
      <w:r w:rsidRPr="001B0577">
        <w:rPr>
          <w:rFonts w:ascii="Times New Roman" w:hAnsi="Times New Roman" w:cs="Times New Roman"/>
          <w:sz w:val="28"/>
          <w:szCs w:val="24"/>
        </w:rPr>
        <w:t xml:space="preserve"> </w:t>
      </w:r>
      <w:r w:rsidRPr="001B0577">
        <w:rPr>
          <w:rFonts w:ascii="Times New Roman" w:hAnsi="Times New Roman" w:cs="Times New Roman"/>
          <w:sz w:val="28"/>
          <w:szCs w:val="28"/>
        </w:rPr>
        <w:t xml:space="preserve">повідомлені своєчасно і належним чином, у порядку та строки, що встановлені Законом України «Про Вищу раду правосуддя», шляхом надіслання відповідних повідомлень та розміщення відповідної інформації на офіційному </w:t>
      </w:r>
      <w:proofErr w:type="spellStart"/>
      <w:r w:rsidRPr="001B0577">
        <w:rPr>
          <w:rFonts w:ascii="Times New Roman" w:hAnsi="Times New Roman" w:cs="Times New Roman"/>
          <w:sz w:val="28"/>
          <w:szCs w:val="28"/>
        </w:rPr>
        <w:t>вебсайті</w:t>
      </w:r>
      <w:proofErr w:type="spellEnd"/>
      <w:r w:rsidRPr="001B0577">
        <w:rPr>
          <w:rFonts w:ascii="Times New Roman" w:hAnsi="Times New Roman" w:cs="Times New Roman"/>
          <w:sz w:val="28"/>
          <w:szCs w:val="28"/>
        </w:rPr>
        <w:t xml:space="preserve"> Вищої ради правосуддя.</w:t>
      </w:r>
    </w:p>
    <w:p w:rsidR="001B0577" w:rsidRPr="001B0577" w:rsidRDefault="001B0577" w:rsidP="001B0577">
      <w:pPr>
        <w:spacing w:after="0" w:line="240" w:lineRule="auto"/>
        <w:ind w:firstLine="709"/>
        <w:contextualSpacing/>
        <w:jc w:val="both"/>
        <w:rPr>
          <w:rFonts w:ascii="Times New Roman" w:hAnsi="Times New Roman" w:cs="Times New Roman"/>
          <w:sz w:val="28"/>
          <w:szCs w:val="28"/>
        </w:rPr>
      </w:pPr>
      <w:r w:rsidRPr="001B0577">
        <w:rPr>
          <w:rFonts w:ascii="Times New Roman" w:hAnsi="Times New Roman" w:cs="Times New Roman"/>
          <w:sz w:val="28"/>
          <w:szCs w:val="28"/>
        </w:rPr>
        <w:t>До початку засідання Третьої Дисциплінарної палати Вищої ради правосуддя, призначеного на 2 вересня 2020 року, суддя Винниченко П.П. на адресу Вищої ради правосуддя на</w:t>
      </w:r>
      <w:r w:rsidR="00FE43B0">
        <w:rPr>
          <w:rFonts w:ascii="Times New Roman" w:hAnsi="Times New Roman" w:cs="Times New Roman"/>
          <w:sz w:val="28"/>
          <w:szCs w:val="28"/>
        </w:rPr>
        <w:t>діслав</w:t>
      </w:r>
      <w:r w:rsidRPr="001B0577">
        <w:rPr>
          <w:rFonts w:ascii="Times New Roman" w:hAnsi="Times New Roman" w:cs="Times New Roman"/>
          <w:sz w:val="28"/>
          <w:szCs w:val="28"/>
        </w:rPr>
        <w:t xml:space="preserve"> лист </w:t>
      </w:r>
      <w:r w:rsidR="00FE43B0">
        <w:rPr>
          <w:rFonts w:ascii="Times New Roman" w:hAnsi="Times New Roman" w:cs="Times New Roman"/>
          <w:sz w:val="28"/>
          <w:szCs w:val="28"/>
        </w:rPr>
        <w:t>і</w:t>
      </w:r>
      <w:r w:rsidRPr="001B0577">
        <w:rPr>
          <w:rFonts w:ascii="Times New Roman" w:hAnsi="Times New Roman" w:cs="Times New Roman"/>
          <w:sz w:val="28"/>
          <w:szCs w:val="28"/>
        </w:rPr>
        <w:t>з проханням розглядати справу без його участі.</w:t>
      </w:r>
    </w:p>
    <w:p w:rsidR="001B0577" w:rsidRPr="001B0577" w:rsidRDefault="001B0577" w:rsidP="001B0577">
      <w:pPr>
        <w:spacing w:after="0" w:line="240" w:lineRule="auto"/>
        <w:ind w:firstLine="709"/>
        <w:contextualSpacing/>
        <w:jc w:val="both"/>
        <w:rPr>
          <w:rFonts w:ascii="Times New Roman" w:hAnsi="Times New Roman" w:cs="Times New Roman"/>
          <w:sz w:val="28"/>
          <w:szCs w:val="28"/>
        </w:rPr>
      </w:pPr>
      <w:r w:rsidRPr="001B0577">
        <w:rPr>
          <w:rFonts w:ascii="Times New Roman" w:hAnsi="Times New Roman" w:cs="Times New Roman"/>
          <w:sz w:val="28"/>
          <w:szCs w:val="28"/>
        </w:rPr>
        <w:t xml:space="preserve"> Третя Дисциплінарна палата Вищої Ради правосуддя, заслухавши доповідача – члена Третьої Дисциплінарної палати Вищої ради правосуддя </w:t>
      </w:r>
      <w:proofErr w:type="spellStart"/>
      <w:r w:rsidRPr="001B0577">
        <w:rPr>
          <w:rFonts w:ascii="Times New Roman" w:hAnsi="Times New Roman" w:cs="Times New Roman"/>
          <w:sz w:val="28"/>
          <w:szCs w:val="28"/>
        </w:rPr>
        <w:t>Швецову</w:t>
      </w:r>
      <w:proofErr w:type="spellEnd"/>
      <w:r w:rsidRPr="001B0577">
        <w:rPr>
          <w:rFonts w:ascii="Times New Roman" w:hAnsi="Times New Roman" w:cs="Times New Roman"/>
          <w:sz w:val="28"/>
          <w:szCs w:val="28"/>
        </w:rPr>
        <w:t xml:space="preserve"> Л.А., дослідивши матеріали дисциплінарної справи і письмові пояснення судді Винниченка П.П., встановила такі обставини.</w:t>
      </w:r>
    </w:p>
    <w:p w:rsidR="001B0577" w:rsidRPr="001B0577" w:rsidRDefault="001B0577" w:rsidP="001B0577">
      <w:pPr>
        <w:spacing w:after="0" w:line="240" w:lineRule="auto"/>
        <w:ind w:firstLine="709"/>
        <w:jc w:val="both"/>
        <w:rPr>
          <w:rFonts w:ascii="Times New Roman" w:eastAsia="Calibri" w:hAnsi="Times New Roman" w:cs="Times New Roman"/>
          <w:sz w:val="28"/>
          <w:szCs w:val="28"/>
        </w:rPr>
      </w:pPr>
      <w:r w:rsidRPr="001B0577">
        <w:rPr>
          <w:rFonts w:ascii="Times New Roman" w:hAnsi="Times New Roman"/>
          <w:bCs/>
          <w:sz w:val="28"/>
          <w:szCs w:val="28"/>
        </w:rPr>
        <w:t>Винниченко Петро Павлович</w:t>
      </w:r>
      <w:r w:rsidRPr="001B0577">
        <w:rPr>
          <w:rFonts w:ascii="Times New Roman" w:hAnsi="Times New Roman"/>
          <w:color w:val="000000"/>
          <w:sz w:val="28"/>
          <w:szCs w:val="28"/>
        </w:rPr>
        <w:t xml:space="preserve"> Постановою Верховної Ради України </w:t>
      </w:r>
      <w:r w:rsidRPr="001B0577">
        <w:rPr>
          <w:rFonts w:ascii="Times New Roman" w:hAnsi="Times New Roman"/>
          <w:color w:val="000000"/>
          <w:sz w:val="28"/>
          <w:szCs w:val="28"/>
        </w:rPr>
        <w:br/>
        <w:t>від 1</w:t>
      </w:r>
      <w:r w:rsidRPr="001B0577">
        <w:rPr>
          <w:rFonts w:ascii="Times New Roman" w:hAnsi="Times New Roman"/>
          <w:bCs/>
          <w:color w:val="000000"/>
          <w:sz w:val="28"/>
          <w:szCs w:val="28"/>
          <w:bdr w:val="none" w:sz="0" w:space="0" w:color="auto" w:frame="1"/>
          <w:shd w:val="clear" w:color="auto" w:fill="FFFFFF"/>
        </w:rPr>
        <w:t>3 липня 2000 року № 1895-ІІІ</w:t>
      </w:r>
      <w:r w:rsidRPr="001B0577">
        <w:rPr>
          <w:rFonts w:ascii="Times New Roman" w:hAnsi="Times New Roman"/>
          <w:color w:val="000000"/>
          <w:sz w:val="28"/>
          <w:szCs w:val="28"/>
        </w:rPr>
        <w:t xml:space="preserve"> обраний суддею </w:t>
      </w:r>
      <w:r w:rsidRPr="001B0577">
        <w:rPr>
          <w:rFonts w:ascii="Times New Roman" w:hAnsi="Times New Roman"/>
          <w:bCs/>
          <w:sz w:val="28"/>
          <w:szCs w:val="28"/>
        </w:rPr>
        <w:t xml:space="preserve">Ізюмського міського суду Харківської області </w:t>
      </w:r>
      <w:r w:rsidRPr="001B0577">
        <w:rPr>
          <w:rFonts w:ascii="Times New Roman" w:hAnsi="Times New Roman"/>
          <w:color w:val="000000"/>
          <w:sz w:val="28"/>
          <w:szCs w:val="28"/>
        </w:rPr>
        <w:t xml:space="preserve">безстроково, Указом Президента України </w:t>
      </w:r>
      <w:r w:rsidRPr="001B0577">
        <w:rPr>
          <w:rFonts w:ascii="Times New Roman" w:hAnsi="Times New Roman"/>
          <w:color w:val="000000"/>
          <w:sz w:val="28"/>
          <w:szCs w:val="28"/>
        </w:rPr>
        <w:br/>
        <w:t>від 23 березня 2004 року № 358/2004 переведений на роботу на посад</w:t>
      </w:r>
      <w:r w:rsidR="00FE43B0">
        <w:rPr>
          <w:rFonts w:ascii="Times New Roman" w:hAnsi="Times New Roman"/>
          <w:color w:val="000000"/>
          <w:sz w:val="28"/>
          <w:szCs w:val="28"/>
        </w:rPr>
        <w:t>і</w:t>
      </w:r>
      <w:r w:rsidRPr="001B0577">
        <w:rPr>
          <w:rFonts w:ascii="Times New Roman" w:hAnsi="Times New Roman"/>
          <w:color w:val="000000"/>
          <w:sz w:val="28"/>
          <w:szCs w:val="28"/>
        </w:rPr>
        <w:t xml:space="preserve"> судді новоутвореного Ізюмського міськрайонного суду Харківської області.  </w:t>
      </w:r>
    </w:p>
    <w:p w:rsidR="001B0577" w:rsidRPr="001B0577" w:rsidRDefault="001B0577" w:rsidP="001B0577">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1B0577">
        <w:rPr>
          <w:rFonts w:ascii="Times New Roman" w:eastAsia="Times New Roman" w:hAnsi="Times New Roman" w:cs="Times New Roman"/>
          <w:color w:val="000000"/>
          <w:sz w:val="28"/>
          <w:szCs w:val="28"/>
          <w:lang w:eastAsia="uk-UA" w:bidi="uk-UA"/>
        </w:rPr>
        <w:t xml:space="preserve">У провадженні судді Ізюмського міськрайонного суду Харківської області Винниченка П.П. перебувала цивільна справа № 623/1703/17 за позовом </w:t>
      </w:r>
      <w:r>
        <w:rPr>
          <w:rFonts w:ascii="Times New Roman" w:eastAsia="Times New Roman" w:hAnsi="Times New Roman" w:cs="Times New Roman"/>
          <w:color w:val="000000"/>
          <w:sz w:val="28"/>
          <w:szCs w:val="28"/>
          <w:lang w:eastAsia="uk-UA" w:bidi="uk-UA"/>
        </w:rPr>
        <w:t xml:space="preserve">               </w:t>
      </w:r>
      <w:r w:rsidR="0099269B">
        <w:rPr>
          <w:rFonts w:ascii="Times New Roman" w:eastAsia="Times New Roman" w:hAnsi="Times New Roman" w:cs="Times New Roman"/>
          <w:color w:val="000000"/>
          <w:sz w:val="28"/>
          <w:szCs w:val="28"/>
          <w:lang w:eastAsia="uk-UA" w:bidi="uk-UA"/>
        </w:rPr>
        <w:t>ОСОБА_1</w:t>
      </w:r>
      <w:r w:rsidR="0099269B" w:rsidRPr="001B0577">
        <w:rPr>
          <w:rFonts w:ascii="Times New Roman" w:eastAsia="Times New Roman" w:hAnsi="Times New Roman" w:cs="Times New Roman"/>
          <w:color w:val="000000"/>
          <w:sz w:val="28"/>
          <w:szCs w:val="28"/>
          <w:lang w:eastAsia="uk-UA" w:bidi="uk-UA"/>
        </w:rPr>
        <w:t xml:space="preserve"> </w:t>
      </w:r>
      <w:r w:rsidRPr="001B0577">
        <w:rPr>
          <w:rFonts w:ascii="Times New Roman" w:eastAsia="Times New Roman" w:hAnsi="Times New Roman" w:cs="Times New Roman"/>
          <w:color w:val="000000"/>
          <w:sz w:val="28"/>
          <w:szCs w:val="28"/>
          <w:lang w:eastAsia="uk-UA" w:bidi="uk-UA"/>
        </w:rPr>
        <w:t xml:space="preserve">до Головного управління </w:t>
      </w:r>
      <w:proofErr w:type="spellStart"/>
      <w:r w:rsidRPr="001B0577">
        <w:rPr>
          <w:rFonts w:ascii="Times New Roman" w:eastAsia="Times New Roman" w:hAnsi="Times New Roman" w:cs="Times New Roman"/>
          <w:color w:val="000000"/>
          <w:sz w:val="28"/>
          <w:szCs w:val="28"/>
          <w:lang w:eastAsia="uk-UA" w:bidi="uk-UA"/>
        </w:rPr>
        <w:t>Держгеокадастру</w:t>
      </w:r>
      <w:proofErr w:type="spellEnd"/>
      <w:r w:rsidRPr="001B0577">
        <w:rPr>
          <w:rFonts w:ascii="Times New Roman" w:eastAsia="Times New Roman" w:hAnsi="Times New Roman" w:cs="Times New Roman"/>
          <w:color w:val="000000"/>
          <w:sz w:val="28"/>
          <w:szCs w:val="28"/>
          <w:lang w:eastAsia="uk-UA" w:bidi="uk-UA"/>
        </w:rPr>
        <w:t xml:space="preserve"> у Харківській області, треті особи: </w:t>
      </w:r>
      <w:r w:rsidR="0099269B">
        <w:rPr>
          <w:rFonts w:ascii="Times New Roman" w:eastAsia="Times New Roman" w:hAnsi="Times New Roman" w:cs="Times New Roman"/>
          <w:color w:val="000000"/>
          <w:sz w:val="28"/>
          <w:szCs w:val="28"/>
          <w:lang w:eastAsia="uk-UA" w:bidi="uk-UA"/>
        </w:rPr>
        <w:t>ОСОБА_2</w:t>
      </w:r>
      <w:r w:rsidRPr="001B0577">
        <w:rPr>
          <w:rFonts w:ascii="Times New Roman" w:eastAsia="Times New Roman" w:hAnsi="Times New Roman" w:cs="Times New Roman"/>
          <w:color w:val="000000"/>
          <w:sz w:val="28"/>
          <w:szCs w:val="28"/>
          <w:lang w:eastAsia="uk-UA" w:bidi="uk-UA"/>
        </w:rPr>
        <w:t xml:space="preserve">, </w:t>
      </w:r>
      <w:r w:rsidR="0099269B">
        <w:rPr>
          <w:rFonts w:ascii="Times New Roman" w:eastAsia="Times New Roman" w:hAnsi="Times New Roman" w:cs="Times New Roman"/>
          <w:color w:val="000000"/>
          <w:sz w:val="28"/>
          <w:szCs w:val="28"/>
          <w:lang w:eastAsia="uk-UA" w:bidi="uk-UA"/>
        </w:rPr>
        <w:t>ОСОБА_3</w:t>
      </w:r>
      <w:r w:rsidRPr="001B0577">
        <w:rPr>
          <w:rFonts w:ascii="Times New Roman" w:eastAsia="Times New Roman" w:hAnsi="Times New Roman" w:cs="Times New Roman"/>
          <w:color w:val="000000"/>
          <w:sz w:val="28"/>
          <w:szCs w:val="28"/>
          <w:lang w:eastAsia="uk-UA" w:bidi="uk-UA"/>
        </w:rPr>
        <w:t xml:space="preserve">, </w:t>
      </w:r>
      <w:r w:rsidR="0099269B">
        <w:rPr>
          <w:rFonts w:ascii="Times New Roman" w:eastAsia="Times New Roman" w:hAnsi="Times New Roman" w:cs="Times New Roman"/>
          <w:color w:val="000000"/>
          <w:sz w:val="28"/>
          <w:szCs w:val="28"/>
          <w:lang w:eastAsia="uk-UA" w:bidi="uk-UA"/>
        </w:rPr>
        <w:t>ОСОБА_4</w:t>
      </w:r>
      <w:r w:rsidRPr="001B0577">
        <w:rPr>
          <w:rFonts w:ascii="Times New Roman" w:eastAsia="Times New Roman" w:hAnsi="Times New Roman" w:cs="Times New Roman"/>
          <w:color w:val="000000"/>
          <w:sz w:val="28"/>
          <w:szCs w:val="28"/>
          <w:lang w:eastAsia="uk-UA" w:bidi="uk-UA"/>
        </w:rPr>
        <w:t xml:space="preserve"> та інші, про визнання нечинними змін, внесених до Державного земельного кадастру</w:t>
      </w:r>
      <w:r w:rsidR="00FE43B0">
        <w:rPr>
          <w:rFonts w:ascii="Times New Roman" w:eastAsia="Times New Roman" w:hAnsi="Times New Roman" w:cs="Times New Roman"/>
          <w:color w:val="000000"/>
          <w:sz w:val="28"/>
          <w:szCs w:val="28"/>
          <w:lang w:eastAsia="uk-UA" w:bidi="uk-UA"/>
        </w:rPr>
        <w:t>,</w:t>
      </w:r>
      <w:r w:rsidRPr="001B0577">
        <w:rPr>
          <w:rFonts w:ascii="Times New Roman" w:eastAsia="Times New Roman" w:hAnsi="Times New Roman" w:cs="Times New Roman"/>
          <w:color w:val="000000"/>
          <w:sz w:val="28"/>
          <w:szCs w:val="28"/>
          <w:lang w:eastAsia="uk-UA" w:bidi="uk-UA"/>
        </w:rPr>
        <w:t xml:space="preserve"> про поділ двох земельних ділянок, скасування державної реєстрації земельних ділянок, сформованих за рахунок </w:t>
      </w:r>
      <w:r w:rsidRPr="001B0577">
        <w:rPr>
          <w:rFonts w:ascii="Times New Roman" w:eastAsia="Times New Roman" w:hAnsi="Times New Roman" w:cs="Times New Roman"/>
          <w:color w:val="000000"/>
          <w:sz w:val="28"/>
          <w:szCs w:val="28"/>
          <w:lang w:eastAsia="uk-UA" w:bidi="uk-UA"/>
        </w:rPr>
        <w:lastRenderedPageBreak/>
        <w:t xml:space="preserve">поділу та </w:t>
      </w:r>
      <w:r w:rsidRPr="001B0577">
        <w:rPr>
          <w:rFonts w:ascii="Times New Roman" w:eastAsia="Times New Roman" w:hAnsi="Times New Roman" w:cs="Times New Roman"/>
          <w:color w:val="000000" w:themeColor="text1"/>
          <w:sz w:val="28"/>
          <w:szCs w:val="28"/>
          <w:lang w:eastAsia="uk-UA" w:bidi="uk-UA"/>
        </w:rPr>
        <w:t>поновлення</w:t>
      </w:r>
      <w:r w:rsidRPr="001B0577">
        <w:rPr>
          <w:rFonts w:ascii="Times New Roman" w:eastAsia="Times New Roman" w:hAnsi="Times New Roman" w:cs="Times New Roman"/>
          <w:color w:val="000000"/>
          <w:sz w:val="28"/>
          <w:szCs w:val="28"/>
          <w:lang w:eastAsia="uk-UA" w:bidi="uk-UA"/>
        </w:rPr>
        <w:t xml:space="preserve"> в Державному земельному кадастрі відомостей, реєстрацію поділених земельних ділянок, визнання поновленим на той самий строк та на тих самих умовах договору оренди земельної ділянки та визнання укладеною додаткової угоди.</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bidi="uk-UA"/>
        </w:rPr>
        <w:t xml:space="preserve">Ухвалою Ізюмського міськрайонного суду Харківської області від 8 серпня 2017 року задоволено </w:t>
      </w:r>
      <w:r w:rsidRPr="001B0577">
        <w:rPr>
          <w:rFonts w:ascii="Times New Roman" w:eastAsia="Times New Roman" w:hAnsi="Times New Roman" w:cs="Times New Roman"/>
          <w:color w:val="000000"/>
          <w:sz w:val="28"/>
          <w:szCs w:val="28"/>
          <w:lang w:eastAsia="uk-UA"/>
        </w:rPr>
        <w:t xml:space="preserve">заяву позивача </w:t>
      </w:r>
      <w:r w:rsidR="0099269B">
        <w:rPr>
          <w:rFonts w:ascii="Times New Roman" w:eastAsia="Times New Roman" w:hAnsi="Times New Roman" w:cs="Times New Roman"/>
          <w:color w:val="000000"/>
          <w:sz w:val="28"/>
          <w:szCs w:val="28"/>
          <w:lang w:eastAsia="uk-UA" w:bidi="uk-UA"/>
        </w:rPr>
        <w:t>ОСОБА_1</w:t>
      </w:r>
      <w:r w:rsidRPr="001B0577">
        <w:rPr>
          <w:rFonts w:ascii="Times New Roman" w:eastAsia="Times New Roman" w:hAnsi="Times New Roman" w:cs="Times New Roman"/>
          <w:color w:val="000000"/>
          <w:sz w:val="28"/>
          <w:szCs w:val="28"/>
          <w:lang w:eastAsia="uk-UA"/>
        </w:rPr>
        <w:t xml:space="preserve"> про забезпечення позову </w:t>
      </w:r>
      <w:r w:rsidR="001074CC">
        <w:rPr>
          <w:rFonts w:ascii="Times New Roman" w:eastAsia="Times New Roman" w:hAnsi="Times New Roman" w:cs="Times New Roman"/>
          <w:color w:val="000000"/>
          <w:sz w:val="28"/>
          <w:szCs w:val="28"/>
          <w:lang w:eastAsia="uk-UA"/>
        </w:rPr>
        <w:t>у</w:t>
      </w:r>
      <w:r w:rsidRPr="001B0577">
        <w:rPr>
          <w:rFonts w:ascii="Times New Roman" w:eastAsia="Times New Roman" w:hAnsi="Times New Roman" w:cs="Times New Roman"/>
          <w:color w:val="000000"/>
          <w:sz w:val="28"/>
          <w:szCs w:val="28"/>
          <w:lang w:eastAsia="uk-UA"/>
        </w:rPr>
        <w:t xml:space="preserve"> справі за позовом </w:t>
      </w:r>
      <w:r w:rsidR="0099269B">
        <w:rPr>
          <w:rFonts w:ascii="Times New Roman" w:eastAsia="Times New Roman" w:hAnsi="Times New Roman" w:cs="Times New Roman"/>
          <w:color w:val="000000"/>
          <w:sz w:val="28"/>
          <w:szCs w:val="28"/>
          <w:lang w:eastAsia="uk-UA" w:bidi="uk-UA"/>
        </w:rPr>
        <w:t>ОСОБА_1</w:t>
      </w:r>
      <w:r w:rsidRPr="001B0577">
        <w:rPr>
          <w:rFonts w:ascii="Times New Roman" w:eastAsia="Times New Roman" w:hAnsi="Times New Roman" w:cs="Times New Roman"/>
          <w:color w:val="000000"/>
          <w:sz w:val="28"/>
          <w:szCs w:val="28"/>
          <w:lang w:eastAsia="uk-UA"/>
        </w:rPr>
        <w:t xml:space="preserve"> до Головного </w:t>
      </w:r>
      <w:r w:rsidR="001074CC">
        <w:rPr>
          <w:rFonts w:ascii="Times New Roman" w:eastAsia="Times New Roman" w:hAnsi="Times New Roman" w:cs="Times New Roman"/>
          <w:color w:val="000000"/>
          <w:sz w:val="28"/>
          <w:szCs w:val="28"/>
          <w:lang w:eastAsia="uk-UA"/>
        </w:rPr>
        <w:t>у</w:t>
      </w:r>
      <w:r w:rsidRPr="001B0577">
        <w:rPr>
          <w:rFonts w:ascii="Times New Roman" w:eastAsia="Times New Roman" w:hAnsi="Times New Roman" w:cs="Times New Roman"/>
          <w:color w:val="000000"/>
          <w:sz w:val="28"/>
          <w:szCs w:val="28"/>
          <w:lang w:eastAsia="uk-UA"/>
        </w:rPr>
        <w:t xml:space="preserve">правління </w:t>
      </w:r>
      <w:proofErr w:type="spellStart"/>
      <w:r w:rsidRPr="001B0577">
        <w:rPr>
          <w:rFonts w:ascii="Times New Roman" w:eastAsia="Times New Roman" w:hAnsi="Times New Roman" w:cs="Times New Roman"/>
          <w:color w:val="000000"/>
          <w:sz w:val="28"/>
          <w:szCs w:val="28"/>
          <w:lang w:eastAsia="uk-UA"/>
        </w:rPr>
        <w:t>Держгеокадастру</w:t>
      </w:r>
      <w:proofErr w:type="spellEnd"/>
      <w:r w:rsidRPr="001B0577">
        <w:rPr>
          <w:rFonts w:ascii="Times New Roman" w:eastAsia="Times New Roman" w:hAnsi="Times New Roman" w:cs="Times New Roman"/>
          <w:color w:val="000000"/>
          <w:sz w:val="28"/>
          <w:szCs w:val="28"/>
          <w:lang w:eastAsia="uk-UA"/>
        </w:rPr>
        <w:t xml:space="preserve"> у Харківській області про визнання поновленим договору оренди земельної ділянки та визнання укладеною додаткової угоди, забезпечено позов шляхом заборони відповідачу</w:t>
      </w:r>
      <w:r w:rsidR="001074CC">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Головному управлінню </w:t>
      </w:r>
      <w:proofErr w:type="spellStart"/>
      <w:r w:rsidRPr="001B0577">
        <w:rPr>
          <w:rFonts w:ascii="Times New Roman" w:eastAsia="Times New Roman" w:hAnsi="Times New Roman" w:cs="Times New Roman"/>
          <w:color w:val="000000"/>
          <w:sz w:val="28"/>
          <w:szCs w:val="28"/>
          <w:lang w:eastAsia="uk-UA"/>
        </w:rPr>
        <w:t>Держгеокадастру</w:t>
      </w:r>
      <w:proofErr w:type="spellEnd"/>
      <w:r w:rsidRPr="001B0577">
        <w:rPr>
          <w:rFonts w:ascii="Times New Roman" w:eastAsia="Times New Roman" w:hAnsi="Times New Roman" w:cs="Times New Roman"/>
          <w:color w:val="000000"/>
          <w:sz w:val="28"/>
          <w:szCs w:val="28"/>
          <w:lang w:eastAsia="uk-UA"/>
        </w:rPr>
        <w:t xml:space="preserve"> у Харківській області вчиняти дії з приводу розпорядження землями державної власності </w:t>
      </w:r>
      <w:r w:rsidR="001074CC">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земельними ділянками з кадастровими номерами </w:t>
      </w:r>
      <w:r w:rsidR="00955155" w:rsidRPr="00955155">
        <w:rPr>
          <w:rFonts w:ascii="Times New Roman" w:eastAsia="Times New Roman" w:hAnsi="Times New Roman" w:cs="Times New Roman"/>
          <w:color w:val="000000"/>
          <w:sz w:val="28"/>
          <w:szCs w:val="28"/>
          <w:lang w:eastAsia="uk-UA"/>
        </w:rPr>
        <w:t>________</w:t>
      </w:r>
      <w:r w:rsidRPr="001B0577">
        <w:rPr>
          <w:rFonts w:ascii="Times New Roman" w:eastAsia="Times New Roman" w:hAnsi="Times New Roman" w:cs="Times New Roman"/>
          <w:color w:val="000000"/>
          <w:sz w:val="28"/>
          <w:szCs w:val="28"/>
          <w:lang w:eastAsia="uk-UA"/>
        </w:rPr>
        <w:t xml:space="preserve"> і </w:t>
      </w:r>
      <w:r w:rsidR="00955155" w:rsidRPr="00955155">
        <w:rPr>
          <w:rFonts w:ascii="Times New Roman" w:eastAsia="Times New Roman" w:hAnsi="Times New Roman" w:cs="Times New Roman"/>
          <w:color w:val="000000"/>
          <w:sz w:val="28"/>
          <w:szCs w:val="28"/>
          <w:lang w:eastAsia="uk-UA"/>
        </w:rPr>
        <w:t>_______</w:t>
      </w:r>
      <w:r w:rsidRPr="001B0577">
        <w:rPr>
          <w:rFonts w:ascii="Times New Roman" w:eastAsia="Times New Roman" w:hAnsi="Times New Roman" w:cs="Times New Roman"/>
          <w:color w:val="000000"/>
          <w:sz w:val="28"/>
          <w:szCs w:val="28"/>
          <w:lang w:eastAsia="uk-UA"/>
        </w:rPr>
        <w:t>, у тому числі надавати будь</w:t>
      </w:r>
      <w:r w:rsidR="001074CC">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яким особам дозволи на розробку </w:t>
      </w:r>
      <w:proofErr w:type="spellStart"/>
      <w:r w:rsidRPr="001B0577">
        <w:rPr>
          <w:rFonts w:ascii="Times New Roman" w:eastAsia="Times New Roman" w:hAnsi="Times New Roman" w:cs="Times New Roman"/>
          <w:color w:val="000000"/>
          <w:sz w:val="28"/>
          <w:szCs w:val="28"/>
          <w:lang w:eastAsia="uk-UA"/>
        </w:rPr>
        <w:t>про</w:t>
      </w:r>
      <w:r w:rsidR="001074CC">
        <w:rPr>
          <w:rFonts w:ascii="Times New Roman" w:eastAsia="Times New Roman" w:hAnsi="Times New Roman" w:cs="Times New Roman"/>
          <w:color w:val="000000"/>
          <w:sz w:val="28"/>
          <w:szCs w:val="28"/>
          <w:lang w:eastAsia="uk-UA"/>
        </w:rPr>
        <w:t>є</w:t>
      </w:r>
      <w:r w:rsidRPr="001B0577">
        <w:rPr>
          <w:rFonts w:ascii="Times New Roman" w:eastAsia="Times New Roman" w:hAnsi="Times New Roman" w:cs="Times New Roman"/>
          <w:color w:val="000000"/>
          <w:sz w:val="28"/>
          <w:szCs w:val="28"/>
          <w:lang w:eastAsia="uk-UA"/>
        </w:rPr>
        <w:t>ктів</w:t>
      </w:r>
      <w:proofErr w:type="spellEnd"/>
      <w:r w:rsidRPr="001B0577">
        <w:rPr>
          <w:rFonts w:ascii="Times New Roman" w:eastAsia="Times New Roman" w:hAnsi="Times New Roman" w:cs="Times New Roman"/>
          <w:color w:val="000000"/>
          <w:sz w:val="28"/>
          <w:szCs w:val="28"/>
          <w:lang w:eastAsia="uk-UA"/>
        </w:rPr>
        <w:t xml:space="preserve"> землеустрою щодо відведення цих земельних ділянок, передавати їх у власність чи користування.</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bidi="uk-UA"/>
        </w:rPr>
        <w:t xml:space="preserve">Ухвалою Ізюмського міськрайонного суду Харківської області від 1 вересня 2017 року задоволено </w:t>
      </w:r>
      <w:r w:rsidRPr="001B0577">
        <w:rPr>
          <w:rFonts w:ascii="Times New Roman" w:eastAsia="Times New Roman" w:hAnsi="Times New Roman" w:cs="Times New Roman"/>
          <w:color w:val="000000"/>
          <w:sz w:val="28"/>
          <w:szCs w:val="28"/>
          <w:lang w:eastAsia="uk-UA"/>
        </w:rPr>
        <w:t xml:space="preserve">заяву позивача </w:t>
      </w:r>
      <w:r w:rsidR="00955155">
        <w:rPr>
          <w:rFonts w:ascii="Times New Roman" w:eastAsia="Times New Roman" w:hAnsi="Times New Roman" w:cs="Times New Roman"/>
          <w:color w:val="000000"/>
          <w:sz w:val="28"/>
          <w:szCs w:val="28"/>
          <w:lang w:eastAsia="uk-UA" w:bidi="uk-UA"/>
        </w:rPr>
        <w:t>ОСОБА_1</w:t>
      </w:r>
      <w:r w:rsidR="00955155" w:rsidRPr="001B0577">
        <w:rPr>
          <w:rFonts w:ascii="Times New Roman" w:eastAsia="Times New Roman" w:hAnsi="Times New Roman" w:cs="Times New Roman"/>
          <w:color w:val="000000"/>
          <w:sz w:val="28"/>
          <w:szCs w:val="28"/>
          <w:lang w:eastAsia="uk-UA" w:bidi="uk-UA"/>
        </w:rPr>
        <w:t xml:space="preserve"> </w:t>
      </w:r>
      <w:r w:rsidRPr="001B0577">
        <w:rPr>
          <w:rFonts w:ascii="Times New Roman" w:eastAsia="Times New Roman" w:hAnsi="Times New Roman" w:cs="Times New Roman"/>
          <w:color w:val="000000"/>
          <w:sz w:val="28"/>
          <w:szCs w:val="28"/>
          <w:lang w:eastAsia="uk-UA"/>
        </w:rPr>
        <w:t xml:space="preserve">про забезпечення позову </w:t>
      </w:r>
      <w:r w:rsidR="00CC56F3">
        <w:rPr>
          <w:rFonts w:ascii="Times New Roman" w:eastAsia="Times New Roman" w:hAnsi="Times New Roman" w:cs="Times New Roman"/>
          <w:color w:val="000000"/>
          <w:sz w:val="28"/>
          <w:szCs w:val="28"/>
          <w:lang w:eastAsia="uk-UA"/>
        </w:rPr>
        <w:t>у</w:t>
      </w:r>
      <w:r w:rsidRPr="001B0577">
        <w:rPr>
          <w:rFonts w:ascii="Times New Roman" w:eastAsia="Times New Roman" w:hAnsi="Times New Roman" w:cs="Times New Roman"/>
          <w:color w:val="000000"/>
          <w:sz w:val="28"/>
          <w:szCs w:val="28"/>
          <w:lang w:eastAsia="uk-UA"/>
        </w:rPr>
        <w:t xml:space="preserve"> справі за позовом </w:t>
      </w:r>
      <w:r w:rsidR="00955155">
        <w:rPr>
          <w:rFonts w:ascii="Times New Roman" w:eastAsia="Times New Roman" w:hAnsi="Times New Roman" w:cs="Times New Roman"/>
          <w:color w:val="000000"/>
          <w:sz w:val="28"/>
          <w:szCs w:val="28"/>
          <w:lang w:eastAsia="uk-UA" w:bidi="uk-UA"/>
        </w:rPr>
        <w:t>ОСОБА_1</w:t>
      </w:r>
      <w:r w:rsidRPr="001B0577">
        <w:rPr>
          <w:rFonts w:ascii="Times New Roman" w:eastAsia="Times New Roman" w:hAnsi="Times New Roman" w:cs="Times New Roman"/>
          <w:color w:val="000000"/>
          <w:sz w:val="28"/>
          <w:szCs w:val="28"/>
          <w:lang w:eastAsia="uk-UA"/>
        </w:rPr>
        <w:t xml:space="preserve"> до Головного </w:t>
      </w:r>
      <w:r w:rsidR="00CC56F3">
        <w:rPr>
          <w:rFonts w:ascii="Times New Roman" w:eastAsia="Times New Roman" w:hAnsi="Times New Roman" w:cs="Times New Roman"/>
          <w:color w:val="000000"/>
          <w:sz w:val="28"/>
          <w:szCs w:val="28"/>
          <w:lang w:eastAsia="uk-UA"/>
        </w:rPr>
        <w:t>у</w:t>
      </w:r>
      <w:r w:rsidRPr="001B0577">
        <w:rPr>
          <w:rFonts w:ascii="Times New Roman" w:eastAsia="Times New Roman" w:hAnsi="Times New Roman" w:cs="Times New Roman"/>
          <w:color w:val="000000"/>
          <w:sz w:val="28"/>
          <w:szCs w:val="28"/>
          <w:lang w:eastAsia="uk-UA"/>
        </w:rPr>
        <w:t xml:space="preserve">правління </w:t>
      </w:r>
      <w:proofErr w:type="spellStart"/>
      <w:r w:rsidRPr="001B0577">
        <w:rPr>
          <w:rFonts w:ascii="Times New Roman" w:eastAsia="Times New Roman" w:hAnsi="Times New Roman" w:cs="Times New Roman"/>
          <w:color w:val="000000"/>
          <w:sz w:val="28"/>
          <w:szCs w:val="28"/>
          <w:lang w:eastAsia="uk-UA"/>
        </w:rPr>
        <w:t>Держгеокадастру</w:t>
      </w:r>
      <w:proofErr w:type="spellEnd"/>
      <w:r w:rsidRPr="001B0577">
        <w:rPr>
          <w:rFonts w:ascii="Times New Roman" w:eastAsia="Times New Roman" w:hAnsi="Times New Roman" w:cs="Times New Roman"/>
          <w:color w:val="000000"/>
          <w:sz w:val="28"/>
          <w:szCs w:val="28"/>
          <w:lang w:eastAsia="uk-UA"/>
        </w:rPr>
        <w:t xml:space="preserve"> у Харківській області про визнання поновленим договору оренди земельної ділянки та визнання укладеною додаткової угоди, забезпечено позов шляхом заборони відповідачу </w:t>
      </w:r>
      <w:r w:rsidR="00CC56F3">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Головному управлінню </w:t>
      </w:r>
      <w:proofErr w:type="spellStart"/>
      <w:r w:rsidRPr="001B0577">
        <w:rPr>
          <w:rFonts w:ascii="Times New Roman" w:eastAsia="Times New Roman" w:hAnsi="Times New Roman" w:cs="Times New Roman"/>
          <w:color w:val="000000"/>
          <w:sz w:val="28"/>
          <w:szCs w:val="28"/>
          <w:lang w:eastAsia="uk-UA"/>
        </w:rPr>
        <w:t>Держгеокадастру</w:t>
      </w:r>
      <w:proofErr w:type="spellEnd"/>
      <w:r w:rsidRPr="001B0577">
        <w:rPr>
          <w:rFonts w:ascii="Times New Roman" w:eastAsia="Times New Roman" w:hAnsi="Times New Roman" w:cs="Times New Roman"/>
          <w:color w:val="000000"/>
          <w:sz w:val="28"/>
          <w:szCs w:val="28"/>
          <w:lang w:eastAsia="uk-UA"/>
        </w:rPr>
        <w:t xml:space="preserve"> у Харківській області вчиняти дії з приводу розпорядже</w:t>
      </w:r>
      <w:r>
        <w:rPr>
          <w:rFonts w:ascii="Times New Roman" w:eastAsia="Times New Roman" w:hAnsi="Times New Roman" w:cs="Times New Roman"/>
          <w:color w:val="000000"/>
          <w:sz w:val="28"/>
          <w:szCs w:val="28"/>
          <w:lang w:eastAsia="uk-UA"/>
        </w:rPr>
        <w:t>ння землями державної власності</w:t>
      </w:r>
      <w:r w:rsidR="00F516C4">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земельними ділянками загальною площею 94,0 га із земель запасу, у тому числі ріллі </w:t>
      </w:r>
      <w:r w:rsidR="00CC56F3">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94,0 га:  26,6 га</w:t>
      </w:r>
      <w:r w:rsidR="00687BB6">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контур 31, кадастровий номер </w:t>
      </w:r>
      <w:r w:rsidR="00955155" w:rsidRPr="00955155">
        <w:rPr>
          <w:rFonts w:ascii="Times New Roman" w:eastAsia="Times New Roman" w:hAnsi="Times New Roman" w:cs="Times New Roman"/>
          <w:color w:val="000000"/>
          <w:sz w:val="28"/>
          <w:szCs w:val="28"/>
          <w:lang w:eastAsia="uk-UA"/>
        </w:rPr>
        <w:t>________</w:t>
      </w:r>
      <w:r w:rsidRPr="001B0577">
        <w:rPr>
          <w:rFonts w:ascii="Times New Roman" w:eastAsia="Times New Roman" w:hAnsi="Times New Roman" w:cs="Times New Roman"/>
          <w:color w:val="000000"/>
          <w:sz w:val="28"/>
          <w:szCs w:val="28"/>
          <w:lang w:eastAsia="uk-UA"/>
        </w:rPr>
        <w:t>; 67,4 га</w:t>
      </w:r>
      <w:r w:rsidR="00687BB6">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контур 30, кадастровий номер </w:t>
      </w:r>
      <w:r w:rsidR="00955155" w:rsidRPr="00955155">
        <w:rPr>
          <w:rFonts w:ascii="Times New Roman" w:eastAsia="Times New Roman" w:hAnsi="Times New Roman" w:cs="Times New Roman"/>
          <w:color w:val="000000"/>
          <w:sz w:val="28"/>
          <w:szCs w:val="28"/>
          <w:lang w:eastAsia="uk-UA"/>
        </w:rPr>
        <w:t>_________</w:t>
      </w:r>
      <w:r w:rsidR="00CC56F3">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які знаходяться на території Заводської сільської ради Ізюмського району Харківської області, у тому числі надавати будь</w:t>
      </w:r>
      <w:r w:rsidR="00CC56F3">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яким особам дозволи на розробку </w:t>
      </w:r>
      <w:proofErr w:type="spellStart"/>
      <w:r w:rsidRPr="001B0577">
        <w:rPr>
          <w:rFonts w:ascii="Times New Roman" w:eastAsia="Times New Roman" w:hAnsi="Times New Roman" w:cs="Times New Roman"/>
          <w:color w:val="000000"/>
          <w:sz w:val="28"/>
          <w:szCs w:val="28"/>
          <w:lang w:eastAsia="uk-UA"/>
        </w:rPr>
        <w:t>про</w:t>
      </w:r>
      <w:r w:rsidR="00CC56F3">
        <w:rPr>
          <w:rFonts w:ascii="Times New Roman" w:eastAsia="Times New Roman" w:hAnsi="Times New Roman" w:cs="Times New Roman"/>
          <w:color w:val="000000"/>
          <w:sz w:val="28"/>
          <w:szCs w:val="28"/>
          <w:lang w:eastAsia="uk-UA"/>
        </w:rPr>
        <w:t>є</w:t>
      </w:r>
      <w:r w:rsidRPr="001B0577">
        <w:rPr>
          <w:rFonts w:ascii="Times New Roman" w:eastAsia="Times New Roman" w:hAnsi="Times New Roman" w:cs="Times New Roman"/>
          <w:color w:val="000000"/>
          <w:sz w:val="28"/>
          <w:szCs w:val="28"/>
          <w:lang w:eastAsia="uk-UA"/>
        </w:rPr>
        <w:t>ктів</w:t>
      </w:r>
      <w:proofErr w:type="spellEnd"/>
      <w:r w:rsidRPr="001B0577">
        <w:rPr>
          <w:rFonts w:ascii="Times New Roman" w:eastAsia="Times New Roman" w:hAnsi="Times New Roman" w:cs="Times New Roman"/>
          <w:color w:val="000000"/>
          <w:sz w:val="28"/>
          <w:szCs w:val="28"/>
          <w:lang w:eastAsia="uk-UA"/>
        </w:rPr>
        <w:t xml:space="preserve"> землеустрою щодо відведення цих земельних ділянок, передавати їх у власність чи користування.</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Ухвалою Апеляційного суду Харківської області від 28 листопада              2018 року частково задоволено апеляційну скаргу Головного управління </w:t>
      </w:r>
      <w:proofErr w:type="spellStart"/>
      <w:r w:rsidR="00CC56F3">
        <w:rPr>
          <w:rFonts w:ascii="Times New Roman" w:eastAsia="Times New Roman" w:hAnsi="Times New Roman" w:cs="Times New Roman"/>
          <w:color w:val="000000"/>
          <w:sz w:val="28"/>
          <w:szCs w:val="28"/>
          <w:lang w:eastAsia="uk-UA"/>
        </w:rPr>
        <w:t>Д</w:t>
      </w:r>
      <w:r w:rsidRPr="001B0577">
        <w:rPr>
          <w:rFonts w:ascii="Times New Roman" w:eastAsia="Times New Roman" w:hAnsi="Times New Roman" w:cs="Times New Roman"/>
          <w:color w:val="000000"/>
          <w:sz w:val="28"/>
          <w:szCs w:val="28"/>
          <w:lang w:eastAsia="uk-UA"/>
        </w:rPr>
        <w:t>ержгеокадастру</w:t>
      </w:r>
      <w:proofErr w:type="spellEnd"/>
      <w:r w:rsidRPr="001B0577">
        <w:rPr>
          <w:rFonts w:ascii="Times New Roman" w:eastAsia="Times New Roman" w:hAnsi="Times New Roman" w:cs="Times New Roman"/>
          <w:color w:val="000000"/>
          <w:sz w:val="28"/>
          <w:szCs w:val="28"/>
          <w:lang w:eastAsia="uk-UA"/>
        </w:rPr>
        <w:t xml:space="preserve"> в Харківській області, скасовано ухвалу Ізюмського міськрайонного суду Харківської області від 1 вересня 2017 року та направлено справу на розгляд до суду першої інстанції.</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bidi="uk-UA"/>
        </w:rPr>
        <w:t xml:space="preserve">Ухвалою Ізюмського міськрайонного суду Харківської області від </w:t>
      </w:r>
      <w:r w:rsidRPr="001B0577">
        <w:rPr>
          <w:rFonts w:ascii="Times New Roman" w:eastAsia="Times New Roman" w:hAnsi="Times New Roman" w:cs="Times New Roman"/>
          <w:color w:val="000000"/>
          <w:sz w:val="28"/>
          <w:szCs w:val="28"/>
          <w:lang w:eastAsia="uk-UA" w:bidi="uk-UA"/>
        </w:rPr>
        <w:br/>
        <w:t xml:space="preserve">14 лютого 2018 року задоволено заяву </w:t>
      </w:r>
      <w:r w:rsidR="00955155">
        <w:rPr>
          <w:rFonts w:ascii="Times New Roman" w:eastAsia="Times New Roman" w:hAnsi="Times New Roman" w:cs="Times New Roman"/>
          <w:color w:val="000000"/>
          <w:sz w:val="28"/>
          <w:szCs w:val="28"/>
          <w:lang w:eastAsia="uk-UA" w:bidi="uk-UA"/>
        </w:rPr>
        <w:t>ОСОБА_1</w:t>
      </w:r>
      <w:r w:rsidRPr="001B0577">
        <w:rPr>
          <w:rFonts w:ascii="Times New Roman" w:eastAsia="Times New Roman" w:hAnsi="Times New Roman" w:cs="Times New Roman"/>
          <w:color w:val="000000"/>
          <w:sz w:val="28"/>
          <w:szCs w:val="28"/>
          <w:lang w:eastAsia="uk-UA" w:bidi="uk-UA"/>
        </w:rPr>
        <w:t xml:space="preserve"> про забезпечення позову, накладено арешт на 14 земельних ділянок, </w:t>
      </w:r>
      <w:r w:rsidRPr="001B0577">
        <w:rPr>
          <w:rFonts w:ascii="Times New Roman" w:eastAsia="Times New Roman" w:hAnsi="Times New Roman" w:cs="Times New Roman"/>
          <w:color w:val="000000"/>
          <w:sz w:val="28"/>
          <w:szCs w:val="28"/>
          <w:lang w:eastAsia="uk-UA"/>
        </w:rPr>
        <w:t xml:space="preserve">заборонено відповідачу </w:t>
      </w:r>
      <w:r w:rsidR="00CC56F3">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Головному управлінню </w:t>
      </w:r>
      <w:proofErr w:type="spellStart"/>
      <w:r w:rsidRPr="001B0577">
        <w:rPr>
          <w:rFonts w:ascii="Times New Roman" w:eastAsia="Times New Roman" w:hAnsi="Times New Roman" w:cs="Times New Roman"/>
          <w:color w:val="000000"/>
          <w:sz w:val="28"/>
          <w:szCs w:val="28"/>
          <w:lang w:eastAsia="uk-UA"/>
        </w:rPr>
        <w:t>Держгеокадастру</w:t>
      </w:r>
      <w:proofErr w:type="spellEnd"/>
      <w:r w:rsidRPr="001B0577">
        <w:rPr>
          <w:rFonts w:ascii="Times New Roman" w:eastAsia="Times New Roman" w:hAnsi="Times New Roman" w:cs="Times New Roman"/>
          <w:color w:val="000000"/>
          <w:sz w:val="28"/>
          <w:szCs w:val="28"/>
          <w:lang w:eastAsia="uk-UA"/>
        </w:rPr>
        <w:t xml:space="preserve"> у Харківській області та </w:t>
      </w:r>
      <w:r w:rsidR="00CC56F3">
        <w:rPr>
          <w:rFonts w:ascii="Times New Roman" w:eastAsia="Times New Roman" w:hAnsi="Times New Roman" w:cs="Times New Roman"/>
          <w:color w:val="000000"/>
          <w:sz w:val="28"/>
          <w:szCs w:val="28"/>
          <w:lang w:eastAsia="uk-UA"/>
        </w:rPr>
        <w:t>м</w:t>
      </w:r>
      <w:r w:rsidRPr="001B0577">
        <w:rPr>
          <w:rFonts w:ascii="Times New Roman" w:eastAsia="Times New Roman" w:hAnsi="Times New Roman" w:cs="Times New Roman"/>
          <w:color w:val="000000"/>
          <w:sz w:val="28"/>
          <w:szCs w:val="28"/>
          <w:lang w:eastAsia="uk-UA"/>
        </w:rPr>
        <w:t xml:space="preserve">іськрайонному управлінню в Ізюмському районі та місті Ізюмі Головного управління </w:t>
      </w:r>
      <w:proofErr w:type="spellStart"/>
      <w:r w:rsidRPr="001B0577">
        <w:rPr>
          <w:rFonts w:ascii="Times New Roman" w:eastAsia="Times New Roman" w:hAnsi="Times New Roman" w:cs="Times New Roman"/>
          <w:color w:val="000000"/>
          <w:sz w:val="28"/>
          <w:szCs w:val="28"/>
          <w:lang w:eastAsia="uk-UA"/>
        </w:rPr>
        <w:t>Держгеокадастру</w:t>
      </w:r>
      <w:proofErr w:type="spellEnd"/>
      <w:r w:rsidRPr="001B0577">
        <w:rPr>
          <w:rFonts w:ascii="Times New Roman" w:eastAsia="Times New Roman" w:hAnsi="Times New Roman" w:cs="Times New Roman"/>
          <w:color w:val="000000"/>
          <w:sz w:val="28"/>
          <w:szCs w:val="28"/>
          <w:lang w:eastAsia="uk-UA"/>
        </w:rPr>
        <w:t xml:space="preserve"> у Харківській області вносити зміни до державного земельного кадастру щодо земельної ділянки </w:t>
      </w:r>
      <w:r w:rsidR="00CC56F3">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кадастровий № </w:t>
      </w:r>
      <w:r w:rsidR="00955155" w:rsidRPr="00955155">
        <w:rPr>
          <w:rFonts w:ascii="Times New Roman" w:eastAsia="Times New Roman" w:hAnsi="Times New Roman" w:cs="Times New Roman"/>
          <w:color w:val="000000"/>
          <w:sz w:val="28"/>
          <w:szCs w:val="28"/>
          <w:lang w:eastAsia="uk-UA"/>
        </w:rPr>
        <w:t>_________</w:t>
      </w:r>
      <w:r w:rsidRPr="001B0577">
        <w:rPr>
          <w:rFonts w:ascii="Times New Roman" w:eastAsia="Times New Roman" w:hAnsi="Times New Roman" w:cs="Times New Roman"/>
          <w:color w:val="000000"/>
          <w:sz w:val="28"/>
          <w:szCs w:val="28"/>
          <w:lang w:eastAsia="uk-UA"/>
        </w:rPr>
        <w:t>, контур 31</w:t>
      </w:r>
      <w:r w:rsidR="00F37A65">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F37A65">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67,4 га</w:t>
      </w:r>
      <w:r w:rsidR="00CC56F3">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w:t>
      </w:r>
    </w:p>
    <w:p w:rsidR="001B0577" w:rsidRPr="001B0577" w:rsidRDefault="001B0577" w:rsidP="001B0577">
      <w:pPr>
        <w:widowControl w:val="0"/>
        <w:spacing w:after="0" w:line="240" w:lineRule="auto"/>
        <w:ind w:firstLine="709"/>
        <w:jc w:val="both"/>
        <w:rPr>
          <w:rFonts w:ascii="Times New Roman" w:hAnsi="Times New Roman" w:cs="Times New Roman"/>
          <w:color w:val="000000"/>
          <w:sz w:val="28"/>
          <w:szCs w:val="28"/>
        </w:rPr>
      </w:pPr>
      <w:r w:rsidRPr="001B0577">
        <w:rPr>
          <w:rFonts w:ascii="Times New Roman" w:hAnsi="Times New Roman" w:cs="Times New Roman"/>
          <w:color w:val="000000"/>
          <w:sz w:val="28"/>
          <w:szCs w:val="28"/>
        </w:rPr>
        <w:t>Вказан</w:t>
      </w:r>
      <w:r w:rsidR="00CC56F3">
        <w:rPr>
          <w:rFonts w:ascii="Times New Roman" w:hAnsi="Times New Roman" w:cs="Times New Roman"/>
          <w:color w:val="000000"/>
          <w:sz w:val="28"/>
          <w:szCs w:val="28"/>
        </w:rPr>
        <w:t>у</w:t>
      </w:r>
      <w:r w:rsidRPr="001B0577">
        <w:rPr>
          <w:rFonts w:ascii="Times New Roman" w:hAnsi="Times New Roman" w:cs="Times New Roman"/>
          <w:color w:val="000000"/>
          <w:sz w:val="28"/>
          <w:szCs w:val="28"/>
        </w:rPr>
        <w:t xml:space="preserve"> ухвал</w:t>
      </w:r>
      <w:r w:rsidR="00CC56F3">
        <w:rPr>
          <w:rFonts w:ascii="Times New Roman" w:hAnsi="Times New Roman" w:cs="Times New Roman"/>
          <w:color w:val="000000"/>
          <w:sz w:val="28"/>
          <w:szCs w:val="28"/>
        </w:rPr>
        <w:t>у</w:t>
      </w:r>
      <w:r w:rsidRPr="001B0577">
        <w:rPr>
          <w:rFonts w:ascii="Times New Roman" w:hAnsi="Times New Roman" w:cs="Times New Roman"/>
          <w:color w:val="000000"/>
          <w:sz w:val="28"/>
          <w:szCs w:val="28"/>
        </w:rPr>
        <w:t xml:space="preserve"> бул</w:t>
      </w:r>
      <w:r w:rsidR="00CC56F3">
        <w:rPr>
          <w:rFonts w:ascii="Times New Roman" w:hAnsi="Times New Roman" w:cs="Times New Roman"/>
          <w:color w:val="000000"/>
          <w:sz w:val="28"/>
          <w:szCs w:val="28"/>
        </w:rPr>
        <w:t>о</w:t>
      </w:r>
      <w:r w:rsidRPr="001B0577">
        <w:rPr>
          <w:rFonts w:ascii="Times New Roman" w:hAnsi="Times New Roman" w:cs="Times New Roman"/>
          <w:color w:val="000000"/>
          <w:sz w:val="28"/>
          <w:szCs w:val="28"/>
        </w:rPr>
        <w:t xml:space="preserve"> оскаржен</w:t>
      </w:r>
      <w:r w:rsidR="00CC56F3">
        <w:rPr>
          <w:rFonts w:ascii="Times New Roman" w:hAnsi="Times New Roman" w:cs="Times New Roman"/>
          <w:color w:val="000000"/>
          <w:sz w:val="28"/>
          <w:szCs w:val="28"/>
        </w:rPr>
        <w:t>о</w:t>
      </w:r>
      <w:r w:rsidRPr="001B0577">
        <w:rPr>
          <w:rFonts w:ascii="Times New Roman" w:hAnsi="Times New Roman" w:cs="Times New Roman"/>
          <w:color w:val="000000"/>
          <w:sz w:val="28"/>
          <w:szCs w:val="28"/>
        </w:rPr>
        <w:t xml:space="preserve"> до Харківського апеляційного суду та постановою від 8 червня 2018 року залишено без розгляду апеляційну скаргу Головного управління </w:t>
      </w:r>
      <w:proofErr w:type="spellStart"/>
      <w:r w:rsidR="00F516C4">
        <w:rPr>
          <w:rFonts w:ascii="Times New Roman" w:hAnsi="Times New Roman" w:cs="Times New Roman"/>
          <w:color w:val="000000"/>
          <w:sz w:val="28"/>
          <w:szCs w:val="28"/>
        </w:rPr>
        <w:t>Д</w:t>
      </w:r>
      <w:r w:rsidRPr="001B0577">
        <w:rPr>
          <w:rFonts w:ascii="Times New Roman" w:hAnsi="Times New Roman" w:cs="Times New Roman"/>
          <w:color w:val="000000"/>
          <w:sz w:val="28"/>
          <w:szCs w:val="28"/>
        </w:rPr>
        <w:t>ержгеокадастру</w:t>
      </w:r>
      <w:proofErr w:type="spellEnd"/>
      <w:r w:rsidRPr="001B0577">
        <w:rPr>
          <w:rFonts w:ascii="Times New Roman" w:hAnsi="Times New Roman" w:cs="Times New Roman"/>
          <w:color w:val="000000"/>
          <w:sz w:val="28"/>
          <w:szCs w:val="28"/>
        </w:rPr>
        <w:t xml:space="preserve"> в Харківській області, ухвалу Ізюмського </w:t>
      </w:r>
      <w:r w:rsidRPr="001B0577">
        <w:rPr>
          <w:rFonts w:ascii="Times New Roman" w:hAnsi="Times New Roman" w:cs="Times New Roman"/>
          <w:color w:val="000000"/>
          <w:sz w:val="28"/>
          <w:szCs w:val="28"/>
        </w:rPr>
        <w:lastRenderedPageBreak/>
        <w:t xml:space="preserve">міськрайонного суду від 14 лютого 2018 року залишено без змін. </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Ухвалою Ізюмського міськрайонного суду Харківської області від 2 березня 2018 року задоволено заяву </w:t>
      </w:r>
      <w:r w:rsidR="00E103D6">
        <w:rPr>
          <w:rFonts w:ascii="Times New Roman" w:eastAsia="Times New Roman" w:hAnsi="Times New Roman" w:cs="Times New Roman"/>
          <w:color w:val="000000"/>
          <w:sz w:val="28"/>
          <w:szCs w:val="28"/>
          <w:lang w:eastAsia="uk-UA" w:bidi="uk-UA"/>
        </w:rPr>
        <w:t>ОСОБА_1</w:t>
      </w:r>
      <w:r w:rsidR="00E103D6" w:rsidRPr="001B0577">
        <w:rPr>
          <w:rFonts w:ascii="Times New Roman" w:eastAsia="Times New Roman" w:hAnsi="Times New Roman" w:cs="Times New Roman"/>
          <w:color w:val="000000"/>
          <w:sz w:val="28"/>
          <w:szCs w:val="28"/>
          <w:lang w:eastAsia="uk-UA" w:bidi="uk-UA"/>
        </w:rPr>
        <w:t xml:space="preserve"> </w:t>
      </w:r>
      <w:r w:rsidRPr="001B0577">
        <w:rPr>
          <w:rFonts w:ascii="Times New Roman" w:eastAsia="Times New Roman" w:hAnsi="Times New Roman" w:cs="Times New Roman"/>
          <w:color w:val="000000"/>
          <w:sz w:val="28"/>
          <w:szCs w:val="28"/>
          <w:lang w:eastAsia="uk-UA"/>
        </w:rPr>
        <w:t>про забезпечення позову, накладено арешт на 29 земельних ділянок.</w:t>
      </w:r>
    </w:p>
    <w:p w:rsidR="001B0577" w:rsidRPr="001B0577" w:rsidRDefault="001B0577" w:rsidP="001B0577">
      <w:pPr>
        <w:widowControl w:val="0"/>
        <w:spacing w:after="0" w:line="240" w:lineRule="auto"/>
        <w:ind w:firstLine="709"/>
        <w:jc w:val="both"/>
        <w:rPr>
          <w:rFonts w:ascii="Times New Roman" w:hAnsi="Times New Roman" w:cs="Times New Roman"/>
          <w:color w:val="000000"/>
          <w:sz w:val="28"/>
          <w:szCs w:val="28"/>
        </w:rPr>
      </w:pPr>
      <w:r w:rsidRPr="001B0577">
        <w:rPr>
          <w:rFonts w:ascii="Times New Roman" w:hAnsi="Times New Roman" w:cs="Times New Roman"/>
          <w:color w:val="000000"/>
          <w:sz w:val="28"/>
          <w:szCs w:val="28"/>
        </w:rPr>
        <w:t>Вказан</w:t>
      </w:r>
      <w:r w:rsidR="00FE342A">
        <w:rPr>
          <w:rFonts w:ascii="Times New Roman" w:hAnsi="Times New Roman" w:cs="Times New Roman"/>
          <w:color w:val="000000"/>
          <w:sz w:val="28"/>
          <w:szCs w:val="28"/>
        </w:rPr>
        <w:t xml:space="preserve">у </w:t>
      </w:r>
      <w:r w:rsidRPr="001B0577">
        <w:rPr>
          <w:rFonts w:ascii="Times New Roman" w:hAnsi="Times New Roman" w:cs="Times New Roman"/>
          <w:color w:val="000000"/>
          <w:sz w:val="28"/>
          <w:szCs w:val="28"/>
        </w:rPr>
        <w:t>ухвал</w:t>
      </w:r>
      <w:r w:rsidR="00FE342A">
        <w:rPr>
          <w:rFonts w:ascii="Times New Roman" w:hAnsi="Times New Roman" w:cs="Times New Roman"/>
          <w:color w:val="000000"/>
          <w:sz w:val="28"/>
          <w:szCs w:val="28"/>
        </w:rPr>
        <w:t>у</w:t>
      </w:r>
      <w:r w:rsidRPr="001B0577">
        <w:rPr>
          <w:rFonts w:ascii="Times New Roman" w:hAnsi="Times New Roman" w:cs="Times New Roman"/>
          <w:color w:val="000000"/>
          <w:sz w:val="28"/>
          <w:szCs w:val="28"/>
        </w:rPr>
        <w:t xml:space="preserve"> бул</w:t>
      </w:r>
      <w:r w:rsidR="00FE342A">
        <w:rPr>
          <w:rFonts w:ascii="Times New Roman" w:hAnsi="Times New Roman" w:cs="Times New Roman"/>
          <w:color w:val="000000"/>
          <w:sz w:val="28"/>
          <w:szCs w:val="28"/>
        </w:rPr>
        <w:t>о</w:t>
      </w:r>
      <w:r w:rsidRPr="001B0577">
        <w:rPr>
          <w:rFonts w:ascii="Times New Roman" w:hAnsi="Times New Roman" w:cs="Times New Roman"/>
          <w:color w:val="000000"/>
          <w:sz w:val="28"/>
          <w:szCs w:val="28"/>
        </w:rPr>
        <w:t xml:space="preserve"> також оскаржен</w:t>
      </w:r>
      <w:r w:rsidR="00FE342A">
        <w:rPr>
          <w:rFonts w:ascii="Times New Roman" w:hAnsi="Times New Roman" w:cs="Times New Roman"/>
          <w:color w:val="000000"/>
          <w:sz w:val="28"/>
          <w:szCs w:val="28"/>
        </w:rPr>
        <w:t>о</w:t>
      </w:r>
      <w:r w:rsidRPr="001B0577">
        <w:rPr>
          <w:rFonts w:ascii="Times New Roman" w:hAnsi="Times New Roman" w:cs="Times New Roman"/>
          <w:color w:val="000000"/>
          <w:sz w:val="28"/>
          <w:szCs w:val="28"/>
        </w:rPr>
        <w:t xml:space="preserve"> до Харківського апеляційного суду та постановою від 8 червня 2018 року залишено без розгляду апеляційну скаргу Головного управління </w:t>
      </w:r>
      <w:proofErr w:type="spellStart"/>
      <w:r w:rsidR="00F516C4">
        <w:rPr>
          <w:rFonts w:ascii="Times New Roman" w:hAnsi="Times New Roman" w:cs="Times New Roman"/>
          <w:color w:val="000000"/>
          <w:sz w:val="28"/>
          <w:szCs w:val="28"/>
        </w:rPr>
        <w:t>Д</w:t>
      </w:r>
      <w:r w:rsidRPr="001B0577">
        <w:rPr>
          <w:rFonts w:ascii="Times New Roman" w:hAnsi="Times New Roman" w:cs="Times New Roman"/>
          <w:color w:val="000000"/>
          <w:sz w:val="28"/>
          <w:szCs w:val="28"/>
        </w:rPr>
        <w:t>ержгеокадастру</w:t>
      </w:r>
      <w:proofErr w:type="spellEnd"/>
      <w:r w:rsidRPr="001B0577">
        <w:rPr>
          <w:rFonts w:ascii="Times New Roman" w:hAnsi="Times New Roman" w:cs="Times New Roman"/>
          <w:color w:val="000000"/>
          <w:sz w:val="28"/>
          <w:szCs w:val="28"/>
        </w:rPr>
        <w:t xml:space="preserve"> в Харківській області, ухвалу Ізюмського міськрайонного суду від 2 березня 2018 року залишено без змін. </w:t>
      </w:r>
    </w:p>
    <w:p w:rsidR="001B0577" w:rsidRPr="001B0577" w:rsidRDefault="001B0577" w:rsidP="001B0577">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1B0577">
        <w:rPr>
          <w:rFonts w:ascii="Times New Roman" w:eastAsia="Times New Roman" w:hAnsi="Times New Roman" w:cs="Times New Roman"/>
          <w:color w:val="000000"/>
          <w:sz w:val="28"/>
          <w:szCs w:val="28"/>
          <w:lang w:eastAsia="uk-UA" w:bidi="uk-UA"/>
        </w:rPr>
        <w:t xml:space="preserve">Ухвалою Ізюмського міськрайонного суду Харківської області </w:t>
      </w:r>
      <w:r w:rsidR="00F516C4">
        <w:rPr>
          <w:rFonts w:ascii="Times New Roman" w:eastAsia="Times New Roman" w:hAnsi="Times New Roman" w:cs="Times New Roman"/>
          <w:color w:val="000000"/>
          <w:sz w:val="28"/>
          <w:szCs w:val="28"/>
          <w:lang w:eastAsia="uk-UA" w:bidi="uk-UA"/>
        </w:rPr>
        <w:t>ві</w:t>
      </w:r>
      <w:r w:rsidRPr="001B0577">
        <w:rPr>
          <w:rFonts w:ascii="Times New Roman" w:eastAsia="Times New Roman" w:hAnsi="Times New Roman" w:cs="Times New Roman"/>
          <w:color w:val="000000"/>
          <w:sz w:val="28"/>
          <w:szCs w:val="28"/>
          <w:lang w:eastAsia="uk-UA" w:bidi="uk-UA"/>
        </w:rPr>
        <w:t xml:space="preserve">д 30 травня 2018 року задоволено заяву </w:t>
      </w:r>
      <w:r w:rsidR="00E103D6">
        <w:rPr>
          <w:rFonts w:ascii="Times New Roman" w:eastAsia="Times New Roman" w:hAnsi="Times New Roman" w:cs="Times New Roman"/>
          <w:color w:val="000000"/>
          <w:sz w:val="28"/>
          <w:szCs w:val="28"/>
          <w:lang w:eastAsia="uk-UA" w:bidi="uk-UA"/>
        </w:rPr>
        <w:t>ОСОБА_1</w:t>
      </w:r>
      <w:r w:rsidRPr="001B0577">
        <w:rPr>
          <w:rFonts w:ascii="Times New Roman" w:eastAsia="Times New Roman" w:hAnsi="Times New Roman" w:cs="Times New Roman"/>
          <w:color w:val="000000"/>
          <w:sz w:val="28"/>
          <w:szCs w:val="28"/>
          <w:lang w:eastAsia="uk-UA" w:bidi="uk-UA"/>
        </w:rPr>
        <w:t xml:space="preserve"> про забезпечення позову, заборонено відповідачу – Головному управлінню </w:t>
      </w:r>
      <w:proofErr w:type="spellStart"/>
      <w:r w:rsidRPr="001B0577">
        <w:rPr>
          <w:rFonts w:ascii="Times New Roman" w:eastAsia="Times New Roman" w:hAnsi="Times New Roman" w:cs="Times New Roman"/>
          <w:color w:val="000000"/>
          <w:sz w:val="28"/>
          <w:szCs w:val="28"/>
          <w:lang w:eastAsia="uk-UA" w:bidi="uk-UA"/>
        </w:rPr>
        <w:t>Держгеокадастру</w:t>
      </w:r>
      <w:proofErr w:type="spellEnd"/>
      <w:r w:rsidRPr="001B0577">
        <w:rPr>
          <w:rFonts w:ascii="Times New Roman" w:eastAsia="Times New Roman" w:hAnsi="Times New Roman" w:cs="Times New Roman"/>
          <w:color w:val="000000"/>
          <w:sz w:val="28"/>
          <w:szCs w:val="28"/>
          <w:lang w:eastAsia="uk-UA" w:bidi="uk-UA"/>
        </w:rPr>
        <w:t xml:space="preserve"> у Харківській області приймати рішення щодо передачі у приватну власність земельних ділянок, сформованих за рахунок земельної ділянки</w:t>
      </w:r>
      <w:r w:rsidR="00FE342A">
        <w:rPr>
          <w:rFonts w:ascii="Times New Roman" w:eastAsia="Times New Roman" w:hAnsi="Times New Roman" w:cs="Times New Roman"/>
          <w:color w:val="000000"/>
          <w:sz w:val="28"/>
          <w:szCs w:val="28"/>
          <w:lang w:eastAsia="uk-UA" w:bidi="uk-UA"/>
        </w:rPr>
        <w:t>,</w:t>
      </w:r>
      <w:r w:rsidRPr="001B0577">
        <w:rPr>
          <w:rFonts w:ascii="Times New Roman" w:eastAsia="Times New Roman" w:hAnsi="Times New Roman" w:cs="Times New Roman"/>
          <w:color w:val="000000"/>
          <w:sz w:val="28"/>
          <w:szCs w:val="28"/>
          <w:lang w:eastAsia="uk-UA" w:bidi="uk-UA"/>
        </w:rPr>
        <w:t xml:space="preserve"> кадастрови</w:t>
      </w:r>
      <w:r w:rsidR="00FE342A">
        <w:rPr>
          <w:rFonts w:ascii="Times New Roman" w:eastAsia="Times New Roman" w:hAnsi="Times New Roman" w:cs="Times New Roman"/>
          <w:color w:val="000000"/>
          <w:sz w:val="28"/>
          <w:szCs w:val="28"/>
          <w:lang w:eastAsia="uk-UA" w:bidi="uk-UA"/>
        </w:rPr>
        <w:t>й</w:t>
      </w:r>
      <w:r w:rsidRPr="001B0577">
        <w:rPr>
          <w:rFonts w:ascii="Times New Roman" w:eastAsia="Times New Roman" w:hAnsi="Times New Roman" w:cs="Times New Roman"/>
          <w:color w:val="000000"/>
          <w:sz w:val="28"/>
          <w:szCs w:val="28"/>
          <w:lang w:eastAsia="uk-UA" w:bidi="uk-UA"/>
        </w:rPr>
        <w:t xml:space="preserve"> номер </w:t>
      </w:r>
      <w:r w:rsidR="00E103D6" w:rsidRPr="00E103D6">
        <w:rPr>
          <w:rFonts w:ascii="Times New Roman" w:eastAsia="Times New Roman" w:hAnsi="Times New Roman" w:cs="Times New Roman"/>
          <w:color w:val="000000"/>
          <w:sz w:val="28"/>
          <w:szCs w:val="28"/>
          <w:lang w:val="ru-RU" w:eastAsia="uk-UA" w:bidi="uk-UA"/>
        </w:rPr>
        <w:t>_______</w:t>
      </w:r>
      <w:r w:rsidR="00FE342A">
        <w:rPr>
          <w:rFonts w:ascii="Times New Roman" w:eastAsia="Times New Roman" w:hAnsi="Times New Roman" w:cs="Times New Roman"/>
          <w:color w:val="000000"/>
          <w:sz w:val="28"/>
          <w:szCs w:val="28"/>
          <w:lang w:eastAsia="uk-UA" w:bidi="uk-UA"/>
        </w:rPr>
        <w:t>,</w:t>
      </w:r>
      <w:r w:rsidRPr="001B0577">
        <w:rPr>
          <w:rFonts w:ascii="Times New Roman" w:eastAsia="Times New Roman" w:hAnsi="Times New Roman" w:cs="Times New Roman"/>
          <w:color w:val="000000"/>
          <w:sz w:val="28"/>
          <w:szCs w:val="28"/>
          <w:lang w:eastAsia="uk-UA" w:bidi="uk-UA"/>
        </w:rPr>
        <w:t xml:space="preserve"> площ</w:t>
      </w:r>
      <w:r w:rsidR="00FE342A">
        <w:rPr>
          <w:rFonts w:ascii="Times New Roman" w:eastAsia="Times New Roman" w:hAnsi="Times New Roman" w:cs="Times New Roman"/>
          <w:color w:val="000000"/>
          <w:sz w:val="28"/>
          <w:szCs w:val="28"/>
          <w:lang w:eastAsia="uk-UA" w:bidi="uk-UA"/>
        </w:rPr>
        <w:t>а</w:t>
      </w:r>
      <w:r w:rsidRPr="001B0577">
        <w:rPr>
          <w:rFonts w:ascii="Times New Roman" w:eastAsia="Times New Roman" w:hAnsi="Times New Roman" w:cs="Times New Roman"/>
          <w:color w:val="000000"/>
          <w:sz w:val="28"/>
          <w:szCs w:val="28"/>
          <w:lang w:eastAsia="uk-UA" w:bidi="uk-UA"/>
        </w:rPr>
        <w:t xml:space="preserve"> 26,6000, контур 31, а саме:</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sidRPr="00E103D6">
        <w:rPr>
          <w:rFonts w:ascii="Times New Roman" w:eastAsia="Times New Roman" w:hAnsi="Times New Roman" w:cs="Times New Roman"/>
          <w:color w:val="000000"/>
          <w:sz w:val="28"/>
          <w:szCs w:val="28"/>
          <w:lang w:eastAsia="uk-UA"/>
        </w:rPr>
        <w:t>________</w:t>
      </w:r>
      <w:r w:rsidR="006A5D8A">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6A5D8A">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2,36 га</w:t>
      </w:r>
      <w:r w:rsidR="006A5D8A">
        <w:rPr>
          <w:rFonts w:ascii="Times New Roman" w:eastAsia="Times New Roman" w:hAnsi="Times New Roman" w:cs="Times New Roman"/>
          <w:color w:val="000000"/>
          <w:sz w:val="28"/>
          <w:szCs w:val="28"/>
          <w:lang w:eastAsia="uk-UA"/>
        </w:rPr>
        <w:t>,</w:t>
      </w:r>
      <w:r w:rsidR="00EF69AF">
        <w:rPr>
          <w:rFonts w:ascii="Times New Roman" w:eastAsia="Times New Roman" w:hAnsi="Times New Roman" w:cs="Times New Roman"/>
          <w:color w:val="000000"/>
          <w:sz w:val="28"/>
          <w:szCs w:val="28"/>
          <w:lang w:eastAsia="uk-UA"/>
        </w:rPr>
        <w:t xml:space="preserve"> цільов</w:t>
      </w:r>
      <w:r w:rsidR="006A5D8A">
        <w:rPr>
          <w:rFonts w:ascii="Times New Roman" w:eastAsia="Times New Roman" w:hAnsi="Times New Roman" w:cs="Times New Roman"/>
          <w:color w:val="000000"/>
          <w:sz w:val="28"/>
          <w:szCs w:val="28"/>
          <w:lang w:eastAsia="uk-UA"/>
        </w:rPr>
        <w:t>е</w:t>
      </w:r>
      <w:r w:rsidR="00EF69AF">
        <w:rPr>
          <w:rFonts w:ascii="Times New Roman" w:eastAsia="Times New Roman" w:hAnsi="Times New Roman" w:cs="Times New Roman"/>
          <w:color w:val="000000"/>
          <w:sz w:val="28"/>
          <w:szCs w:val="28"/>
          <w:lang w:eastAsia="uk-UA"/>
        </w:rPr>
        <w:t xml:space="preserve"> призначення</w:t>
      </w:r>
      <w:r w:rsidR="006A5D8A">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для ведення товарного сільгоспвиробництва</w:t>
      </w:r>
      <w:r w:rsidR="000A5FBB">
        <w:rPr>
          <w:rFonts w:ascii="Times New Roman" w:eastAsia="Times New Roman" w:hAnsi="Times New Roman" w:cs="Times New Roman"/>
          <w:color w:val="000000"/>
          <w:sz w:val="28"/>
          <w:szCs w:val="28"/>
          <w:lang w:eastAsia="uk-UA"/>
        </w:rPr>
        <w:t xml:space="preserve"> (01.01)</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sidRPr="00E103D6">
        <w:rPr>
          <w:rFonts w:ascii="Times New Roman" w:eastAsia="Times New Roman" w:hAnsi="Times New Roman" w:cs="Times New Roman"/>
          <w:color w:val="000000"/>
          <w:sz w:val="28"/>
          <w:szCs w:val="28"/>
          <w:lang w:val="ru-RU" w:eastAsia="uk-UA"/>
        </w:rPr>
        <w:t>_________</w:t>
      </w:r>
      <w:r w:rsidR="006A5D8A">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6A5D8A">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6A5D8A">
        <w:rPr>
          <w:rFonts w:ascii="Times New Roman" w:eastAsia="Times New Roman" w:hAnsi="Times New Roman" w:cs="Times New Roman"/>
          <w:color w:val="000000"/>
          <w:sz w:val="28"/>
          <w:szCs w:val="28"/>
          <w:lang w:eastAsia="uk-UA"/>
        </w:rPr>
        <w:t>,</w:t>
      </w:r>
      <w:r w:rsidR="00EF69AF">
        <w:rPr>
          <w:rFonts w:ascii="Times New Roman" w:eastAsia="Times New Roman" w:hAnsi="Times New Roman" w:cs="Times New Roman"/>
          <w:color w:val="000000"/>
          <w:sz w:val="28"/>
          <w:szCs w:val="28"/>
          <w:lang w:eastAsia="uk-UA"/>
        </w:rPr>
        <w:t xml:space="preserve"> </w:t>
      </w:r>
      <w:r w:rsidR="006A5D8A">
        <w:rPr>
          <w:rFonts w:ascii="Times New Roman" w:eastAsia="Times New Roman" w:hAnsi="Times New Roman" w:cs="Times New Roman"/>
          <w:color w:val="000000"/>
          <w:sz w:val="28"/>
          <w:szCs w:val="28"/>
          <w:lang w:eastAsia="uk-UA"/>
        </w:rPr>
        <w:t>ц</w:t>
      </w:r>
      <w:r w:rsidR="00EF69AF">
        <w:rPr>
          <w:rFonts w:ascii="Times New Roman" w:eastAsia="Times New Roman" w:hAnsi="Times New Roman" w:cs="Times New Roman"/>
          <w:color w:val="000000"/>
          <w:sz w:val="28"/>
          <w:szCs w:val="28"/>
          <w:lang w:eastAsia="uk-UA"/>
        </w:rPr>
        <w:t>ільов</w:t>
      </w:r>
      <w:r w:rsidR="006A5D8A">
        <w:rPr>
          <w:rFonts w:ascii="Times New Roman" w:eastAsia="Times New Roman" w:hAnsi="Times New Roman" w:cs="Times New Roman"/>
          <w:color w:val="000000"/>
          <w:sz w:val="28"/>
          <w:szCs w:val="28"/>
          <w:lang w:eastAsia="uk-UA"/>
        </w:rPr>
        <w:t xml:space="preserve">е призначення – </w:t>
      </w:r>
      <w:r w:rsidR="00EF69AF">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w:t>
      </w:r>
      <w:r w:rsidR="000A5FBB">
        <w:rPr>
          <w:rFonts w:ascii="Times New Roman" w:eastAsia="Times New Roman" w:hAnsi="Times New Roman" w:cs="Times New Roman"/>
          <w:color w:val="000000"/>
          <w:sz w:val="28"/>
          <w:szCs w:val="28"/>
          <w:lang w:eastAsia="uk-UA"/>
        </w:rPr>
        <w:t xml:space="preserve"> (01.03)</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sidRPr="00E103D6">
        <w:rPr>
          <w:rFonts w:ascii="Times New Roman" w:eastAsia="Times New Roman" w:hAnsi="Times New Roman" w:cs="Times New Roman"/>
          <w:color w:val="000000"/>
          <w:sz w:val="28"/>
          <w:szCs w:val="28"/>
          <w:lang w:val="ru-RU" w:eastAsia="uk-UA"/>
        </w:rPr>
        <w:t>________</w:t>
      </w:r>
      <w:r w:rsidR="006A5D8A">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6A5D8A">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6A5D8A">
        <w:rPr>
          <w:rFonts w:ascii="Times New Roman" w:eastAsia="Times New Roman" w:hAnsi="Times New Roman" w:cs="Times New Roman"/>
          <w:color w:val="000000"/>
          <w:sz w:val="28"/>
          <w:szCs w:val="28"/>
          <w:lang w:eastAsia="uk-UA"/>
        </w:rPr>
        <w:t>,</w:t>
      </w:r>
      <w:r w:rsidR="00EF69AF">
        <w:rPr>
          <w:rFonts w:ascii="Times New Roman" w:eastAsia="Times New Roman" w:hAnsi="Times New Roman" w:cs="Times New Roman"/>
          <w:color w:val="000000"/>
          <w:sz w:val="28"/>
          <w:szCs w:val="28"/>
          <w:lang w:eastAsia="uk-UA"/>
        </w:rPr>
        <w:t xml:space="preserve"> цільов</w:t>
      </w:r>
      <w:r w:rsidR="006A5D8A">
        <w:rPr>
          <w:rFonts w:ascii="Times New Roman" w:eastAsia="Times New Roman" w:hAnsi="Times New Roman" w:cs="Times New Roman"/>
          <w:color w:val="000000"/>
          <w:sz w:val="28"/>
          <w:szCs w:val="28"/>
          <w:lang w:eastAsia="uk-UA"/>
        </w:rPr>
        <w:t>е</w:t>
      </w:r>
      <w:r w:rsidR="00EF69AF">
        <w:rPr>
          <w:rFonts w:ascii="Times New Roman" w:eastAsia="Times New Roman" w:hAnsi="Times New Roman" w:cs="Times New Roman"/>
          <w:color w:val="000000"/>
          <w:sz w:val="28"/>
          <w:szCs w:val="28"/>
          <w:lang w:eastAsia="uk-UA"/>
        </w:rPr>
        <w:t xml:space="preserve"> призначення</w:t>
      </w:r>
      <w:r w:rsidR="006A5D8A">
        <w:rPr>
          <w:rFonts w:ascii="Times New Roman" w:eastAsia="Times New Roman" w:hAnsi="Times New Roman" w:cs="Times New Roman"/>
          <w:color w:val="000000"/>
          <w:sz w:val="28"/>
          <w:szCs w:val="28"/>
          <w:lang w:eastAsia="uk-UA"/>
        </w:rPr>
        <w:t xml:space="preserve"> – </w:t>
      </w:r>
      <w:r w:rsidR="00EF69AF">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w:t>
      </w:r>
      <w:r w:rsidR="000A5FBB">
        <w:rPr>
          <w:rFonts w:ascii="Times New Roman" w:eastAsia="Times New Roman" w:hAnsi="Times New Roman" w:cs="Times New Roman"/>
          <w:color w:val="000000"/>
          <w:sz w:val="28"/>
          <w:szCs w:val="28"/>
          <w:lang w:eastAsia="uk-UA"/>
        </w:rPr>
        <w:t xml:space="preserve"> (01.03)</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sidRPr="00E103D6">
        <w:rPr>
          <w:rFonts w:ascii="Times New Roman" w:eastAsia="Times New Roman" w:hAnsi="Times New Roman" w:cs="Times New Roman"/>
          <w:color w:val="000000"/>
          <w:sz w:val="28"/>
          <w:szCs w:val="28"/>
          <w:lang w:val="ru-RU" w:eastAsia="uk-UA"/>
        </w:rPr>
        <w:t>_________</w:t>
      </w:r>
      <w:r w:rsidR="006A5D8A">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площ</w:t>
      </w:r>
      <w:r w:rsidR="006A5D8A">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6A5D8A">
        <w:rPr>
          <w:rFonts w:ascii="Times New Roman" w:eastAsia="Times New Roman" w:hAnsi="Times New Roman" w:cs="Times New Roman"/>
          <w:color w:val="000000"/>
          <w:sz w:val="28"/>
          <w:szCs w:val="28"/>
          <w:lang w:eastAsia="uk-UA"/>
        </w:rPr>
        <w:t>,</w:t>
      </w:r>
      <w:r w:rsidR="00EF69AF">
        <w:rPr>
          <w:rFonts w:ascii="Times New Roman" w:eastAsia="Times New Roman" w:hAnsi="Times New Roman" w:cs="Times New Roman"/>
          <w:color w:val="000000"/>
          <w:sz w:val="28"/>
          <w:szCs w:val="28"/>
          <w:lang w:eastAsia="uk-UA"/>
        </w:rPr>
        <w:t xml:space="preserve"> цільов</w:t>
      </w:r>
      <w:r w:rsidR="006A5D8A">
        <w:rPr>
          <w:rFonts w:ascii="Times New Roman" w:eastAsia="Times New Roman" w:hAnsi="Times New Roman" w:cs="Times New Roman"/>
          <w:color w:val="000000"/>
          <w:sz w:val="28"/>
          <w:szCs w:val="28"/>
          <w:lang w:eastAsia="uk-UA"/>
        </w:rPr>
        <w:t>е</w:t>
      </w:r>
      <w:r w:rsidR="00EF69AF">
        <w:rPr>
          <w:rFonts w:ascii="Times New Roman" w:eastAsia="Times New Roman" w:hAnsi="Times New Roman" w:cs="Times New Roman"/>
          <w:color w:val="000000"/>
          <w:sz w:val="28"/>
          <w:szCs w:val="28"/>
          <w:lang w:eastAsia="uk-UA"/>
        </w:rPr>
        <w:t xml:space="preserve"> призначення</w:t>
      </w:r>
      <w:r w:rsidR="006A5D8A">
        <w:rPr>
          <w:rFonts w:ascii="Times New Roman" w:eastAsia="Times New Roman" w:hAnsi="Times New Roman" w:cs="Times New Roman"/>
          <w:color w:val="000000"/>
          <w:sz w:val="28"/>
          <w:szCs w:val="28"/>
          <w:lang w:eastAsia="uk-UA"/>
        </w:rPr>
        <w:t xml:space="preserve"> – </w:t>
      </w:r>
      <w:r w:rsidR="00EF69AF">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w:t>
      </w:r>
      <w:r w:rsidR="000A5FBB">
        <w:rPr>
          <w:rFonts w:ascii="Times New Roman" w:eastAsia="Times New Roman" w:hAnsi="Times New Roman" w:cs="Times New Roman"/>
          <w:color w:val="000000"/>
          <w:sz w:val="28"/>
          <w:szCs w:val="28"/>
          <w:lang w:eastAsia="uk-UA"/>
        </w:rPr>
        <w:t xml:space="preserve"> (01.03)</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sidRPr="00E103D6">
        <w:rPr>
          <w:rFonts w:ascii="Times New Roman" w:eastAsia="Times New Roman" w:hAnsi="Times New Roman" w:cs="Times New Roman"/>
          <w:color w:val="000000"/>
          <w:sz w:val="28"/>
          <w:szCs w:val="28"/>
          <w:lang w:val="ru-RU" w:eastAsia="uk-UA"/>
        </w:rPr>
        <w:t>_________</w:t>
      </w:r>
      <w:r w:rsidR="006A5D8A">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площ</w:t>
      </w:r>
      <w:r w:rsidR="006A5D8A">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w:t>
      </w:r>
      <w:r w:rsidR="00F516C4">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га</w:t>
      </w:r>
      <w:r w:rsidR="006A5D8A">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w:t>
      </w:r>
      <w:r w:rsidR="006A5D8A">
        <w:rPr>
          <w:rFonts w:ascii="Times New Roman" w:eastAsia="Times New Roman" w:hAnsi="Times New Roman" w:cs="Times New Roman"/>
          <w:color w:val="000000"/>
          <w:sz w:val="28"/>
          <w:szCs w:val="28"/>
          <w:lang w:eastAsia="uk-UA"/>
        </w:rPr>
        <w:t>ц</w:t>
      </w:r>
      <w:r w:rsidRPr="001B0577">
        <w:rPr>
          <w:rFonts w:ascii="Times New Roman" w:eastAsia="Times New Roman" w:hAnsi="Times New Roman" w:cs="Times New Roman"/>
          <w:color w:val="000000"/>
          <w:sz w:val="28"/>
          <w:szCs w:val="28"/>
          <w:lang w:eastAsia="uk-UA"/>
        </w:rPr>
        <w:t>ільов</w:t>
      </w:r>
      <w:r w:rsidR="006A5D8A">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6A5D8A">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w:t>
      </w:r>
      <w:r w:rsidR="000A5FBB">
        <w:rPr>
          <w:rFonts w:ascii="Times New Roman" w:eastAsia="Times New Roman" w:hAnsi="Times New Roman" w:cs="Times New Roman"/>
          <w:color w:val="000000"/>
          <w:sz w:val="28"/>
          <w:szCs w:val="28"/>
          <w:lang w:eastAsia="uk-UA"/>
        </w:rPr>
        <w:t xml:space="preserve"> (</w:t>
      </w:r>
      <w:r w:rsidR="000A5FBB" w:rsidRPr="001B0577">
        <w:rPr>
          <w:rFonts w:ascii="Times New Roman" w:eastAsia="Times New Roman" w:hAnsi="Times New Roman" w:cs="Times New Roman"/>
          <w:color w:val="000000"/>
          <w:sz w:val="28"/>
          <w:szCs w:val="28"/>
          <w:lang w:eastAsia="uk-UA"/>
        </w:rPr>
        <w:t>01.03</w:t>
      </w:r>
      <w:r w:rsidR="000A5FBB">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sidRPr="00E103D6">
        <w:rPr>
          <w:rFonts w:ascii="Times New Roman" w:eastAsia="Times New Roman" w:hAnsi="Times New Roman" w:cs="Times New Roman"/>
          <w:color w:val="000000"/>
          <w:sz w:val="28"/>
          <w:szCs w:val="28"/>
          <w:lang w:val="ru-RU" w:eastAsia="uk-UA"/>
        </w:rPr>
        <w:t>_________</w:t>
      </w:r>
      <w:r w:rsidR="006A5D8A">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площ</w:t>
      </w:r>
      <w:r w:rsidR="006A5D8A">
        <w:rPr>
          <w:rFonts w:ascii="Times New Roman" w:eastAsia="Times New Roman" w:hAnsi="Times New Roman" w:cs="Times New Roman"/>
          <w:color w:val="000000"/>
          <w:sz w:val="28"/>
          <w:szCs w:val="28"/>
          <w:lang w:eastAsia="uk-UA"/>
        </w:rPr>
        <w:t xml:space="preserve">а 2 </w:t>
      </w:r>
      <w:r w:rsidRPr="001B0577">
        <w:rPr>
          <w:rFonts w:ascii="Times New Roman" w:eastAsia="Times New Roman" w:hAnsi="Times New Roman" w:cs="Times New Roman"/>
          <w:color w:val="000000"/>
          <w:sz w:val="28"/>
          <w:szCs w:val="28"/>
          <w:lang w:eastAsia="uk-UA"/>
        </w:rPr>
        <w:t>га</w:t>
      </w:r>
      <w:r w:rsidR="006A5D8A">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цільов</w:t>
      </w:r>
      <w:r w:rsidR="006A5D8A">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526281">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w:t>
      </w:r>
      <w:r w:rsidR="000A5FBB">
        <w:rPr>
          <w:rFonts w:ascii="Times New Roman" w:eastAsia="Times New Roman" w:hAnsi="Times New Roman" w:cs="Times New Roman"/>
          <w:color w:val="000000"/>
          <w:sz w:val="28"/>
          <w:szCs w:val="28"/>
          <w:lang w:eastAsia="uk-UA"/>
        </w:rPr>
        <w:t xml:space="preserve"> (</w:t>
      </w:r>
      <w:r w:rsidR="000A5FBB" w:rsidRPr="001B0577">
        <w:rPr>
          <w:rFonts w:ascii="Times New Roman" w:eastAsia="Times New Roman" w:hAnsi="Times New Roman" w:cs="Times New Roman"/>
          <w:color w:val="000000"/>
          <w:sz w:val="28"/>
          <w:szCs w:val="28"/>
          <w:lang w:eastAsia="uk-UA"/>
        </w:rPr>
        <w:t>01.03</w:t>
      </w:r>
      <w:r w:rsidR="000A5FBB">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sidRPr="00E103D6">
        <w:rPr>
          <w:rFonts w:ascii="Times New Roman" w:eastAsia="Times New Roman" w:hAnsi="Times New Roman" w:cs="Times New Roman"/>
          <w:color w:val="000000"/>
          <w:sz w:val="28"/>
          <w:szCs w:val="28"/>
          <w:lang w:val="ru-RU" w:eastAsia="uk-UA"/>
        </w:rPr>
        <w:t>_________</w:t>
      </w:r>
      <w:r w:rsidR="00526281">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526281">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526281">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526281">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526281">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w:t>
      </w:r>
      <w:r w:rsidR="000A5FBB">
        <w:rPr>
          <w:rFonts w:ascii="Times New Roman" w:eastAsia="Times New Roman" w:hAnsi="Times New Roman" w:cs="Times New Roman"/>
          <w:color w:val="000000"/>
          <w:sz w:val="28"/>
          <w:szCs w:val="28"/>
          <w:lang w:eastAsia="uk-UA"/>
        </w:rPr>
        <w:t xml:space="preserve"> (</w:t>
      </w:r>
      <w:r w:rsidR="000A5FBB" w:rsidRPr="001B0577">
        <w:rPr>
          <w:rFonts w:ascii="Times New Roman" w:eastAsia="Times New Roman" w:hAnsi="Times New Roman" w:cs="Times New Roman"/>
          <w:color w:val="000000"/>
          <w:sz w:val="28"/>
          <w:szCs w:val="28"/>
          <w:lang w:eastAsia="uk-UA"/>
        </w:rPr>
        <w:t>01.03</w:t>
      </w:r>
      <w:r w:rsidR="000A5FBB">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lastRenderedPageBreak/>
        <w:t xml:space="preserve">кадастровий № </w:t>
      </w:r>
      <w:r w:rsidR="00E103D6" w:rsidRPr="00E103D6">
        <w:rPr>
          <w:rFonts w:ascii="Times New Roman" w:eastAsia="Times New Roman" w:hAnsi="Times New Roman" w:cs="Times New Roman"/>
          <w:color w:val="000000"/>
          <w:sz w:val="28"/>
          <w:szCs w:val="28"/>
          <w:lang w:val="ru-RU" w:eastAsia="uk-UA"/>
        </w:rPr>
        <w:t>_________</w:t>
      </w:r>
      <w:r w:rsidR="002A6A95">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площ</w:t>
      </w:r>
      <w:r w:rsidR="002A6A95">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2A6A95">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цільов</w:t>
      </w:r>
      <w:r w:rsidR="002A6A95">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2A6A95">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w:t>
      </w:r>
      <w:r w:rsidR="000A5FBB">
        <w:rPr>
          <w:rFonts w:ascii="Times New Roman" w:eastAsia="Times New Roman" w:hAnsi="Times New Roman" w:cs="Times New Roman"/>
          <w:color w:val="000000"/>
          <w:sz w:val="28"/>
          <w:szCs w:val="28"/>
          <w:lang w:eastAsia="uk-UA"/>
        </w:rPr>
        <w:t xml:space="preserve"> (</w:t>
      </w:r>
      <w:r w:rsidR="000A5FBB" w:rsidRPr="001B0577">
        <w:rPr>
          <w:rFonts w:ascii="Times New Roman" w:eastAsia="Times New Roman" w:hAnsi="Times New Roman" w:cs="Times New Roman"/>
          <w:color w:val="000000"/>
          <w:sz w:val="28"/>
          <w:szCs w:val="28"/>
          <w:lang w:eastAsia="uk-UA"/>
        </w:rPr>
        <w:t>01.03</w:t>
      </w:r>
      <w:r w:rsidR="000A5FBB">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sidRPr="00E103D6">
        <w:rPr>
          <w:rFonts w:ascii="Times New Roman" w:eastAsia="Times New Roman" w:hAnsi="Times New Roman" w:cs="Times New Roman"/>
          <w:color w:val="000000"/>
          <w:sz w:val="28"/>
          <w:szCs w:val="28"/>
          <w:lang w:val="ru-RU" w:eastAsia="uk-UA"/>
        </w:rPr>
        <w:t>__________</w:t>
      </w:r>
      <w:r w:rsidR="00DD4636">
        <w:rPr>
          <w:rFonts w:ascii="Times New Roman" w:eastAsia="Times New Roman" w:hAnsi="Times New Roman" w:cs="Times New Roman"/>
          <w:color w:val="000000"/>
          <w:sz w:val="28"/>
          <w:szCs w:val="28"/>
          <w:lang w:eastAsia="uk-UA"/>
        </w:rPr>
        <w:t>, площа</w:t>
      </w:r>
      <w:r w:rsidRPr="001B0577">
        <w:rPr>
          <w:rFonts w:ascii="Times New Roman" w:eastAsia="Times New Roman" w:hAnsi="Times New Roman" w:cs="Times New Roman"/>
          <w:color w:val="000000"/>
          <w:sz w:val="28"/>
          <w:szCs w:val="28"/>
          <w:lang w:eastAsia="uk-UA"/>
        </w:rPr>
        <w:t xml:space="preserve"> 2 га</w:t>
      </w:r>
      <w:r w:rsidR="00DD4636">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w:t>
      </w:r>
      <w:r w:rsidR="00DD4636">
        <w:rPr>
          <w:rFonts w:ascii="Times New Roman" w:eastAsia="Times New Roman" w:hAnsi="Times New Roman" w:cs="Times New Roman"/>
          <w:color w:val="000000"/>
          <w:sz w:val="28"/>
          <w:szCs w:val="28"/>
          <w:lang w:eastAsia="uk-UA"/>
        </w:rPr>
        <w:t>цільове</w:t>
      </w:r>
      <w:r w:rsidRPr="001B0577">
        <w:rPr>
          <w:rFonts w:ascii="Times New Roman" w:eastAsia="Times New Roman" w:hAnsi="Times New Roman" w:cs="Times New Roman"/>
          <w:color w:val="000000"/>
          <w:sz w:val="28"/>
          <w:szCs w:val="28"/>
          <w:lang w:eastAsia="uk-UA"/>
        </w:rPr>
        <w:t xml:space="preserve"> призначення</w:t>
      </w:r>
      <w:r w:rsidR="00DD4636">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w:t>
      </w:r>
      <w:r w:rsidR="000A5FBB">
        <w:rPr>
          <w:rFonts w:ascii="Times New Roman" w:eastAsia="Times New Roman" w:hAnsi="Times New Roman" w:cs="Times New Roman"/>
          <w:color w:val="000000"/>
          <w:sz w:val="28"/>
          <w:szCs w:val="28"/>
          <w:lang w:eastAsia="uk-UA"/>
        </w:rPr>
        <w:t xml:space="preserve"> (</w:t>
      </w:r>
      <w:r w:rsidR="000A5FBB" w:rsidRPr="001B0577">
        <w:rPr>
          <w:rFonts w:ascii="Times New Roman" w:eastAsia="Times New Roman" w:hAnsi="Times New Roman" w:cs="Times New Roman"/>
          <w:color w:val="000000"/>
          <w:sz w:val="28"/>
          <w:szCs w:val="28"/>
          <w:lang w:eastAsia="uk-UA"/>
        </w:rPr>
        <w:t>01.03</w:t>
      </w:r>
      <w:r w:rsidR="000A5FBB">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sidRPr="00E103D6">
        <w:rPr>
          <w:rFonts w:ascii="Times New Roman" w:eastAsia="Times New Roman" w:hAnsi="Times New Roman" w:cs="Times New Roman"/>
          <w:color w:val="000000"/>
          <w:sz w:val="28"/>
          <w:szCs w:val="28"/>
          <w:lang w:eastAsia="uk-UA"/>
        </w:rPr>
        <w:t>__________</w:t>
      </w:r>
      <w:r w:rsidR="00DD4636">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DD4636">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w:t>
      </w:r>
      <w:r w:rsidR="00A879C6">
        <w:rPr>
          <w:rFonts w:ascii="Times New Roman" w:eastAsia="Times New Roman" w:hAnsi="Times New Roman" w:cs="Times New Roman"/>
          <w:color w:val="000000"/>
          <w:sz w:val="28"/>
          <w:szCs w:val="28"/>
          <w:lang w:eastAsia="uk-UA"/>
        </w:rPr>
        <w:t>0,12 га</w:t>
      </w:r>
      <w:r w:rsidR="00DD4636">
        <w:rPr>
          <w:rFonts w:ascii="Times New Roman" w:eastAsia="Times New Roman" w:hAnsi="Times New Roman" w:cs="Times New Roman"/>
          <w:color w:val="000000"/>
          <w:sz w:val="28"/>
          <w:szCs w:val="28"/>
          <w:lang w:eastAsia="uk-UA"/>
        </w:rPr>
        <w:t>,</w:t>
      </w:r>
      <w:r w:rsidR="00A879C6">
        <w:rPr>
          <w:rFonts w:ascii="Times New Roman" w:eastAsia="Times New Roman" w:hAnsi="Times New Roman" w:cs="Times New Roman"/>
          <w:color w:val="000000"/>
          <w:sz w:val="28"/>
          <w:szCs w:val="28"/>
          <w:lang w:eastAsia="uk-UA"/>
        </w:rPr>
        <w:t xml:space="preserve"> цільов</w:t>
      </w:r>
      <w:r w:rsidR="00DD4636">
        <w:rPr>
          <w:rFonts w:ascii="Times New Roman" w:eastAsia="Times New Roman" w:hAnsi="Times New Roman" w:cs="Times New Roman"/>
          <w:color w:val="000000"/>
          <w:sz w:val="28"/>
          <w:szCs w:val="28"/>
          <w:lang w:eastAsia="uk-UA"/>
        </w:rPr>
        <w:t>е</w:t>
      </w:r>
      <w:r w:rsidR="00A879C6">
        <w:rPr>
          <w:rFonts w:ascii="Times New Roman" w:eastAsia="Times New Roman" w:hAnsi="Times New Roman" w:cs="Times New Roman"/>
          <w:color w:val="000000"/>
          <w:sz w:val="28"/>
          <w:szCs w:val="28"/>
          <w:lang w:eastAsia="uk-UA"/>
        </w:rPr>
        <w:t xml:space="preserve"> </w:t>
      </w:r>
      <w:r w:rsidR="00DD4636">
        <w:rPr>
          <w:rFonts w:ascii="Times New Roman" w:eastAsia="Times New Roman" w:hAnsi="Times New Roman" w:cs="Times New Roman"/>
          <w:color w:val="000000"/>
          <w:sz w:val="28"/>
          <w:szCs w:val="28"/>
          <w:lang w:eastAsia="uk-UA"/>
        </w:rPr>
        <w:t xml:space="preserve"> </w:t>
      </w:r>
      <w:r w:rsidR="00A879C6">
        <w:rPr>
          <w:rFonts w:ascii="Times New Roman" w:eastAsia="Times New Roman" w:hAnsi="Times New Roman" w:cs="Times New Roman"/>
          <w:color w:val="000000"/>
          <w:sz w:val="28"/>
          <w:szCs w:val="28"/>
          <w:lang w:eastAsia="uk-UA"/>
        </w:rPr>
        <w:t>призначення</w:t>
      </w:r>
      <w:r w:rsidR="00DD4636">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індивідуального садівництва</w:t>
      </w:r>
      <w:r w:rsidR="000A5FBB">
        <w:rPr>
          <w:rFonts w:ascii="Times New Roman" w:eastAsia="Times New Roman" w:hAnsi="Times New Roman" w:cs="Times New Roman"/>
          <w:color w:val="000000"/>
          <w:sz w:val="28"/>
          <w:szCs w:val="28"/>
          <w:lang w:eastAsia="uk-UA"/>
        </w:rPr>
        <w:t xml:space="preserve"> (</w:t>
      </w:r>
      <w:r w:rsidR="000A5FBB" w:rsidRPr="001B0577">
        <w:rPr>
          <w:rFonts w:ascii="Times New Roman" w:eastAsia="Times New Roman" w:hAnsi="Times New Roman" w:cs="Times New Roman"/>
          <w:color w:val="000000"/>
          <w:sz w:val="28"/>
          <w:szCs w:val="28"/>
          <w:lang w:eastAsia="uk-UA"/>
        </w:rPr>
        <w:t>01.05</w:t>
      </w:r>
      <w:r w:rsidR="000A5FBB">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sidRPr="00E103D6">
        <w:rPr>
          <w:rFonts w:ascii="Times New Roman" w:eastAsia="Times New Roman" w:hAnsi="Times New Roman" w:cs="Times New Roman"/>
          <w:color w:val="000000"/>
          <w:sz w:val="28"/>
          <w:szCs w:val="28"/>
          <w:lang w:eastAsia="uk-UA"/>
        </w:rPr>
        <w:t>__________</w:t>
      </w:r>
      <w:r w:rsidR="00DD4636">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DD4636">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0,12 га</w:t>
      </w:r>
      <w:r w:rsidR="00DD4636">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DD4636">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w:t>
      </w:r>
      <w:r w:rsidR="00DD4636">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призначення</w:t>
      </w:r>
      <w:r w:rsidR="00DD4636">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 xml:space="preserve"> для індивідуального садівництва</w:t>
      </w:r>
      <w:r w:rsidR="000A5FBB">
        <w:rPr>
          <w:rFonts w:ascii="Times New Roman" w:eastAsia="Times New Roman" w:hAnsi="Times New Roman" w:cs="Times New Roman"/>
          <w:color w:val="000000"/>
          <w:sz w:val="28"/>
          <w:szCs w:val="28"/>
          <w:lang w:eastAsia="uk-UA"/>
        </w:rPr>
        <w:t xml:space="preserve"> (</w:t>
      </w:r>
      <w:r w:rsidR="000A5FBB" w:rsidRPr="001B0577">
        <w:rPr>
          <w:rFonts w:ascii="Times New Roman" w:eastAsia="Times New Roman" w:hAnsi="Times New Roman" w:cs="Times New Roman"/>
          <w:color w:val="000000"/>
          <w:sz w:val="28"/>
          <w:szCs w:val="28"/>
          <w:lang w:eastAsia="uk-UA"/>
        </w:rPr>
        <w:t>01.05</w:t>
      </w:r>
      <w:r w:rsidR="000A5FBB">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sidRPr="00E103D6">
        <w:rPr>
          <w:rFonts w:ascii="Times New Roman" w:eastAsia="Times New Roman" w:hAnsi="Times New Roman" w:cs="Times New Roman"/>
          <w:color w:val="000000"/>
          <w:sz w:val="28"/>
          <w:szCs w:val="28"/>
          <w:lang w:val="ru-RU" w:eastAsia="uk-UA"/>
        </w:rPr>
        <w:t>__________</w:t>
      </w:r>
      <w:r w:rsidR="00DD4636">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DD4636">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DD4636">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DD4636">
        <w:rPr>
          <w:rFonts w:ascii="Times New Roman" w:eastAsia="Times New Roman" w:hAnsi="Times New Roman" w:cs="Times New Roman"/>
          <w:color w:val="000000"/>
          <w:sz w:val="28"/>
          <w:szCs w:val="28"/>
          <w:lang w:eastAsia="uk-UA"/>
        </w:rPr>
        <w:t xml:space="preserve">е призначення –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w:t>
      </w:r>
      <w:r w:rsidR="000A5FBB">
        <w:rPr>
          <w:rFonts w:ascii="Times New Roman" w:eastAsia="Times New Roman" w:hAnsi="Times New Roman" w:cs="Times New Roman"/>
          <w:color w:val="000000"/>
          <w:sz w:val="28"/>
          <w:szCs w:val="28"/>
          <w:lang w:eastAsia="uk-UA"/>
        </w:rPr>
        <w:t xml:space="preserve"> (</w:t>
      </w:r>
      <w:r w:rsidR="000A5FBB" w:rsidRPr="001B0577">
        <w:rPr>
          <w:rFonts w:ascii="Times New Roman" w:eastAsia="Times New Roman" w:hAnsi="Times New Roman" w:cs="Times New Roman"/>
          <w:color w:val="000000"/>
          <w:sz w:val="28"/>
          <w:szCs w:val="28"/>
          <w:lang w:eastAsia="uk-UA"/>
        </w:rPr>
        <w:t>01.03</w:t>
      </w:r>
      <w:r w:rsidR="000A5FBB">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sidRPr="00E103D6">
        <w:rPr>
          <w:rFonts w:ascii="Times New Roman" w:eastAsia="Times New Roman" w:hAnsi="Times New Roman" w:cs="Times New Roman"/>
          <w:color w:val="000000"/>
          <w:sz w:val="28"/>
          <w:szCs w:val="28"/>
          <w:lang w:val="ru-RU" w:eastAsia="uk-UA"/>
        </w:rPr>
        <w:t>___________</w:t>
      </w:r>
      <w:r w:rsidR="00DD4636">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DD4636">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DD4636">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DD4636">
        <w:rPr>
          <w:rFonts w:ascii="Times New Roman" w:eastAsia="Times New Roman" w:hAnsi="Times New Roman" w:cs="Times New Roman"/>
          <w:color w:val="000000"/>
          <w:sz w:val="28"/>
          <w:szCs w:val="28"/>
          <w:lang w:eastAsia="uk-UA"/>
        </w:rPr>
        <w:t xml:space="preserve">е призначення – </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w:t>
      </w:r>
      <w:r w:rsidR="000A5FBB">
        <w:rPr>
          <w:rFonts w:ascii="Times New Roman" w:eastAsia="Times New Roman" w:hAnsi="Times New Roman" w:cs="Times New Roman"/>
          <w:color w:val="000000"/>
          <w:sz w:val="28"/>
          <w:szCs w:val="28"/>
          <w:lang w:eastAsia="uk-UA"/>
        </w:rPr>
        <w:t xml:space="preserve"> (</w:t>
      </w:r>
      <w:r w:rsidR="000A5FBB" w:rsidRPr="001B0577">
        <w:rPr>
          <w:rFonts w:ascii="Times New Roman" w:eastAsia="Times New Roman" w:hAnsi="Times New Roman" w:cs="Times New Roman"/>
          <w:color w:val="000000"/>
          <w:sz w:val="28"/>
          <w:szCs w:val="28"/>
          <w:lang w:eastAsia="uk-UA"/>
        </w:rPr>
        <w:t>01.03</w:t>
      </w:r>
      <w:r w:rsidR="000A5FBB">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sidRPr="00E103D6">
        <w:rPr>
          <w:rFonts w:ascii="Times New Roman" w:eastAsia="Times New Roman" w:hAnsi="Times New Roman" w:cs="Times New Roman"/>
          <w:color w:val="000000"/>
          <w:sz w:val="28"/>
          <w:szCs w:val="28"/>
          <w:lang w:val="ru-RU" w:eastAsia="uk-UA"/>
        </w:rPr>
        <w:t>___________</w:t>
      </w:r>
      <w:r w:rsidR="00DD4636">
        <w:rPr>
          <w:rFonts w:ascii="Times New Roman" w:eastAsia="Times New Roman" w:hAnsi="Times New Roman" w:cs="Times New Roman"/>
          <w:color w:val="000000"/>
          <w:sz w:val="28"/>
          <w:szCs w:val="28"/>
          <w:lang w:eastAsia="uk-UA"/>
        </w:rPr>
        <w:t>, площа</w:t>
      </w:r>
      <w:r w:rsidRPr="001B0577">
        <w:rPr>
          <w:rFonts w:ascii="Times New Roman" w:eastAsia="Times New Roman" w:hAnsi="Times New Roman" w:cs="Times New Roman"/>
          <w:color w:val="000000"/>
          <w:sz w:val="28"/>
          <w:szCs w:val="28"/>
          <w:lang w:eastAsia="uk-UA"/>
        </w:rPr>
        <w:t xml:space="preserve"> 2 га</w:t>
      </w:r>
      <w:r w:rsidR="00DD4636">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DD4636">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DD4636">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для ведення особистого селянського і господарства</w:t>
      </w:r>
      <w:r w:rsidR="000A5FBB">
        <w:rPr>
          <w:rFonts w:ascii="Times New Roman" w:eastAsia="Times New Roman" w:hAnsi="Times New Roman" w:cs="Times New Roman"/>
          <w:color w:val="000000"/>
          <w:sz w:val="28"/>
          <w:szCs w:val="28"/>
          <w:lang w:eastAsia="uk-UA"/>
        </w:rPr>
        <w:t xml:space="preserve"> (</w:t>
      </w:r>
      <w:r w:rsidR="000A5FBB" w:rsidRPr="001B0577">
        <w:rPr>
          <w:rFonts w:ascii="Times New Roman" w:eastAsia="Times New Roman" w:hAnsi="Times New Roman" w:cs="Times New Roman"/>
          <w:color w:val="000000"/>
          <w:sz w:val="28"/>
          <w:szCs w:val="28"/>
          <w:lang w:eastAsia="uk-UA"/>
        </w:rPr>
        <w:t>01.03</w:t>
      </w:r>
      <w:r w:rsidR="000A5FBB">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sidRPr="00E103D6">
        <w:rPr>
          <w:rFonts w:ascii="Times New Roman" w:eastAsia="Times New Roman" w:hAnsi="Times New Roman" w:cs="Times New Roman"/>
          <w:color w:val="000000"/>
          <w:sz w:val="28"/>
          <w:szCs w:val="28"/>
          <w:lang w:val="ru-RU" w:eastAsia="uk-UA"/>
        </w:rPr>
        <w:t>___________</w:t>
      </w:r>
      <w:r w:rsidR="00DD4636">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DD4636">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DD4636">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цільов</w:t>
      </w:r>
      <w:r w:rsidR="00DD4636">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DD4636">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 (01.03), що розташована за межами населених пунктів на території Заводської сільської ради Ізюмсь</w:t>
      </w:r>
      <w:r w:rsidR="00DD4636">
        <w:rPr>
          <w:rFonts w:ascii="Times New Roman" w:eastAsia="Times New Roman" w:hAnsi="Times New Roman" w:cs="Times New Roman"/>
          <w:color w:val="000000"/>
          <w:sz w:val="28"/>
          <w:szCs w:val="28"/>
          <w:lang w:eastAsia="uk-UA"/>
        </w:rPr>
        <w:t>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Заборонено відповідачу </w:t>
      </w:r>
      <w:r w:rsidR="00DD4636">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Головному управлінню </w:t>
      </w:r>
      <w:proofErr w:type="spellStart"/>
      <w:r w:rsidRPr="001B0577">
        <w:rPr>
          <w:rFonts w:ascii="Times New Roman" w:eastAsia="Times New Roman" w:hAnsi="Times New Roman" w:cs="Times New Roman"/>
          <w:color w:val="000000"/>
          <w:sz w:val="28"/>
          <w:szCs w:val="28"/>
          <w:lang w:eastAsia="uk-UA"/>
        </w:rPr>
        <w:t>Держгеокадастру</w:t>
      </w:r>
      <w:proofErr w:type="spellEnd"/>
      <w:r w:rsidRPr="001B0577">
        <w:rPr>
          <w:rFonts w:ascii="Times New Roman" w:eastAsia="Times New Roman" w:hAnsi="Times New Roman" w:cs="Times New Roman"/>
          <w:color w:val="000000"/>
          <w:sz w:val="28"/>
          <w:szCs w:val="28"/>
          <w:lang w:eastAsia="uk-UA"/>
        </w:rPr>
        <w:t xml:space="preserve"> у Харківській області приймати рішення щодо передачі у приватну власність земельних ділянок, сформованих</w:t>
      </w:r>
      <w:r w:rsidR="00DD4636">
        <w:rPr>
          <w:rFonts w:ascii="Times New Roman" w:eastAsia="Times New Roman" w:hAnsi="Times New Roman" w:cs="Times New Roman"/>
          <w:color w:val="000000"/>
          <w:sz w:val="28"/>
          <w:szCs w:val="28"/>
          <w:lang w:eastAsia="uk-UA"/>
        </w:rPr>
        <w:t xml:space="preserve"> за рахунок земельної ділянки, </w:t>
      </w:r>
      <w:r w:rsidRPr="001B0577">
        <w:rPr>
          <w:rFonts w:ascii="Times New Roman" w:eastAsia="Times New Roman" w:hAnsi="Times New Roman" w:cs="Times New Roman"/>
          <w:color w:val="000000"/>
          <w:sz w:val="28"/>
          <w:szCs w:val="28"/>
          <w:lang w:eastAsia="uk-UA"/>
        </w:rPr>
        <w:t>кадастрови</w:t>
      </w:r>
      <w:r w:rsidR="00DD4636">
        <w:rPr>
          <w:rFonts w:ascii="Times New Roman" w:eastAsia="Times New Roman" w:hAnsi="Times New Roman" w:cs="Times New Roman"/>
          <w:color w:val="000000"/>
          <w:sz w:val="28"/>
          <w:szCs w:val="28"/>
          <w:lang w:eastAsia="uk-UA"/>
        </w:rPr>
        <w:t>й</w:t>
      </w:r>
      <w:r w:rsidR="00E103D6">
        <w:rPr>
          <w:rFonts w:ascii="Times New Roman" w:eastAsia="Times New Roman" w:hAnsi="Times New Roman" w:cs="Times New Roman"/>
          <w:color w:val="000000"/>
          <w:sz w:val="28"/>
          <w:szCs w:val="28"/>
          <w:lang w:eastAsia="uk-UA"/>
        </w:rPr>
        <w:t xml:space="preserve">                      № _________</w:t>
      </w:r>
      <w:r w:rsidR="00DD4636">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DD4636">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67,4 га, контур 30, а саме:</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w:t>
      </w:r>
      <w:r w:rsidRPr="001B0577">
        <w:rPr>
          <w:rFonts w:ascii="Times New Roman" w:eastAsia="Times New Roman" w:hAnsi="Times New Roman" w:cs="Times New Roman"/>
          <w:color w:val="000000"/>
          <w:sz w:val="28"/>
          <w:szCs w:val="28"/>
          <w:lang w:eastAsia="uk-UA"/>
        </w:rPr>
        <w:t>, площ</w:t>
      </w:r>
      <w:r w:rsidR="00472CA3">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472CA3">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472CA3">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472CA3">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w:t>
      </w:r>
      <w:r w:rsidRPr="001B0577">
        <w:rPr>
          <w:rFonts w:ascii="Times New Roman" w:eastAsia="Times New Roman" w:hAnsi="Times New Roman" w:cs="Times New Roman"/>
          <w:color w:val="000000"/>
          <w:sz w:val="28"/>
          <w:szCs w:val="28"/>
          <w:lang w:eastAsia="uk-UA"/>
        </w:rPr>
        <w:t>, площ</w:t>
      </w:r>
      <w:r w:rsidR="00472CA3">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472CA3">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472CA3">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472CA3">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w:t>
      </w:r>
      <w:r w:rsidRPr="001B0577">
        <w:rPr>
          <w:rFonts w:ascii="Times New Roman" w:eastAsia="Times New Roman" w:hAnsi="Times New Roman" w:cs="Times New Roman"/>
          <w:color w:val="000000"/>
          <w:sz w:val="28"/>
          <w:szCs w:val="28"/>
          <w:lang w:eastAsia="uk-UA"/>
        </w:rPr>
        <w:lastRenderedPageBreak/>
        <w:t>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w:t>
      </w:r>
      <w:r w:rsidRPr="001B0577">
        <w:rPr>
          <w:rFonts w:ascii="Times New Roman" w:eastAsia="Times New Roman" w:hAnsi="Times New Roman" w:cs="Times New Roman"/>
          <w:color w:val="000000"/>
          <w:sz w:val="28"/>
          <w:szCs w:val="28"/>
          <w:lang w:eastAsia="uk-UA"/>
        </w:rPr>
        <w:t>, площ</w:t>
      </w:r>
      <w:r w:rsidR="00854D2D">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854D2D">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854D2D">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854D2D">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w:t>
      </w:r>
      <w:r w:rsidR="00F516C4">
        <w:rPr>
          <w:rFonts w:ascii="Times New Roman" w:eastAsia="Times New Roman" w:hAnsi="Times New Roman" w:cs="Times New Roman"/>
          <w:color w:val="000000"/>
          <w:sz w:val="28"/>
          <w:szCs w:val="28"/>
          <w:lang w:eastAsia="uk-UA"/>
        </w:rPr>
        <w:t>, площ</w:t>
      </w:r>
      <w:r w:rsidR="00854D2D">
        <w:rPr>
          <w:rFonts w:ascii="Times New Roman" w:eastAsia="Times New Roman" w:hAnsi="Times New Roman" w:cs="Times New Roman"/>
          <w:color w:val="000000"/>
          <w:sz w:val="28"/>
          <w:szCs w:val="28"/>
          <w:lang w:eastAsia="uk-UA"/>
        </w:rPr>
        <w:t>а</w:t>
      </w:r>
      <w:r w:rsidR="00F516C4">
        <w:rPr>
          <w:rFonts w:ascii="Times New Roman" w:eastAsia="Times New Roman" w:hAnsi="Times New Roman" w:cs="Times New Roman"/>
          <w:color w:val="000000"/>
          <w:sz w:val="28"/>
          <w:szCs w:val="28"/>
          <w:lang w:eastAsia="uk-UA"/>
        </w:rPr>
        <w:t xml:space="preserve"> 2 </w:t>
      </w:r>
      <w:r w:rsidRPr="001B0577">
        <w:rPr>
          <w:rFonts w:ascii="Times New Roman" w:eastAsia="Times New Roman" w:hAnsi="Times New Roman" w:cs="Times New Roman"/>
          <w:color w:val="000000"/>
          <w:sz w:val="28"/>
          <w:szCs w:val="28"/>
          <w:lang w:eastAsia="uk-UA"/>
        </w:rPr>
        <w:t xml:space="preserve">га, </w:t>
      </w:r>
      <w:r w:rsidR="00854D2D">
        <w:rPr>
          <w:rFonts w:ascii="Times New Roman" w:eastAsia="Times New Roman" w:hAnsi="Times New Roman" w:cs="Times New Roman"/>
          <w:color w:val="000000"/>
          <w:sz w:val="28"/>
          <w:szCs w:val="28"/>
          <w:lang w:eastAsia="uk-UA"/>
        </w:rPr>
        <w:t>цільове</w:t>
      </w:r>
      <w:r w:rsidRPr="001B0577">
        <w:rPr>
          <w:rFonts w:ascii="Times New Roman" w:eastAsia="Times New Roman" w:hAnsi="Times New Roman" w:cs="Times New Roman"/>
          <w:color w:val="000000"/>
          <w:sz w:val="28"/>
          <w:szCs w:val="28"/>
          <w:lang w:eastAsia="uk-UA"/>
        </w:rPr>
        <w:t xml:space="preserve"> призначенн</w:t>
      </w:r>
      <w:r w:rsidR="00854D2D">
        <w:rPr>
          <w:rFonts w:ascii="Times New Roman" w:eastAsia="Times New Roman" w:hAnsi="Times New Roman" w:cs="Times New Roman"/>
          <w:color w:val="000000"/>
          <w:sz w:val="28"/>
          <w:szCs w:val="28"/>
          <w:lang w:eastAsia="uk-UA"/>
        </w:rPr>
        <w:t xml:space="preserve">я –  </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w:t>
      </w:r>
      <w:r w:rsidRPr="001B0577">
        <w:rPr>
          <w:rFonts w:ascii="Times New Roman" w:eastAsia="Times New Roman" w:hAnsi="Times New Roman" w:cs="Times New Roman"/>
          <w:color w:val="000000"/>
          <w:sz w:val="28"/>
          <w:szCs w:val="28"/>
          <w:lang w:eastAsia="uk-UA"/>
        </w:rPr>
        <w:t>, площ</w:t>
      </w:r>
      <w:r w:rsidR="00854D2D">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854D2D">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854D2D">
        <w:rPr>
          <w:rFonts w:ascii="Times New Roman" w:eastAsia="Times New Roman" w:hAnsi="Times New Roman" w:cs="Times New Roman"/>
          <w:color w:val="000000"/>
          <w:sz w:val="28"/>
          <w:szCs w:val="28"/>
          <w:lang w:eastAsia="uk-UA"/>
        </w:rPr>
        <w:t>е призначення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w:t>
      </w:r>
      <w:r w:rsidRPr="001B0577">
        <w:rPr>
          <w:rFonts w:ascii="Times New Roman" w:eastAsia="Times New Roman" w:hAnsi="Times New Roman" w:cs="Times New Roman"/>
          <w:color w:val="000000"/>
          <w:sz w:val="28"/>
          <w:szCs w:val="28"/>
          <w:lang w:eastAsia="uk-UA"/>
        </w:rPr>
        <w:t>, площ</w:t>
      </w:r>
      <w:r w:rsidR="00EE4E77">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EE4E7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EE4E77">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EE4E77">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w:t>
      </w:r>
      <w:r w:rsidRPr="001B0577">
        <w:rPr>
          <w:rFonts w:ascii="Times New Roman" w:eastAsia="Times New Roman" w:hAnsi="Times New Roman" w:cs="Times New Roman"/>
          <w:color w:val="000000"/>
          <w:sz w:val="28"/>
          <w:szCs w:val="28"/>
          <w:lang w:eastAsia="uk-UA"/>
        </w:rPr>
        <w:t>, площ</w:t>
      </w:r>
      <w:r w:rsidR="00EE4E77">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EE4E7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EE4E77">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EE4E77">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w:t>
      </w:r>
      <w:r w:rsidR="005B2B62">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w:t>
      </w:r>
      <w:r w:rsidRPr="001B0577">
        <w:rPr>
          <w:rFonts w:ascii="Times New Roman" w:eastAsia="Times New Roman" w:hAnsi="Times New Roman" w:cs="Times New Roman"/>
          <w:color w:val="000000"/>
          <w:sz w:val="28"/>
          <w:szCs w:val="28"/>
          <w:lang w:eastAsia="uk-UA"/>
        </w:rPr>
        <w:t>, площ</w:t>
      </w:r>
      <w:r w:rsidR="005B2B62">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5B2B62">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5B2B62">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5B2B62">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кадастровий</w:t>
      </w:r>
      <w:r w:rsidR="005B2B62">
        <w:rPr>
          <w:rFonts w:ascii="Times New Roman" w:eastAsia="Times New Roman" w:hAnsi="Times New Roman" w:cs="Times New Roman"/>
          <w:color w:val="000000"/>
          <w:sz w:val="28"/>
          <w:szCs w:val="28"/>
          <w:lang w:eastAsia="uk-UA"/>
        </w:rPr>
        <w:t xml:space="preserve"> № </w:t>
      </w:r>
      <w:r w:rsidR="00E103D6">
        <w:rPr>
          <w:rFonts w:ascii="Times New Roman" w:eastAsia="Times New Roman" w:hAnsi="Times New Roman" w:cs="Times New Roman"/>
          <w:color w:val="000000"/>
          <w:sz w:val="28"/>
          <w:szCs w:val="28"/>
          <w:lang w:eastAsia="uk-UA"/>
        </w:rPr>
        <w:t>__________</w:t>
      </w:r>
      <w:r w:rsidR="005B2B62">
        <w:rPr>
          <w:rFonts w:ascii="Times New Roman" w:eastAsia="Times New Roman" w:hAnsi="Times New Roman" w:cs="Times New Roman"/>
          <w:color w:val="000000"/>
          <w:sz w:val="28"/>
          <w:szCs w:val="28"/>
          <w:lang w:eastAsia="uk-UA"/>
        </w:rPr>
        <w:t>, площа</w:t>
      </w:r>
      <w:r w:rsidRPr="001B0577">
        <w:rPr>
          <w:rFonts w:ascii="Times New Roman" w:eastAsia="Times New Roman" w:hAnsi="Times New Roman" w:cs="Times New Roman"/>
          <w:color w:val="000000"/>
          <w:sz w:val="28"/>
          <w:szCs w:val="28"/>
          <w:lang w:eastAsia="uk-UA"/>
        </w:rPr>
        <w:t xml:space="preserve"> 2 га, цільов</w:t>
      </w:r>
      <w:r w:rsidR="005B2B62">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5B2B62">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___________</w:t>
      </w:r>
      <w:r w:rsidRPr="001B0577">
        <w:rPr>
          <w:rFonts w:ascii="Times New Roman" w:eastAsia="Times New Roman" w:hAnsi="Times New Roman" w:cs="Times New Roman"/>
          <w:color w:val="000000"/>
          <w:sz w:val="28"/>
          <w:szCs w:val="28"/>
          <w:lang w:eastAsia="uk-UA"/>
        </w:rPr>
        <w:t>, площ</w:t>
      </w:r>
      <w:r w:rsidR="00283989">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28398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w:t>
      </w:r>
      <w:r w:rsidR="00283989">
        <w:rPr>
          <w:rFonts w:ascii="Times New Roman" w:eastAsia="Times New Roman" w:hAnsi="Times New Roman" w:cs="Times New Roman"/>
          <w:color w:val="000000"/>
          <w:sz w:val="28"/>
          <w:szCs w:val="28"/>
          <w:lang w:eastAsia="uk-UA"/>
        </w:rPr>
        <w:t>цільове</w:t>
      </w:r>
      <w:r w:rsidRPr="001B0577">
        <w:rPr>
          <w:rFonts w:ascii="Times New Roman" w:eastAsia="Times New Roman" w:hAnsi="Times New Roman" w:cs="Times New Roman"/>
          <w:color w:val="000000"/>
          <w:sz w:val="28"/>
          <w:szCs w:val="28"/>
          <w:lang w:eastAsia="uk-UA"/>
        </w:rPr>
        <w:t xml:space="preserve"> призначення</w:t>
      </w:r>
      <w:r w:rsidR="00283989">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___________</w:t>
      </w:r>
      <w:r w:rsidRPr="001B0577">
        <w:rPr>
          <w:rFonts w:ascii="Times New Roman" w:eastAsia="Times New Roman" w:hAnsi="Times New Roman" w:cs="Times New Roman"/>
          <w:color w:val="000000"/>
          <w:sz w:val="28"/>
          <w:szCs w:val="28"/>
          <w:lang w:eastAsia="uk-UA"/>
        </w:rPr>
        <w:t>, площ</w:t>
      </w:r>
      <w:r w:rsidR="00283989">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28398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283989">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283989">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___________</w:t>
      </w:r>
      <w:r w:rsidRPr="001B0577">
        <w:rPr>
          <w:rFonts w:ascii="Times New Roman" w:eastAsia="Times New Roman" w:hAnsi="Times New Roman" w:cs="Times New Roman"/>
          <w:color w:val="000000"/>
          <w:sz w:val="28"/>
          <w:szCs w:val="28"/>
          <w:lang w:eastAsia="uk-UA"/>
        </w:rPr>
        <w:t>, площ</w:t>
      </w:r>
      <w:r w:rsidR="00283989">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28398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283989">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283989">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lastRenderedPageBreak/>
        <w:t xml:space="preserve">кадастровий № </w:t>
      </w:r>
      <w:r w:rsidR="00E103D6">
        <w:rPr>
          <w:rFonts w:ascii="Times New Roman" w:eastAsia="Times New Roman" w:hAnsi="Times New Roman" w:cs="Times New Roman"/>
          <w:color w:val="000000"/>
          <w:sz w:val="28"/>
          <w:szCs w:val="28"/>
          <w:lang w:eastAsia="uk-UA"/>
        </w:rPr>
        <w:t>___________</w:t>
      </w:r>
      <w:r w:rsidRPr="001B0577">
        <w:rPr>
          <w:rFonts w:ascii="Times New Roman" w:eastAsia="Times New Roman" w:hAnsi="Times New Roman" w:cs="Times New Roman"/>
          <w:color w:val="000000"/>
          <w:sz w:val="28"/>
          <w:szCs w:val="28"/>
          <w:lang w:eastAsia="uk-UA"/>
        </w:rPr>
        <w:t>, площ</w:t>
      </w:r>
      <w:r w:rsidR="00283989">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28398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283989">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283989">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w:t>
      </w:r>
      <w:r w:rsidRPr="001B0577">
        <w:rPr>
          <w:rFonts w:ascii="Times New Roman" w:eastAsia="Times New Roman" w:hAnsi="Times New Roman" w:cs="Times New Roman"/>
          <w:color w:val="000000"/>
          <w:sz w:val="28"/>
          <w:szCs w:val="28"/>
          <w:lang w:eastAsia="uk-UA"/>
        </w:rPr>
        <w:t>, площ</w:t>
      </w:r>
      <w:r w:rsidR="00283989">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28398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283989">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283989">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w:t>
      </w:r>
      <w:r w:rsidRPr="001B0577">
        <w:rPr>
          <w:rFonts w:ascii="Times New Roman" w:eastAsia="Times New Roman" w:hAnsi="Times New Roman" w:cs="Times New Roman"/>
          <w:color w:val="000000"/>
          <w:sz w:val="28"/>
          <w:szCs w:val="28"/>
          <w:lang w:eastAsia="uk-UA"/>
        </w:rPr>
        <w:t>, площ</w:t>
      </w:r>
      <w:r w:rsidR="00F37A65">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28398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283989">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283989">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w:t>
      </w:r>
      <w:r w:rsidRPr="001B0577">
        <w:rPr>
          <w:rFonts w:ascii="Times New Roman" w:eastAsia="Times New Roman" w:hAnsi="Times New Roman" w:cs="Times New Roman"/>
          <w:color w:val="000000"/>
          <w:sz w:val="28"/>
          <w:szCs w:val="28"/>
          <w:lang w:eastAsia="uk-UA"/>
        </w:rPr>
        <w:t>, площ</w:t>
      </w:r>
      <w:r w:rsidR="00283989">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28398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283989">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283989">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w:t>
      </w:r>
      <w:r w:rsidR="0028398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___________</w:t>
      </w:r>
      <w:r w:rsidRPr="001B0577">
        <w:rPr>
          <w:rFonts w:ascii="Times New Roman" w:eastAsia="Times New Roman" w:hAnsi="Times New Roman" w:cs="Times New Roman"/>
          <w:color w:val="000000"/>
          <w:sz w:val="28"/>
          <w:szCs w:val="28"/>
          <w:lang w:eastAsia="uk-UA"/>
        </w:rPr>
        <w:t>, площ</w:t>
      </w:r>
      <w:r w:rsidR="00283989">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28398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283989">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283989">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w:t>
      </w:r>
      <w:r w:rsidRPr="001B0577">
        <w:rPr>
          <w:rFonts w:ascii="Times New Roman" w:eastAsia="Times New Roman" w:hAnsi="Times New Roman" w:cs="Times New Roman"/>
          <w:color w:val="000000"/>
          <w:sz w:val="28"/>
          <w:szCs w:val="28"/>
          <w:lang w:eastAsia="uk-UA"/>
        </w:rPr>
        <w:t>, площ</w:t>
      </w:r>
      <w:r w:rsidR="00283989">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28398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w:t>
      </w:r>
      <w:r w:rsidR="00283989">
        <w:rPr>
          <w:rFonts w:ascii="Times New Roman" w:eastAsia="Times New Roman" w:hAnsi="Times New Roman" w:cs="Times New Roman"/>
          <w:color w:val="000000"/>
          <w:sz w:val="28"/>
          <w:szCs w:val="28"/>
          <w:lang w:eastAsia="uk-UA"/>
        </w:rPr>
        <w:t>цільове</w:t>
      </w:r>
      <w:r w:rsidRPr="001B0577">
        <w:rPr>
          <w:rFonts w:ascii="Times New Roman" w:eastAsia="Times New Roman" w:hAnsi="Times New Roman" w:cs="Times New Roman"/>
          <w:color w:val="000000"/>
          <w:sz w:val="28"/>
          <w:szCs w:val="28"/>
          <w:lang w:eastAsia="uk-UA"/>
        </w:rPr>
        <w:t xml:space="preserve"> призначення</w:t>
      </w:r>
      <w:r w:rsidR="00283989">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___________</w:t>
      </w:r>
      <w:r w:rsidRPr="001B0577">
        <w:rPr>
          <w:rFonts w:ascii="Times New Roman" w:eastAsia="Times New Roman" w:hAnsi="Times New Roman" w:cs="Times New Roman"/>
          <w:color w:val="000000"/>
          <w:sz w:val="28"/>
          <w:szCs w:val="28"/>
          <w:lang w:eastAsia="uk-UA"/>
        </w:rPr>
        <w:t>, площ</w:t>
      </w:r>
      <w:r w:rsidR="00283989">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28398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283989">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283989">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w:t>
      </w:r>
      <w:r w:rsidRPr="001B0577">
        <w:rPr>
          <w:rFonts w:ascii="Times New Roman" w:eastAsia="Times New Roman" w:hAnsi="Times New Roman" w:cs="Times New Roman"/>
          <w:color w:val="000000"/>
          <w:sz w:val="28"/>
          <w:szCs w:val="28"/>
          <w:lang w:eastAsia="uk-UA"/>
        </w:rPr>
        <w:t>, площ</w:t>
      </w:r>
      <w:r w:rsidR="00283989">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28398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283989">
        <w:rPr>
          <w:rFonts w:ascii="Times New Roman" w:eastAsia="Times New Roman" w:hAnsi="Times New Roman" w:cs="Times New Roman"/>
          <w:color w:val="000000"/>
          <w:sz w:val="28"/>
          <w:szCs w:val="28"/>
          <w:lang w:eastAsia="uk-UA"/>
        </w:rPr>
        <w:t xml:space="preserve">е </w:t>
      </w:r>
      <w:r w:rsidRPr="001B0577">
        <w:rPr>
          <w:rFonts w:ascii="Times New Roman" w:eastAsia="Times New Roman" w:hAnsi="Times New Roman" w:cs="Times New Roman"/>
          <w:color w:val="000000"/>
          <w:sz w:val="28"/>
          <w:szCs w:val="28"/>
          <w:lang w:eastAsia="uk-UA"/>
        </w:rPr>
        <w:t>призначення</w:t>
      </w:r>
      <w:r w:rsidR="00283989">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w:t>
      </w:r>
      <w:r w:rsidRPr="001B0577">
        <w:rPr>
          <w:rFonts w:ascii="Times New Roman" w:eastAsia="Times New Roman" w:hAnsi="Times New Roman" w:cs="Times New Roman"/>
          <w:color w:val="000000"/>
          <w:sz w:val="28"/>
          <w:szCs w:val="28"/>
          <w:lang w:eastAsia="uk-UA"/>
        </w:rPr>
        <w:t>, площ</w:t>
      </w:r>
      <w:r w:rsidR="00283989">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28398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283989">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283989">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w:t>
      </w:r>
      <w:r w:rsidR="00F516C4">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____________</w:t>
      </w:r>
      <w:r w:rsidRPr="001B0577">
        <w:rPr>
          <w:rFonts w:ascii="Times New Roman" w:eastAsia="Times New Roman" w:hAnsi="Times New Roman" w:cs="Times New Roman"/>
          <w:color w:val="000000"/>
          <w:sz w:val="28"/>
          <w:szCs w:val="28"/>
          <w:lang w:eastAsia="uk-UA"/>
        </w:rPr>
        <w:t>, площ</w:t>
      </w:r>
      <w:r w:rsidR="00283989">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 цільов</w:t>
      </w:r>
      <w:r w:rsidR="00283989">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283989">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___________</w:t>
      </w:r>
      <w:r w:rsidRPr="001B0577">
        <w:rPr>
          <w:rFonts w:ascii="Times New Roman" w:eastAsia="Times New Roman" w:hAnsi="Times New Roman" w:cs="Times New Roman"/>
          <w:color w:val="000000"/>
          <w:sz w:val="28"/>
          <w:szCs w:val="28"/>
          <w:lang w:eastAsia="uk-UA"/>
        </w:rPr>
        <w:t>, площ</w:t>
      </w:r>
      <w:r w:rsidR="00283989">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28398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283989">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283989">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w:t>
      </w:r>
      <w:r w:rsidRPr="001B0577">
        <w:rPr>
          <w:rFonts w:ascii="Times New Roman" w:eastAsia="Times New Roman" w:hAnsi="Times New Roman" w:cs="Times New Roman"/>
          <w:color w:val="000000"/>
          <w:sz w:val="28"/>
          <w:szCs w:val="28"/>
          <w:lang w:eastAsia="uk-UA"/>
        </w:rPr>
        <w:lastRenderedPageBreak/>
        <w:t>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___________</w:t>
      </w:r>
      <w:r w:rsidR="0028398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283989">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28398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283989">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283989">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w:t>
      </w:r>
      <w:r w:rsidR="0028398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 (01.03)</w:t>
      </w:r>
      <w:r w:rsidR="0028398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w:t>
      </w:r>
      <w:r w:rsidRPr="001B0577">
        <w:rPr>
          <w:rFonts w:ascii="Times New Roman" w:eastAsia="Times New Roman" w:hAnsi="Times New Roman" w:cs="Times New Roman"/>
          <w:color w:val="000000"/>
          <w:sz w:val="28"/>
          <w:szCs w:val="28"/>
          <w:lang w:eastAsia="uk-UA"/>
        </w:rPr>
        <w:t>, площ</w:t>
      </w:r>
      <w:r w:rsidR="00283989">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0,12 га</w:t>
      </w:r>
      <w:r w:rsidR="0028398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283989">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w:t>
      </w:r>
      <w:r w:rsidR="00283989">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призначення</w:t>
      </w:r>
      <w:r w:rsidR="00283989">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для індивідуального садівництва (01.05)</w:t>
      </w:r>
      <w:r w:rsidR="0028398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___________</w:t>
      </w:r>
      <w:r w:rsidR="00542A55">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542A55">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0,12 га</w:t>
      </w:r>
      <w:r w:rsidR="00542A55">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542A55">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w:t>
      </w:r>
      <w:r w:rsidR="00542A55">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призначення</w:t>
      </w:r>
      <w:r w:rsidR="00542A55">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w:t>
      </w:r>
      <w:r w:rsidR="00542A55">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для індивідуального садівництва (01.05)</w:t>
      </w:r>
      <w:r w:rsidR="00542A55">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w:t>
      </w:r>
      <w:r w:rsidR="00542A55">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542A55">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0,12 га</w:t>
      </w:r>
      <w:r w:rsidR="00542A55">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542A55">
        <w:rPr>
          <w:rFonts w:ascii="Times New Roman" w:eastAsia="Times New Roman" w:hAnsi="Times New Roman" w:cs="Times New Roman"/>
          <w:color w:val="000000"/>
          <w:sz w:val="28"/>
          <w:szCs w:val="28"/>
          <w:lang w:eastAsia="uk-UA"/>
        </w:rPr>
        <w:t xml:space="preserve">е </w:t>
      </w:r>
      <w:r w:rsidRPr="001B0577">
        <w:rPr>
          <w:rFonts w:ascii="Times New Roman" w:eastAsia="Times New Roman" w:hAnsi="Times New Roman" w:cs="Times New Roman"/>
          <w:color w:val="000000"/>
          <w:sz w:val="28"/>
          <w:szCs w:val="28"/>
          <w:lang w:eastAsia="uk-UA"/>
        </w:rPr>
        <w:t xml:space="preserve"> призначення</w:t>
      </w:r>
      <w:r w:rsidR="00542A55">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індивідуального садівництва (01.05)</w:t>
      </w:r>
      <w:r w:rsidR="00542A55">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w:t>
      </w:r>
      <w:r w:rsidR="00542A55">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542A55">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0,12 га</w:t>
      </w:r>
      <w:r w:rsidR="00542A55">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542A55">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w:t>
      </w:r>
      <w:r w:rsidR="00542A55">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призначення</w:t>
      </w:r>
      <w:r w:rsidR="00542A55">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для індивідуального садівництва (01.05)</w:t>
      </w:r>
      <w:r w:rsidR="00542A55">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що розташована </w:t>
      </w:r>
      <w:r w:rsidRPr="001B0577">
        <w:rPr>
          <w:rFonts w:ascii="Times New Roman" w:eastAsia="Times New Roman" w:hAnsi="Times New Roman" w:cs="Times New Roman"/>
          <w:bCs/>
          <w:color w:val="000000"/>
          <w:sz w:val="28"/>
          <w:szCs w:val="28"/>
          <w:lang w:eastAsia="uk-UA"/>
        </w:rPr>
        <w:t>за</w:t>
      </w:r>
      <w:r w:rsidRPr="001B0577">
        <w:rPr>
          <w:rFonts w:ascii="Times New Roman" w:eastAsia="Times New Roman" w:hAnsi="Times New Roman" w:cs="Times New Roman"/>
          <w:b/>
          <w:bCs/>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кадастровий №</w:t>
      </w:r>
      <w:r w:rsidR="00EF69AF">
        <w:rPr>
          <w:rFonts w:ascii="Times New Roman" w:eastAsia="Times New Roman" w:hAnsi="Times New Roman" w:cs="Times New Roman"/>
          <w:color w:val="000000"/>
          <w:sz w:val="28"/>
          <w:szCs w:val="28"/>
          <w:lang w:eastAsia="uk-UA"/>
        </w:rPr>
        <w:t xml:space="preserve"> </w:t>
      </w:r>
      <w:r w:rsidR="00E103D6">
        <w:rPr>
          <w:rFonts w:ascii="Times New Roman" w:eastAsia="Times New Roman" w:hAnsi="Times New Roman" w:cs="Times New Roman"/>
          <w:color w:val="000000"/>
          <w:sz w:val="28"/>
          <w:szCs w:val="28"/>
          <w:lang w:eastAsia="uk-UA"/>
        </w:rPr>
        <w:t>____________</w:t>
      </w:r>
      <w:r w:rsidR="005D570B">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5D570B">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19</w:t>
      </w:r>
      <w:r w:rsidR="00EF69A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618 га</w:t>
      </w:r>
      <w:r w:rsidR="005D570B">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5D570B">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5D570B">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індивідуального садівництва (01</w:t>
      </w:r>
      <w:r w:rsidR="00EF69A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01),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___________</w:t>
      </w:r>
      <w:r w:rsidR="005D570B">
        <w:rPr>
          <w:rFonts w:ascii="Times New Roman" w:eastAsia="Times New Roman" w:hAnsi="Times New Roman" w:cs="Times New Roman"/>
          <w:color w:val="000000"/>
          <w:sz w:val="28"/>
          <w:szCs w:val="28"/>
          <w:lang w:eastAsia="uk-UA"/>
        </w:rPr>
        <w:t>,</w:t>
      </w:r>
      <w:r w:rsidR="00EF69AF">
        <w:rPr>
          <w:rFonts w:ascii="Times New Roman" w:eastAsia="Times New Roman" w:hAnsi="Times New Roman" w:cs="Times New Roman"/>
          <w:color w:val="000000"/>
          <w:sz w:val="28"/>
          <w:szCs w:val="28"/>
          <w:lang w:eastAsia="uk-UA"/>
        </w:rPr>
        <w:t xml:space="preserve"> площ</w:t>
      </w:r>
      <w:r w:rsidR="005D570B">
        <w:rPr>
          <w:rFonts w:ascii="Times New Roman" w:eastAsia="Times New Roman" w:hAnsi="Times New Roman" w:cs="Times New Roman"/>
          <w:color w:val="000000"/>
          <w:sz w:val="28"/>
          <w:szCs w:val="28"/>
          <w:lang w:eastAsia="uk-UA"/>
        </w:rPr>
        <w:t>а</w:t>
      </w:r>
      <w:r w:rsidR="00EF69AF">
        <w:rPr>
          <w:rFonts w:ascii="Times New Roman" w:eastAsia="Times New Roman" w:hAnsi="Times New Roman" w:cs="Times New Roman"/>
          <w:color w:val="000000"/>
          <w:sz w:val="28"/>
          <w:szCs w:val="28"/>
          <w:lang w:eastAsia="uk-UA"/>
        </w:rPr>
        <w:t xml:space="preserve"> 0,</w:t>
      </w:r>
      <w:r w:rsidRPr="001B0577">
        <w:rPr>
          <w:rFonts w:ascii="Times New Roman" w:eastAsia="Times New Roman" w:hAnsi="Times New Roman" w:cs="Times New Roman"/>
          <w:color w:val="000000"/>
          <w:sz w:val="28"/>
          <w:szCs w:val="28"/>
          <w:lang w:eastAsia="uk-UA"/>
        </w:rPr>
        <w:t>8058 га</w:t>
      </w:r>
      <w:r w:rsidR="005D570B">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5D570B">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5D570B">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індивідуального садівництва (01.01)</w:t>
      </w:r>
      <w:r w:rsidR="005D570B">
        <w:rPr>
          <w:rFonts w:ascii="Times New Roman" w:eastAsia="Times New Roman" w:hAnsi="Times New Roman" w:cs="Times New Roman"/>
          <w:color w:val="000000"/>
          <w:sz w:val="28"/>
          <w:szCs w:val="28"/>
          <w:lang w:eastAsia="uk-UA"/>
        </w:rPr>
        <w:t>,</w:t>
      </w:r>
      <w:r w:rsidR="00EF69AF">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що розташована за межами населених пунктів на території Заводської сільської ради Ізюмсь</w:t>
      </w:r>
      <w:r w:rsidR="00EF69AF">
        <w:rPr>
          <w:rFonts w:ascii="Times New Roman" w:eastAsia="Times New Roman" w:hAnsi="Times New Roman" w:cs="Times New Roman"/>
          <w:color w:val="000000"/>
          <w:sz w:val="28"/>
          <w:szCs w:val="28"/>
          <w:lang w:eastAsia="uk-UA"/>
        </w:rPr>
        <w:t>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Заборонено органам Державної реєстраційної служби України здійснювати державну реєстрацію права власності на земельні ділянки</w:t>
      </w:r>
      <w:r w:rsidR="008D2DF8">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сформовані за рахунок земельних ділянок</w:t>
      </w:r>
      <w:r w:rsidR="008D2DF8">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кадастров</w:t>
      </w:r>
      <w:r w:rsidR="008D2DF8">
        <w:rPr>
          <w:rFonts w:ascii="Times New Roman" w:eastAsia="Times New Roman" w:hAnsi="Times New Roman" w:cs="Times New Roman"/>
          <w:color w:val="000000"/>
          <w:sz w:val="28"/>
          <w:szCs w:val="28"/>
          <w:lang w:eastAsia="uk-UA"/>
        </w:rPr>
        <w:t>і</w:t>
      </w:r>
      <w:r w:rsidRPr="001B0577">
        <w:rPr>
          <w:rFonts w:ascii="Times New Roman" w:eastAsia="Times New Roman" w:hAnsi="Times New Roman" w:cs="Times New Roman"/>
          <w:color w:val="000000"/>
          <w:sz w:val="28"/>
          <w:szCs w:val="28"/>
          <w:lang w:eastAsia="uk-UA"/>
        </w:rPr>
        <w:t xml:space="preserve"> </w:t>
      </w:r>
      <w:r w:rsidR="00A879C6">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w:t>
      </w:r>
      <w:r w:rsidR="00E103D6">
        <w:rPr>
          <w:rFonts w:ascii="Times New Roman" w:eastAsia="Times New Roman" w:hAnsi="Times New Roman" w:cs="Times New Roman"/>
          <w:color w:val="000000"/>
          <w:sz w:val="28"/>
          <w:szCs w:val="28"/>
          <w:lang w:eastAsia="uk-UA"/>
        </w:rPr>
        <w:t>__________</w:t>
      </w:r>
      <w:r w:rsidR="00A879C6">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w:t>
      </w:r>
      <w:r w:rsidR="00E103D6">
        <w:rPr>
          <w:rFonts w:ascii="Times New Roman" w:eastAsia="Times New Roman" w:hAnsi="Times New Roman" w:cs="Times New Roman"/>
          <w:color w:val="000000"/>
          <w:sz w:val="28"/>
          <w:szCs w:val="28"/>
          <w:lang w:eastAsia="uk-UA"/>
        </w:rPr>
        <w:t>__________</w:t>
      </w:r>
      <w:r w:rsidRPr="001B0577">
        <w:rPr>
          <w:rFonts w:ascii="Times New Roman" w:eastAsia="Times New Roman" w:hAnsi="Times New Roman" w:cs="Times New Roman"/>
          <w:color w:val="000000"/>
          <w:sz w:val="28"/>
          <w:szCs w:val="28"/>
          <w:lang w:eastAsia="uk-UA"/>
        </w:rPr>
        <w:t>, а саме:</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w:t>
      </w:r>
      <w:r w:rsidR="00B60A8E">
        <w:rPr>
          <w:rFonts w:ascii="Times New Roman" w:eastAsia="Times New Roman" w:hAnsi="Times New Roman" w:cs="Times New Roman"/>
          <w:color w:val="000000"/>
          <w:sz w:val="28"/>
          <w:szCs w:val="28"/>
          <w:lang w:eastAsia="uk-UA"/>
        </w:rPr>
        <w:t>, площа</w:t>
      </w:r>
      <w:r w:rsidRPr="001B0577">
        <w:rPr>
          <w:rFonts w:ascii="Times New Roman" w:eastAsia="Times New Roman" w:hAnsi="Times New Roman" w:cs="Times New Roman"/>
          <w:color w:val="000000"/>
          <w:sz w:val="28"/>
          <w:szCs w:val="28"/>
          <w:lang w:eastAsia="uk-UA"/>
        </w:rPr>
        <w:t xml:space="preserve"> 2,36 га</w:t>
      </w:r>
      <w:r w:rsidR="00B60A8E">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w:t>
      </w:r>
      <w:r w:rsidR="00B60A8E">
        <w:rPr>
          <w:rFonts w:ascii="Times New Roman" w:eastAsia="Times New Roman" w:hAnsi="Times New Roman" w:cs="Times New Roman"/>
          <w:color w:val="000000"/>
          <w:sz w:val="28"/>
          <w:szCs w:val="28"/>
          <w:lang w:eastAsia="uk-UA"/>
        </w:rPr>
        <w:t xml:space="preserve">цільове  </w:t>
      </w:r>
      <w:r w:rsidRPr="001B0577">
        <w:rPr>
          <w:rFonts w:ascii="Times New Roman" w:eastAsia="Times New Roman" w:hAnsi="Times New Roman" w:cs="Times New Roman"/>
          <w:color w:val="000000"/>
          <w:sz w:val="28"/>
          <w:szCs w:val="28"/>
          <w:lang w:eastAsia="uk-UA"/>
        </w:rPr>
        <w:t>призначення</w:t>
      </w:r>
      <w:r w:rsidR="00B60A8E">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товарного сільгоспвиробництва</w:t>
      </w:r>
      <w:r w:rsidR="000A5FBB">
        <w:rPr>
          <w:rFonts w:ascii="Times New Roman" w:eastAsia="Times New Roman" w:hAnsi="Times New Roman" w:cs="Times New Roman"/>
          <w:color w:val="000000"/>
          <w:sz w:val="28"/>
          <w:szCs w:val="28"/>
          <w:lang w:eastAsia="uk-UA"/>
        </w:rPr>
        <w:t xml:space="preserve"> (</w:t>
      </w:r>
      <w:r w:rsidR="000A5FBB" w:rsidRPr="001B0577">
        <w:rPr>
          <w:rFonts w:ascii="Times New Roman" w:eastAsia="Times New Roman" w:hAnsi="Times New Roman" w:cs="Times New Roman"/>
          <w:color w:val="000000"/>
          <w:sz w:val="28"/>
          <w:szCs w:val="28"/>
          <w:lang w:eastAsia="uk-UA"/>
        </w:rPr>
        <w:t>01.01</w:t>
      </w:r>
      <w:r w:rsidR="000A5FBB">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w:t>
      </w:r>
      <w:r w:rsidR="00B60A8E">
        <w:rPr>
          <w:rFonts w:ascii="Times New Roman" w:eastAsia="Times New Roman" w:hAnsi="Times New Roman" w:cs="Times New Roman"/>
          <w:color w:val="000000"/>
          <w:sz w:val="28"/>
          <w:szCs w:val="28"/>
          <w:lang w:eastAsia="uk-UA"/>
        </w:rPr>
        <w:t>, площа</w:t>
      </w:r>
      <w:r w:rsidRPr="001B0577">
        <w:rPr>
          <w:rFonts w:ascii="Times New Roman" w:eastAsia="Times New Roman" w:hAnsi="Times New Roman" w:cs="Times New Roman"/>
          <w:color w:val="000000"/>
          <w:sz w:val="28"/>
          <w:szCs w:val="28"/>
          <w:lang w:eastAsia="uk-UA"/>
        </w:rPr>
        <w:t xml:space="preserve"> 2 га</w:t>
      </w:r>
      <w:r w:rsidR="00B60A8E">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B60A8E">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B60A8E">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w:t>
      </w:r>
      <w:r w:rsidR="000A5FBB">
        <w:rPr>
          <w:rFonts w:ascii="Times New Roman" w:eastAsia="Times New Roman" w:hAnsi="Times New Roman" w:cs="Times New Roman"/>
          <w:color w:val="000000"/>
          <w:sz w:val="28"/>
          <w:szCs w:val="28"/>
          <w:lang w:eastAsia="uk-UA"/>
        </w:rPr>
        <w:t xml:space="preserve"> (</w:t>
      </w:r>
      <w:r w:rsidR="000A5FBB" w:rsidRPr="001B0577">
        <w:rPr>
          <w:rFonts w:ascii="Times New Roman" w:eastAsia="Times New Roman" w:hAnsi="Times New Roman" w:cs="Times New Roman"/>
          <w:color w:val="000000"/>
          <w:sz w:val="28"/>
          <w:szCs w:val="28"/>
          <w:lang w:eastAsia="uk-UA"/>
        </w:rPr>
        <w:t>01.03</w:t>
      </w:r>
      <w:r w:rsidR="000A5FBB">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___________</w:t>
      </w:r>
      <w:r w:rsidR="00B60A8E">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площ</w:t>
      </w:r>
      <w:r w:rsidR="00B60A8E">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B60A8E">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B60A8E">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B60A8E">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w:t>
      </w:r>
      <w:r w:rsidR="000A5FBB">
        <w:rPr>
          <w:rFonts w:ascii="Times New Roman" w:eastAsia="Times New Roman" w:hAnsi="Times New Roman" w:cs="Times New Roman"/>
          <w:color w:val="000000"/>
          <w:sz w:val="28"/>
          <w:szCs w:val="28"/>
          <w:lang w:eastAsia="uk-UA"/>
        </w:rPr>
        <w:t xml:space="preserve"> (</w:t>
      </w:r>
      <w:r w:rsidR="000A5FBB" w:rsidRPr="001B0577">
        <w:rPr>
          <w:rFonts w:ascii="Times New Roman" w:eastAsia="Times New Roman" w:hAnsi="Times New Roman" w:cs="Times New Roman"/>
          <w:color w:val="000000"/>
          <w:sz w:val="28"/>
          <w:szCs w:val="28"/>
          <w:lang w:eastAsia="uk-UA"/>
        </w:rPr>
        <w:t>01.03</w:t>
      </w:r>
      <w:r w:rsidR="000A5FBB">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що розташована за межами </w:t>
      </w:r>
      <w:r w:rsidRPr="001B0577">
        <w:rPr>
          <w:rFonts w:ascii="Times New Roman" w:eastAsia="Times New Roman" w:hAnsi="Times New Roman" w:cs="Times New Roman"/>
          <w:color w:val="000000"/>
          <w:sz w:val="28"/>
          <w:szCs w:val="28"/>
          <w:lang w:eastAsia="uk-UA"/>
        </w:rPr>
        <w:lastRenderedPageBreak/>
        <w:t>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___________</w:t>
      </w:r>
      <w:r w:rsidR="00B60A8E">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площ</w:t>
      </w:r>
      <w:r w:rsidR="00B60A8E">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B60A8E">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B60A8E">
        <w:rPr>
          <w:rFonts w:ascii="Times New Roman" w:eastAsia="Times New Roman" w:hAnsi="Times New Roman" w:cs="Times New Roman"/>
          <w:color w:val="000000"/>
          <w:sz w:val="28"/>
          <w:szCs w:val="28"/>
          <w:lang w:eastAsia="uk-UA"/>
        </w:rPr>
        <w:t>е призначення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w:t>
      </w:r>
      <w:r w:rsidR="000A5FBB">
        <w:rPr>
          <w:rFonts w:ascii="Times New Roman" w:eastAsia="Times New Roman" w:hAnsi="Times New Roman" w:cs="Times New Roman"/>
          <w:color w:val="000000"/>
          <w:sz w:val="28"/>
          <w:szCs w:val="28"/>
          <w:lang w:eastAsia="uk-UA"/>
        </w:rPr>
        <w:t xml:space="preserve"> (</w:t>
      </w:r>
      <w:r w:rsidR="000A5FBB" w:rsidRPr="001B0577">
        <w:rPr>
          <w:rFonts w:ascii="Times New Roman" w:eastAsia="Times New Roman" w:hAnsi="Times New Roman" w:cs="Times New Roman"/>
          <w:color w:val="000000"/>
          <w:sz w:val="28"/>
          <w:szCs w:val="28"/>
          <w:lang w:eastAsia="uk-UA"/>
        </w:rPr>
        <w:t>01.03</w:t>
      </w:r>
      <w:r w:rsidR="000A5FBB">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w:t>
      </w:r>
      <w:r w:rsidR="00B60A8E">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площ</w:t>
      </w:r>
      <w:r w:rsidR="00B60A8E">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w:t>
      </w:r>
      <w:r w:rsidR="00A879C6">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га</w:t>
      </w:r>
      <w:r w:rsidR="00B60A8E">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w:t>
      </w:r>
      <w:r w:rsidR="00B60A8E">
        <w:rPr>
          <w:rFonts w:ascii="Times New Roman" w:eastAsia="Times New Roman" w:hAnsi="Times New Roman" w:cs="Times New Roman"/>
          <w:color w:val="000000"/>
          <w:sz w:val="28"/>
          <w:szCs w:val="28"/>
          <w:lang w:eastAsia="uk-UA"/>
        </w:rPr>
        <w:t>ц</w:t>
      </w:r>
      <w:r w:rsidRPr="001B0577">
        <w:rPr>
          <w:rFonts w:ascii="Times New Roman" w:eastAsia="Times New Roman" w:hAnsi="Times New Roman" w:cs="Times New Roman"/>
          <w:color w:val="000000"/>
          <w:sz w:val="28"/>
          <w:szCs w:val="28"/>
          <w:lang w:eastAsia="uk-UA"/>
        </w:rPr>
        <w:t>ільов</w:t>
      </w:r>
      <w:r w:rsidR="00B60A8E">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B60A8E">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w:t>
      </w:r>
      <w:r w:rsidR="000A5FBB">
        <w:rPr>
          <w:rFonts w:ascii="Times New Roman" w:eastAsia="Times New Roman" w:hAnsi="Times New Roman" w:cs="Times New Roman"/>
          <w:color w:val="000000"/>
          <w:sz w:val="28"/>
          <w:szCs w:val="28"/>
          <w:lang w:eastAsia="uk-UA"/>
        </w:rPr>
        <w:t xml:space="preserve"> (</w:t>
      </w:r>
      <w:r w:rsidR="000A5FBB" w:rsidRPr="001B0577">
        <w:rPr>
          <w:rFonts w:ascii="Times New Roman" w:eastAsia="Times New Roman" w:hAnsi="Times New Roman" w:cs="Times New Roman"/>
          <w:color w:val="000000"/>
          <w:sz w:val="28"/>
          <w:szCs w:val="28"/>
          <w:lang w:eastAsia="uk-UA"/>
        </w:rPr>
        <w:t>01.03</w:t>
      </w:r>
      <w:r w:rsidR="000A5FBB">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___________</w:t>
      </w:r>
      <w:r w:rsidR="00B60A8E">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площ</w:t>
      </w:r>
      <w:r w:rsidR="00B60A8E">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B60A8E">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цільов</w:t>
      </w:r>
      <w:r w:rsidR="00B60A8E">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B60A8E">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w:t>
      </w:r>
      <w:r w:rsidR="000A5FBB">
        <w:rPr>
          <w:rFonts w:ascii="Times New Roman" w:eastAsia="Times New Roman" w:hAnsi="Times New Roman" w:cs="Times New Roman"/>
          <w:color w:val="000000"/>
          <w:sz w:val="28"/>
          <w:szCs w:val="28"/>
          <w:lang w:eastAsia="uk-UA"/>
        </w:rPr>
        <w:t xml:space="preserve"> (</w:t>
      </w:r>
      <w:r w:rsidR="000A5FBB" w:rsidRPr="001B0577">
        <w:rPr>
          <w:rFonts w:ascii="Times New Roman" w:eastAsia="Times New Roman" w:hAnsi="Times New Roman" w:cs="Times New Roman"/>
          <w:color w:val="000000"/>
          <w:sz w:val="28"/>
          <w:szCs w:val="28"/>
          <w:lang w:eastAsia="uk-UA"/>
        </w:rPr>
        <w:t>01.03</w:t>
      </w:r>
      <w:r w:rsidR="000A5FBB">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___________</w:t>
      </w:r>
      <w:r w:rsidR="00B60A8E">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B60A8E">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B60A8E">
        <w:rPr>
          <w:rFonts w:ascii="Times New Roman" w:eastAsia="Times New Roman" w:hAnsi="Times New Roman" w:cs="Times New Roman"/>
          <w:color w:val="000000"/>
          <w:sz w:val="28"/>
          <w:szCs w:val="28"/>
          <w:lang w:eastAsia="uk-UA"/>
        </w:rPr>
        <w:t>,</w:t>
      </w:r>
      <w:r w:rsidR="00A879C6">
        <w:rPr>
          <w:rFonts w:ascii="Times New Roman" w:eastAsia="Times New Roman" w:hAnsi="Times New Roman" w:cs="Times New Roman"/>
          <w:color w:val="000000"/>
          <w:sz w:val="28"/>
          <w:szCs w:val="28"/>
          <w:lang w:eastAsia="uk-UA"/>
        </w:rPr>
        <w:t xml:space="preserve"> цільов</w:t>
      </w:r>
      <w:r w:rsidR="00B60A8E">
        <w:rPr>
          <w:rFonts w:ascii="Times New Roman" w:eastAsia="Times New Roman" w:hAnsi="Times New Roman" w:cs="Times New Roman"/>
          <w:color w:val="000000"/>
          <w:sz w:val="28"/>
          <w:szCs w:val="28"/>
          <w:lang w:eastAsia="uk-UA"/>
        </w:rPr>
        <w:t>е</w:t>
      </w:r>
      <w:r w:rsidR="00A879C6">
        <w:rPr>
          <w:rFonts w:ascii="Times New Roman" w:eastAsia="Times New Roman" w:hAnsi="Times New Roman" w:cs="Times New Roman"/>
          <w:color w:val="000000"/>
          <w:sz w:val="28"/>
          <w:szCs w:val="28"/>
          <w:lang w:eastAsia="uk-UA"/>
        </w:rPr>
        <w:t xml:space="preserve"> призначення</w:t>
      </w:r>
      <w:r w:rsidR="00B60A8E">
        <w:rPr>
          <w:rFonts w:ascii="Times New Roman" w:eastAsia="Times New Roman" w:hAnsi="Times New Roman" w:cs="Times New Roman"/>
          <w:color w:val="000000"/>
          <w:sz w:val="28"/>
          <w:szCs w:val="28"/>
          <w:lang w:eastAsia="uk-UA"/>
        </w:rPr>
        <w:t xml:space="preserve"> –</w:t>
      </w:r>
      <w:r w:rsidR="00A879C6">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w:t>
      </w:r>
      <w:r w:rsidR="000A5FBB">
        <w:rPr>
          <w:rFonts w:ascii="Times New Roman" w:eastAsia="Times New Roman" w:hAnsi="Times New Roman" w:cs="Times New Roman"/>
          <w:color w:val="000000"/>
          <w:sz w:val="28"/>
          <w:szCs w:val="28"/>
          <w:lang w:eastAsia="uk-UA"/>
        </w:rPr>
        <w:t xml:space="preserve"> (01.03)</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___________</w:t>
      </w:r>
      <w:r w:rsidR="00B60A8E">
        <w:rPr>
          <w:rFonts w:ascii="Times New Roman" w:eastAsia="Times New Roman" w:hAnsi="Times New Roman" w:cs="Times New Roman"/>
          <w:color w:val="000000"/>
          <w:sz w:val="28"/>
          <w:szCs w:val="28"/>
          <w:lang w:eastAsia="uk-UA"/>
        </w:rPr>
        <w:t>, площа</w:t>
      </w:r>
      <w:r w:rsidRPr="001B0577">
        <w:rPr>
          <w:rFonts w:ascii="Times New Roman" w:eastAsia="Times New Roman" w:hAnsi="Times New Roman" w:cs="Times New Roman"/>
          <w:color w:val="000000"/>
          <w:sz w:val="28"/>
          <w:szCs w:val="28"/>
          <w:lang w:eastAsia="uk-UA"/>
        </w:rPr>
        <w:t xml:space="preserve"> 2 га</w:t>
      </w:r>
      <w:r w:rsidR="00B60A8E">
        <w:rPr>
          <w:rFonts w:ascii="Times New Roman" w:eastAsia="Times New Roman" w:hAnsi="Times New Roman" w:cs="Times New Roman"/>
          <w:color w:val="000000"/>
          <w:sz w:val="28"/>
          <w:szCs w:val="28"/>
          <w:lang w:eastAsia="uk-UA"/>
        </w:rPr>
        <w:t>,</w:t>
      </w:r>
      <w:r w:rsidR="00A879C6">
        <w:rPr>
          <w:rFonts w:ascii="Times New Roman" w:eastAsia="Times New Roman" w:hAnsi="Times New Roman" w:cs="Times New Roman"/>
          <w:color w:val="000000"/>
          <w:sz w:val="28"/>
          <w:szCs w:val="28"/>
          <w:lang w:eastAsia="uk-UA"/>
        </w:rPr>
        <w:t> цільов</w:t>
      </w:r>
      <w:r w:rsidR="00B60A8E">
        <w:rPr>
          <w:rFonts w:ascii="Times New Roman" w:eastAsia="Times New Roman" w:hAnsi="Times New Roman" w:cs="Times New Roman"/>
          <w:color w:val="000000"/>
          <w:sz w:val="28"/>
          <w:szCs w:val="28"/>
          <w:lang w:eastAsia="uk-UA"/>
        </w:rPr>
        <w:t>е</w:t>
      </w:r>
      <w:r w:rsidR="00A879C6">
        <w:rPr>
          <w:rFonts w:ascii="Times New Roman" w:eastAsia="Times New Roman" w:hAnsi="Times New Roman" w:cs="Times New Roman"/>
          <w:color w:val="000000"/>
          <w:sz w:val="28"/>
          <w:szCs w:val="28"/>
          <w:lang w:eastAsia="uk-UA"/>
        </w:rPr>
        <w:t xml:space="preserve"> призначення</w:t>
      </w:r>
      <w:r w:rsidR="00B60A8E">
        <w:rPr>
          <w:rFonts w:ascii="Times New Roman" w:eastAsia="Times New Roman" w:hAnsi="Times New Roman" w:cs="Times New Roman"/>
          <w:color w:val="000000"/>
          <w:sz w:val="28"/>
          <w:szCs w:val="28"/>
          <w:lang w:eastAsia="uk-UA"/>
        </w:rPr>
        <w:t xml:space="preserve"> –</w:t>
      </w:r>
      <w:r w:rsidR="00A879C6">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w:t>
      </w:r>
      <w:r w:rsidR="000A5FBB">
        <w:rPr>
          <w:rFonts w:ascii="Times New Roman" w:eastAsia="Times New Roman" w:hAnsi="Times New Roman" w:cs="Times New Roman"/>
          <w:color w:val="000000"/>
          <w:sz w:val="28"/>
          <w:szCs w:val="28"/>
          <w:lang w:eastAsia="uk-UA"/>
        </w:rPr>
        <w:t xml:space="preserve"> (01.03)</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___________</w:t>
      </w:r>
      <w:r w:rsidR="00B60A8E">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площ</w:t>
      </w:r>
      <w:r w:rsidR="00B60A8E">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B60A8E">
        <w:rPr>
          <w:rFonts w:ascii="Times New Roman" w:eastAsia="Times New Roman" w:hAnsi="Times New Roman" w:cs="Times New Roman"/>
          <w:color w:val="000000"/>
          <w:sz w:val="28"/>
          <w:szCs w:val="28"/>
          <w:lang w:eastAsia="uk-UA"/>
        </w:rPr>
        <w:t>,</w:t>
      </w:r>
      <w:r w:rsidR="00A879C6">
        <w:rPr>
          <w:rFonts w:ascii="Times New Roman" w:eastAsia="Times New Roman" w:hAnsi="Times New Roman" w:cs="Times New Roman"/>
          <w:color w:val="000000"/>
          <w:sz w:val="28"/>
          <w:szCs w:val="28"/>
          <w:lang w:eastAsia="uk-UA"/>
        </w:rPr>
        <w:t> цільов</w:t>
      </w:r>
      <w:r w:rsidR="00B60A8E">
        <w:rPr>
          <w:rFonts w:ascii="Times New Roman" w:eastAsia="Times New Roman" w:hAnsi="Times New Roman" w:cs="Times New Roman"/>
          <w:color w:val="000000"/>
          <w:sz w:val="28"/>
          <w:szCs w:val="28"/>
          <w:lang w:eastAsia="uk-UA"/>
        </w:rPr>
        <w:t>е призначення –</w:t>
      </w:r>
      <w:r w:rsidR="00A879C6">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w:t>
      </w:r>
      <w:r w:rsidR="000A5FBB">
        <w:rPr>
          <w:rFonts w:ascii="Times New Roman" w:eastAsia="Times New Roman" w:hAnsi="Times New Roman" w:cs="Times New Roman"/>
          <w:color w:val="000000"/>
          <w:sz w:val="28"/>
          <w:szCs w:val="28"/>
          <w:lang w:eastAsia="uk-UA"/>
        </w:rPr>
        <w:t xml:space="preserve"> (01.03)</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___________</w:t>
      </w:r>
      <w:r w:rsidR="00B60A8E">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B60A8E">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0,12 га</w:t>
      </w:r>
      <w:r w:rsidR="00B60A8E">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B60A8E">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w:t>
      </w:r>
      <w:r w:rsidR="00B60A8E">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призначення</w:t>
      </w:r>
      <w:r w:rsidR="00B60A8E">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індивідуального садівництва</w:t>
      </w:r>
      <w:r w:rsidR="000A5FBB">
        <w:rPr>
          <w:rFonts w:ascii="Times New Roman" w:eastAsia="Times New Roman" w:hAnsi="Times New Roman" w:cs="Times New Roman"/>
          <w:color w:val="000000"/>
          <w:sz w:val="28"/>
          <w:szCs w:val="28"/>
          <w:lang w:eastAsia="uk-UA"/>
        </w:rPr>
        <w:t xml:space="preserve"> (</w:t>
      </w:r>
      <w:r w:rsidR="000A5FBB" w:rsidRPr="001B0577">
        <w:rPr>
          <w:rFonts w:ascii="Times New Roman" w:eastAsia="Times New Roman" w:hAnsi="Times New Roman" w:cs="Times New Roman"/>
          <w:color w:val="000000"/>
          <w:sz w:val="28"/>
          <w:szCs w:val="28"/>
          <w:lang w:eastAsia="uk-UA"/>
        </w:rPr>
        <w:t>01.05</w:t>
      </w:r>
      <w:r w:rsidR="000A5FBB">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___________</w:t>
      </w:r>
      <w:r w:rsidR="00B60A8E">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B60A8E">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0,12 га</w:t>
      </w:r>
      <w:r w:rsidR="00B60A8E">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B60A8E">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w:t>
      </w:r>
      <w:r w:rsidR="00B60A8E">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призначення</w:t>
      </w:r>
      <w:r w:rsidR="00B60A8E">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індивідуального садівництва</w:t>
      </w:r>
      <w:r w:rsidR="000A5FBB">
        <w:rPr>
          <w:rFonts w:ascii="Times New Roman" w:eastAsia="Times New Roman" w:hAnsi="Times New Roman" w:cs="Times New Roman"/>
          <w:color w:val="000000"/>
          <w:sz w:val="28"/>
          <w:szCs w:val="28"/>
          <w:lang w:eastAsia="uk-UA"/>
        </w:rPr>
        <w:t xml:space="preserve"> (</w:t>
      </w:r>
      <w:r w:rsidR="000A5FBB" w:rsidRPr="001B0577">
        <w:rPr>
          <w:rFonts w:ascii="Times New Roman" w:eastAsia="Times New Roman" w:hAnsi="Times New Roman" w:cs="Times New Roman"/>
          <w:color w:val="000000"/>
          <w:sz w:val="28"/>
          <w:szCs w:val="28"/>
          <w:lang w:eastAsia="uk-UA"/>
        </w:rPr>
        <w:t>01.05</w:t>
      </w:r>
      <w:r w:rsidR="000A5FBB">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E103D6">
        <w:rPr>
          <w:rFonts w:ascii="Times New Roman" w:eastAsia="Times New Roman" w:hAnsi="Times New Roman" w:cs="Times New Roman"/>
          <w:color w:val="000000"/>
          <w:sz w:val="28"/>
          <w:szCs w:val="28"/>
          <w:lang w:eastAsia="uk-UA"/>
        </w:rPr>
        <w:t>___________</w:t>
      </w:r>
      <w:r w:rsidR="00B60A8E">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B60A8E">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B60A8E">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B60A8E">
        <w:rPr>
          <w:rFonts w:ascii="Times New Roman" w:eastAsia="Times New Roman" w:hAnsi="Times New Roman" w:cs="Times New Roman"/>
          <w:color w:val="000000"/>
          <w:sz w:val="28"/>
          <w:szCs w:val="28"/>
          <w:lang w:eastAsia="uk-UA"/>
        </w:rPr>
        <w:t>е призначення –</w:t>
      </w:r>
      <w:r w:rsidR="00E103D6">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w:t>
      </w:r>
      <w:r w:rsidR="00071904">
        <w:rPr>
          <w:rFonts w:ascii="Times New Roman" w:eastAsia="Times New Roman" w:hAnsi="Times New Roman" w:cs="Times New Roman"/>
          <w:color w:val="000000"/>
          <w:sz w:val="28"/>
          <w:szCs w:val="28"/>
          <w:lang w:eastAsia="uk-UA"/>
        </w:rPr>
        <w:t xml:space="preserve"> (</w:t>
      </w:r>
      <w:r w:rsidR="00071904" w:rsidRPr="001B0577">
        <w:rPr>
          <w:rFonts w:ascii="Times New Roman" w:eastAsia="Times New Roman" w:hAnsi="Times New Roman" w:cs="Times New Roman"/>
          <w:color w:val="000000"/>
          <w:sz w:val="28"/>
          <w:szCs w:val="28"/>
          <w:lang w:eastAsia="uk-UA"/>
        </w:rPr>
        <w:t>01.03</w:t>
      </w:r>
      <w:r w:rsidR="00071904">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___________</w:t>
      </w:r>
      <w:r w:rsidR="00B60A8E">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B60A8E">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B60A8E">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B60A8E">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B60A8E">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w:t>
      </w:r>
      <w:r w:rsidR="00071904">
        <w:rPr>
          <w:rFonts w:ascii="Times New Roman" w:eastAsia="Times New Roman" w:hAnsi="Times New Roman" w:cs="Times New Roman"/>
          <w:color w:val="000000"/>
          <w:sz w:val="28"/>
          <w:szCs w:val="28"/>
          <w:lang w:eastAsia="uk-UA"/>
        </w:rPr>
        <w:t xml:space="preserve"> (</w:t>
      </w:r>
      <w:r w:rsidR="00071904" w:rsidRPr="001B0577">
        <w:rPr>
          <w:rFonts w:ascii="Times New Roman" w:eastAsia="Times New Roman" w:hAnsi="Times New Roman" w:cs="Times New Roman"/>
          <w:color w:val="000000"/>
          <w:sz w:val="28"/>
          <w:szCs w:val="28"/>
          <w:lang w:eastAsia="uk-UA"/>
        </w:rPr>
        <w:t>01.03</w:t>
      </w:r>
      <w:r w:rsidR="00071904">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lastRenderedPageBreak/>
        <w:t xml:space="preserve">кадастровий № </w:t>
      </w:r>
      <w:r w:rsidR="00C10898">
        <w:rPr>
          <w:rFonts w:ascii="Times New Roman" w:eastAsia="Times New Roman" w:hAnsi="Times New Roman" w:cs="Times New Roman"/>
          <w:color w:val="000000"/>
          <w:sz w:val="28"/>
          <w:szCs w:val="28"/>
          <w:lang w:eastAsia="uk-UA"/>
        </w:rPr>
        <w:t>___________</w:t>
      </w:r>
      <w:r w:rsidR="00FB53DD">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FB53DD">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FB53DD">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w:t>
      </w:r>
      <w:r w:rsidR="00FB53DD">
        <w:rPr>
          <w:rFonts w:ascii="Times New Roman" w:eastAsia="Times New Roman" w:hAnsi="Times New Roman" w:cs="Times New Roman"/>
          <w:color w:val="000000"/>
          <w:sz w:val="28"/>
          <w:szCs w:val="28"/>
          <w:lang w:eastAsia="uk-UA"/>
        </w:rPr>
        <w:t>ц</w:t>
      </w:r>
      <w:r w:rsidRPr="001B0577">
        <w:rPr>
          <w:rFonts w:ascii="Times New Roman" w:eastAsia="Times New Roman" w:hAnsi="Times New Roman" w:cs="Times New Roman"/>
          <w:color w:val="000000"/>
          <w:sz w:val="28"/>
          <w:szCs w:val="28"/>
          <w:lang w:eastAsia="uk-UA"/>
        </w:rPr>
        <w:t>ільов</w:t>
      </w:r>
      <w:r w:rsidR="00FB53DD">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FB53DD">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і господарства</w:t>
      </w:r>
      <w:r w:rsidR="00071904">
        <w:rPr>
          <w:rFonts w:ascii="Times New Roman" w:eastAsia="Times New Roman" w:hAnsi="Times New Roman" w:cs="Times New Roman"/>
          <w:color w:val="000000"/>
          <w:sz w:val="28"/>
          <w:szCs w:val="28"/>
          <w:lang w:eastAsia="uk-UA"/>
        </w:rPr>
        <w:t xml:space="preserve"> (</w:t>
      </w:r>
      <w:r w:rsidR="00071904" w:rsidRPr="001B0577">
        <w:rPr>
          <w:rFonts w:ascii="Times New Roman" w:eastAsia="Times New Roman" w:hAnsi="Times New Roman" w:cs="Times New Roman"/>
          <w:color w:val="000000"/>
          <w:sz w:val="28"/>
          <w:szCs w:val="28"/>
          <w:lang w:eastAsia="uk-UA"/>
        </w:rPr>
        <w:t>01.03</w:t>
      </w:r>
      <w:r w:rsidR="00071904">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w:t>
      </w:r>
      <w:r w:rsidR="00FB53DD">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FB53DD">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FB53DD">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FB53DD">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FB53DD">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FB53DD" w:rsidP="001B0577">
      <w:pPr>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к</w:t>
      </w:r>
      <w:r w:rsidR="001B0577" w:rsidRPr="001B0577">
        <w:rPr>
          <w:rFonts w:ascii="Times New Roman" w:eastAsia="Times New Roman" w:hAnsi="Times New Roman" w:cs="Times New Roman"/>
          <w:color w:val="000000"/>
          <w:sz w:val="28"/>
          <w:szCs w:val="28"/>
          <w:lang w:eastAsia="uk-UA"/>
        </w:rPr>
        <w:t xml:space="preserve">адастровий № </w:t>
      </w:r>
      <w:r w:rsidR="00C10898">
        <w:rPr>
          <w:rFonts w:ascii="Times New Roman" w:eastAsia="Times New Roman" w:hAnsi="Times New Roman" w:cs="Times New Roman"/>
          <w:color w:val="000000"/>
          <w:sz w:val="28"/>
          <w:szCs w:val="28"/>
          <w:lang w:eastAsia="uk-UA"/>
        </w:rPr>
        <w:t>___________</w:t>
      </w:r>
      <w:r w:rsidR="001B0577" w:rsidRPr="001B0577">
        <w:rPr>
          <w:rFonts w:ascii="Times New Roman" w:eastAsia="Times New Roman" w:hAnsi="Times New Roman" w:cs="Times New Roman"/>
          <w:color w:val="000000"/>
          <w:sz w:val="28"/>
          <w:szCs w:val="28"/>
          <w:lang w:eastAsia="uk-UA"/>
        </w:rPr>
        <w:t>, площ</w:t>
      </w:r>
      <w:r>
        <w:rPr>
          <w:rFonts w:ascii="Times New Roman" w:eastAsia="Times New Roman" w:hAnsi="Times New Roman" w:cs="Times New Roman"/>
          <w:color w:val="000000"/>
          <w:sz w:val="28"/>
          <w:szCs w:val="28"/>
          <w:lang w:eastAsia="uk-UA"/>
        </w:rPr>
        <w:t>а</w:t>
      </w:r>
      <w:r w:rsidR="001B0577" w:rsidRPr="001B0577">
        <w:rPr>
          <w:rFonts w:ascii="Times New Roman" w:eastAsia="Times New Roman" w:hAnsi="Times New Roman" w:cs="Times New Roman"/>
          <w:color w:val="000000"/>
          <w:sz w:val="28"/>
          <w:szCs w:val="28"/>
          <w:lang w:eastAsia="uk-UA"/>
        </w:rPr>
        <w:t xml:space="preserve"> 2 га</w:t>
      </w:r>
      <w:r>
        <w:rPr>
          <w:rFonts w:ascii="Times New Roman" w:eastAsia="Times New Roman" w:hAnsi="Times New Roman" w:cs="Times New Roman"/>
          <w:color w:val="000000"/>
          <w:sz w:val="28"/>
          <w:szCs w:val="28"/>
          <w:lang w:eastAsia="uk-UA"/>
        </w:rPr>
        <w:t>,</w:t>
      </w:r>
      <w:r w:rsidR="001B0577" w:rsidRPr="001B0577">
        <w:rPr>
          <w:rFonts w:ascii="Times New Roman" w:eastAsia="Times New Roman" w:hAnsi="Times New Roman" w:cs="Times New Roman"/>
          <w:color w:val="000000"/>
          <w:sz w:val="28"/>
          <w:szCs w:val="28"/>
          <w:lang w:eastAsia="uk-UA"/>
        </w:rPr>
        <w:t xml:space="preserve"> цільов</w:t>
      </w:r>
      <w:r>
        <w:rPr>
          <w:rFonts w:ascii="Times New Roman" w:eastAsia="Times New Roman" w:hAnsi="Times New Roman" w:cs="Times New Roman"/>
          <w:color w:val="000000"/>
          <w:sz w:val="28"/>
          <w:szCs w:val="28"/>
          <w:lang w:eastAsia="uk-UA"/>
        </w:rPr>
        <w:t>е</w:t>
      </w:r>
      <w:r w:rsidR="001B0577" w:rsidRPr="001B0577">
        <w:rPr>
          <w:rFonts w:ascii="Times New Roman" w:eastAsia="Times New Roman" w:hAnsi="Times New Roman" w:cs="Times New Roman"/>
          <w:color w:val="000000"/>
          <w:sz w:val="28"/>
          <w:szCs w:val="28"/>
          <w:lang w:eastAsia="uk-UA"/>
        </w:rPr>
        <w:t xml:space="preserve"> призначення</w:t>
      </w:r>
      <w:r>
        <w:rPr>
          <w:rFonts w:ascii="Times New Roman" w:eastAsia="Times New Roman" w:hAnsi="Times New Roman" w:cs="Times New Roman"/>
          <w:color w:val="000000"/>
          <w:sz w:val="28"/>
          <w:szCs w:val="28"/>
          <w:lang w:eastAsia="uk-UA"/>
        </w:rPr>
        <w:t xml:space="preserve"> –</w:t>
      </w:r>
      <w:r w:rsidR="00C10898">
        <w:rPr>
          <w:rFonts w:ascii="Times New Roman" w:eastAsia="Times New Roman" w:hAnsi="Times New Roman" w:cs="Times New Roman"/>
          <w:color w:val="000000"/>
          <w:sz w:val="28"/>
          <w:szCs w:val="28"/>
          <w:lang w:eastAsia="uk-UA"/>
        </w:rPr>
        <w:t xml:space="preserve"> </w:t>
      </w:r>
      <w:r w:rsidR="001B0577" w:rsidRPr="001B0577">
        <w:rPr>
          <w:rFonts w:ascii="Times New Roman" w:eastAsia="Times New Roman" w:hAnsi="Times New Roman" w:cs="Times New Roman"/>
          <w:color w:val="000000"/>
          <w:sz w:val="28"/>
          <w:szCs w:val="28"/>
          <w:lang w:eastAsia="uk-UA"/>
        </w:rPr>
        <w:t>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___________</w:t>
      </w:r>
      <w:r w:rsidRPr="001B0577">
        <w:rPr>
          <w:rFonts w:ascii="Times New Roman" w:eastAsia="Times New Roman" w:hAnsi="Times New Roman" w:cs="Times New Roman"/>
          <w:color w:val="000000"/>
          <w:sz w:val="28"/>
          <w:szCs w:val="28"/>
          <w:lang w:eastAsia="uk-UA"/>
        </w:rPr>
        <w:t>, площ</w:t>
      </w:r>
      <w:r w:rsidR="00FB53DD">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FB53DD">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FB53DD">
        <w:rPr>
          <w:rFonts w:ascii="Times New Roman" w:eastAsia="Times New Roman" w:hAnsi="Times New Roman" w:cs="Times New Roman"/>
          <w:color w:val="000000"/>
          <w:sz w:val="28"/>
          <w:szCs w:val="28"/>
          <w:lang w:eastAsia="uk-UA"/>
        </w:rPr>
        <w:t>е призначення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___________</w:t>
      </w:r>
      <w:r w:rsidRPr="001B0577">
        <w:rPr>
          <w:rFonts w:ascii="Times New Roman" w:eastAsia="Times New Roman" w:hAnsi="Times New Roman" w:cs="Times New Roman"/>
          <w:color w:val="000000"/>
          <w:sz w:val="28"/>
          <w:szCs w:val="28"/>
          <w:lang w:eastAsia="uk-UA"/>
        </w:rPr>
        <w:t>, площ</w:t>
      </w:r>
      <w:r w:rsidR="00FB53DD">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FB53DD">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FB53DD">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FB53DD">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___________</w:t>
      </w:r>
      <w:r w:rsidRPr="001B0577">
        <w:rPr>
          <w:rFonts w:ascii="Times New Roman" w:eastAsia="Times New Roman" w:hAnsi="Times New Roman" w:cs="Times New Roman"/>
          <w:color w:val="000000"/>
          <w:sz w:val="28"/>
          <w:szCs w:val="28"/>
          <w:lang w:eastAsia="uk-UA"/>
        </w:rPr>
        <w:t>, площ</w:t>
      </w:r>
      <w:r w:rsidR="00FB53DD">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FB53DD">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FB53DD">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FB53DD">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___________</w:t>
      </w:r>
      <w:r w:rsidRPr="001B0577">
        <w:rPr>
          <w:rFonts w:ascii="Times New Roman" w:eastAsia="Times New Roman" w:hAnsi="Times New Roman" w:cs="Times New Roman"/>
          <w:color w:val="000000"/>
          <w:sz w:val="28"/>
          <w:szCs w:val="28"/>
          <w:lang w:eastAsia="uk-UA"/>
        </w:rPr>
        <w:t>, площ</w:t>
      </w:r>
      <w:r w:rsidR="00FB53DD">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FB53DD">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FB53DD">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FB53DD">
        <w:rPr>
          <w:rFonts w:ascii="Times New Roman" w:eastAsia="Times New Roman" w:hAnsi="Times New Roman" w:cs="Times New Roman"/>
          <w:color w:val="000000"/>
          <w:sz w:val="28"/>
          <w:szCs w:val="28"/>
          <w:lang w:eastAsia="uk-UA"/>
        </w:rPr>
        <w:t xml:space="preserve"> –</w:t>
      </w:r>
      <w:r w:rsidR="00C10898">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___________</w:t>
      </w:r>
      <w:r w:rsidRPr="001B0577">
        <w:rPr>
          <w:rFonts w:ascii="Times New Roman" w:eastAsia="Times New Roman" w:hAnsi="Times New Roman" w:cs="Times New Roman"/>
          <w:color w:val="000000"/>
          <w:sz w:val="28"/>
          <w:szCs w:val="28"/>
          <w:lang w:eastAsia="uk-UA"/>
        </w:rPr>
        <w:t>, площ</w:t>
      </w:r>
      <w:r w:rsidR="00FB53DD">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w:t>
      </w:r>
      <w:r w:rsidR="00A879C6">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га</w:t>
      </w:r>
      <w:r w:rsidR="00FB53DD">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FB53DD">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FB53DD">
        <w:rPr>
          <w:rFonts w:ascii="Times New Roman" w:eastAsia="Times New Roman" w:hAnsi="Times New Roman" w:cs="Times New Roman"/>
          <w:color w:val="000000"/>
          <w:sz w:val="28"/>
          <w:szCs w:val="28"/>
          <w:lang w:eastAsia="uk-UA"/>
        </w:rPr>
        <w:t xml:space="preserve"> –</w:t>
      </w:r>
      <w:r w:rsidR="00C10898">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____________</w:t>
      </w:r>
      <w:r w:rsidRPr="001B0577">
        <w:rPr>
          <w:rFonts w:ascii="Times New Roman" w:eastAsia="Times New Roman" w:hAnsi="Times New Roman" w:cs="Times New Roman"/>
          <w:color w:val="000000"/>
          <w:sz w:val="28"/>
          <w:szCs w:val="28"/>
          <w:lang w:eastAsia="uk-UA"/>
        </w:rPr>
        <w:t>, площ</w:t>
      </w:r>
      <w:r w:rsidR="00FB53DD">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FB53DD">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FB53DD">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FB53DD">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кадастровий</w:t>
      </w:r>
      <w:r w:rsidR="00B54843">
        <w:rPr>
          <w:rFonts w:ascii="Times New Roman" w:eastAsia="Times New Roman" w:hAnsi="Times New Roman" w:cs="Times New Roman"/>
          <w:color w:val="000000"/>
          <w:sz w:val="28"/>
          <w:szCs w:val="28"/>
          <w:lang w:eastAsia="uk-UA"/>
        </w:rPr>
        <w:t xml:space="preserve"> № </w:t>
      </w:r>
      <w:r w:rsidR="00C10898">
        <w:rPr>
          <w:rFonts w:ascii="Times New Roman" w:eastAsia="Times New Roman" w:hAnsi="Times New Roman" w:cs="Times New Roman"/>
          <w:color w:val="000000"/>
          <w:sz w:val="28"/>
          <w:szCs w:val="28"/>
          <w:lang w:eastAsia="uk-UA"/>
        </w:rPr>
        <w:t>___________</w:t>
      </w:r>
      <w:r w:rsidR="00B54843">
        <w:rPr>
          <w:rFonts w:ascii="Times New Roman" w:eastAsia="Times New Roman" w:hAnsi="Times New Roman" w:cs="Times New Roman"/>
          <w:color w:val="000000"/>
          <w:sz w:val="28"/>
          <w:szCs w:val="28"/>
          <w:lang w:eastAsia="uk-UA"/>
        </w:rPr>
        <w:t>, площа</w:t>
      </w:r>
      <w:r w:rsidRPr="001B0577">
        <w:rPr>
          <w:rFonts w:ascii="Times New Roman" w:eastAsia="Times New Roman" w:hAnsi="Times New Roman" w:cs="Times New Roman"/>
          <w:color w:val="000000"/>
          <w:sz w:val="28"/>
          <w:szCs w:val="28"/>
          <w:lang w:eastAsia="uk-UA"/>
        </w:rPr>
        <w:t xml:space="preserve"> 2 га, цільов</w:t>
      </w:r>
      <w:r w:rsidR="00B54843">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B54843">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w:t>
      </w:r>
      <w:r w:rsidRPr="001B0577">
        <w:rPr>
          <w:rFonts w:ascii="Times New Roman" w:eastAsia="Times New Roman" w:hAnsi="Times New Roman" w:cs="Times New Roman"/>
          <w:color w:val="000000"/>
          <w:sz w:val="28"/>
          <w:szCs w:val="28"/>
          <w:lang w:eastAsia="uk-UA"/>
        </w:rPr>
        <w:t>, площ</w:t>
      </w:r>
      <w:r w:rsidR="00B54843">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B54843">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B54843">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B54843">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w:t>
      </w:r>
      <w:r w:rsidRPr="001B0577">
        <w:rPr>
          <w:rFonts w:ascii="Times New Roman" w:eastAsia="Times New Roman" w:hAnsi="Times New Roman" w:cs="Times New Roman"/>
          <w:color w:val="000000"/>
          <w:sz w:val="28"/>
          <w:szCs w:val="28"/>
          <w:lang w:eastAsia="uk-UA"/>
        </w:rPr>
        <w:lastRenderedPageBreak/>
        <w:t>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кадастровий</w:t>
      </w:r>
      <w:r w:rsidR="00F5735C">
        <w:rPr>
          <w:rFonts w:ascii="Times New Roman" w:eastAsia="Times New Roman" w:hAnsi="Times New Roman" w:cs="Times New Roman"/>
          <w:color w:val="000000"/>
          <w:sz w:val="28"/>
          <w:szCs w:val="28"/>
          <w:lang w:eastAsia="uk-UA"/>
        </w:rPr>
        <w:t xml:space="preserve"> № </w:t>
      </w:r>
      <w:r w:rsidR="00C10898">
        <w:rPr>
          <w:rFonts w:ascii="Times New Roman" w:eastAsia="Times New Roman" w:hAnsi="Times New Roman" w:cs="Times New Roman"/>
          <w:color w:val="000000"/>
          <w:sz w:val="28"/>
          <w:szCs w:val="28"/>
          <w:lang w:eastAsia="uk-UA"/>
        </w:rPr>
        <w:t>__________</w:t>
      </w:r>
      <w:r w:rsidR="00F5735C">
        <w:rPr>
          <w:rFonts w:ascii="Times New Roman" w:eastAsia="Times New Roman" w:hAnsi="Times New Roman" w:cs="Times New Roman"/>
          <w:color w:val="000000"/>
          <w:sz w:val="28"/>
          <w:szCs w:val="28"/>
          <w:lang w:eastAsia="uk-UA"/>
        </w:rPr>
        <w:t>, площа</w:t>
      </w:r>
      <w:r w:rsidRPr="001B0577">
        <w:rPr>
          <w:rFonts w:ascii="Times New Roman" w:eastAsia="Times New Roman" w:hAnsi="Times New Roman" w:cs="Times New Roman"/>
          <w:color w:val="000000"/>
          <w:sz w:val="28"/>
          <w:szCs w:val="28"/>
          <w:lang w:eastAsia="uk-UA"/>
        </w:rPr>
        <w:t xml:space="preserve"> 2</w:t>
      </w:r>
      <w:r w:rsidR="00071904">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га</w:t>
      </w:r>
      <w:r w:rsidR="00F5735C">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F5735C">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F5735C">
        <w:rPr>
          <w:rFonts w:ascii="Times New Roman" w:eastAsia="Times New Roman" w:hAnsi="Times New Roman" w:cs="Times New Roman"/>
          <w:color w:val="000000"/>
          <w:sz w:val="28"/>
          <w:szCs w:val="28"/>
          <w:lang w:eastAsia="uk-UA"/>
        </w:rPr>
        <w:t xml:space="preserve"> –</w:t>
      </w:r>
      <w:r w:rsidR="00C10898">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___________</w:t>
      </w:r>
      <w:r w:rsidRPr="001B0577">
        <w:rPr>
          <w:rFonts w:ascii="Times New Roman" w:eastAsia="Times New Roman" w:hAnsi="Times New Roman" w:cs="Times New Roman"/>
          <w:color w:val="000000"/>
          <w:sz w:val="28"/>
          <w:szCs w:val="28"/>
          <w:lang w:eastAsia="uk-UA"/>
        </w:rPr>
        <w:t>, площ</w:t>
      </w:r>
      <w:r w:rsidR="00F5735C">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F5735C">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F5735C">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F5735C">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___________</w:t>
      </w:r>
      <w:r w:rsidRPr="001B0577">
        <w:rPr>
          <w:rFonts w:ascii="Times New Roman" w:eastAsia="Times New Roman" w:hAnsi="Times New Roman" w:cs="Times New Roman"/>
          <w:color w:val="000000"/>
          <w:sz w:val="28"/>
          <w:szCs w:val="28"/>
          <w:lang w:eastAsia="uk-UA"/>
        </w:rPr>
        <w:t>, площ</w:t>
      </w:r>
      <w:r w:rsidR="00F5735C">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F5735C">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w:t>
      </w:r>
      <w:r w:rsidR="00F5735C">
        <w:rPr>
          <w:rFonts w:ascii="Times New Roman" w:eastAsia="Times New Roman" w:hAnsi="Times New Roman" w:cs="Times New Roman"/>
          <w:color w:val="000000"/>
          <w:sz w:val="28"/>
          <w:szCs w:val="28"/>
          <w:lang w:eastAsia="uk-UA"/>
        </w:rPr>
        <w:t>ц</w:t>
      </w:r>
      <w:r w:rsidRPr="001B0577">
        <w:rPr>
          <w:rFonts w:ascii="Times New Roman" w:eastAsia="Times New Roman" w:hAnsi="Times New Roman" w:cs="Times New Roman"/>
          <w:color w:val="000000"/>
          <w:sz w:val="28"/>
          <w:szCs w:val="28"/>
          <w:lang w:eastAsia="uk-UA"/>
        </w:rPr>
        <w:t>ільов</w:t>
      </w:r>
      <w:r w:rsidR="00F5735C">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F5735C">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___________</w:t>
      </w:r>
      <w:r w:rsidRPr="001B0577">
        <w:rPr>
          <w:rFonts w:ascii="Times New Roman" w:eastAsia="Times New Roman" w:hAnsi="Times New Roman" w:cs="Times New Roman"/>
          <w:color w:val="000000"/>
          <w:sz w:val="28"/>
          <w:szCs w:val="28"/>
          <w:lang w:eastAsia="uk-UA"/>
        </w:rPr>
        <w:t>, площ</w:t>
      </w:r>
      <w:r w:rsidR="00F5735C">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F5735C">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F5735C">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F5735C">
        <w:rPr>
          <w:rFonts w:ascii="Times New Roman" w:eastAsia="Times New Roman" w:hAnsi="Times New Roman" w:cs="Times New Roman"/>
          <w:color w:val="000000"/>
          <w:sz w:val="28"/>
          <w:szCs w:val="28"/>
          <w:lang w:eastAsia="uk-UA"/>
        </w:rPr>
        <w:t xml:space="preserve"> –</w:t>
      </w:r>
      <w:r w:rsidR="00C10898">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кадастровий</w:t>
      </w:r>
      <w:r w:rsidR="00F5735C">
        <w:rPr>
          <w:rFonts w:ascii="Times New Roman" w:eastAsia="Times New Roman" w:hAnsi="Times New Roman" w:cs="Times New Roman"/>
          <w:color w:val="000000"/>
          <w:sz w:val="28"/>
          <w:szCs w:val="28"/>
          <w:lang w:eastAsia="uk-UA"/>
        </w:rPr>
        <w:t xml:space="preserve"> № </w:t>
      </w:r>
      <w:r w:rsidR="00C10898">
        <w:rPr>
          <w:rFonts w:ascii="Times New Roman" w:eastAsia="Times New Roman" w:hAnsi="Times New Roman" w:cs="Times New Roman"/>
          <w:color w:val="000000"/>
          <w:sz w:val="28"/>
          <w:szCs w:val="28"/>
          <w:lang w:eastAsia="uk-UA"/>
        </w:rPr>
        <w:t>__________</w:t>
      </w:r>
      <w:r w:rsidR="00F5735C">
        <w:rPr>
          <w:rFonts w:ascii="Times New Roman" w:eastAsia="Times New Roman" w:hAnsi="Times New Roman" w:cs="Times New Roman"/>
          <w:color w:val="000000"/>
          <w:sz w:val="28"/>
          <w:szCs w:val="28"/>
          <w:lang w:eastAsia="uk-UA"/>
        </w:rPr>
        <w:t>, площа</w:t>
      </w:r>
      <w:r w:rsidRPr="001B0577">
        <w:rPr>
          <w:rFonts w:ascii="Times New Roman" w:eastAsia="Times New Roman" w:hAnsi="Times New Roman" w:cs="Times New Roman"/>
          <w:color w:val="000000"/>
          <w:sz w:val="28"/>
          <w:szCs w:val="28"/>
          <w:lang w:eastAsia="uk-UA"/>
        </w:rPr>
        <w:t xml:space="preserve"> 2 га</w:t>
      </w:r>
      <w:r w:rsidR="00F5735C">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F5735C">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F5735C">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____________</w:t>
      </w:r>
      <w:r w:rsidRPr="001B0577">
        <w:rPr>
          <w:rFonts w:ascii="Times New Roman" w:eastAsia="Times New Roman" w:hAnsi="Times New Roman" w:cs="Times New Roman"/>
          <w:color w:val="000000"/>
          <w:sz w:val="28"/>
          <w:szCs w:val="28"/>
          <w:lang w:eastAsia="uk-UA"/>
        </w:rPr>
        <w:t>, площ</w:t>
      </w:r>
      <w:r w:rsidR="00F5735C">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F5735C">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F5735C">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F5735C">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___________</w:t>
      </w:r>
      <w:r w:rsidR="00071904">
        <w:rPr>
          <w:rFonts w:ascii="Times New Roman" w:eastAsia="Times New Roman" w:hAnsi="Times New Roman" w:cs="Times New Roman"/>
          <w:color w:val="000000"/>
          <w:sz w:val="28"/>
          <w:szCs w:val="28"/>
          <w:lang w:eastAsia="uk-UA"/>
        </w:rPr>
        <w:t>, площ</w:t>
      </w:r>
      <w:r w:rsidR="00F5735C">
        <w:rPr>
          <w:rFonts w:ascii="Times New Roman" w:eastAsia="Times New Roman" w:hAnsi="Times New Roman" w:cs="Times New Roman"/>
          <w:color w:val="000000"/>
          <w:sz w:val="28"/>
          <w:szCs w:val="28"/>
          <w:lang w:eastAsia="uk-UA"/>
        </w:rPr>
        <w:t>а</w:t>
      </w:r>
      <w:r w:rsidR="00071904">
        <w:rPr>
          <w:rFonts w:ascii="Times New Roman" w:eastAsia="Times New Roman" w:hAnsi="Times New Roman" w:cs="Times New Roman"/>
          <w:color w:val="000000"/>
          <w:sz w:val="28"/>
          <w:szCs w:val="28"/>
          <w:lang w:eastAsia="uk-UA"/>
        </w:rPr>
        <w:t xml:space="preserve"> 2 </w:t>
      </w:r>
      <w:r w:rsidRPr="001B0577">
        <w:rPr>
          <w:rFonts w:ascii="Times New Roman" w:eastAsia="Times New Roman" w:hAnsi="Times New Roman" w:cs="Times New Roman"/>
          <w:color w:val="000000"/>
          <w:sz w:val="28"/>
          <w:szCs w:val="28"/>
          <w:lang w:eastAsia="uk-UA"/>
        </w:rPr>
        <w:t>га</w:t>
      </w:r>
      <w:r w:rsidR="00F5735C">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F5735C">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F5735C">
        <w:rPr>
          <w:rFonts w:ascii="Times New Roman" w:eastAsia="Times New Roman" w:hAnsi="Times New Roman" w:cs="Times New Roman"/>
          <w:color w:val="000000"/>
          <w:sz w:val="28"/>
          <w:szCs w:val="28"/>
          <w:lang w:eastAsia="uk-UA"/>
        </w:rPr>
        <w:t xml:space="preserve"> </w:t>
      </w:r>
      <w:r w:rsidR="00F5735C" w:rsidRPr="00F5735C">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w:t>
      </w:r>
      <w:r w:rsidR="00F5735C">
        <w:rPr>
          <w:rFonts w:ascii="Times New Roman" w:eastAsia="Times New Roman" w:hAnsi="Times New Roman" w:cs="Times New Roman"/>
          <w:color w:val="000000"/>
          <w:sz w:val="28"/>
          <w:szCs w:val="28"/>
          <w:lang w:eastAsia="uk-UA"/>
        </w:rPr>
        <w:t xml:space="preserve">№ </w:t>
      </w:r>
      <w:r w:rsidR="00C10898">
        <w:rPr>
          <w:rFonts w:ascii="Times New Roman" w:eastAsia="Times New Roman" w:hAnsi="Times New Roman" w:cs="Times New Roman"/>
          <w:color w:val="000000"/>
          <w:sz w:val="28"/>
          <w:szCs w:val="28"/>
          <w:lang w:eastAsia="uk-UA"/>
        </w:rPr>
        <w:t>___________</w:t>
      </w:r>
      <w:r w:rsidR="00F5735C">
        <w:rPr>
          <w:rFonts w:ascii="Times New Roman" w:eastAsia="Times New Roman" w:hAnsi="Times New Roman" w:cs="Times New Roman"/>
          <w:color w:val="000000"/>
          <w:sz w:val="28"/>
          <w:szCs w:val="28"/>
          <w:lang w:eastAsia="uk-UA"/>
        </w:rPr>
        <w:t>, площа</w:t>
      </w:r>
      <w:r w:rsidRPr="001B0577">
        <w:rPr>
          <w:rFonts w:ascii="Times New Roman" w:eastAsia="Times New Roman" w:hAnsi="Times New Roman" w:cs="Times New Roman"/>
          <w:color w:val="000000"/>
          <w:sz w:val="28"/>
          <w:szCs w:val="28"/>
          <w:lang w:eastAsia="uk-UA"/>
        </w:rPr>
        <w:t xml:space="preserve"> 2 га</w:t>
      </w:r>
      <w:r w:rsidR="00F5735C">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w:t>
      </w:r>
      <w:r w:rsidR="00F5735C">
        <w:rPr>
          <w:rFonts w:ascii="Times New Roman" w:eastAsia="Times New Roman" w:hAnsi="Times New Roman" w:cs="Times New Roman"/>
          <w:color w:val="000000"/>
          <w:sz w:val="28"/>
          <w:szCs w:val="28"/>
          <w:lang w:eastAsia="uk-UA"/>
        </w:rPr>
        <w:t>цільове</w:t>
      </w:r>
      <w:r w:rsidRPr="001B0577">
        <w:rPr>
          <w:rFonts w:ascii="Times New Roman" w:eastAsia="Times New Roman" w:hAnsi="Times New Roman" w:cs="Times New Roman"/>
          <w:color w:val="000000"/>
          <w:sz w:val="28"/>
          <w:szCs w:val="28"/>
          <w:lang w:eastAsia="uk-UA"/>
        </w:rPr>
        <w:t xml:space="preserve"> призначення</w:t>
      </w:r>
      <w:r w:rsidR="00F5735C">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w:t>
      </w:r>
      <w:r w:rsidRPr="001B0577">
        <w:rPr>
          <w:rFonts w:ascii="Times New Roman" w:eastAsia="Times New Roman" w:hAnsi="Times New Roman" w:cs="Times New Roman"/>
          <w:color w:val="000000"/>
          <w:sz w:val="28"/>
          <w:szCs w:val="28"/>
          <w:lang w:eastAsia="uk-UA"/>
        </w:rPr>
        <w:t>, площ</w:t>
      </w:r>
      <w:r w:rsidR="00F5735C">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F5735C">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F5735C">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F5735C">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w:t>
      </w:r>
      <w:r w:rsidR="00F5735C">
        <w:rPr>
          <w:rFonts w:ascii="Times New Roman" w:eastAsia="Times New Roman" w:hAnsi="Times New Roman" w:cs="Times New Roman"/>
          <w:color w:val="000000"/>
          <w:sz w:val="28"/>
          <w:szCs w:val="28"/>
          <w:lang w:eastAsia="uk-UA"/>
        </w:rPr>
        <w:t>–</w:t>
      </w:r>
      <w:r w:rsidR="00C10898">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___________</w:t>
      </w:r>
      <w:r w:rsidRPr="001B0577">
        <w:rPr>
          <w:rFonts w:ascii="Times New Roman" w:eastAsia="Times New Roman" w:hAnsi="Times New Roman" w:cs="Times New Roman"/>
          <w:color w:val="000000"/>
          <w:sz w:val="28"/>
          <w:szCs w:val="28"/>
          <w:lang w:eastAsia="uk-UA"/>
        </w:rPr>
        <w:t>, площ</w:t>
      </w:r>
      <w:r w:rsidR="00F5735C">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F5735C">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F5735C">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F5735C">
        <w:rPr>
          <w:rFonts w:ascii="Times New Roman" w:eastAsia="Times New Roman" w:hAnsi="Times New Roman" w:cs="Times New Roman"/>
          <w:color w:val="000000"/>
          <w:sz w:val="28"/>
          <w:szCs w:val="28"/>
          <w:lang w:eastAsia="uk-UA"/>
        </w:rPr>
        <w:t xml:space="preserve"> –</w:t>
      </w:r>
      <w:r w:rsidR="00C10898">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lastRenderedPageBreak/>
        <w:t xml:space="preserve">кадастровий № </w:t>
      </w:r>
      <w:r w:rsidR="00C10898">
        <w:rPr>
          <w:rFonts w:ascii="Times New Roman" w:eastAsia="Times New Roman" w:hAnsi="Times New Roman" w:cs="Times New Roman"/>
          <w:color w:val="000000"/>
          <w:sz w:val="28"/>
          <w:szCs w:val="28"/>
          <w:lang w:eastAsia="uk-UA"/>
        </w:rPr>
        <w:t>___________</w:t>
      </w:r>
      <w:r w:rsidRPr="001B0577">
        <w:rPr>
          <w:rFonts w:ascii="Times New Roman" w:eastAsia="Times New Roman" w:hAnsi="Times New Roman" w:cs="Times New Roman"/>
          <w:color w:val="000000"/>
          <w:sz w:val="28"/>
          <w:szCs w:val="28"/>
          <w:lang w:eastAsia="uk-UA"/>
        </w:rPr>
        <w:t>, площ</w:t>
      </w:r>
      <w:r w:rsidR="00E12FF7">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E12FF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E12FF7">
        <w:rPr>
          <w:rFonts w:ascii="Times New Roman" w:eastAsia="Times New Roman" w:hAnsi="Times New Roman" w:cs="Times New Roman"/>
          <w:color w:val="000000"/>
          <w:sz w:val="28"/>
          <w:szCs w:val="28"/>
          <w:lang w:eastAsia="uk-UA"/>
        </w:rPr>
        <w:t>е призначення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w:t>
      </w:r>
      <w:r w:rsidRPr="001B0577">
        <w:rPr>
          <w:rFonts w:ascii="Times New Roman" w:eastAsia="Times New Roman" w:hAnsi="Times New Roman" w:cs="Times New Roman"/>
          <w:color w:val="000000"/>
          <w:sz w:val="28"/>
          <w:szCs w:val="28"/>
          <w:lang w:eastAsia="uk-UA"/>
        </w:rPr>
        <w:t>, площ</w:t>
      </w:r>
      <w:r w:rsidR="00E12FF7">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E12FF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E12FF7">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E12FF7">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w:t>
      </w:r>
      <w:r w:rsidR="00E12FF7">
        <w:rPr>
          <w:rFonts w:ascii="Times New Roman" w:eastAsia="Times New Roman" w:hAnsi="Times New Roman" w:cs="Times New Roman"/>
          <w:color w:val="000000"/>
          <w:sz w:val="28"/>
          <w:szCs w:val="28"/>
          <w:lang w:eastAsia="uk-UA"/>
        </w:rPr>
        <w:t>–</w:t>
      </w:r>
      <w:r w:rsidR="00C10898">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для ведення особисто</w:t>
      </w:r>
      <w:r w:rsidR="00071904">
        <w:rPr>
          <w:rFonts w:ascii="Times New Roman" w:eastAsia="Times New Roman" w:hAnsi="Times New Roman" w:cs="Times New Roman"/>
          <w:color w:val="000000"/>
          <w:sz w:val="28"/>
          <w:szCs w:val="28"/>
          <w:lang w:eastAsia="uk-UA"/>
        </w:rPr>
        <w:t>го селянського господарства (01.</w:t>
      </w:r>
      <w:r w:rsidRPr="001B0577">
        <w:rPr>
          <w:rFonts w:ascii="Times New Roman" w:eastAsia="Times New Roman" w:hAnsi="Times New Roman" w:cs="Times New Roman"/>
          <w:color w:val="000000"/>
          <w:sz w:val="28"/>
          <w:szCs w:val="28"/>
          <w:lang w:eastAsia="uk-UA"/>
        </w:rPr>
        <w:t>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w:t>
      </w:r>
      <w:r w:rsidRPr="001B0577">
        <w:rPr>
          <w:rFonts w:ascii="Times New Roman" w:eastAsia="Times New Roman" w:hAnsi="Times New Roman" w:cs="Times New Roman"/>
          <w:color w:val="000000"/>
          <w:sz w:val="28"/>
          <w:szCs w:val="28"/>
          <w:lang w:eastAsia="uk-UA"/>
        </w:rPr>
        <w:t>, площ</w:t>
      </w:r>
      <w:r w:rsidR="00E12FF7">
        <w:rPr>
          <w:rFonts w:ascii="Times New Roman" w:eastAsia="Times New Roman" w:hAnsi="Times New Roman" w:cs="Times New Roman"/>
          <w:color w:val="000000"/>
          <w:sz w:val="28"/>
          <w:szCs w:val="28"/>
          <w:lang w:eastAsia="uk-UA"/>
        </w:rPr>
        <w:t>а</w:t>
      </w:r>
      <w:r w:rsidR="00071904">
        <w:rPr>
          <w:rFonts w:ascii="Times New Roman" w:eastAsia="Times New Roman" w:hAnsi="Times New Roman" w:cs="Times New Roman"/>
          <w:color w:val="000000"/>
          <w:sz w:val="28"/>
          <w:szCs w:val="28"/>
          <w:lang w:eastAsia="uk-UA"/>
        </w:rPr>
        <w:t xml:space="preserve"> 2</w:t>
      </w:r>
      <w:r w:rsidRPr="001B0577">
        <w:rPr>
          <w:rFonts w:ascii="Times New Roman" w:eastAsia="Times New Roman" w:hAnsi="Times New Roman" w:cs="Times New Roman"/>
          <w:color w:val="000000"/>
          <w:sz w:val="28"/>
          <w:szCs w:val="28"/>
          <w:lang w:eastAsia="uk-UA"/>
        </w:rPr>
        <w:t xml:space="preserve"> га</w:t>
      </w:r>
      <w:r w:rsidR="00E12FF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E12FF7">
        <w:rPr>
          <w:rFonts w:ascii="Times New Roman" w:eastAsia="Times New Roman" w:hAnsi="Times New Roman" w:cs="Times New Roman"/>
          <w:color w:val="000000"/>
          <w:sz w:val="28"/>
          <w:szCs w:val="28"/>
          <w:lang w:eastAsia="uk-UA"/>
        </w:rPr>
        <w:t>е призначення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___________</w:t>
      </w:r>
      <w:r w:rsidRPr="001B0577">
        <w:rPr>
          <w:rFonts w:ascii="Times New Roman" w:eastAsia="Times New Roman" w:hAnsi="Times New Roman" w:cs="Times New Roman"/>
          <w:color w:val="000000"/>
          <w:sz w:val="28"/>
          <w:szCs w:val="28"/>
          <w:lang w:eastAsia="uk-UA"/>
        </w:rPr>
        <w:t>, площ</w:t>
      </w:r>
      <w:r w:rsidR="00E12FF7">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E12FF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E12FF7">
        <w:rPr>
          <w:rFonts w:ascii="Times New Roman" w:eastAsia="Times New Roman" w:hAnsi="Times New Roman" w:cs="Times New Roman"/>
          <w:color w:val="000000"/>
          <w:sz w:val="28"/>
          <w:szCs w:val="28"/>
          <w:lang w:eastAsia="uk-UA"/>
        </w:rPr>
        <w:t xml:space="preserve">е </w:t>
      </w:r>
      <w:r w:rsidRPr="001B0577">
        <w:rPr>
          <w:rFonts w:ascii="Times New Roman" w:eastAsia="Times New Roman" w:hAnsi="Times New Roman" w:cs="Times New Roman"/>
          <w:color w:val="000000"/>
          <w:sz w:val="28"/>
          <w:szCs w:val="28"/>
          <w:lang w:eastAsia="uk-UA"/>
        </w:rPr>
        <w:t>призначення</w:t>
      </w:r>
      <w:r w:rsidR="00E12FF7">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 (01.03),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____________</w:t>
      </w:r>
      <w:r w:rsidR="00E12FF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E12FF7">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E12FF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E12FF7">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E12FF7">
        <w:rPr>
          <w:rFonts w:ascii="Times New Roman" w:eastAsia="Times New Roman" w:hAnsi="Times New Roman" w:cs="Times New Roman"/>
          <w:color w:val="000000"/>
          <w:sz w:val="28"/>
          <w:szCs w:val="28"/>
          <w:lang w:eastAsia="uk-UA"/>
        </w:rPr>
        <w:t xml:space="preserve"> –</w:t>
      </w:r>
      <w:r w:rsidR="00C10898">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 (01.03)</w:t>
      </w:r>
      <w:r w:rsidR="00E12FF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w:t>
      </w:r>
      <w:r w:rsidRPr="001B0577">
        <w:rPr>
          <w:rFonts w:ascii="Times New Roman" w:eastAsia="Times New Roman" w:hAnsi="Times New Roman" w:cs="Times New Roman"/>
          <w:color w:val="000000"/>
          <w:sz w:val="28"/>
          <w:szCs w:val="28"/>
          <w:lang w:eastAsia="uk-UA"/>
        </w:rPr>
        <w:t>, площ</w:t>
      </w:r>
      <w:r w:rsidR="00E12FF7">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0,12 га</w:t>
      </w:r>
      <w:r w:rsidR="00E12FF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E12FF7">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w:t>
      </w:r>
      <w:r w:rsidR="00E12FF7">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призначення</w:t>
      </w:r>
      <w:r w:rsidR="00E12FF7">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індивідуального садівництва (01.05)</w:t>
      </w:r>
      <w:r w:rsidR="00E12FF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w:t>
      </w:r>
      <w:r w:rsidR="00E12FF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E12FF7">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0,12 га</w:t>
      </w:r>
      <w:r w:rsidR="00E12FF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E12FF7">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w:t>
      </w:r>
      <w:r w:rsidR="00E12FF7">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призначення</w:t>
      </w:r>
      <w:r w:rsidR="00E12FF7">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для індивідуального садівництва (01.05)</w:t>
      </w:r>
      <w:r w:rsidR="00E12FF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що розташована за межами населених пунктів на території Заводської сільської ради Ізюмськ</w:t>
      </w:r>
      <w:r w:rsidR="00E12FF7">
        <w:rPr>
          <w:rFonts w:ascii="Times New Roman" w:eastAsia="Times New Roman" w:hAnsi="Times New Roman" w:cs="Times New Roman"/>
          <w:color w:val="000000"/>
          <w:sz w:val="28"/>
          <w:szCs w:val="28"/>
          <w:lang w:eastAsia="uk-UA"/>
        </w:rPr>
        <w:t>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w:t>
      </w:r>
      <w:r w:rsidR="00E12FF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E12FF7">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0,12 га</w:t>
      </w:r>
      <w:r w:rsidR="00E12FF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E12FF7">
        <w:rPr>
          <w:rFonts w:ascii="Times New Roman" w:eastAsia="Times New Roman" w:hAnsi="Times New Roman" w:cs="Times New Roman"/>
          <w:color w:val="000000"/>
          <w:sz w:val="28"/>
          <w:szCs w:val="28"/>
          <w:lang w:eastAsia="uk-UA"/>
        </w:rPr>
        <w:t xml:space="preserve">е </w:t>
      </w:r>
      <w:r w:rsidRPr="001B0577">
        <w:rPr>
          <w:rFonts w:ascii="Times New Roman" w:eastAsia="Times New Roman" w:hAnsi="Times New Roman" w:cs="Times New Roman"/>
          <w:color w:val="000000"/>
          <w:sz w:val="28"/>
          <w:szCs w:val="28"/>
          <w:lang w:eastAsia="uk-UA"/>
        </w:rPr>
        <w:t xml:space="preserve"> призначення</w:t>
      </w:r>
      <w:r w:rsidR="00E12FF7">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індивідуального садівництва (01.05)</w:t>
      </w:r>
      <w:r w:rsidR="00E12FF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w:t>
      </w:r>
      <w:r w:rsidR="00E12FF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E12FF7">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0,12 га</w:t>
      </w:r>
      <w:r w:rsidR="00E12FF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E12FF7">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w:t>
      </w:r>
      <w:r w:rsidR="00E12FF7">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призначення</w:t>
      </w:r>
      <w:r w:rsidR="00E12FF7">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для індивідуального садівництва (01.05)</w:t>
      </w:r>
      <w:r w:rsidR="00E12FF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що розташована </w:t>
      </w:r>
      <w:r w:rsidRPr="001B0577">
        <w:rPr>
          <w:rFonts w:ascii="Times New Roman" w:eastAsia="Times New Roman" w:hAnsi="Times New Roman" w:cs="Times New Roman"/>
          <w:bCs/>
          <w:color w:val="000000"/>
          <w:sz w:val="28"/>
          <w:szCs w:val="28"/>
          <w:lang w:eastAsia="uk-UA"/>
        </w:rPr>
        <w:t>за</w:t>
      </w:r>
      <w:r w:rsidRPr="001B0577">
        <w:rPr>
          <w:rFonts w:ascii="Times New Roman" w:eastAsia="Times New Roman" w:hAnsi="Times New Roman" w:cs="Times New Roman"/>
          <w:color w:val="000000"/>
          <w:sz w:val="28"/>
          <w:szCs w:val="28"/>
          <w:lang w:eastAsia="uk-UA"/>
        </w:rPr>
        <w:t xml:space="preserve">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кадастровий №</w:t>
      </w:r>
      <w:r w:rsidR="00071904">
        <w:rPr>
          <w:rFonts w:ascii="Times New Roman" w:eastAsia="Times New Roman" w:hAnsi="Times New Roman" w:cs="Times New Roman"/>
          <w:color w:val="000000"/>
          <w:sz w:val="28"/>
          <w:szCs w:val="28"/>
          <w:lang w:eastAsia="uk-UA"/>
        </w:rPr>
        <w:t xml:space="preserve"> </w:t>
      </w:r>
      <w:r w:rsidR="00C10898">
        <w:rPr>
          <w:rFonts w:ascii="Times New Roman" w:eastAsia="Times New Roman" w:hAnsi="Times New Roman" w:cs="Times New Roman"/>
          <w:color w:val="000000"/>
          <w:sz w:val="28"/>
          <w:szCs w:val="28"/>
          <w:lang w:eastAsia="uk-UA"/>
        </w:rPr>
        <w:t>__________</w:t>
      </w:r>
      <w:r w:rsidR="00E12FF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E12FF7">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19</w:t>
      </w:r>
      <w:r w:rsidR="00071904">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618 га</w:t>
      </w:r>
      <w:r w:rsidR="00E12FF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E12FF7">
        <w:rPr>
          <w:rFonts w:ascii="Times New Roman" w:eastAsia="Times New Roman" w:hAnsi="Times New Roman" w:cs="Times New Roman"/>
          <w:color w:val="000000"/>
          <w:sz w:val="28"/>
          <w:szCs w:val="28"/>
          <w:lang w:eastAsia="uk-UA"/>
        </w:rPr>
        <w:t>е призначення –</w:t>
      </w:r>
      <w:r w:rsidRPr="001B0577">
        <w:rPr>
          <w:rFonts w:ascii="Times New Roman" w:eastAsia="Times New Roman" w:hAnsi="Times New Roman" w:cs="Times New Roman"/>
          <w:color w:val="000000"/>
          <w:sz w:val="28"/>
          <w:szCs w:val="28"/>
          <w:lang w:eastAsia="uk-UA"/>
        </w:rPr>
        <w:t xml:space="preserve"> для індивідуального садівництва (01</w:t>
      </w:r>
      <w:r w:rsidR="00071904">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01), що розташована за межами населених пунктів на території Заводської сільської ради Ізюмського району Харківської області;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C10898">
        <w:rPr>
          <w:rFonts w:ascii="Times New Roman" w:eastAsia="Times New Roman" w:hAnsi="Times New Roman" w:cs="Times New Roman"/>
          <w:color w:val="000000"/>
          <w:sz w:val="28"/>
          <w:szCs w:val="28"/>
          <w:lang w:eastAsia="uk-UA"/>
        </w:rPr>
        <w:t>__________</w:t>
      </w:r>
      <w:r w:rsidR="00E12FF7">
        <w:rPr>
          <w:rFonts w:ascii="Times New Roman" w:eastAsia="Times New Roman" w:hAnsi="Times New Roman" w:cs="Times New Roman"/>
          <w:color w:val="000000"/>
          <w:sz w:val="28"/>
          <w:szCs w:val="28"/>
          <w:lang w:eastAsia="uk-UA"/>
        </w:rPr>
        <w:t>, площа</w:t>
      </w:r>
      <w:r w:rsidR="00071904">
        <w:rPr>
          <w:rFonts w:ascii="Times New Roman" w:eastAsia="Times New Roman" w:hAnsi="Times New Roman" w:cs="Times New Roman"/>
          <w:color w:val="000000"/>
          <w:sz w:val="28"/>
          <w:szCs w:val="28"/>
          <w:lang w:eastAsia="uk-UA"/>
        </w:rPr>
        <w:t xml:space="preserve"> 0,</w:t>
      </w:r>
      <w:r w:rsidRPr="001B0577">
        <w:rPr>
          <w:rFonts w:ascii="Times New Roman" w:eastAsia="Times New Roman" w:hAnsi="Times New Roman" w:cs="Times New Roman"/>
          <w:color w:val="000000"/>
          <w:sz w:val="28"/>
          <w:szCs w:val="28"/>
          <w:lang w:eastAsia="uk-UA"/>
        </w:rPr>
        <w:t>8058 га</w:t>
      </w:r>
      <w:r w:rsidR="00E12FF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E12FF7">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E12FF7">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для індивідуального садівництва (01.01)</w:t>
      </w:r>
      <w:r w:rsidR="00E12FF7">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що розташована за межами населених </w:t>
      </w:r>
      <w:r w:rsidRPr="001B0577">
        <w:rPr>
          <w:rFonts w:ascii="Times New Roman" w:eastAsia="Times New Roman" w:hAnsi="Times New Roman" w:cs="Times New Roman"/>
          <w:color w:val="000000"/>
          <w:sz w:val="28"/>
          <w:szCs w:val="28"/>
          <w:lang w:eastAsia="uk-UA"/>
        </w:rPr>
        <w:lastRenderedPageBreak/>
        <w:t>пунктів на території Заводської сільської ради Ізюмського району Харківської області.</w:t>
      </w:r>
    </w:p>
    <w:p w:rsidR="001B0577" w:rsidRPr="001B0577" w:rsidRDefault="00E12FF7" w:rsidP="001B0577">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Отже, в ухвалі Ізюмського міськрайонного суду Харківської області від </w:t>
      </w:r>
      <w:r w:rsidR="00CD22B6">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30 травня 2018 року </w:t>
      </w:r>
      <w:r w:rsidR="00F37A65">
        <w:rPr>
          <w:rFonts w:ascii="Times New Roman" w:eastAsia="Times New Roman" w:hAnsi="Times New Roman" w:cs="Times New Roman"/>
          <w:sz w:val="28"/>
          <w:szCs w:val="28"/>
          <w:lang w:eastAsia="uk-UA"/>
        </w:rPr>
        <w:t>вказа</w:t>
      </w:r>
      <w:r>
        <w:rPr>
          <w:rFonts w:ascii="Times New Roman" w:eastAsia="Times New Roman" w:hAnsi="Times New Roman" w:cs="Times New Roman"/>
          <w:sz w:val="28"/>
          <w:szCs w:val="28"/>
          <w:lang w:eastAsia="uk-UA"/>
        </w:rPr>
        <w:t>но</w:t>
      </w:r>
      <w:r w:rsidR="001B0577" w:rsidRPr="001B0577">
        <w:rPr>
          <w:rFonts w:ascii="Times New Roman" w:eastAsia="Times New Roman" w:hAnsi="Times New Roman" w:cs="Times New Roman"/>
          <w:sz w:val="28"/>
          <w:szCs w:val="28"/>
          <w:lang w:eastAsia="uk-UA"/>
        </w:rPr>
        <w:t xml:space="preserve"> </w:t>
      </w:r>
      <w:r w:rsidR="001B0577" w:rsidRPr="001B0577">
        <w:rPr>
          <w:rFonts w:ascii="Times New Roman" w:eastAsia="Times New Roman" w:hAnsi="Times New Roman" w:cs="Times New Roman"/>
          <w:sz w:val="28"/>
          <w:szCs w:val="28"/>
          <w:lang w:eastAsia="uk-UA" w:bidi="uk-UA"/>
        </w:rPr>
        <w:t xml:space="preserve">90 </w:t>
      </w:r>
      <w:r w:rsidR="001B0577" w:rsidRPr="001B0577">
        <w:rPr>
          <w:rFonts w:ascii="Times New Roman" w:eastAsia="Times New Roman" w:hAnsi="Times New Roman" w:cs="Times New Roman"/>
          <w:sz w:val="28"/>
          <w:szCs w:val="28"/>
          <w:lang w:eastAsia="uk-UA"/>
        </w:rPr>
        <w:t>земельних ділянок</w:t>
      </w:r>
      <w:r w:rsidR="00CD22B6">
        <w:rPr>
          <w:rFonts w:ascii="Times New Roman" w:eastAsia="Times New Roman" w:hAnsi="Times New Roman" w:cs="Times New Roman"/>
          <w:sz w:val="28"/>
          <w:szCs w:val="28"/>
          <w:lang w:eastAsia="uk-UA" w:bidi="uk-UA"/>
        </w:rPr>
        <w:t xml:space="preserve"> із </w:t>
      </w:r>
      <w:r w:rsidR="00F37A65">
        <w:rPr>
          <w:rFonts w:ascii="Times New Roman" w:eastAsia="Times New Roman" w:hAnsi="Times New Roman" w:cs="Times New Roman"/>
          <w:sz w:val="28"/>
          <w:szCs w:val="28"/>
          <w:lang w:eastAsia="uk-UA" w:bidi="uk-UA"/>
        </w:rPr>
        <w:t>зазначе</w:t>
      </w:r>
      <w:r w:rsidR="001B0577" w:rsidRPr="001B0577">
        <w:rPr>
          <w:rFonts w:ascii="Times New Roman" w:eastAsia="Times New Roman" w:hAnsi="Times New Roman" w:cs="Times New Roman"/>
          <w:sz w:val="28"/>
          <w:szCs w:val="28"/>
          <w:lang w:eastAsia="uk-UA" w:bidi="uk-UA"/>
        </w:rPr>
        <w:t>нням кадастрових номерів, цільового призначення, місц</w:t>
      </w:r>
      <w:r w:rsidR="00CD22B6">
        <w:rPr>
          <w:rFonts w:ascii="Times New Roman" w:eastAsia="Times New Roman" w:hAnsi="Times New Roman" w:cs="Times New Roman"/>
          <w:sz w:val="28"/>
          <w:szCs w:val="28"/>
          <w:lang w:eastAsia="uk-UA" w:bidi="uk-UA"/>
        </w:rPr>
        <w:t>ь</w:t>
      </w:r>
      <w:r w:rsidR="001B0577" w:rsidRPr="001B0577">
        <w:rPr>
          <w:rFonts w:ascii="Times New Roman" w:eastAsia="Times New Roman" w:hAnsi="Times New Roman" w:cs="Times New Roman"/>
          <w:sz w:val="28"/>
          <w:szCs w:val="28"/>
          <w:lang w:eastAsia="uk-UA" w:bidi="uk-UA"/>
        </w:rPr>
        <w:t xml:space="preserve"> розташування, але </w:t>
      </w:r>
      <w:r w:rsidR="00F37A65">
        <w:rPr>
          <w:rFonts w:ascii="Times New Roman" w:eastAsia="Times New Roman" w:hAnsi="Times New Roman" w:cs="Times New Roman"/>
          <w:sz w:val="28"/>
          <w:szCs w:val="28"/>
          <w:lang w:eastAsia="uk-UA" w:bidi="uk-UA"/>
        </w:rPr>
        <w:t>не наведено</w:t>
      </w:r>
      <w:r w:rsidR="001B0577" w:rsidRPr="001B0577">
        <w:rPr>
          <w:rFonts w:ascii="Times New Roman" w:eastAsia="Times New Roman" w:hAnsi="Times New Roman" w:cs="Times New Roman"/>
          <w:sz w:val="28"/>
          <w:szCs w:val="28"/>
          <w:lang w:eastAsia="uk-UA" w:bidi="uk-UA"/>
        </w:rPr>
        <w:t xml:space="preserve"> прізвищ власників земельних ділянок (орендодавців).</w:t>
      </w:r>
    </w:p>
    <w:p w:rsidR="001B0577" w:rsidRPr="001B0577" w:rsidRDefault="001B0577" w:rsidP="001B0577">
      <w:pPr>
        <w:widowControl w:val="0"/>
        <w:spacing w:after="0" w:line="240" w:lineRule="auto"/>
        <w:ind w:firstLine="709"/>
        <w:jc w:val="both"/>
        <w:rPr>
          <w:rFonts w:ascii="Times New Roman" w:hAnsi="Times New Roman" w:cs="Times New Roman"/>
          <w:color w:val="000000"/>
          <w:sz w:val="28"/>
          <w:szCs w:val="28"/>
        </w:rPr>
      </w:pPr>
      <w:r w:rsidRPr="001B0577">
        <w:rPr>
          <w:rFonts w:ascii="Times New Roman" w:hAnsi="Times New Roman" w:cs="Times New Roman"/>
          <w:color w:val="000000"/>
          <w:sz w:val="28"/>
          <w:szCs w:val="28"/>
        </w:rPr>
        <w:t>Задовольняючи вказану заяву</w:t>
      </w:r>
      <w:r w:rsidR="00C27C6D">
        <w:rPr>
          <w:rFonts w:ascii="Times New Roman" w:hAnsi="Times New Roman" w:cs="Times New Roman"/>
          <w:color w:val="000000"/>
          <w:sz w:val="28"/>
          <w:szCs w:val="28"/>
        </w:rPr>
        <w:t>,</w:t>
      </w:r>
      <w:r w:rsidRPr="001B0577">
        <w:rPr>
          <w:rFonts w:ascii="Times New Roman" w:hAnsi="Times New Roman" w:cs="Times New Roman"/>
          <w:color w:val="000000"/>
          <w:sz w:val="28"/>
          <w:szCs w:val="28"/>
        </w:rPr>
        <w:t xml:space="preserve"> суд першої інстанції виходив з необхідності забезпечення знаходження майна у володінні відповідача, тому було обрано запобіжний захід у вигляді заборони вчиняти певні дії.</w:t>
      </w:r>
    </w:p>
    <w:p w:rsidR="001B0577" w:rsidRPr="001B0577" w:rsidRDefault="001B0577" w:rsidP="001B0577">
      <w:pPr>
        <w:widowControl w:val="0"/>
        <w:spacing w:after="0" w:line="240" w:lineRule="auto"/>
        <w:ind w:firstLine="709"/>
        <w:jc w:val="both"/>
        <w:rPr>
          <w:rFonts w:ascii="Times New Roman" w:hAnsi="Times New Roman" w:cs="Times New Roman"/>
          <w:color w:val="000000"/>
          <w:sz w:val="28"/>
          <w:szCs w:val="28"/>
        </w:rPr>
      </w:pPr>
      <w:r w:rsidRPr="001B0577">
        <w:rPr>
          <w:rFonts w:ascii="Times New Roman" w:hAnsi="Times New Roman" w:cs="Times New Roman"/>
          <w:color w:val="000000"/>
          <w:sz w:val="28"/>
          <w:szCs w:val="28"/>
        </w:rPr>
        <w:t>Не погоджуючись з ухвалою Ізюмського міськрайонного суду Харківської області від 30 травн</w:t>
      </w:r>
      <w:r w:rsidR="00071904">
        <w:rPr>
          <w:rFonts w:ascii="Times New Roman" w:hAnsi="Times New Roman" w:cs="Times New Roman"/>
          <w:color w:val="000000"/>
          <w:sz w:val="28"/>
          <w:szCs w:val="28"/>
        </w:rPr>
        <w:t>я 2018 року</w:t>
      </w:r>
      <w:r w:rsidR="00C27C6D">
        <w:rPr>
          <w:rFonts w:ascii="Times New Roman" w:hAnsi="Times New Roman" w:cs="Times New Roman"/>
          <w:color w:val="000000"/>
          <w:sz w:val="28"/>
          <w:szCs w:val="28"/>
        </w:rPr>
        <w:t>,</w:t>
      </w:r>
      <w:r w:rsidR="00071904">
        <w:rPr>
          <w:rFonts w:ascii="Times New Roman" w:hAnsi="Times New Roman" w:cs="Times New Roman"/>
          <w:color w:val="000000"/>
          <w:sz w:val="28"/>
          <w:szCs w:val="28"/>
        </w:rPr>
        <w:t xml:space="preserve"> Головне управління </w:t>
      </w:r>
      <w:proofErr w:type="spellStart"/>
      <w:r w:rsidR="00071904">
        <w:rPr>
          <w:rFonts w:ascii="Times New Roman" w:hAnsi="Times New Roman" w:cs="Times New Roman"/>
          <w:color w:val="000000"/>
          <w:sz w:val="28"/>
          <w:szCs w:val="28"/>
        </w:rPr>
        <w:t>Д</w:t>
      </w:r>
      <w:r w:rsidRPr="001B0577">
        <w:rPr>
          <w:rFonts w:ascii="Times New Roman" w:hAnsi="Times New Roman" w:cs="Times New Roman"/>
          <w:color w:val="000000"/>
          <w:sz w:val="28"/>
          <w:szCs w:val="28"/>
        </w:rPr>
        <w:t>ержгеокадастру</w:t>
      </w:r>
      <w:proofErr w:type="spellEnd"/>
      <w:r w:rsidRPr="001B0577">
        <w:rPr>
          <w:rFonts w:ascii="Times New Roman" w:hAnsi="Times New Roman" w:cs="Times New Roman"/>
          <w:color w:val="000000"/>
          <w:sz w:val="28"/>
          <w:szCs w:val="28"/>
        </w:rPr>
        <w:t xml:space="preserve"> у Харківській області звернулося до Апеляційного суду Харківської області з апеляційною скаргою.</w:t>
      </w:r>
    </w:p>
    <w:p w:rsidR="001B0577" w:rsidRPr="001B0577" w:rsidRDefault="001B0577" w:rsidP="001B0577">
      <w:pPr>
        <w:widowControl w:val="0"/>
        <w:spacing w:after="0" w:line="240" w:lineRule="auto"/>
        <w:ind w:firstLine="709"/>
        <w:jc w:val="both"/>
        <w:rPr>
          <w:rFonts w:ascii="Times New Roman" w:hAnsi="Times New Roman" w:cs="Times New Roman"/>
          <w:color w:val="000000"/>
          <w:sz w:val="28"/>
          <w:szCs w:val="28"/>
        </w:rPr>
      </w:pPr>
      <w:r w:rsidRPr="001B0577">
        <w:rPr>
          <w:rFonts w:ascii="Times New Roman" w:hAnsi="Times New Roman" w:cs="Times New Roman"/>
          <w:color w:val="000000"/>
          <w:sz w:val="28"/>
          <w:szCs w:val="28"/>
        </w:rPr>
        <w:t xml:space="preserve">Постановою Апеляційного суду Харківської області від 4 вересня                  2018 року задоволено частково апеляційну скаргу представника Головного </w:t>
      </w:r>
      <w:r w:rsidR="00C27C6D">
        <w:rPr>
          <w:rFonts w:ascii="Times New Roman" w:hAnsi="Times New Roman" w:cs="Times New Roman"/>
          <w:color w:val="000000"/>
          <w:sz w:val="28"/>
          <w:szCs w:val="28"/>
        </w:rPr>
        <w:t>у</w:t>
      </w:r>
      <w:r w:rsidRPr="001B0577">
        <w:rPr>
          <w:rFonts w:ascii="Times New Roman" w:hAnsi="Times New Roman" w:cs="Times New Roman"/>
          <w:color w:val="000000"/>
          <w:sz w:val="28"/>
          <w:szCs w:val="28"/>
        </w:rPr>
        <w:t xml:space="preserve">правління </w:t>
      </w:r>
      <w:proofErr w:type="spellStart"/>
      <w:r w:rsidRPr="001B0577">
        <w:rPr>
          <w:rFonts w:ascii="Times New Roman" w:hAnsi="Times New Roman" w:cs="Times New Roman"/>
          <w:color w:val="000000"/>
          <w:sz w:val="28"/>
          <w:szCs w:val="28"/>
        </w:rPr>
        <w:t>Держгео</w:t>
      </w:r>
      <w:r w:rsidR="00071904">
        <w:rPr>
          <w:rFonts w:ascii="Times New Roman" w:hAnsi="Times New Roman" w:cs="Times New Roman"/>
          <w:color w:val="000000"/>
          <w:sz w:val="28"/>
          <w:szCs w:val="28"/>
        </w:rPr>
        <w:t>кадастру</w:t>
      </w:r>
      <w:proofErr w:type="spellEnd"/>
      <w:r w:rsidR="00071904">
        <w:rPr>
          <w:rFonts w:ascii="Times New Roman" w:hAnsi="Times New Roman" w:cs="Times New Roman"/>
          <w:color w:val="000000"/>
          <w:sz w:val="28"/>
          <w:szCs w:val="28"/>
        </w:rPr>
        <w:t xml:space="preserve"> у Харківській області</w:t>
      </w:r>
      <w:r w:rsidRPr="001B0577">
        <w:rPr>
          <w:rFonts w:ascii="Times New Roman" w:hAnsi="Times New Roman" w:cs="Times New Roman"/>
          <w:color w:val="000000"/>
          <w:sz w:val="28"/>
          <w:szCs w:val="28"/>
        </w:rPr>
        <w:t xml:space="preserve"> </w:t>
      </w:r>
      <w:r w:rsidR="00C93969">
        <w:rPr>
          <w:rFonts w:ascii="Times New Roman" w:hAnsi="Times New Roman" w:cs="Times New Roman"/>
          <w:color w:val="000000"/>
          <w:sz w:val="28"/>
          <w:szCs w:val="28"/>
        </w:rPr>
        <w:t>ОСОБА_5</w:t>
      </w:r>
      <w:r w:rsidRPr="001B0577">
        <w:rPr>
          <w:rFonts w:ascii="Times New Roman" w:hAnsi="Times New Roman" w:cs="Times New Roman"/>
          <w:color w:val="000000"/>
          <w:sz w:val="28"/>
          <w:szCs w:val="28"/>
        </w:rPr>
        <w:t xml:space="preserve">, скасовано ухвалу Ізюмського міськрайонного суду Харківської області від 4 вересня 2018 року, відмовлено у задоволенні заяви </w:t>
      </w:r>
      <w:r w:rsidR="00C93969">
        <w:rPr>
          <w:rFonts w:ascii="Times New Roman" w:hAnsi="Times New Roman" w:cs="Times New Roman"/>
          <w:color w:val="000000"/>
          <w:sz w:val="28"/>
          <w:szCs w:val="28"/>
        </w:rPr>
        <w:t>ОСОБА_1</w:t>
      </w:r>
      <w:r w:rsidRPr="001B0577">
        <w:rPr>
          <w:rFonts w:ascii="Times New Roman" w:hAnsi="Times New Roman" w:cs="Times New Roman"/>
          <w:color w:val="000000"/>
          <w:sz w:val="28"/>
          <w:szCs w:val="28"/>
        </w:rPr>
        <w:t xml:space="preserve"> про забезпечення позову шляхом заборони Головному управлінню </w:t>
      </w:r>
      <w:proofErr w:type="spellStart"/>
      <w:r w:rsidRPr="001B0577">
        <w:rPr>
          <w:rFonts w:ascii="Times New Roman" w:hAnsi="Times New Roman" w:cs="Times New Roman"/>
          <w:color w:val="000000"/>
          <w:sz w:val="28"/>
          <w:szCs w:val="28"/>
        </w:rPr>
        <w:t>Держгеокадастру</w:t>
      </w:r>
      <w:proofErr w:type="spellEnd"/>
      <w:r w:rsidRPr="001B0577">
        <w:rPr>
          <w:rFonts w:ascii="Times New Roman" w:hAnsi="Times New Roman" w:cs="Times New Roman"/>
          <w:color w:val="000000"/>
          <w:sz w:val="28"/>
          <w:szCs w:val="28"/>
        </w:rPr>
        <w:t xml:space="preserve"> у Харківській області приймати рішення щодо передачі у приватну власність земельних ділянок, сформованих за рахунок земельних ділянок з кадастровими </w:t>
      </w:r>
      <w:r w:rsidR="00071904">
        <w:rPr>
          <w:rFonts w:ascii="Times New Roman" w:hAnsi="Times New Roman" w:cs="Times New Roman"/>
          <w:color w:val="000000"/>
          <w:sz w:val="28"/>
          <w:szCs w:val="28"/>
        </w:rPr>
        <w:t xml:space="preserve">                                                      №№ </w:t>
      </w:r>
      <w:r w:rsidR="00C93969">
        <w:rPr>
          <w:rFonts w:ascii="Times New Roman" w:hAnsi="Times New Roman" w:cs="Times New Roman"/>
          <w:color w:val="000000"/>
          <w:sz w:val="28"/>
          <w:szCs w:val="28"/>
        </w:rPr>
        <w:t>__________</w:t>
      </w:r>
      <w:r w:rsidR="00C27C6D">
        <w:rPr>
          <w:rFonts w:ascii="Times New Roman" w:hAnsi="Times New Roman" w:cs="Times New Roman"/>
          <w:color w:val="000000"/>
          <w:sz w:val="28"/>
          <w:szCs w:val="28"/>
        </w:rPr>
        <w:t>,</w:t>
      </w:r>
      <w:r w:rsidR="00071904">
        <w:rPr>
          <w:rFonts w:ascii="Times New Roman" w:hAnsi="Times New Roman" w:cs="Times New Roman"/>
          <w:color w:val="000000"/>
          <w:sz w:val="28"/>
          <w:szCs w:val="28"/>
        </w:rPr>
        <w:t xml:space="preserve"> </w:t>
      </w:r>
      <w:r w:rsidR="00C27C6D">
        <w:rPr>
          <w:rFonts w:ascii="Times New Roman" w:hAnsi="Times New Roman" w:cs="Times New Roman"/>
          <w:color w:val="000000"/>
          <w:sz w:val="28"/>
          <w:szCs w:val="28"/>
        </w:rPr>
        <w:t>площа</w:t>
      </w:r>
      <w:r w:rsidRPr="001B0577">
        <w:rPr>
          <w:rFonts w:ascii="Times New Roman" w:hAnsi="Times New Roman" w:cs="Times New Roman"/>
          <w:color w:val="000000"/>
          <w:sz w:val="28"/>
          <w:szCs w:val="28"/>
        </w:rPr>
        <w:t xml:space="preserve"> 26,6000 га, контур 31;</w:t>
      </w:r>
      <w:r w:rsidR="00C93969">
        <w:rPr>
          <w:rFonts w:ascii="Times New Roman" w:hAnsi="Times New Roman" w:cs="Times New Roman"/>
          <w:color w:val="000000"/>
          <w:sz w:val="28"/>
          <w:szCs w:val="28"/>
        </w:rPr>
        <w:t xml:space="preserve"> __________</w:t>
      </w:r>
      <w:r w:rsidR="00C27C6D">
        <w:rPr>
          <w:rFonts w:ascii="Times New Roman" w:hAnsi="Times New Roman" w:cs="Times New Roman"/>
          <w:color w:val="000000"/>
          <w:sz w:val="28"/>
          <w:szCs w:val="28"/>
        </w:rPr>
        <w:t>,</w:t>
      </w:r>
      <w:r w:rsidRPr="001B0577">
        <w:rPr>
          <w:rFonts w:ascii="Times New Roman" w:hAnsi="Times New Roman" w:cs="Times New Roman"/>
          <w:color w:val="000000"/>
          <w:sz w:val="28"/>
          <w:szCs w:val="28"/>
        </w:rPr>
        <w:t xml:space="preserve"> </w:t>
      </w:r>
      <w:r w:rsidR="00C27C6D">
        <w:rPr>
          <w:rFonts w:ascii="Times New Roman" w:hAnsi="Times New Roman" w:cs="Times New Roman"/>
          <w:color w:val="000000"/>
          <w:sz w:val="28"/>
          <w:szCs w:val="28"/>
        </w:rPr>
        <w:t>площа</w:t>
      </w:r>
      <w:r w:rsidRPr="001B0577">
        <w:rPr>
          <w:rFonts w:ascii="Times New Roman" w:hAnsi="Times New Roman" w:cs="Times New Roman"/>
          <w:color w:val="000000"/>
          <w:sz w:val="28"/>
          <w:szCs w:val="28"/>
        </w:rPr>
        <w:t xml:space="preserve"> 67,4 га, </w:t>
      </w:r>
      <w:r w:rsidR="00C93969">
        <w:rPr>
          <w:rFonts w:ascii="Times New Roman" w:hAnsi="Times New Roman" w:cs="Times New Roman"/>
          <w:color w:val="000000"/>
          <w:sz w:val="28"/>
          <w:szCs w:val="28"/>
        </w:rPr>
        <w:t xml:space="preserve">               </w:t>
      </w:r>
      <w:r w:rsidRPr="001B0577">
        <w:rPr>
          <w:rFonts w:ascii="Times New Roman" w:hAnsi="Times New Roman" w:cs="Times New Roman"/>
          <w:color w:val="000000"/>
          <w:sz w:val="28"/>
          <w:szCs w:val="28"/>
        </w:rPr>
        <w:t>контур 30.</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Рішенням </w:t>
      </w:r>
      <w:r w:rsidRPr="001B0577">
        <w:rPr>
          <w:rFonts w:ascii="Times New Roman" w:eastAsia="Times New Roman" w:hAnsi="Times New Roman" w:cs="Times New Roman"/>
          <w:color w:val="000000"/>
          <w:sz w:val="28"/>
          <w:szCs w:val="28"/>
          <w:lang w:eastAsia="uk-UA" w:bidi="uk-UA"/>
        </w:rPr>
        <w:t xml:space="preserve">Ізюмського міськрайонного суду Харківської області від </w:t>
      </w:r>
      <w:r w:rsidRPr="001B0577">
        <w:rPr>
          <w:rFonts w:ascii="Times New Roman" w:eastAsia="Times New Roman" w:hAnsi="Times New Roman" w:cs="Times New Roman"/>
          <w:color w:val="000000"/>
          <w:sz w:val="28"/>
          <w:szCs w:val="28"/>
          <w:lang w:eastAsia="uk-UA" w:bidi="uk-UA"/>
        </w:rPr>
        <w:br/>
        <w:t xml:space="preserve">9 липня 2018 року задоволено позов </w:t>
      </w:r>
      <w:r w:rsidR="00C93969">
        <w:rPr>
          <w:rFonts w:ascii="Times New Roman" w:hAnsi="Times New Roman" w:cs="Times New Roman"/>
          <w:color w:val="000000"/>
          <w:sz w:val="28"/>
          <w:szCs w:val="28"/>
        </w:rPr>
        <w:t>ОСОБА_1</w:t>
      </w:r>
      <w:r w:rsidRPr="001B0577">
        <w:rPr>
          <w:rFonts w:ascii="Times New Roman" w:eastAsia="Times New Roman" w:hAnsi="Times New Roman" w:cs="Times New Roman"/>
          <w:color w:val="000000"/>
          <w:sz w:val="28"/>
          <w:szCs w:val="28"/>
          <w:lang w:eastAsia="uk-UA" w:bidi="uk-UA"/>
        </w:rPr>
        <w:t xml:space="preserve">, </w:t>
      </w:r>
      <w:r w:rsidRPr="001B0577">
        <w:rPr>
          <w:rFonts w:ascii="Times New Roman" w:eastAsia="Times New Roman" w:hAnsi="Times New Roman" w:cs="Times New Roman"/>
          <w:color w:val="000000"/>
          <w:sz w:val="28"/>
          <w:szCs w:val="28"/>
          <w:lang w:eastAsia="uk-UA"/>
        </w:rPr>
        <w:t>визнано нечинними зміни</w:t>
      </w:r>
      <w:r w:rsidR="00C27C6D">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внесені до Державного земельного кадастру про поділ двох земельних ділянок, що знаход</w:t>
      </w:r>
      <w:r w:rsidR="00F37A65">
        <w:rPr>
          <w:rFonts w:ascii="Times New Roman" w:eastAsia="Times New Roman" w:hAnsi="Times New Roman" w:cs="Times New Roman"/>
          <w:color w:val="000000"/>
          <w:sz w:val="28"/>
          <w:szCs w:val="28"/>
          <w:lang w:eastAsia="uk-UA"/>
        </w:rPr>
        <w:t>я</w:t>
      </w:r>
      <w:r w:rsidRPr="001B0577">
        <w:rPr>
          <w:rFonts w:ascii="Times New Roman" w:eastAsia="Times New Roman" w:hAnsi="Times New Roman" w:cs="Times New Roman"/>
          <w:color w:val="000000"/>
          <w:sz w:val="28"/>
          <w:szCs w:val="28"/>
          <w:lang w:eastAsia="uk-UA"/>
        </w:rPr>
        <w:t>ться на території Заводської сільської ради Ізюмського рай</w:t>
      </w:r>
      <w:r w:rsidR="005C0A2F">
        <w:rPr>
          <w:rFonts w:ascii="Times New Roman" w:eastAsia="Times New Roman" w:hAnsi="Times New Roman" w:cs="Times New Roman"/>
          <w:color w:val="000000"/>
          <w:sz w:val="28"/>
          <w:szCs w:val="28"/>
          <w:lang w:eastAsia="uk-UA"/>
        </w:rPr>
        <w:t>ону Харківської області, а саме</w:t>
      </w:r>
      <w:r w:rsidRPr="001B0577">
        <w:rPr>
          <w:rFonts w:ascii="Times New Roman" w:eastAsia="Times New Roman" w:hAnsi="Times New Roman" w:cs="Times New Roman"/>
          <w:color w:val="000000"/>
          <w:sz w:val="28"/>
          <w:szCs w:val="28"/>
          <w:lang w:eastAsia="uk-UA"/>
        </w:rPr>
        <w:t xml:space="preserve"> земельної ділянки площею 26,6 га</w:t>
      </w:r>
      <w:r w:rsidR="00071904">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контур 31, кадастровий</w:t>
      </w:r>
      <w:r w:rsidR="00C93969">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 </w:t>
      </w:r>
      <w:r w:rsidR="00C93969">
        <w:rPr>
          <w:rFonts w:ascii="Times New Roman" w:eastAsia="Times New Roman" w:hAnsi="Times New Roman" w:cs="Times New Roman"/>
          <w:color w:val="000000"/>
          <w:sz w:val="28"/>
          <w:szCs w:val="28"/>
          <w:lang w:eastAsia="uk-UA"/>
        </w:rPr>
        <w:t>__________</w:t>
      </w:r>
      <w:r w:rsidRPr="001B0577">
        <w:rPr>
          <w:rFonts w:ascii="Times New Roman" w:eastAsia="Times New Roman" w:hAnsi="Times New Roman" w:cs="Times New Roman"/>
          <w:color w:val="000000"/>
          <w:sz w:val="28"/>
          <w:szCs w:val="28"/>
          <w:lang w:eastAsia="uk-UA"/>
        </w:rPr>
        <w:t xml:space="preserve">, та формування за її рахунок нових земельних ділянок, а саме </w:t>
      </w:r>
      <w:r w:rsidR="00C93969">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15 земельних ділянок. </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Визнано нечинними зміни, внесені до Державного земельного кадастру</w:t>
      </w:r>
      <w:r w:rsidR="005C0A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про поділ земельної ділянки, що знаходиться на території Заводської сільської ради Ізюмського району Харківської області</w:t>
      </w:r>
      <w:r w:rsidR="005C0A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5C0A2F">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67,4 га</w:t>
      </w:r>
      <w:r w:rsidR="005C0A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контур 30, кадастровий </w:t>
      </w:r>
      <w:r w:rsidR="00071904">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w:t>
      </w:r>
      <w:r w:rsidR="00C93969">
        <w:rPr>
          <w:rFonts w:ascii="Times New Roman" w:eastAsia="Times New Roman" w:hAnsi="Times New Roman" w:cs="Times New Roman"/>
          <w:color w:val="000000"/>
          <w:sz w:val="28"/>
          <w:szCs w:val="28"/>
          <w:lang w:eastAsia="uk-UA"/>
        </w:rPr>
        <w:t>__________</w:t>
      </w:r>
      <w:r w:rsidR="005C0A2F">
        <w:rPr>
          <w:rFonts w:ascii="Times New Roman" w:eastAsia="Times New Roman" w:hAnsi="Times New Roman" w:cs="Times New Roman"/>
          <w:color w:val="000000"/>
          <w:sz w:val="28"/>
          <w:szCs w:val="28"/>
          <w:lang w:eastAsia="uk-UA"/>
        </w:rPr>
        <w:t>, та формування за її рахунок</w:t>
      </w:r>
      <w:r w:rsidRPr="001B0577">
        <w:rPr>
          <w:rFonts w:ascii="Times New Roman" w:eastAsia="Times New Roman" w:hAnsi="Times New Roman" w:cs="Times New Roman"/>
          <w:color w:val="000000"/>
          <w:sz w:val="28"/>
          <w:szCs w:val="28"/>
          <w:lang w:eastAsia="uk-UA"/>
        </w:rPr>
        <w:t xml:space="preserve"> нових земельних ділянок, а саме </w:t>
      </w:r>
      <w:r w:rsidR="00C93969">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29 земельних ділянок.</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Скасовано державну реєстрацію земельних ділянок</w:t>
      </w:r>
      <w:r w:rsidR="005C0A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сформованих за рахунок двох земельних ділянок на території Заводської сільської ради Ізюмського рай</w:t>
      </w:r>
      <w:r w:rsidR="005C0A2F">
        <w:rPr>
          <w:rFonts w:ascii="Times New Roman" w:eastAsia="Times New Roman" w:hAnsi="Times New Roman" w:cs="Times New Roman"/>
          <w:color w:val="000000"/>
          <w:sz w:val="28"/>
          <w:szCs w:val="28"/>
          <w:lang w:eastAsia="uk-UA"/>
        </w:rPr>
        <w:t>ону Харківської області, а саме</w:t>
      </w:r>
      <w:r w:rsidRPr="001B0577">
        <w:rPr>
          <w:rFonts w:ascii="Times New Roman" w:eastAsia="Times New Roman" w:hAnsi="Times New Roman" w:cs="Times New Roman"/>
          <w:color w:val="000000"/>
          <w:sz w:val="28"/>
          <w:szCs w:val="28"/>
          <w:lang w:eastAsia="uk-UA"/>
        </w:rPr>
        <w:t xml:space="preserve"> земельної ділянки площею             26,6 га</w:t>
      </w:r>
      <w:r w:rsidR="00071904">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контур 31, до скасування реєстрації </w:t>
      </w:r>
      <w:r w:rsidR="005C0A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кадастровий </w:t>
      </w:r>
      <w:r w:rsidR="005C0A2F">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w:t>
      </w:r>
      <w:r w:rsidR="00C93969">
        <w:rPr>
          <w:rFonts w:ascii="Times New Roman" w:eastAsia="Times New Roman" w:hAnsi="Times New Roman" w:cs="Times New Roman"/>
          <w:color w:val="000000"/>
          <w:sz w:val="28"/>
          <w:szCs w:val="28"/>
          <w:lang w:eastAsia="uk-UA"/>
        </w:rPr>
        <w:t>__________</w:t>
      </w:r>
      <w:r w:rsidR="005C0A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та земельної ділянки площею 67,4 га</w:t>
      </w:r>
      <w:r w:rsidR="00071904">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контур 30, до скасування реєстрації </w:t>
      </w:r>
      <w:r w:rsidR="005C0A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кадастровий № </w:t>
      </w:r>
      <w:r w:rsidR="00C93969">
        <w:rPr>
          <w:rFonts w:ascii="Times New Roman" w:eastAsia="Times New Roman" w:hAnsi="Times New Roman" w:cs="Times New Roman"/>
          <w:color w:val="000000"/>
          <w:sz w:val="28"/>
          <w:szCs w:val="28"/>
          <w:lang w:eastAsia="uk-UA"/>
        </w:rPr>
        <w:t>________</w:t>
      </w:r>
      <w:r w:rsidR="005C0A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та поновлено в Державному земельному кадастрі відомості </w:t>
      </w:r>
      <w:r w:rsidR="005C0A2F">
        <w:rPr>
          <w:rFonts w:ascii="Times New Roman" w:eastAsia="Times New Roman" w:hAnsi="Times New Roman" w:cs="Times New Roman"/>
          <w:color w:val="000000"/>
          <w:sz w:val="28"/>
          <w:szCs w:val="28"/>
          <w:lang w:eastAsia="uk-UA"/>
        </w:rPr>
        <w:t xml:space="preserve">про </w:t>
      </w:r>
      <w:r w:rsidRPr="001B0577">
        <w:rPr>
          <w:rFonts w:ascii="Times New Roman" w:eastAsia="Times New Roman" w:hAnsi="Times New Roman" w:cs="Times New Roman"/>
          <w:color w:val="000000"/>
          <w:sz w:val="28"/>
          <w:szCs w:val="28"/>
          <w:lang w:eastAsia="uk-UA"/>
        </w:rPr>
        <w:t>реєстрацію цих земельних ділянок.</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lastRenderedPageBreak/>
        <w:t xml:space="preserve">Визнано поновленим на той самий строк та на тих самих умовах договір оренди земельної ділянки від 19 червня 2001 року між Ізюмською районною радою Харківської області як орендодавцем та позивачем </w:t>
      </w:r>
      <w:r w:rsidR="00C93969">
        <w:rPr>
          <w:rFonts w:ascii="Times New Roman" w:hAnsi="Times New Roman" w:cs="Times New Roman"/>
          <w:color w:val="000000"/>
          <w:sz w:val="28"/>
          <w:szCs w:val="28"/>
        </w:rPr>
        <w:t xml:space="preserve">ОСОБА_1, </w:t>
      </w:r>
      <w:r w:rsidRPr="001B0577">
        <w:rPr>
          <w:rFonts w:ascii="Times New Roman" w:eastAsia="Times New Roman" w:hAnsi="Times New Roman" w:cs="Times New Roman"/>
          <w:color w:val="000000"/>
          <w:sz w:val="28"/>
          <w:szCs w:val="28"/>
          <w:lang w:eastAsia="uk-UA"/>
        </w:rPr>
        <w:t>як орендарем, який зареєстровано 20 червня 2001 року у книзі записів державної реєстрації договорів оренди землі в Ізюмському районному відділі земельних ресурсів за № 6, за яким орендарем прийнято в тимчасове користування на умовах оренди терміном на 10 років земельну ділянку, яка знаходиться на території Заводської сільської ради Ізюмського району Харківської області, площ</w:t>
      </w:r>
      <w:r w:rsidR="00687BB6">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94 г</w:t>
      </w:r>
      <w:r w:rsidR="00071904">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із земель запасу, у тому числі ріллі 94 га: 26,6 га</w:t>
      </w:r>
      <w:r w:rsidR="00071904">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контур 31; 67,4 га</w:t>
      </w:r>
      <w:r w:rsidR="00071904">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контур 30.</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Визнано укладеною додаткову угоду до договору оренди між Головним управлінням </w:t>
      </w:r>
      <w:proofErr w:type="spellStart"/>
      <w:r w:rsidRPr="001B0577">
        <w:rPr>
          <w:rFonts w:ascii="Times New Roman" w:eastAsia="Times New Roman" w:hAnsi="Times New Roman" w:cs="Times New Roman"/>
          <w:color w:val="000000"/>
          <w:sz w:val="28"/>
          <w:szCs w:val="28"/>
          <w:lang w:eastAsia="uk-UA"/>
        </w:rPr>
        <w:t>Держгеокадастру</w:t>
      </w:r>
      <w:proofErr w:type="spellEnd"/>
      <w:r w:rsidRPr="001B0577">
        <w:rPr>
          <w:rFonts w:ascii="Times New Roman" w:eastAsia="Times New Roman" w:hAnsi="Times New Roman" w:cs="Times New Roman"/>
          <w:color w:val="000000"/>
          <w:sz w:val="28"/>
          <w:szCs w:val="28"/>
          <w:lang w:eastAsia="uk-UA"/>
        </w:rPr>
        <w:t xml:space="preserve"> у Харківській області та </w:t>
      </w:r>
      <w:r w:rsidR="00C93969">
        <w:rPr>
          <w:rFonts w:ascii="Times New Roman" w:hAnsi="Times New Roman" w:cs="Times New Roman"/>
          <w:color w:val="000000"/>
          <w:sz w:val="28"/>
          <w:szCs w:val="28"/>
        </w:rPr>
        <w:t>ОСОБА_1</w:t>
      </w:r>
      <w:r w:rsidRPr="001B0577">
        <w:rPr>
          <w:rFonts w:ascii="Times New Roman" w:eastAsia="Times New Roman" w:hAnsi="Times New Roman" w:cs="Times New Roman"/>
          <w:color w:val="000000"/>
          <w:sz w:val="28"/>
          <w:szCs w:val="28"/>
          <w:lang w:eastAsia="uk-UA"/>
        </w:rPr>
        <w:t xml:space="preserve"> щодо поновлення договору оренди землі від 19 червня 2001 року, який зареєстровано 20 червня 2001 року у книзі записів державної реєстрації договорів оренди землі в Ізюмському районному відділі земельних ресурсів за № 6</w:t>
      </w:r>
      <w:r w:rsidR="003D1C1C">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строком на 10 років, та внесення змін до нього</w:t>
      </w:r>
      <w:r w:rsidR="003D1C1C">
        <w:rPr>
          <w:rFonts w:ascii="Times New Roman" w:eastAsia="Times New Roman" w:hAnsi="Times New Roman" w:cs="Times New Roman"/>
          <w:color w:val="000000"/>
          <w:sz w:val="28"/>
          <w:szCs w:val="28"/>
          <w:lang w:eastAsia="uk-UA"/>
        </w:rPr>
        <w:t xml:space="preserve"> таког</w:t>
      </w:r>
      <w:r w:rsidRPr="001B0577">
        <w:rPr>
          <w:rFonts w:ascii="Times New Roman" w:eastAsia="Times New Roman" w:hAnsi="Times New Roman" w:cs="Times New Roman"/>
          <w:color w:val="000000"/>
          <w:sz w:val="28"/>
          <w:szCs w:val="28"/>
          <w:lang w:eastAsia="uk-UA"/>
        </w:rPr>
        <w:t>о змісту:</w:t>
      </w:r>
      <w:r w:rsidR="00B34542">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«викласти абзац 4 розділу I «Предмет договору» в такій редакції:</w:t>
      </w:r>
      <w:r w:rsidR="00B34542">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«Нормативна грошова оцінка земельних ділянок кадастровий </w:t>
      </w:r>
      <w:r w:rsidR="00B34542">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w:t>
      </w:r>
      <w:r w:rsidR="00C93969">
        <w:rPr>
          <w:rFonts w:ascii="Times New Roman" w:eastAsia="Times New Roman" w:hAnsi="Times New Roman" w:cs="Times New Roman"/>
          <w:color w:val="000000"/>
          <w:sz w:val="28"/>
          <w:szCs w:val="28"/>
          <w:lang w:eastAsia="uk-UA"/>
        </w:rPr>
        <w:t>__________</w:t>
      </w:r>
      <w:r w:rsidRPr="001B0577">
        <w:rPr>
          <w:rFonts w:ascii="Times New Roman" w:eastAsia="Times New Roman" w:hAnsi="Times New Roman" w:cs="Times New Roman"/>
          <w:color w:val="000000"/>
          <w:sz w:val="28"/>
          <w:szCs w:val="28"/>
          <w:lang w:eastAsia="uk-UA"/>
        </w:rPr>
        <w:t xml:space="preserve"> площею 26,6000 га станом на 3</w:t>
      </w:r>
      <w:r w:rsidR="00B34542">
        <w:rPr>
          <w:rFonts w:ascii="Times New Roman" w:eastAsia="Times New Roman" w:hAnsi="Times New Roman" w:cs="Times New Roman"/>
          <w:color w:val="000000"/>
          <w:sz w:val="28"/>
          <w:szCs w:val="28"/>
          <w:lang w:eastAsia="uk-UA"/>
        </w:rPr>
        <w:t xml:space="preserve"> серпня </w:t>
      </w:r>
      <w:r w:rsidRPr="001B0577">
        <w:rPr>
          <w:rFonts w:ascii="Times New Roman" w:eastAsia="Times New Roman" w:hAnsi="Times New Roman" w:cs="Times New Roman"/>
          <w:color w:val="000000"/>
          <w:sz w:val="28"/>
          <w:szCs w:val="28"/>
          <w:lang w:eastAsia="uk-UA"/>
        </w:rPr>
        <w:t xml:space="preserve">2016 </w:t>
      </w:r>
      <w:r w:rsidR="00B34542">
        <w:rPr>
          <w:rFonts w:ascii="Times New Roman" w:eastAsia="Times New Roman" w:hAnsi="Times New Roman" w:cs="Times New Roman"/>
          <w:color w:val="000000"/>
          <w:sz w:val="28"/>
          <w:szCs w:val="28"/>
          <w:lang w:eastAsia="uk-UA"/>
        </w:rPr>
        <w:t xml:space="preserve">року </w:t>
      </w:r>
      <w:r w:rsidRPr="001B0577">
        <w:rPr>
          <w:rFonts w:ascii="Times New Roman" w:eastAsia="Times New Roman" w:hAnsi="Times New Roman" w:cs="Times New Roman"/>
          <w:color w:val="000000"/>
          <w:sz w:val="28"/>
          <w:szCs w:val="28"/>
          <w:lang w:eastAsia="uk-UA"/>
        </w:rPr>
        <w:t>складає 893670,53 гр</w:t>
      </w:r>
      <w:r w:rsidR="00B34542">
        <w:rPr>
          <w:rFonts w:ascii="Times New Roman" w:eastAsia="Times New Roman" w:hAnsi="Times New Roman" w:cs="Times New Roman"/>
          <w:color w:val="000000"/>
          <w:sz w:val="28"/>
          <w:szCs w:val="28"/>
          <w:lang w:eastAsia="uk-UA"/>
        </w:rPr>
        <w:t>н</w:t>
      </w:r>
      <w:r w:rsidRPr="001B0577">
        <w:rPr>
          <w:rFonts w:ascii="Times New Roman" w:eastAsia="Times New Roman" w:hAnsi="Times New Roman" w:cs="Times New Roman"/>
          <w:color w:val="000000"/>
          <w:sz w:val="28"/>
          <w:szCs w:val="28"/>
          <w:lang w:eastAsia="uk-UA"/>
        </w:rPr>
        <w:t xml:space="preserve"> (вісімсот дев’яносто три тисячі шістсот сімдесят </w:t>
      </w:r>
      <w:r w:rsidR="00B34542">
        <w:rPr>
          <w:rFonts w:ascii="Times New Roman" w:eastAsia="Times New Roman" w:hAnsi="Times New Roman" w:cs="Times New Roman"/>
          <w:color w:val="000000"/>
          <w:sz w:val="28"/>
          <w:szCs w:val="28"/>
          <w:lang w:eastAsia="uk-UA"/>
        </w:rPr>
        <w:t xml:space="preserve">грн, </w:t>
      </w:r>
      <w:r w:rsidR="00C93969">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53 коп.), земельної ділянки кадастровий </w:t>
      </w:r>
      <w:r w:rsidR="00B34542">
        <w:rPr>
          <w:rFonts w:ascii="Times New Roman" w:eastAsia="Times New Roman" w:hAnsi="Times New Roman" w:cs="Times New Roman"/>
          <w:color w:val="000000"/>
          <w:sz w:val="28"/>
          <w:szCs w:val="28"/>
          <w:lang w:eastAsia="uk-UA"/>
        </w:rPr>
        <w:t xml:space="preserve">№ </w:t>
      </w:r>
      <w:r w:rsidR="00C93969">
        <w:rPr>
          <w:rFonts w:ascii="Times New Roman" w:eastAsia="Times New Roman" w:hAnsi="Times New Roman" w:cs="Times New Roman"/>
          <w:color w:val="000000"/>
          <w:sz w:val="28"/>
          <w:szCs w:val="28"/>
          <w:lang w:eastAsia="uk-UA"/>
        </w:rPr>
        <w:t>_________</w:t>
      </w:r>
      <w:r w:rsidRPr="001B0577">
        <w:rPr>
          <w:rFonts w:ascii="Times New Roman" w:eastAsia="Times New Roman" w:hAnsi="Times New Roman" w:cs="Times New Roman"/>
          <w:color w:val="000000"/>
          <w:sz w:val="28"/>
          <w:szCs w:val="28"/>
          <w:lang w:eastAsia="uk-UA"/>
        </w:rPr>
        <w:t xml:space="preserve"> площею 67,4000 га станом на 3</w:t>
      </w:r>
      <w:r w:rsidR="00B34542">
        <w:rPr>
          <w:rFonts w:ascii="Times New Roman" w:eastAsia="Times New Roman" w:hAnsi="Times New Roman" w:cs="Times New Roman"/>
          <w:color w:val="000000"/>
          <w:sz w:val="28"/>
          <w:szCs w:val="28"/>
          <w:lang w:eastAsia="uk-UA"/>
        </w:rPr>
        <w:t xml:space="preserve">  серпня </w:t>
      </w:r>
      <w:r w:rsidRPr="001B0577">
        <w:rPr>
          <w:rFonts w:ascii="Times New Roman" w:eastAsia="Times New Roman" w:hAnsi="Times New Roman" w:cs="Times New Roman"/>
          <w:color w:val="000000"/>
          <w:sz w:val="28"/>
          <w:szCs w:val="28"/>
          <w:lang w:eastAsia="uk-UA"/>
        </w:rPr>
        <w:t>2016</w:t>
      </w:r>
      <w:r w:rsidR="00B34542">
        <w:rPr>
          <w:rFonts w:ascii="Times New Roman" w:eastAsia="Times New Roman" w:hAnsi="Times New Roman" w:cs="Times New Roman"/>
          <w:color w:val="000000"/>
          <w:sz w:val="28"/>
          <w:szCs w:val="28"/>
          <w:lang w:eastAsia="uk-UA"/>
        </w:rPr>
        <w:t xml:space="preserve"> року складає 2263450,50 грн</w:t>
      </w:r>
      <w:r w:rsidRPr="001B0577">
        <w:rPr>
          <w:rFonts w:ascii="Times New Roman" w:eastAsia="Times New Roman" w:hAnsi="Times New Roman" w:cs="Times New Roman"/>
          <w:color w:val="000000"/>
          <w:sz w:val="28"/>
          <w:szCs w:val="28"/>
          <w:lang w:eastAsia="uk-UA"/>
        </w:rPr>
        <w:t xml:space="preserve"> (два мільйони двісті шістдесят три тисячі чотириста п’ятдесят </w:t>
      </w:r>
      <w:r w:rsidR="00B34542">
        <w:rPr>
          <w:rFonts w:ascii="Times New Roman" w:eastAsia="Times New Roman" w:hAnsi="Times New Roman" w:cs="Times New Roman"/>
          <w:color w:val="000000"/>
          <w:sz w:val="28"/>
          <w:szCs w:val="28"/>
          <w:lang w:eastAsia="uk-UA"/>
        </w:rPr>
        <w:t>грн</w:t>
      </w:r>
      <w:r w:rsidR="003A3176">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50 коп.) згідно </w:t>
      </w:r>
      <w:r w:rsidR="003A3176">
        <w:rPr>
          <w:rFonts w:ascii="Times New Roman" w:eastAsia="Times New Roman" w:hAnsi="Times New Roman" w:cs="Times New Roman"/>
          <w:color w:val="000000"/>
          <w:sz w:val="28"/>
          <w:szCs w:val="28"/>
          <w:lang w:eastAsia="uk-UA"/>
        </w:rPr>
        <w:t xml:space="preserve">з </w:t>
      </w:r>
      <w:r w:rsidRPr="001B0577">
        <w:rPr>
          <w:rFonts w:ascii="Times New Roman" w:eastAsia="Times New Roman" w:hAnsi="Times New Roman" w:cs="Times New Roman"/>
          <w:color w:val="000000"/>
          <w:sz w:val="28"/>
          <w:szCs w:val="28"/>
          <w:lang w:eastAsia="uk-UA"/>
        </w:rPr>
        <w:t>Рішення</w:t>
      </w:r>
      <w:r w:rsidR="00642B91">
        <w:rPr>
          <w:rFonts w:ascii="Times New Roman" w:eastAsia="Times New Roman" w:hAnsi="Times New Roman" w:cs="Times New Roman"/>
          <w:color w:val="000000"/>
          <w:sz w:val="28"/>
          <w:szCs w:val="28"/>
          <w:lang w:eastAsia="uk-UA"/>
        </w:rPr>
        <w:t>м</w:t>
      </w:r>
      <w:r w:rsidRPr="001B0577">
        <w:rPr>
          <w:rFonts w:ascii="Times New Roman" w:eastAsia="Times New Roman" w:hAnsi="Times New Roman" w:cs="Times New Roman"/>
          <w:color w:val="000000"/>
          <w:sz w:val="28"/>
          <w:szCs w:val="28"/>
          <w:lang w:eastAsia="uk-UA"/>
        </w:rPr>
        <w:t xml:space="preserve"> Ізюмської районної ради Харківської області </w:t>
      </w:r>
      <w:r w:rsidR="003A3176">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Про затвердження </w:t>
      </w:r>
      <w:r w:rsidR="003A3176">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Технічної документації з нормативної грошової оцінки земельних ділянок, що передаються в оренду громадянину </w:t>
      </w:r>
      <w:r w:rsidR="00C93969">
        <w:rPr>
          <w:rFonts w:ascii="Times New Roman" w:hAnsi="Times New Roman" w:cs="Times New Roman"/>
          <w:color w:val="000000"/>
          <w:sz w:val="28"/>
          <w:szCs w:val="28"/>
        </w:rPr>
        <w:t>ОСОБА_1</w:t>
      </w:r>
      <w:r w:rsidRPr="001B0577">
        <w:rPr>
          <w:rFonts w:ascii="Times New Roman" w:eastAsia="Times New Roman" w:hAnsi="Times New Roman" w:cs="Times New Roman"/>
          <w:color w:val="000000"/>
          <w:sz w:val="28"/>
          <w:szCs w:val="28"/>
          <w:lang w:eastAsia="uk-UA"/>
        </w:rPr>
        <w:t xml:space="preserve"> для ведення товарного сільськогосподарського виробництва на території Заводської сільської ради (за межами населених пунктів) Ізюмсько</w:t>
      </w:r>
      <w:r w:rsidR="003A3176">
        <w:rPr>
          <w:rFonts w:ascii="Times New Roman" w:eastAsia="Times New Roman" w:hAnsi="Times New Roman" w:cs="Times New Roman"/>
          <w:color w:val="000000"/>
          <w:sz w:val="28"/>
          <w:szCs w:val="28"/>
          <w:lang w:eastAsia="uk-UA"/>
        </w:rPr>
        <w:t>го</w:t>
      </w:r>
      <w:r w:rsidRPr="001B0577">
        <w:rPr>
          <w:rFonts w:ascii="Times New Roman" w:eastAsia="Times New Roman" w:hAnsi="Times New Roman" w:cs="Times New Roman"/>
          <w:color w:val="000000"/>
          <w:sz w:val="28"/>
          <w:szCs w:val="28"/>
          <w:lang w:eastAsia="uk-UA"/>
        </w:rPr>
        <w:t xml:space="preserve"> району Харківської області № 152-VII»:</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У пункт 2.2 розділу II «Умови договору» </w:t>
      </w:r>
      <w:proofErr w:type="spellStart"/>
      <w:r w:rsidRPr="001B0577">
        <w:rPr>
          <w:rFonts w:ascii="Times New Roman" w:eastAsia="Times New Roman" w:hAnsi="Times New Roman" w:cs="Times New Roman"/>
          <w:color w:val="000000"/>
          <w:sz w:val="28"/>
          <w:szCs w:val="28"/>
          <w:lang w:eastAsia="uk-UA"/>
        </w:rPr>
        <w:t>внести</w:t>
      </w:r>
      <w:proofErr w:type="spellEnd"/>
      <w:r w:rsidRPr="001B0577">
        <w:rPr>
          <w:rFonts w:ascii="Times New Roman" w:eastAsia="Times New Roman" w:hAnsi="Times New Roman" w:cs="Times New Roman"/>
          <w:color w:val="000000"/>
          <w:sz w:val="28"/>
          <w:szCs w:val="28"/>
          <w:lang w:eastAsia="uk-UA"/>
        </w:rPr>
        <w:t xml:space="preserve"> наступні зміни: «Термін дії договору продовжити на 10 років, з дня підписання додаткової угоди</w:t>
      </w:r>
      <w:r w:rsidR="003A3176">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Пункт 2.3 розділу II «Умови договору» викласти в такій редакції: «За користування земельною ділянкою орендар сплачує орендодавцю орендну плату у грошовій формі у розмірі 8</w:t>
      </w:r>
      <w:r w:rsidR="00642B91">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від нормативної грошової оцінки земельної ділянки та складає 252569 грн 68 коп. (двісті п'ятдесят дві тисяч </w:t>
      </w:r>
      <w:r w:rsidR="003A3176" w:rsidRPr="001B0577">
        <w:rPr>
          <w:rFonts w:ascii="Times New Roman" w:eastAsia="Times New Roman" w:hAnsi="Times New Roman" w:cs="Times New Roman"/>
          <w:color w:val="000000"/>
          <w:sz w:val="28"/>
          <w:szCs w:val="28"/>
          <w:lang w:eastAsia="uk-UA"/>
        </w:rPr>
        <w:t>п’ятсот</w:t>
      </w:r>
      <w:r w:rsidRPr="001B0577">
        <w:rPr>
          <w:rFonts w:ascii="Times New Roman" w:eastAsia="Times New Roman" w:hAnsi="Times New Roman" w:cs="Times New Roman"/>
          <w:color w:val="000000"/>
          <w:sz w:val="28"/>
          <w:szCs w:val="28"/>
          <w:lang w:eastAsia="uk-UA"/>
        </w:rPr>
        <w:t xml:space="preserve"> шістдесят </w:t>
      </w:r>
      <w:r w:rsidR="00284DCD">
        <w:rPr>
          <w:rFonts w:ascii="Times New Roman" w:eastAsia="Times New Roman" w:hAnsi="Times New Roman" w:cs="Times New Roman"/>
          <w:color w:val="000000"/>
          <w:sz w:val="28"/>
          <w:szCs w:val="28"/>
          <w:lang w:eastAsia="uk-UA"/>
        </w:rPr>
        <w:t xml:space="preserve">           </w:t>
      </w:r>
      <w:r w:rsidR="003A3176" w:rsidRPr="001B0577">
        <w:rPr>
          <w:rFonts w:ascii="Times New Roman" w:eastAsia="Times New Roman" w:hAnsi="Times New Roman" w:cs="Times New Roman"/>
          <w:color w:val="000000"/>
          <w:sz w:val="28"/>
          <w:szCs w:val="28"/>
          <w:lang w:eastAsia="uk-UA"/>
        </w:rPr>
        <w:t>дев’ять</w:t>
      </w:r>
      <w:r w:rsidRPr="001B0577">
        <w:rPr>
          <w:rFonts w:ascii="Times New Roman" w:eastAsia="Times New Roman" w:hAnsi="Times New Roman" w:cs="Times New Roman"/>
          <w:color w:val="000000"/>
          <w:sz w:val="28"/>
          <w:szCs w:val="28"/>
          <w:lang w:eastAsia="uk-UA"/>
        </w:rPr>
        <w:t xml:space="preserve"> грн</w:t>
      </w:r>
      <w:r w:rsidR="003A3176">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68 коп</w:t>
      </w:r>
      <w:r w:rsidR="00284DCD">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на рік».</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Ця додаткова угода є невід’ємного частиною договору оренди землі від </w:t>
      </w:r>
      <w:r w:rsidR="003A3176">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19</w:t>
      </w:r>
      <w:r w:rsidR="003A3176">
        <w:rPr>
          <w:rFonts w:ascii="Times New Roman" w:eastAsia="Times New Roman" w:hAnsi="Times New Roman" w:cs="Times New Roman"/>
          <w:color w:val="000000"/>
          <w:sz w:val="28"/>
          <w:szCs w:val="28"/>
          <w:lang w:eastAsia="uk-UA"/>
        </w:rPr>
        <w:t xml:space="preserve"> червня </w:t>
      </w:r>
      <w:r w:rsidRPr="001B0577">
        <w:rPr>
          <w:rFonts w:ascii="Times New Roman" w:eastAsia="Times New Roman" w:hAnsi="Times New Roman" w:cs="Times New Roman"/>
          <w:color w:val="000000"/>
          <w:sz w:val="28"/>
          <w:szCs w:val="28"/>
          <w:lang w:eastAsia="uk-UA"/>
        </w:rPr>
        <w:t xml:space="preserve">2001 </w:t>
      </w:r>
      <w:r w:rsidR="003A3176">
        <w:rPr>
          <w:rFonts w:ascii="Times New Roman" w:eastAsia="Times New Roman" w:hAnsi="Times New Roman" w:cs="Times New Roman"/>
          <w:color w:val="000000"/>
          <w:sz w:val="28"/>
          <w:szCs w:val="28"/>
          <w:lang w:eastAsia="uk-UA"/>
        </w:rPr>
        <w:t xml:space="preserve">року </w:t>
      </w:r>
      <w:r w:rsidRPr="001B0577">
        <w:rPr>
          <w:rFonts w:ascii="Times New Roman" w:eastAsia="Times New Roman" w:hAnsi="Times New Roman" w:cs="Times New Roman"/>
          <w:color w:val="000000"/>
          <w:sz w:val="28"/>
          <w:szCs w:val="28"/>
          <w:lang w:eastAsia="uk-UA"/>
        </w:rPr>
        <w:t>№ б/н, який зареєстровано 20</w:t>
      </w:r>
      <w:r w:rsidR="003A3176">
        <w:rPr>
          <w:rFonts w:ascii="Times New Roman" w:eastAsia="Times New Roman" w:hAnsi="Times New Roman" w:cs="Times New Roman"/>
          <w:color w:val="000000"/>
          <w:sz w:val="28"/>
          <w:szCs w:val="28"/>
          <w:lang w:eastAsia="uk-UA"/>
        </w:rPr>
        <w:t xml:space="preserve"> червня </w:t>
      </w:r>
      <w:r w:rsidRPr="001B0577">
        <w:rPr>
          <w:rFonts w:ascii="Times New Roman" w:eastAsia="Times New Roman" w:hAnsi="Times New Roman" w:cs="Times New Roman"/>
          <w:color w:val="000000"/>
          <w:sz w:val="28"/>
          <w:szCs w:val="28"/>
          <w:lang w:eastAsia="uk-UA"/>
        </w:rPr>
        <w:t xml:space="preserve">2001 року у книзі записів державної реєстрації договорів оренди землі в Ізюмському районному відділі земельних ресурсів за № </w:t>
      </w:r>
      <w:r w:rsidR="00C93969">
        <w:rPr>
          <w:rFonts w:ascii="Times New Roman" w:eastAsia="Times New Roman" w:hAnsi="Times New Roman" w:cs="Times New Roman"/>
          <w:color w:val="000000"/>
          <w:sz w:val="28"/>
          <w:szCs w:val="28"/>
          <w:lang w:eastAsia="uk-UA"/>
        </w:rPr>
        <w:t>_</w:t>
      </w:r>
      <w:r w:rsidRPr="001B0577">
        <w:rPr>
          <w:rFonts w:ascii="Times New Roman" w:eastAsia="Times New Roman" w:hAnsi="Times New Roman" w:cs="Times New Roman"/>
          <w:color w:val="000000"/>
          <w:sz w:val="28"/>
          <w:szCs w:val="28"/>
          <w:lang w:eastAsia="uk-UA"/>
        </w:rPr>
        <w:t>»</w:t>
      </w:r>
      <w:r w:rsidR="00284DCD">
        <w:rPr>
          <w:rFonts w:ascii="Times New Roman" w:eastAsia="Times New Roman" w:hAnsi="Times New Roman" w:cs="Times New Roman"/>
          <w:color w:val="000000"/>
          <w:sz w:val="28"/>
          <w:szCs w:val="28"/>
          <w:lang w:eastAsia="uk-UA"/>
        </w:rPr>
        <w:t>.</w:t>
      </w:r>
    </w:p>
    <w:p w:rsidR="001B0577" w:rsidRPr="001B0577" w:rsidRDefault="001B0577" w:rsidP="001B0577">
      <w:pPr>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1B0577">
        <w:rPr>
          <w:rFonts w:ascii="Times New Roman" w:eastAsia="Times New Roman" w:hAnsi="Times New Roman" w:cs="Times New Roman"/>
          <w:color w:val="000000" w:themeColor="text1"/>
          <w:sz w:val="28"/>
          <w:szCs w:val="28"/>
          <w:lang w:eastAsia="uk-UA" w:bidi="uk-UA"/>
        </w:rPr>
        <w:t>Мотивуючи рішення, суддя Ізюмського міськрайонного суду Харківської області Винниченко П.П. зазначив, що спірні правовідносини регулюються нормами Закону України «Про оренду землі». Оскільки переважне право позивача на поновлення договору оренди землі відповідно до вимог статті 33 Закону України «Про оренду землі» підтверджен</w:t>
      </w:r>
      <w:r w:rsidR="00180334">
        <w:rPr>
          <w:rFonts w:ascii="Times New Roman" w:eastAsia="Times New Roman" w:hAnsi="Times New Roman" w:cs="Times New Roman"/>
          <w:color w:val="000000" w:themeColor="text1"/>
          <w:sz w:val="28"/>
          <w:szCs w:val="28"/>
          <w:lang w:eastAsia="uk-UA" w:bidi="uk-UA"/>
        </w:rPr>
        <w:t>о</w:t>
      </w:r>
      <w:r w:rsidRPr="001B0577">
        <w:rPr>
          <w:rFonts w:ascii="Times New Roman" w:eastAsia="Times New Roman" w:hAnsi="Times New Roman" w:cs="Times New Roman"/>
          <w:color w:val="000000" w:themeColor="text1"/>
          <w:sz w:val="28"/>
          <w:szCs w:val="28"/>
          <w:lang w:eastAsia="uk-UA" w:bidi="uk-UA"/>
        </w:rPr>
        <w:t xml:space="preserve"> у судовому засіданні, суд</w:t>
      </w:r>
      <w:r w:rsidR="00180334">
        <w:rPr>
          <w:rFonts w:ascii="Times New Roman" w:eastAsia="Times New Roman" w:hAnsi="Times New Roman" w:cs="Times New Roman"/>
          <w:color w:val="000000" w:themeColor="text1"/>
          <w:sz w:val="28"/>
          <w:szCs w:val="28"/>
          <w:lang w:eastAsia="uk-UA" w:bidi="uk-UA"/>
        </w:rPr>
        <w:t xml:space="preserve"> </w:t>
      </w:r>
      <w:r w:rsidRPr="001B0577">
        <w:rPr>
          <w:rFonts w:ascii="Times New Roman" w:eastAsia="Times New Roman" w:hAnsi="Times New Roman" w:cs="Times New Roman"/>
          <w:color w:val="000000" w:themeColor="text1"/>
          <w:sz w:val="28"/>
          <w:szCs w:val="28"/>
          <w:lang w:eastAsia="uk-UA" w:bidi="uk-UA"/>
        </w:rPr>
        <w:t>задовол</w:t>
      </w:r>
      <w:r w:rsidR="00180334">
        <w:rPr>
          <w:rFonts w:ascii="Times New Roman" w:eastAsia="Times New Roman" w:hAnsi="Times New Roman" w:cs="Times New Roman"/>
          <w:color w:val="000000" w:themeColor="text1"/>
          <w:sz w:val="28"/>
          <w:szCs w:val="28"/>
          <w:lang w:eastAsia="uk-UA" w:bidi="uk-UA"/>
        </w:rPr>
        <w:t>ьнив</w:t>
      </w:r>
      <w:r w:rsidRPr="001B0577">
        <w:rPr>
          <w:rFonts w:ascii="Times New Roman" w:eastAsia="Times New Roman" w:hAnsi="Times New Roman" w:cs="Times New Roman"/>
          <w:color w:val="000000" w:themeColor="text1"/>
          <w:sz w:val="28"/>
          <w:szCs w:val="28"/>
          <w:lang w:eastAsia="uk-UA" w:bidi="uk-UA"/>
        </w:rPr>
        <w:t xml:space="preserve"> позовні вимоги в повному обсязі.</w:t>
      </w:r>
    </w:p>
    <w:p w:rsidR="001B0577" w:rsidRPr="001B0577" w:rsidRDefault="001B0577" w:rsidP="001B0577">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1B0577">
        <w:rPr>
          <w:rFonts w:ascii="Times New Roman" w:eastAsia="Times New Roman" w:hAnsi="Times New Roman" w:cs="Times New Roman"/>
          <w:color w:val="000000" w:themeColor="text1"/>
          <w:sz w:val="28"/>
          <w:szCs w:val="28"/>
          <w:lang w:eastAsia="uk-UA"/>
        </w:rPr>
        <w:lastRenderedPageBreak/>
        <w:t>З огляду на викладене</w:t>
      </w:r>
      <w:r w:rsidR="00795236">
        <w:rPr>
          <w:rFonts w:ascii="Times New Roman" w:eastAsia="Times New Roman" w:hAnsi="Times New Roman" w:cs="Times New Roman"/>
          <w:color w:val="000000" w:themeColor="text1"/>
          <w:sz w:val="28"/>
          <w:szCs w:val="28"/>
          <w:lang w:eastAsia="uk-UA"/>
        </w:rPr>
        <w:t xml:space="preserve"> суд дійшов висновку</w:t>
      </w:r>
      <w:r w:rsidRPr="001B0577">
        <w:rPr>
          <w:rFonts w:ascii="Times New Roman" w:eastAsia="Times New Roman" w:hAnsi="Times New Roman" w:cs="Times New Roman"/>
          <w:color w:val="000000" w:themeColor="text1"/>
          <w:sz w:val="28"/>
          <w:szCs w:val="28"/>
          <w:lang w:eastAsia="uk-UA"/>
        </w:rPr>
        <w:t>, що право позивача</w:t>
      </w:r>
      <w:r w:rsidR="00795236">
        <w:rPr>
          <w:rFonts w:ascii="Times New Roman" w:eastAsia="Times New Roman" w:hAnsi="Times New Roman" w:cs="Times New Roman"/>
          <w:color w:val="000000" w:themeColor="text1"/>
          <w:sz w:val="28"/>
          <w:szCs w:val="28"/>
          <w:lang w:eastAsia="uk-UA"/>
        </w:rPr>
        <w:t xml:space="preserve">          </w:t>
      </w:r>
      <w:r w:rsidRPr="001B0577">
        <w:rPr>
          <w:rFonts w:ascii="Times New Roman" w:eastAsia="Times New Roman" w:hAnsi="Times New Roman" w:cs="Times New Roman"/>
          <w:color w:val="000000" w:themeColor="text1"/>
          <w:sz w:val="28"/>
          <w:szCs w:val="28"/>
          <w:lang w:eastAsia="uk-UA"/>
        </w:rPr>
        <w:t xml:space="preserve"> </w:t>
      </w:r>
      <w:r w:rsidR="00C93969">
        <w:rPr>
          <w:rFonts w:ascii="Times New Roman" w:hAnsi="Times New Roman" w:cs="Times New Roman"/>
          <w:color w:val="000000"/>
          <w:sz w:val="28"/>
          <w:szCs w:val="28"/>
        </w:rPr>
        <w:t xml:space="preserve">ОСОБА_1 </w:t>
      </w:r>
      <w:r w:rsidRPr="001B0577">
        <w:rPr>
          <w:rFonts w:ascii="Times New Roman" w:eastAsia="Times New Roman" w:hAnsi="Times New Roman" w:cs="Times New Roman"/>
          <w:color w:val="000000" w:themeColor="text1"/>
          <w:sz w:val="28"/>
          <w:szCs w:val="28"/>
          <w:lang w:eastAsia="uk-UA"/>
        </w:rPr>
        <w:t>на оренду земель</w:t>
      </w:r>
      <w:r w:rsidR="00284DCD">
        <w:rPr>
          <w:rFonts w:ascii="Times New Roman" w:eastAsia="Times New Roman" w:hAnsi="Times New Roman" w:cs="Times New Roman"/>
          <w:color w:val="000000" w:themeColor="text1"/>
          <w:sz w:val="28"/>
          <w:szCs w:val="28"/>
          <w:lang w:eastAsia="uk-UA"/>
        </w:rPr>
        <w:t>ної ділянки загальною площею 94</w:t>
      </w:r>
      <w:r w:rsidRPr="001B0577">
        <w:rPr>
          <w:rFonts w:ascii="Times New Roman" w:eastAsia="Times New Roman" w:hAnsi="Times New Roman" w:cs="Times New Roman"/>
          <w:color w:val="000000" w:themeColor="text1"/>
          <w:sz w:val="28"/>
          <w:szCs w:val="28"/>
          <w:lang w:eastAsia="uk-UA"/>
        </w:rPr>
        <w:t xml:space="preserve"> га ріллі за рахунок земель запасу сільськогосподарського призначення сільськогосподарських угідь (контур №</w:t>
      </w:r>
      <w:r w:rsidR="00284DCD">
        <w:rPr>
          <w:rFonts w:ascii="Times New Roman" w:eastAsia="Times New Roman" w:hAnsi="Times New Roman" w:cs="Times New Roman"/>
          <w:color w:val="000000" w:themeColor="text1"/>
          <w:sz w:val="28"/>
          <w:szCs w:val="28"/>
          <w:lang w:eastAsia="uk-UA"/>
        </w:rPr>
        <w:t xml:space="preserve"> </w:t>
      </w:r>
      <w:r w:rsidRPr="001B0577">
        <w:rPr>
          <w:rFonts w:ascii="Times New Roman" w:eastAsia="Times New Roman" w:hAnsi="Times New Roman" w:cs="Times New Roman"/>
          <w:color w:val="000000" w:themeColor="text1"/>
          <w:sz w:val="28"/>
          <w:szCs w:val="28"/>
          <w:lang w:eastAsia="uk-UA"/>
        </w:rPr>
        <w:t>31, площ</w:t>
      </w:r>
      <w:r w:rsidR="00795236">
        <w:rPr>
          <w:rFonts w:ascii="Times New Roman" w:eastAsia="Times New Roman" w:hAnsi="Times New Roman" w:cs="Times New Roman"/>
          <w:color w:val="000000" w:themeColor="text1"/>
          <w:sz w:val="28"/>
          <w:szCs w:val="28"/>
          <w:lang w:eastAsia="uk-UA"/>
        </w:rPr>
        <w:t>а</w:t>
      </w:r>
      <w:r w:rsidRPr="001B0577">
        <w:rPr>
          <w:rFonts w:ascii="Times New Roman" w:eastAsia="Times New Roman" w:hAnsi="Times New Roman" w:cs="Times New Roman"/>
          <w:color w:val="000000" w:themeColor="text1"/>
          <w:sz w:val="28"/>
          <w:szCs w:val="28"/>
          <w:lang w:eastAsia="uk-UA"/>
        </w:rPr>
        <w:t xml:space="preserve"> 26,6 га</w:t>
      </w:r>
      <w:r w:rsidR="00795236">
        <w:rPr>
          <w:rFonts w:ascii="Times New Roman" w:eastAsia="Times New Roman" w:hAnsi="Times New Roman" w:cs="Times New Roman"/>
          <w:color w:val="000000" w:themeColor="text1"/>
          <w:sz w:val="28"/>
          <w:szCs w:val="28"/>
          <w:lang w:eastAsia="uk-UA"/>
        </w:rPr>
        <w:t>;</w:t>
      </w:r>
      <w:r w:rsidRPr="001B0577">
        <w:rPr>
          <w:rFonts w:ascii="Times New Roman" w:eastAsia="Times New Roman" w:hAnsi="Times New Roman" w:cs="Times New Roman"/>
          <w:color w:val="000000" w:themeColor="text1"/>
          <w:sz w:val="28"/>
          <w:szCs w:val="28"/>
          <w:lang w:eastAsia="uk-UA"/>
        </w:rPr>
        <w:t xml:space="preserve"> контур № 30</w:t>
      </w:r>
      <w:r w:rsidR="00795236">
        <w:rPr>
          <w:rFonts w:ascii="Times New Roman" w:eastAsia="Times New Roman" w:hAnsi="Times New Roman" w:cs="Times New Roman"/>
          <w:color w:val="000000" w:themeColor="text1"/>
          <w:sz w:val="28"/>
          <w:szCs w:val="28"/>
          <w:lang w:eastAsia="uk-UA"/>
        </w:rPr>
        <w:t>, площа</w:t>
      </w:r>
      <w:r w:rsidRPr="001B0577">
        <w:rPr>
          <w:rFonts w:ascii="Times New Roman" w:eastAsia="Times New Roman" w:hAnsi="Times New Roman" w:cs="Times New Roman"/>
          <w:color w:val="000000" w:themeColor="text1"/>
          <w:sz w:val="28"/>
          <w:szCs w:val="28"/>
          <w:lang w:eastAsia="uk-UA"/>
        </w:rPr>
        <w:t xml:space="preserve"> 67,4 га)</w:t>
      </w:r>
      <w:r w:rsidR="00795236">
        <w:rPr>
          <w:rFonts w:ascii="Times New Roman" w:eastAsia="Times New Roman" w:hAnsi="Times New Roman" w:cs="Times New Roman"/>
          <w:color w:val="000000" w:themeColor="text1"/>
          <w:sz w:val="28"/>
          <w:szCs w:val="28"/>
          <w:lang w:eastAsia="uk-UA"/>
        </w:rPr>
        <w:t>,</w:t>
      </w:r>
      <w:r w:rsidRPr="001B0577">
        <w:rPr>
          <w:rFonts w:ascii="Times New Roman" w:eastAsia="Times New Roman" w:hAnsi="Times New Roman" w:cs="Times New Roman"/>
          <w:color w:val="000000" w:themeColor="text1"/>
          <w:sz w:val="28"/>
          <w:szCs w:val="28"/>
          <w:lang w:eastAsia="uk-UA"/>
        </w:rPr>
        <w:t xml:space="preserve"> розташованих за межами населених пунктів на територіях Заводської сільської ради, для ведення товарного сільськогосподарського виробництва, яке він набув на підставі договору оренди</w:t>
      </w:r>
      <w:r w:rsidR="00795236">
        <w:rPr>
          <w:rFonts w:ascii="Times New Roman" w:eastAsia="Times New Roman" w:hAnsi="Times New Roman" w:cs="Times New Roman"/>
          <w:color w:val="000000" w:themeColor="text1"/>
          <w:sz w:val="28"/>
          <w:szCs w:val="28"/>
          <w:lang w:eastAsia="uk-UA"/>
        </w:rPr>
        <w:t>,</w:t>
      </w:r>
      <w:r w:rsidRPr="001B0577">
        <w:rPr>
          <w:rFonts w:ascii="Times New Roman" w:eastAsia="Times New Roman" w:hAnsi="Times New Roman" w:cs="Times New Roman"/>
          <w:color w:val="000000" w:themeColor="text1"/>
          <w:sz w:val="28"/>
          <w:szCs w:val="28"/>
          <w:lang w:eastAsia="uk-UA"/>
        </w:rPr>
        <w:t xml:space="preserve"> укладеного строком на</w:t>
      </w:r>
      <w:r w:rsidR="00284DCD">
        <w:rPr>
          <w:rFonts w:ascii="Times New Roman" w:eastAsia="Times New Roman" w:hAnsi="Times New Roman" w:cs="Times New Roman"/>
          <w:color w:val="000000" w:themeColor="text1"/>
          <w:sz w:val="28"/>
          <w:szCs w:val="28"/>
          <w:lang w:eastAsia="uk-UA"/>
        </w:rPr>
        <w:t xml:space="preserve"> </w:t>
      </w:r>
      <w:r w:rsidRPr="001B0577">
        <w:rPr>
          <w:rFonts w:ascii="Times New Roman" w:eastAsia="Times New Roman" w:hAnsi="Times New Roman" w:cs="Times New Roman"/>
          <w:color w:val="000000" w:themeColor="text1"/>
          <w:sz w:val="28"/>
          <w:szCs w:val="28"/>
          <w:lang w:eastAsia="uk-UA"/>
        </w:rPr>
        <w:t xml:space="preserve">10 років з Ізюмською районною радою Харківської області 19 червня 2001 року та зареєстрованого у книзі записів державної реєстрації договорів оренди землі в Ізюмському районному відділі земельних ресурсів 20 червня 2001 року за № </w:t>
      </w:r>
      <w:r w:rsidR="00C93969">
        <w:rPr>
          <w:rFonts w:ascii="Times New Roman" w:eastAsia="Times New Roman" w:hAnsi="Times New Roman" w:cs="Times New Roman"/>
          <w:color w:val="000000" w:themeColor="text1"/>
          <w:sz w:val="28"/>
          <w:szCs w:val="28"/>
          <w:lang w:eastAsia="uk-UA"/>
        </w:rPr>
        <w:t>_</w:t>
      </w:r>
      <w:r w:rsidR="00795236">
        <w:rPr>
          <w:rFonts w:ascii="Times New Roman" w:eastAsia="Times New Roman" w:hAnsi="Times New Roman" w:cs="Times New Roman"/>
          <w:color w:val="000000" w:themeColor="text1"/>
          <w:sz w:val="28"/>
          <w:szCs w:val="28"/>
          <w:lang w:eastAsia="uk-UA"/>
        </w:rPr>
        <w:t>,</w:t>
      </w:r>
      <w:r w:rsidRPr="001B0577">
        <w:rPr>
          <w:rFonts w:ascii="Times New Roman" w:eastAsia="Times New Roman" w:hAnsi="Times New Roman" w:cs="Times New Roman"/>
          <w:color w:val="000000" w:themeColor="text1"/>
          <w:sz w:val="28"/>
          <w:szCs w:val="28"/>
          <w:lang w:eastAsia="uk-UA"/>
        </w:rPr>
        <w:t xml:space="preserve"> є поновленим на той самий строк і на тих самих умовах, які були передбачені договором оренди, з підстав</w:t>
      </w:r>
      <w:r w:rsidR="00795236">
        <w:rPr>
          <w:rFonts w:ascii="Times New Roman" w:eastAsia="Times New Roman" w:hAnsi="Times New Roman" w:cs="Times New Roman"/>
          <w:color w:val="000000" w:themeColor="text1"/>
          <w:sz w:val="28"/>
          <w:szCs w:val="28"/>
          <w:lang w:eastAsia="uk-UA"/>
        </w:rPr>
        <w:t>,</w:t>
      </w:r>
      <w:r w:rsidRPr="001B0577">
        <w:rPr>
          <w:rFonts w:ascii="Times New Roman" w:eastAsia="Times New Roman" w:hAnsi="Times New Roman" w:cs="Times New Roman"/>
          <w:color w:val="000000" w:themeColor="text1"/>
          <w:sz w:val="28"/>
          <w:szCs w:val="28"/>
          <w:lang w:eastAsia="uk-UA"/>
        </w:rPr>
        <w:t xml:space="preserve"> визначених частиною шостою </w:t>
      </w:r>
      <w:hyperlink r:id="rId7" w:anchor="778659" w:tgtFrame="_blank" w:tooltip="Про оренду землі; нормативно-правовий акт № 161-XIV від 06.10.1998" w:history="1">
        <w:r w:rsidRPr="001B0577">
          <w:rPr>
            <w:rFonts w:ascii="Times New Roman" w:eastAsia="Times New Roman" w:hAnsi="Times New Roman" w:cs="Times New Roman"/>
            <w:color w:val="000000" w:themeColor="text1"/>
            <w:sz w:val="28"/>
            <w:szCs w:val="28"/>
            <w:lang w:eastAsia="uk-UA"/>
          </w:rPr>
          <w:t>статті 33 Закону України «Про оренду землі»</w:t>
        </w:r>
      </w:hyperlink>
      <w:r w:rsidRPr="001B0577">
        <w:rPr>
          <w:rFonts w:ascii="Times New Roman" w:eastAsia="Times New Roman" w:hAnsi="Times New Roman" w:cs="Times New Roman"/>
          <w:color w:val="000000" w:themeColor="text1"/>
          <w:sz w:val="28"/>
          <w:szCs w:val="28"/>
          <w:lang w:eastAsia="uk-UA"/>
        </w:rPr>
        <w:t>.</w:t>
      </w:r>
    </w:p>
    <w:p w:rsidR="001B0577" w:rsidRPr="001B0577" w:rsidRDefault="001B0577" w:rsidP="001B0577">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1B0577">
        <w:rPr>
          <w:rFonts w:ascii="Times New Roman" w:eastAsia="Times New Roman" w:hAnsi="Times New Roman" w:cs="Times New Roman"/>
          <w:color w:val="000000" w:themeColor="text1"/>
          <w:sz w:val="28"/>
          <w:szCs w:val="28"/>
          <w:lang w:eastAsia="uk-UA"/>
        </w:rPr>
        <w:t xml:space="preserve">Не погоджуючись </w:t>
      </w:r>
      <w:r w:rsidR="00795236">
        <w:rPr>
          <w:rFonts w:ascii="Times New Roman" w:eastAsia="Times New Roman" w:hAnsi="Times New Roman" w:cs="Times New Roman"/>
          <w:color w:val="000000" w:themeColor="text1"/>
          <w:sz w:val="28"/>
          <w:szCs w:val="28"/>
          <w:lang w:eastAsia="uk-UA"/>
        </w:rPr>
        <w:t>і</w:t>
      </w:r>
      <w:r w:rsidRPr="001B0577">
        <w:rPr>
          <w:rFonts w:ascii="Times New Roman" w:eastAsia="Times New Roman" w:hAnsi="Times New Roman" w:cs="Times New Roman"/>
          <w:color w:val="000000" w:themeColor="text1"/>
          <w:sz w:val="28"/>
          <w:szCs w:val="28"/>
          <w:lang w:eastAsia="uk-UA"/>
        </w:rPr>
        <w:t>з рішенням Ізюмського міськрайонного суду Харківської області від 9 липня 2018 року</w:t>
      </w:r>
      <w:r w:rsidR="00B44DD7">
        <w:rPr>
          <w:rFonts w:ascii="Times New Roman" w:eastAsia="Times New Roman" w:hAnsi="Times New Roman" w:cs="Times New Roman"/>
          <w:color w:val="000000" w:themeColor="text1"/>
          <w:sz w:val="28"/>
          <w:szCs w:val="28"/>
          <w:lang w:eastAsia="uk-UA"/>
        </w:rPr>
        <w:t>,</w:t>
      </w:r>
      <w:r w:rsidRPr="001B0577">
        <w:rPr>
          <w:rFonts w:ascii="Times New Roman" w:eastAsia="Times New Roman" w:hAnsi="Times New Roman" w:cs="Times New Roman"/>
          <w:color w:val="000000" w:themeColor="text1"/>
          <w:sz w:val="28"/>
          <w:szCs w:val="28"/>
          <w:lang w:eastAsia="uk-UA"/>
        </w:rPr>
        <w:t xml:space="preserve"> відповідач та третя особа звернулись до суду з апеляційними скаргами.</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bidi="uk-UA"/>
        </w:rPr>
        <w:t xml:space="preserve">Постановою Харківського апеляційного суду від 10 липня 2019 року скасовано рішення Ізюмського міськрайонного суду Харківської області                від 9 липня 2018 року і додаткове рішення суду Ізюмського міськрайонного суду Харківської області від 7 листопада 2018 року, постановлено нове рішення, яким </w:t>
      </w:r>
      <w:r w:rsidRPr="001B0577">
        <w:rPr>
          <w:rFonts w:ascii="Times New Roman" w:eastAsia="Times New Roman" w:hAnsi="Times New Roman" w:cs="Times New Roman"/>
          <w:color w:val="000000"/>
          <w:sz w:val="28"/>
          <w:szCs w:val="28"/>
          <w:lang w:eastAsia="uk-UA"/>
        </w:rPr>
        <w:t>відмовлено у задоволен</w:t>
      </w:r>
      <w:r w:rsidR="00B44DD7">
        <w:rPr>
          <w:rFonts w:ascii="Times New Roman" w:eastAsia="Times New Roman" w:hAnsi="Times New Roman" w:cs="Times New Roman"/>
          <w:color w:val="000000"/>
          <w:sz w:val="28"/>
          <w:szCs w:val="28"/>
          <w:lang w:eastAsia="uk-UA"/>
        </w:rPr>
        <w:t>н</w:t>
      </w:r>
      <w:r w:rsidRPr="001B0577">
        <w:rPr>
          <w:rFonts w:ascii="Times New Roman" w:eastAsia="Times New Roman" w:hAnsi="Times New Roman" w:cs="Times New Roman"/>
          <w:color w:val="000000"/>
          <w:sz w:val="28"/>
          <w:szCs w:val="28"/>
          <w:lang w:eastAsia="uk-UA"/>
        </w:rPr>
        <w:t xml:space="preserve">і позовних вимог </w:t>
      </w:r>
      <w:r w:rsidR="00C93969">
        <w:rPr>
          <w:rFonts w:ascii="Times New Roman" w:hAnsi="Times New Roman" w:cs="Times New Roman"/>
          <w:color w:val="000000"/>
          <w:sz w:val="28"/>
          <w:szCs w:val="28"/>
        </w:rPr>
        <w:t>ОСОБА_1</w:t>
      </w:r>
      <w:r w:rsidRPr="001B0577">
        <w:rPr>
          <w:rFonts w:ascii="Times New Roman" w:eastAsia="Times New Roman" w:hAnsi="Times New Roman" w:cs="Times New Roman"/>
          <w:color w:val="000000"/>
          <w:sz w:val="28"/>
          <w:szCs w:val="28"/>
          <w:lang w:eastAsia="uk-UA"/>
        </w:rPr>
        <w:t xml:space="preserve"> до Головного управління </w:t>
      </w:r>
      <w:proofErr w:type="spellStart"/>
      <w:r w:rsidRPr="001B0577">
        <w:rPr>
          <w:rFonts w:ascii="Times New Roman" w:eastAsia="Times New Roman" w:hAnsi="Times New Roman" w:cs="Times New Roman"/>
          <w:color w:val="000000"/>
          <w:sz w:val="28"/>
          <w:szCs w:val="28"/>
          <w:lang w:eastAsia="uk-UA"/>
        </w:rPr>
        <w:t>Держгеокадастру</w:t>
      </w:r>
      <w:proofErr w:type="spellEnd"/>
      <w:r w:rsidRPr="001B0577">
        <w:rPr>
          <w:rFonts w:ascii="Times New Roman" w:eastAsia="Times New Roman" w:hAnsi="Times New Roman" w:cs="Times New Roman"/>
          <w:color w:val="000000"/>
          <w:sz w:val="28"/>
          <w:szCs w:val="28"/>
          <w:lang w:eastAsia="uk-UA"/>
        </w:rPr>
        <w:t xml:space="preserve"> у Харківській області, треті особи: </w:t>
      </w:r>
      <w:r w:rsidR="00C93969">
        <w:rPr>
          <w:rFonts w:ascii="Times New Roman" w:hAnsi="Times New Roman" w:cs="Times New Roman"/>
          <w:color w:val="000000"/>
          <w:sz w:val="28"/>
          <w:szCs w:val="28"/>
        </w:rPr>
        <w:t>ОСОБА_2</w:t>
      </w:r>
      <w:r w:rsidRPr="001B0577">
        <w:rPr>
          <w:rFonts w:ascii="Times New Roman" w:eastAsia="Times New Roman" w:hAnsi="Times New Roman" w:cs="Times New Roman"/>
          <w:color w:val="000000" w:themeColor="text1"/>
          <w:sz w:val="28"/>
          <w:szCs w:val="28"/>
          <w:lang w:eastAsia="uk-UA"/>
        </w:rPr>
        <w:t xml:space="preserve">, </w:t>
      </w:r>
      <w:r w:rsidR="00003900">
        <w:rPr>
          <w:rFonts w:ascii="Times New Roman" w:eastAsia="Times New Roman" w:hAnsi="Times New Roman" w:cs="Times New Roman"/>
          <w:color w:val="000000" w:themeColor="text1"/>
          <w:sz w:val="28"/>
          <w:szCs w:val="28"/>
          <w:lang w:eastAsia="uk-UA"/>
        </w:rPr>
        <w:t xml:space="preserve">                            </w:t>
      </w:r>
      <w:r w:rsidR="004D2206">
        <w:rPr>
          <w:rFonts w:ascii="Times New Roman" w:hAnsi="Times New Roman" w:cs="Times New Roman"/>
          <w:color w:val="000000"/>
          <w:sz w:val="28"/>
          <w:szCs w:val="28"/>
        </w:rPr>
        <w:t>ОСОБА_</w:t>
      </w:r>
      <w:r w:rsidR="004D2206" w:rsidRPr="004D2206">
        <w:rPr>
          <w:rFonts w:ascii="Times New Roman" w:hAnsi="Times New Roman" w:cs="Times New Roman"/>
          <w:color w:val="000000"/>
          <w:sz w:val="28"/>
          <w:szCs w:val="28"/>
        </w:rPr>
        <w:t>4</w:t>
      </w:r>
      <w:r w:rsidRPr="001B0577">
        <w:rPr>
          <w:rFonts w:ascii="Times New Roman" w:eastAsia="Times New Roman" w:hAnsi="Times New Roman" w:cs="Times New Roman"/>
          <w:color w:val="000000" w:themeColor="text1"/>
          <w:sz w:val="28"/>
          <w:szCs w:val="28"/>
          <w:lang w:eastAsia="uk-UA"/>
        </w:rPr>
        <w:t xml:space="preserve">, </w:t>
      </w:r>
      <w:r w:rsidR="004D2206">
        <w:rPr>
          <w:rFonts w:ascii="Times New Roman" w:hAnsi="Times New Roman" w:cs="Times New Roman"/>
          <w:color w:val="000000"/>
          <w:sz w:val="28"/>
          <w:szCs w:val="28"/>
        </w:rPr>
        <w:t>ОСОБА_</w:t>
      </w:r>
      <w:r w:rsidR="004D2206">
        <w:rPr>
          <w:rFonts w:ascii="Times New Roman" w:hAnsi="Times New Roman" w:cs="Times New Roman"/>
          <w:color w:val="000000"/>
          <w:sz w:val="28"/>
          <w:szCs w:val="28"/>
        </w:rPr>
        <w:t>6</w:t>
      </w:r>
      <w:r w:rsidRPr="001B0577">
        <w:rPr>
          <w:rFonts w:ascii="Times New Roman" w:eastAsia="Times New Roman" w:hAnsi="Times New Roman" w:cs="Times New Roman"/>
          <w:color w:val="000000" w:themeColor="text1"/>
          <w:sz w:val="28"/>
          <w:szCs w:val="28"/>
          <w:lang w:eastAsia="uk-UA"/>
        </w:rPr>
        <w:t xml:space="preserve">, </w:t>
      </w:r>
      <w:r w:rsidR="004D2206">
        <w:rPr>
          <w:rFonts w:ascii="Times New Roman" w:hAnsi="Times New Roman" w:cs="Times New Roman"/>
          <w:color w:val="000000"/>
          <w:sz w:val="28"/>
          <w:szCs w:val="28"/>
        </w:rPr>
        <w:t>ОСОБА_</w:t>
      </w:r>
      <w:r w:rsidR="004D2206" w:rsidRPr="004D2206">
        <w:rPr>
          <w:rFonts w:ascii="Times New Roman" w:hAnsi="Times New Roman" w:cs="Times New Roman"/>
          <w:color w:val="000000"/>
          <w:sz w:val="28"/>
          <w:szCs w:val="28"/>
        </w:rPr>
        <w:t>7</w:t>
      </w:r>
      <w:r w:rsidRPr="001B0577">
        <w:rPr>
          <w:rFonts w:ascii="Times New Roman" w:eastAsia="Times New Roman" w:hAnsi="Times New Roman" w:cs="Times New Roman"/>
          <w:color w:val="000000" w:themeColor="text1"/>
          <w:sz w:val="28"/>
          <w:szCs w:val="28"/>
          <w:lang w:eastAsia="uk-UA"/>
        </w:rPr>
        <w:t xml:space="preserve">, </w:t>
      </w:r>
      <w:r w:rsidR="004D2206">
        <w:rPr>
          <w:rFonts w:ascii="Times New Roman" w:hAnsi="Times New Roman" w:cs="Times New Roman"/>
          <w:color w:val="000000"/>
          <w:sz w:val="28"/>
          <w:szCs w:val="28"/>
        </w:rPr>
        <w:t>ОСОБА_</w:t>
      </w:r>
      <w:r w:rsidR="004D2206" w:rsidRPr="004D2206">
        <w:rPr>
          <w:rFonts w:ascii="Times New Roman" w:hAnsi="Times New Roman" w:cs="Times New Roman"/>
          <w:color w:val="000000"/>
          <w:sz w:val="28"/>
          <w:szCs w:val="28"/>
        </w:rPr>
        <w:t>8</w:t>
      </w:r>
      <w:r w:rsidRPr="001B0577">
        <w:rPr>
          <w:rFonts w:ascii="Times New Roman" w:eastAsia="Times New Roman" w:hAnsi="Times New Roman" w:cs="Times New Roman"/>
          <w:color w:val="000000" w:themeColor="text1"/>
          <w:sz w:val="28"/>
          <w:szCs w:val="28"/>
          <w:lang w:eastAsia="uk-UA"/>
        </w:rPr>
        <w:t xml:space="preserve">, </w:t>
      </w:r>
      <w:r w:rsidR="004D2206">
        <w:rPr>
          <w:rFonts w:ascii="Times New Roman" w:hAnsi="Times New Roman" w:cs="Times New Roman"/>
          <w:color w:val="000000"/>
          <w:sz w:val="28"/>
          <w:szCs w:val="28"/>
        </w:rPr>
        <w:t>ОСОБА_</w:t>
      </w:r>
      <w:r w:rsidR="004D2206">
        <w:rPr>
          <w:rFonts w:ascii="Times New Roman" w:hAnsi="Times New Roman" w:cs="Times New Roman"/>
          <w:color w:val="000000"/>
          <w:sz w:val="28"/>
          <w:szCs w:val="28"/>
        </w:rPr>
        <w:t>9</w:t>
      </w:r>
      <w:r w:rsidRPr="001B0577">
        <w:rPr>
          <w:rFonts w:ascii="Times New Roman" w:eastAsia="Times New Roman" w:hAnsi="Times New Roman" w:cs="Times New Roman"/>
          <w:color w:val="000000" w:themeColor="text1"/>
          <w:sz w:val="28"/>
          <w:szCs w:val="28"/>
          <w:lang w:eastAsia="uk-UA"/>
        </w:rPr>
        <w:t xml:space="preserve">, </w:t>
      </w:r>
      <w:r w:rsidR="004D2206">
        <w:rPr>
          <w:rFonts w:ascii="Times New Roman" w:hAnsi="Times New Roman" w:cs="Times New Roman"/>
          <w:color w:val="000000"/>
          <w:sz w:val="28"/>
          <w:szCs w:val="28"/>
        </w:rPr>
        <w:t>ОСОБА_1</w:t>
      </w:r>
      <w:r w:rsidR="004D2206" w:rsidRPr="004D2206">
        <w:rPr>
          <w:rFonts w:ascii="Times New Roman" w:hAnsi="Times New Roman" w:cs="Times New Roman"/>
          <w:color w:val="000000"/>
          <w:sz w:val="28"/>
          <w:szCs w:val="28"/>
        </w:rPr>
        <w:t>0</w:t>
      </w:r>
      <w:r w:rsidRPr="001B0577">
        <w:rPr>
          <w:rFonts w:ascii="Times New Roman" w:eastAsia="Times New Roman" w:hAnsi="Times New Roman" w:cs="Times New Roman"/>
          <w:color w:val="000000" w:themeColor="text1"/>
          <w:sz w:val="28"/>
          <w:szCs w:val="28"/>
          <w:lang w:eastAsia="uk-UA"/>
        </w:rPr>
        <w:t xml:space="preserve">, </w:t>
      </w:r>
      <w:r w:rsidR="004D2206">
        <w:rPr>
          <w:rFonts w:ascii="Times New Roman" w:hAnsi="Times New Roman" w:cs="Times New Roman"/>
          <w:color w:val="000000"/>
          <w:sz w:val="28"/>
          <w:szCs w:val="28"/>
        </w:rPr>
        <w:t>ОСОБА_1</w:t>
      </w:r>
      <w:r w:rsidR="004D2206" w:rsidRPr="004D2206">
        <w:rPr>
          <w:rFonts w:ascii="Times New Roman" w:hAnsi="Times New Roman" w:cs="Times New Roman"/>
          <w:color w:val="000000"/>
          <w:sz w:val="28"/>
          <w:szCs w:val="28"/>
        </w:rPr>
        <w:t>1</w:t>
      </w:r>
      <w:r w:rsidRPr="001B0577">
        <w:rPr>
          <w:rFonts w:ascii="Times New Roman" w:eastAsia="Times New Roman" w:hAnsi="Times New Roman" w:cs="Times New Roman"/>
          <w:color w:val="000000" w:themeColor="text1"/>
          <w:sz w:val="28"/>
          <w:szCs w:val="28"/>
          <w:lang w:eastAsia="uk-UA"/>
        </w:rPr>
        <w:t xml:space="preserve">, </w:t>
      </w:r>
      <w:r w:rsidR="004D2206">
        <w:rPr>
          <w:rFonts w:ascii="Times New Roman" w:hAnsi="Times New Roman" w:cs="Times New Roman"/>
          <w:color w:val="000000"/>
          <w:sz w:val="28"/>
          <w:szCs w:val="28"/>
        </w:rPr>
        <w:t>ОСОБА_1</w:t>
      </w:r>
      <w:r w:rsidR="004D2206" w:rsidRPr="004D2206">
        <w:rPr>
          <w:rFonts w:ascii="Times New Roman" w:hAnsi="Times New Roman" w:cs="Times New Roman"/>
          <w:color w:val="000000"/>
          <w:sz w:val="28"/>
          <w:szCs w:val="28"/>
        </w:rPr>
        <w:t>2</w:t>
      </w:r>
      <w:r w:rsidRPr="001B0577">
        <w:rPr>
          <w:rFonts w:ascii="Times New Roman" w:eastAsia="Times New Roman" w:hAnsi="Times New Roman" w:cs="Times New Roman"/>
          <w:color w:val="000000" w:themeColor="text1"/>
          <w:sz w:val="28"/>
          <w:szCs w:val="28"/>
          <w:lang w:eastAsia="uk-UA"/>
        </w:rPr>
        <w:t xml:space="preserve">, </w:t>
      </w:r>
      <w:r w:rsidR="004D2206">
        <w:rPr>
          <w:rFonts w:ascii="Times New Roman" w:hAnsi="Times New Roman" w:cs="Times New Roman"/>
          <w:color w:val="000000"/>
          <w:sz w:val="28"/>
          <w:szCs w:val="28"/>
        </w:rPr>
        <w:t>ОСОБА_1</w:t>
      </w:r>
      <w:r w:rsidR="004D2206" w:rsidRPr="004D2206">
        <w:rPr>
          <w:rFonts w:ascii="Times New Roman" w:hAnsi="Times New Roman" w:cs="Times New Roman"/>
          <w:color w:val="000000"/>
          <w:sz w:val="28"/>
          <w:szCs w:val="28"/>
        </w:rPr>
        <w:t>3</w:t>
      </w:r>
      <w:r w:rsidRPr="001B0577">
        <w:rPr>
          <w:rFonts w:ascii="Times New Roman" w:eastAsia="Times New Roman" w:hAnsi="Times New Roman" w:cs="Times New Roman"/>
          <w:color w:val="000000" w:themeColor="text1"/>
          <w:sz w:val="28"/>
          <w:szCs w:val="28"/>
          <w:lang w:eastAsia="uk-UA"/>
        </w:rPr>
        <w:t xml:space="preserve">, </w:t>
      </w:r>
      <w:r w:rsidR="004D2206">
        <w:rPr>
          <w:rFonts w:ascii="Times New Roman" w:hAnsi="Times New Roman" w:cs="Times New Roman"/>
          <w:color w:val="000000"/>
          <w:sz w:val="28"/>
          <w:szCs w:val="28"/>
        </w:rPr>
        <w:t>ОСОБА_1</w:t>
      </w:r>
      <w:r w:rsidR="004D2206" w:rsidRPr="004D2206">
        <w:rPr>
          <w:rFonts w:ascii="Times New Roman" w:hAnsi="Times New Roman" w:cs="Times New Roman"/>
          <w:color w:val="000000"/>
          <w:sz w:val="28"/>
          <w:szCs w:val="28"/>
        </w:rPr>
        <w:t>4</w:t>
      </w:r>
      <w:r w:rsidRPr="001B0577">
        <w:rPr>
          <w:rFonts w:ascii="Times New Roman" w:eastAsia="Times New Roman" w:hAnsi="Times New Roman" w:cs="Times New Roman"/>
          <w:color w:val="000000" w:themeColor="text1"/>
          <w:sz w:val="28"/>
          <w:szCs w:val="28"/>
          <w:lang w:eastAsia="uk-UA"/>
        </w:rPr>
        <w:t xml:space="preserve">, </w:t>
      </w:r>
      <w:r w:rsidR="004D2206">
        <w:rPr>
          <w:rFonts w:ascii="Times New Roman" w:hAnsi="Times New Roman" w:cs="Times New Roman"/>
          <w:color w:val="000000"/>
          <w:sz w:val="28"/>
          <w:szCs w:val="28"/>
        </w:rPr>
        <w:t>ОСОБА_1</w:t>
      </w:r>
      <w:r w:rsidR="004D2206" w:rsidRPr="004D2206">
        <w:rPr>
          <w:rFonts w:ascii="Times New Roman" w:hAnsi="Times New Roman" w:cs="Times New Roman"/>
          <w:color w:val="000000"/>
          <w:sz w:val="28"/>
          <w:szCs w:val="28"/>
        </w:rPr>
        <w:t>5</w:t>
      </w:r>
      <w:r w:rsidRPr="001B0577">
        <w:rPr>
          <w:rFonts w:ascii="Times New Roman" w:eastAsia="Times New Roman" w:hAnsi="Times New Roman" w:cs="Times New Roman"/>
          <w:color w:val="000000" w:themeColor="text1"/>
          <w:sz w:val="28"/>
          <w:szCs w:val="28"/>
          <w:lang w:eastAsia="uk-UA"/>
        </w:rPr>
        <w:t xml:space="preserve">, </w:t>
      </w:r>
      <w:r w:rsidR="004D2206">
        <w:rPr>
          <w:rFonts w:ascii="Times New Roman" w:hAnsi="Times New Roman" w:cs="Times New Roman"/>
          <w:color w:val="000000"/>
          <w:sz w:val="28"/>
          <w:szCs w:val="28"/>
        </w:rPr>
        <w:t>ОСОБА_1</w:t>
      </w:r>
      <w:r w:rsidR="004D2206" w:rsidRPr="004D2206">
        <w:rPr>
          <w:rFonts w:ascii="Times New Roman" w:hAnsi="Times New Roman" w:cs="Times New Roman"/>
          <w:color w:val="000000"/>
          <w:sz w:val="28"/>
          <w:szCs w:val="28"/>
        </w:rPr>
        <w:t>6</w:t>
      </w:r>
      <w:r w:rsidRPr="001B0577">
        <w:rPr>
          <w:rFonts w:ascii="Times New Roman" w:eastAsia="Times New Roman" w:hAnsi="Times New Roman" w:cs="Times New Roman"/>
          <w:color w:val="000000" w:themeColor="text1"/>
          <w:sz w:val="28"/>
          <w:szCs w:val="28"/>
          <w:lang w:eastAsia="uk-UA"/>
        </w:rPr>
        <w:t xml:space="preserve">, </w:t>
      </w:r>
      <w:r w:rsidR="004D2206">
        <w:rPr>
          <w:rFonts w:ascii="Times New Roman" w:hAnsi="Times New Roman" w:cs="Times New Roman"/>
          <w:color w:val="000000"/>
          <w:sz w:val="28"/>
          <w:szCs w:val="28"/>
        </w:rPr>
        <w:t>ОСОБА_1</w:t>
      </w:r>
      <w:r w:rsidR="004D2206" w:rsidRPr="004D2206">
        <w:rPr>
          <w:rFonts w:ascii="Times New Roman" w:hAnsi="Times New Roman" w:cs="Times New Roman"/>
          <w:color w:val="000000"/>
          <w:sz w:val="28"/>
          <w:szCs w:val="28"/>
        </w:rPr>
        <w:t>7</w:t>
      </w:r>
      <w:r w:rsidRPr="001B0577">
        <w:rPr>
          <w:rFonts w:ascii="Times New Roman" w:eastAsia="Times New Roman" w:hAnsi="Times New Roman" w:cs="Times New Roman"/>
          <w:color w:val="000000" w:themeColor="text1"/>
          <w:sz w:val="28"/>
          <w:szCs w:val="28"/>
          <w:lang w:eastAsia="uk-UA"/>
        </w:rPr>
        <w:t xml:space="preserve">, </w:t>
      </w:r>
      <w:r w:rsidR="004D2206">
        <w:rPr>
          <w:rFonts w:ascii="Times New Roman" w:hAnsi="Times New Roman" w:cs="Times New Roman"/>
          <w:color w:val="000000"/>
          <w:sz w:val="28"/>
          <w:szCs w:val="28"/>
        </w:rPr>
        <w:t>ОСОБА_1</w:t>
      </w:r>
      <w:r w:rsidR="004D2206" w:rsidRPr="004D2206">
        <w:rPr>
          <w:rFonts w:ascii="Times New Roman" w:hAnsi="Times New Roman" w:cs="Times New Roman"/>
          <w:color w:val="000000"/>
          <w:sz w:val="28"/>
          <w:szCs w:val="28"/>
        </w:rPr>
        <w:t>8</w:t>
      </w:r>
      <w:r w:rsidRPr="001B0577">
        <w:rPr>
          <w:rFonts w:ascii="Times New Roman" w:eastAsia="Times New Roman" w:hAnsi="Times New Roman" w:cs="Times New Roman"/>
          <w:color w:val="000000" w:themeColor="text1"/>
          <w:sz w:val="28"/>
          <w:szCs w:val="28"/>
          <w:lang w:eastAsia="uk-UA"/>
        </w:rPr>
        <w:t xml:space="preserve">, </w:t>
      </w:r>
      <w:r w:rsidR="004D2206">
        <w:rPr>
          <w:rFonts w:ascii="Times New Roman" w:hAnsi="Times New Roman" w:cs="Times New Roman"/>
          <w:color w:val="000000"/>
          <w:sz w:val="28"/>
          <w:szCs w:val="28"/>
        </w:rPr>
        <w:t>ОСОБА_1</w:t>
      </w:r>
      <w:r w:rsidR="004D2206" w:rsidRPr="004D2206">
        <w:rPr>
          <w:rFonts w:ascii="Times New Roman" w:hAnsi="Times New Roman" w:cs="Times New Roman"/>
          <w:color w:val="000000"/>
          <w:sz w:val="28"/>
          <w:szCs w:val="28"/>
        </w:rPr>
        <w:t>9,</w:t>
      </w:r>
      <w:r w:rsidR="00284DCD">
        <w:rPr>
          <w:rFonts w:ascii="Times New Roman" w:eastAsia="Times New Roman" w:hAnsi="Times New Roman" w:cs="Times New Roman"/>
          <w:color w:val="000000" w:themeColor="text1"/>
          <w:sz w:val="28"/>
          <w:szCs w:val="28"/>
          <w:lang w:eastAsia="uk-UA"/>
        </w:rPr>
        <w:t xml:space="preserve"> </w:t>
      </w:r>
      <w:r w:rsidR="004D2206">
        <w:rPr>
          <w:rFonts w:ascii="Times New Roman" w:hAnsi="Times New Roman" w:cs="Times New Roman"/>
          <w:color w:val="000000"/>
          <w:sz w:val="28"/>
          <w:szCs w:val="28"/>
        </w:rPr>
        <w:t>ОСОБА_</w:t>
      </w:r>
      <w:r w:rsidR="004D2206">
        <w:rPr>
          <w:rFonts w:ascii="Times New Roman" w:hAnsi="Times New Roman" w:cs="Times New Roman"/>
          <w:color w:val="000000"/>
          <w:sz w:val="28"/>
          <w:szCs w:val="28"/>
        </w:rPr>
        <w:t>20</w:t>
      </w:r>
      <w:r w:rsidRPr="001B0577">
        <w:rPr>
          <w:rFonts w:ascii="Times New Roman" w:eastAsia="Times New Roman" w:hAnsi="Times New Roman" w:cs="Times New Roman"/>
          <w:color w:val="000000" w:themeColor="text1"/>
          <w:sz w:val="28"/>
          <w:szCs w:val="28"/>
          <w:lang w:eastAsia="uk-UA"/>
        </w:rPr>
        <w:t xml:space="preserve">, </w:t>
      </w:r>
      <w:r w:rsidR="004D2206">
        <w:rPr>
          <w:rFonts w:ascii="Times New Roman" w:hAnsi="Times New Roman" w:cs="Times New Roman"/>
          <w:color w:val="000000"/>
          <w:sz w:val="28"/>
          <w:szCs w:val="28"/>
        </w:rPr>
        <w:t>ОСОБА_</w:t>
      </w:r>
      <w:r w:rsidR="004D2206">
        <w:rPr>
          <w:rFonts w:ascii="Times New Roman" w:hAnsi="Times New Roman" w:cs="Times New Roman"/>
          <w:color w:val="000000"/>
          <w:sz w:val="28"/>
          <w:szCs w:val="28"/>
        </w:rPr>
        <w:t>21</w:t>
      </w:r>
      <w:r w:rsidRPr="001B0577">
        <w:rPr>
          <w:rFonts w:ascii="Times New Roman" w:eastAsia="Times New Roman" w:hAnsi="Times New Roman" w:cs="Times New Roman"/>
          <w:color w:val="000000" w:themeColor="text1"/>
          <w:sz w:val="28"/>
          <w:szCs w:val="28"/>
          <w:lang w:eastAsia="uk-UA"/>
        </w:rPr>
        <w:t xml:space="preserve">, </w:t>
      </w:r>
      <w:r w:rsidR="004D2206">
        <w:rPr>
          <w:rFonts w:ascii="Times New Roman" w:hAnsi="Times New Roman" w:cs="Times New Roman"/>
          <w:color w:val="000000"/>
          <w:sz w:val="28"/>
          <w:szCs w:val="28"/>
        </w:rPr>
        <w:t>ОСОБА_</w:t>
      </w:r>
      <w:r w:rsidR="004D2206">
        <w:rPr>
          <w:rFonts w:ascii="Times New Roman" w:hAnsi="Times New Roman" w:cs="Times New Roman"/>
          <w:color w:val="000000"/>
          <w:sz w:val="28"/>
          <w:szCs w:val="28"/>
        </w:rPr>
        <w:t>22</w:t>
      </w:r>
      <w:r w:rsidRPr="001B0577">
        <w:rPr>
          <w:rFonts w:ascii="Times New Roman" w:eastAsia="Times New Roman" w:hAnsi="Times New Roman" w:cs="Times New Roman"/>
          <w:color w:val="000000" w:themeColor="text1"/>
          <w:sz w:val="28"/>
          <w:szCs w:val="28"/>
          <w:lang w:eastAsia="uk-UA"/>
        </w:rPr>
        <w:t xml:space="preserve">, </w:t>
      </w:r>
      <w:r w:rsidR="004D2206">
        <w:rPr>
          <w:rFonts w:ascii="Times New Roman" w:hAnsi="Times New Roman" w:cs="Times New Roman"/>
          <w:color w:val="000000"/>
          <w:sz w:val="28"/>
          <w:szCs w:val="28"/>
        </w:rPr>
        <w:t>ОСОБА_</w:t>
      </w:r>
      <w:r w:rsidR="004D2206">
        <w:rPr>
          <w:rFonts w:ascii="Times New Roman" w:hAnsi="Times New Roman" w:cs="Times New Roman"/>
          <w:color w:val="000000"/>
          <w:sz w:val="28"/>
          <w:szCs w:val="28"/>
        </w:rPr>
        <w:t>23</w:t>
      </w:r>
      <w:r w:rsidRPr="001B0577">
        <w:rPr>
          <w:rFonts w:ascii="Times New Roman" w:eastAsia="Times New Roman" w:hAnsi="Times New Roman" w:cs="Times New Roman"/>
          <w:color w:val="000000" w:themeColor="text1"/>
          <w:sz w:val="28"/>
          <w:szCs w:val="28"/>
          <w:lang w:eastAsia="uk-UA"/>
        </w:rPr>
        <w:t xml:space="preserve">, </w:t>
      </w:r>
      <w:r w:rsidR="004D2206">
        <w:rPr>
          <w:rFonts w:ascii="Times New Roman" w:hAnsi="Times New Roman" w:cs="Times New Roman"/>
          <w:color w:val="000000"/>
          <w:sz w:val="28"/>
          <w:szCs w:val="28"/>
        </w:rPr>
        <w:t>ОСОБА_</w:t>
      </w:r>
      <w:r w:rsidR="004D2206">
        <w:rPr>
          <w:rFonts w:ascii="Times New Roman" w:hAnsi="Times New Roman" w:cs="Times New Roman"/>
          <w:color w:val="000000"/>
          <w:sz w:val="28"/>
          <w:szCs w:val="28"/>
        </w:rPr>
        <w:t>24</w:t>
      </w:r>
      <w:r w:rsidRPr="001B0577">
        <w:rPr>
          <w:rFonts w:ascii="Times New Roman" w:eastAsia="Times New Roman" w:hAnsi="Times New Roman" w:cs="Times New Roman"/>
          <w:color w:val="000000" w:themeColor="text1"/>
          <w:sz w:val="28"/>
          <w:szCs w:val="28"/>
          <w:lang w:eastAsia="uk-UA"/>
        </w:rPr>
        <w:t xml:space="preserve">,  </w:t>
      </w:r>
      <w:r w:rsidR="00AB6435">
        <w:rPr>
          <w:rFonts w:ascii="Times New Roman" w:hAnsi="Times New Roman" w:cs="Times New Roman"/>
          <w:color w:val="000000"/>
          <w:sz w:val="28"/>
          <w:szCs w:val="28"/>
        </w:rPr>
        <w:t>ОСОБА_</w:t>
      </w:r>
      <w:r w:rsidR="00AB6435">
        <w:rPr>
          <w:rFonts w:ascii="Times New Roman" w:hAnsi="Times New Roman" w:cs="Times New Roman"/>
          <w:color w:val="000000"/>
          <w:sz w:val="28"/>
          <w:szCs w:val="28"/>
        </w:rPr>
        <w:t>25</w:t>
      </w:r>
      <w:r w:rsidRPr="001B0577">
        <w:rPr>
          <w:rFonts w:ascii="Times New Roman" w:eastAsia="Times New Roman" w:hAnsi="Times New Roman" w:cs="Times New Roman"/>
          <w:color w:val="000000" w:themeColor="text1"/>
          <w:sz w:val="28"/>
          <w:szCs w:val="28"/>
          <w:lang w:eastAsia="uk-UA"/>
        </w:rPr>
        <w:t xml:space="preserve">, </w:t>
      </w:r>
      <w:r w:rsidR="00AB6435">
        <w:rPr>
          <w:rFonts w:ascii="Times New Roman" w:hAnsi="Times New Roman" w:cs="Times New Roman"/>
          <w:color w:val="000000"/>
          <w:sz w:val="28"/>
          <w:szCs w:val="28"/>
        </w:rPr>
        <w:t>ОСОБА_</w:t>
      </w:r>
      <w:r w:rsidR="00AB6435">
        <w:rPr>
          <w:rFonts w:ascii="Times New Roman" w:hAnsi="Times New Roman" w:cs="Times New Roman"/>
          <w:color w:val="000000"/>
          <w:sz w:val="28"/>
          <w:szCs w:val="28"/>
        </w:rPr>
        <w:t>26</w:t>
      </w:r>
      <w:r w:rsidRPr="001B0577">
        <w:rPr>
          <w:rFonts w:ascii="Times New Roman" w:eastAsia="Times New Roman" w:hAnsi="Times New Roman" w:cs="Times New Roman"/>
          <w:color w:val="000000" w:themeColor="text1"/>
          <w:sz w:val="28"/>
          <w:szCs w:val="28"/>
          <w:lang w:eastAsia="uk-UA"/>
        </w:rPr>
        <w:t xml:space="preserve">, </w:t>
      </w:r>
      <w:r w:rsidR="00AB6435">
        <w:rPr>
          <w:rFonts w:ascii="Times New Roman" w:hAnsi="Times New Roman" w:cs="Times New Roman"/>
          <w:color w:val="000000"/>
          <w:sz w:val="28"/>
          <w:szCs w:val="28"/>
        </w:rPr>
        <w:t>ОСОБА_</w:t>
      </w:r>
      <w:r w:rsidR="00AB6435">
        <w:rPr>
          <w:rFonts w:ascii="Times New Roman" w:hAnsi="Times New Roman" w:cs="Times New Roman"/>
          <w:color w:val="000000"/>
          <w:sz w:val="28"/>
          <w:szCs w:val="28"/>
        </w:rPr>
        <w:t>3</w:t>
      </w:r>
      <w:r w:rsidRPr="001B0577">
        <w:rPr>
          <w:rFonts w:ascii="Times New Roman" w:eastAsia="Times New Roman" w:hAnsi="Times New Roman" w:cs="Times New Roman"/>
          <w:color w:val="000000" w:themeColor="text1"/>
          <w:sz w:val="28"/>
          <w:szCs w:val="28"/>
          <w:lang w:eastAsia="uk-UA"/>
        </w:rPr>
        <w:t xml:space="preserve">, </w:t>
      </w:r>
      <w:r w:rsidR="00AB6435">
        <w:rPr>
          <w:rFonts w:ascii="Times New Roman" w:hAnsi="Times New Roman" w:cs="Times New Roman"/>
          <w:color w:val="000000"/>
          <w:sz w:val="28"/>
          <w:szCs w:val="28"/>
        </w:rPr>
        <w:t>ОСОБА_</w:t>
      </w:r>
      <w:r w:rsidR="00AB6435">
        <w:rPr>
          <w:rFonts w:ascii="Times New Roman" w:hAnsi="Times New Roman" w:cs="Times New Roman"/>
          <w:color w:val="000000"/>
          <w:sz w:val="28"/>
          <w:szCs w:val="28"/>
        </w:rPr>
        <w:t>27</w:t>
      </w:r>
      <w:r w:rsidRPr="001B0577">
        <w:rPr>
          <w:rFonts w:ascii="Times New Roman" w:eastAsia="Times New Roman" w:hAnsi="Times New Roman" w:cs="Times New Roman"/>
          <w:color w:val="000000" w:themeColor="text1"/>
          <w:sz w:val="28"/>
          <w:szCs w:val="28"/>
          <w:lang w:eastAsia="uk-UA"/>
        </w:rPr>
        <w:t xml:space="preserve">, </w:t>
      </w:r>
      <w:r w:rsidR="00AB6435">
        <w:rPr>
          <w:rFonts w:ascii="Times New Roman" w:hAnsi="Times New Roman" w:cs="Times New Roman"/>
          <w:color w:val="000000"/>
          <w:sz w:val="28"/>
          <w:szCs w:val="28"/>
        </w:rPr>
        <w:t>ОСОБА_</w:t>
      </w:r>
      <w:r w:rsidR="00AB6435">
        <w:rPr>
          <w:rFonts w:ascii="Times New Roman" w:hAnsi="Times New Roman" w:cs="Times New Roman"/>
          <w:color w:val="000000"/>
          <w:sz w:val="28"/>
          <w:szCs w:val="28"/>
        </w:rPr>
        <w:t>28</w:t>
      </w:r>
      <w:r w:rsidRPr="001B0577">
        <w:rPr>
          <w:rFonts w:ascii="Times New Roman" w:eastAsia="Times New Roman" w:hAnsi="Times New Roman" w:cs="Times New Roman"/>
          <w:color w:val="000000" w:themeColor="text1"/>
          <w:sz w:val="28"/>
          <w:szCs w:val="28"/>
          <w:lang w:eastAsia="uk-UA"/>
        </w:rPr>
        <w:t xml:space="preserve">, </w:t>
      </w:r>
      <w:r w:rsidR="00AB6435">
        <w:rPr>
          <w:rFonts w:ascii="Times New Roman" w:hAnsi="Times New Roman" w:cs="Times New Roman"/>
          <w:color w:val="000000"/>
          <w:sz w:val="28"/>
          <w:szCs w:val="28"/>
        </w:rPr>
        <w:t>ОСОБА_</w:t>
      </w:r>
      <w:r w:rsidR="00AB6435">
        <w:rPr>
          <w:rFonts w:ascii="Times New Roman" w:hAnsi="Times New Roman" w:cs="Times New Roman"/>
          <w:color w:val="000000"/>
          <w:sz w:val="28"/>
          <w:szCs w:val="28"/>
        </w:rPr>
        <w:t xml:space="preserve">29, </w:t>
      </w:r>
      <w:r w:rsidR="00AB6435">
        <w:rPr>
          <w:rFonts w:ascii="Times New Roman" w:hAnsi="Times New Roman" w:cs="Times New Roman"/>
          <w:color w:val="000000"/>
          <w:sz w:val="28"/>
          <w:szCs w:val="28"/>
        </w:rPr>
        <w:t>ОСОБА_</w:t>
      </w:r>
      <w:r w:rsidR="00AB6435">
        <w:rPr>
          <w:rFonts w:ascii="Times New Roman" w:hAnsi="Times New Roman" w:cs="Times New Roman"/>
          <w:color w:val="000000"/>
          <w:sz w:val="28"/>
          <w:szCs w:val="28"/>
        </w:rPr>
        <w:t>30</w:t>
      </w:r>
      <w:r w:rsidRPr="001B0577">
        <w:rPr>
          <w:rFonts w:ascii="Times New Roman" w:eastAsia="Times New Roman" w:hAnsi="Times New Roman" w:cs="Times New Roman"/>
          <w:color w:val="000000" w:themeColor="text1"/>
          <w:sz w:val="28"/>
          <w:szCs w:val="28"/>
          <w:lang w:eastAsia="uk-UA"/>
        </w:rPr>
        <w:t xml:space="preserve">, </w:t>
      </w:r>
      <w:r w:rsidR="00AB6435">
        <w:rPr>
          <w:rFonts w:ascii="Times New Roman" w:hAnsi="Times New Roman" w:cs="Times New Roman"/>
          <w:color w:val="000000"/>
          <w:sz w:val="28"/>
          <w:szCs w:val="28"/>
        </w:rPr>
        <w:t>ОСОБА_</w:t>
      </w:r>
      <w:r w:rsidR="00AB6435">
        <w:rPr>
          <w:rFonts w:ascii="Times New Roman" w:hAnsi="Times New Roman" w:cs="Times New Roman"/>
          <w:color w:val="000000"/>
          <w:sz w:val="28"/>
          <w:szCs w:val="28"/>
        </w:rPr>
        <w:t>31</w:t>
      </w:r>
      <w:r w:rsidRPr="001B0577">
        <w:rPr>
          <w:rFonts w:ascii="Times New Roman" w:eastAsia="Times New Roman" w:hAnsi="Times New Roman" w:cs="Times New Roman"/>
          <w:color w:val="000000" w:themeColor="text1"/>
          <w:sz w:val="28"/>
          <w:szCs w:val="28"/>
          <w:lang w:eastAsia="uk-UA"/>
        </w:rPr>
        <w:t xml:space="preserve">, </w:t>
      </w:r>
      <w:r w:rsidR="00AB6435">
        <w:rPr>
          <w:rFonts w:ascii="Times New Roman" w:hAnsi="Times New Roman" w:cs="Times New Roman"/>
          <w:color w:val="000000"/>
          <w:sz w:val="28"/>
          <w:szCs w:val="28"/>
        </w:rPr>
        <w:t>ОСОБА_</w:t>
      </w:r>
      <w:r w:rsidR="00AB6435">
        <w:rPr>
          <w:rFonts w:ascii="Times New Roman" w:hAnsi="Times New Roman" w:cs="Times New Roman"/>
          <w:color w:val="000000"/>
          <w:sz w:val="28"/>
          <w:szCs w:val="28"/>
        </w:rPr>
        <w:t>32</w:t>
      </w:r>
      <w:r w:rsidRPr="001B0577">
        <w:rPr>
          <w:rFonts w:ascii="Times New Roman" w:eastAsia="Times New Roman" w:hAnsi="Times New Roman" w:cs="Times New Roman"/>
          <w:color w:val="000000" w:themeColor="text1"/>
          <w:sz w:val="28"/>
          <w:szCs w:val="28"/>
          <w:lang w:eastAsia="uk-UA"/>
        </w:rPr>
        <w:t xml:space="preserve">, </w:t>
      </w:r>
      <w:r w:rsidR="00AB6435">
        <w:rPr>
          <w:rFonts w:ascii="Times New Roman" w:hAnsi="Times New Roman" w:cs="Times New Roman"/>
          <w:color w:val="000000"/>
          <w:sz w:val="28"/>
          <w:szCs w:val="28"/>
        </w:rPr>
        <w:t>ОСОБА_</w:t>
      </w:r>
      <w:r w:rsidR="00AB6435">
        <w:rPr>
          <w:rFonts w:ascii="Times New Roman" w:hAnsi="Times New Roman" w:cs="Times New Roman"/>
          <w:color w:val="000000"/>
          <w:sz w:val="28"/>
          <w:szCs w:val="28"/>
        </w:rPr>
        <w:t>33</w:t>
      </w:r>
      <w:r w:rsidRPr="001B0577">
        <w:rPr>
          <w:rFonts w:ascii="Times New Roman" w:eastAsia="Times New Roman" w:hAnsi="Times New Roman" w:cs="Times New Roman"/>
          <w:color w:val="000000" w:themeColor="text1"/>
          <w:sz w:val="28"/>
          <w:szCs w:val="28"/>
          <w:lang w:eastAsia="uk-UA"/>
        </w:rPr>
        <w:t xml:space="preserve">, </w:t>
      </w:r>
      <w:r w:rsidR="00AB6435">
        <w:rPr>
          <w:rFonts w:ascii="Times New Roman" w:hAnsi="Times New Roman" w:cs="Times New Roman"/>
          <w:color w:val="000000"/>
          <w:sz w:val="28"/>
          <w:szCs w:val="28"/>
        </w:rPr>
        <w:t>ОСОБА_</w:t>
      </w:r>
      <w:r w:rsidR="00AB6435">
        <w:rPr>
          <w:rFonts w:ascii="Times New Roman" w:hAnsi="Times New Roman" w:cs="Times New Roman"/>
          <w:color w:val="000000"/>
          <w:sz w:val="28"/>
          <w:szCs w:val="28"/>
        </w:rPr>
        <w:t>34</w:t>
      </w:r>
      <w:r w:rsidRPr="001B0577">
        <w:rPr>
          <w:rFonts w:ascii="Times New Roman" w:eastAsia="Times New Roman" w:hAnsi="Times New Roman" w:cs="Times New Roman"/>
          <w:color w:val="000000" w:themeColor="text1"/>
          <w:sz w:val="28"/>
          <w:szCs w:val="28"/>
          <w:lang w:eastAsia="uk-UA"/>
        </w:rPr>
        <w:t xml:space="preserve">, </w:t>
      </w:r>
      <w:r w:rsidR="00AB6435">
        <w:rPr>
          <w:rFonts w:ascii="Times New Roman" w:hAnsi="Times New Roman" w:cs="Times New Roman"/>
          <w:color w:val="000000"/>
          <w:sz w:val="28"/>
          <w:szCs w:val="28"/>
        </w:rPr>
        <w:t>ОСОБА_</w:t>
      </w:r>
      <w:r w:rsidR="00AB6435">
        <w:rPr>
          <w:rFonts w:ascii="Times New Roman" w:hAnsi="Times New Roman" w:cs="Times New Roman"/>
          <w:color w:val="000000"/>
          <w:sz w:val="28"/>
          <w:szCs w:val="28"/>
        </w:rPr>
        <w:t>35</w:t>
      </w:r>
      <w:r w:rsidRPr="001B0577">
        <w:rPr>
          <w:rFonts w:ascii="Times New Roman" w:eastAsia="Times New Roman" w:hAnsi="Times New Roman" w:cs="Times New Roman"/>
          <w:color w:val="000000" w:themeColor="text1"/>
          <w:sz w:val="28"/>
          <w:szCs w:val="28"/>
          <w:lang w:eastAsia="uk-UA"/>
        </w:rPr>
        <w:t xml:space="preserve">, </w:t>
      </w:r>
      <w:r w:rsidR="00AB6435">
        <w:rPr>
          <w:rFonts w:ascii="Times New Roman" w:hAnsi="Times New Roman" w:cs="Times New Roman"/>
          <w:color w:val="000000"/>
          <w:sz w:val="28"/>
          <w:szCs w:val="28"/>
        </w:rPr>
        <w:t>ОСОБА_</w:t>
      </w:r>
      <w:r w:rsidR="00AB6435">
        <w:rPr>
          <w:rFonts w:ascii="Times New Roman" w:hAnsi="Times New Roman" w:cs="Times New Roman"/>
          <w:color w:val="000000"/>
          <w:sz w:val="28"/>
          <w:szCs w:val="28"/>
        </w:rPr>
        <w:t>36</w:t>
      </w:r>
      <w:r w:rsidRPr="001B0577">
        <w:rPr>
          <w:rFonts w:ascii="Times New Roman" w:eastAsia="Times New Roman" w:hAnsi="Times New Roman" w:cs="Times New Roman"/>
          <w:color w:val="000000" w:themeColor="text1"/>
          <w:sz w:val="28"/>
          <w:szCs w:val="28"/>
          <w:lang w:eastAsia="uk-UA"/>
        </w:rPr>
        <w:t xml:space="preserve">, </w:t>
      </w:r>
      <w:r w:rsidR="00AB6435">
        <w:rPr>
          <w:rFonts w:ascii="Times New Roman" w:hAnsi="Times New Roman" w:cs="Times New Roman"/>
          <w:color w:val="000000"/>
          <w:sz w:val="28"/>
          <w:szCs w:val="28"/>
        </w:rPr>
        <w:t>ОСОБА_</w:t>
      </w:r>
      <w:r w:rsidR="00AB6435">
        <w:rPr>
          <w:rFonts w:ascii="Times New Roman" w:hAnsi="Times New Roman" w:cs="Times New Roman"/>
          <w:color w:val="000000"/>
          <w:sz w:val="28"/>
          <w:szCs w:val="28"/>
        </w:rPr>
        <w:t>37</w:t>
      </w:r>
      <w:r w:rsidR="00F46AB9">
        <w:rPr>
          <w:rFonts w:ascii="Times New Roman" w:eastAsia="Times New Roman" w:hAnsi="Times New Roman" w:cs="Times New Roman"/>
          <w:color w:val="000000" w:themeColor="text1"/>
          <w:sz w:val="28"/>
          <w:szCs w:val="28"/>
          <w:lang w:eastAsia="uk-UA"/>
        </w:rPr>
        <w:t>,</w:t>
      </w:r>
      <w:r w:rsidRPr="001B0577">
        <w:rPr>
          <w:rFonts w:ascii="Times New Roman" w:eastAsia="Times New Roman" w:hAnsi="Times New Roman" w:cs="Times New Roman"/>
          <w:color w:val="000000"/>
          <w:sz w:val="28"/>
          <w:szCs w:val="28"/>
          <w:lang w:eastAsia="uk-UA"/>
        </w:rPr>
        <w:t xml:space="preserve"> про визнання нечинними змін, внесених до Державного земельного кадастру</w:t>
      </w:r>
      <w:r w:rsidR="00F46AB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про поділ двох земельних ділянок, скасування державної реєстрації земельних ділянок, сформованих за рахунок поділу</w:t>
      </w:r>
      <w:r w:rsidR="00F46AB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та поновлення в Державному земельному кадастрі відомостей про реєстрацію поділу земельних ділянок, визнання поновленим на той самий строк та на тих самих умовах договору оренди земельної ділянки та визнання укладеною додаткової угоди.</w:t>
      </w:r>
    </w:p>
    <w:p w:rsidR="001B0577" w:rsidRPr="001B0577" w:rsidRDefault="001B0577" w:rsidP="001B0577">
      <w:pPr>
        <w:spacing w:after="0" w:line="240" w:lineRule="auto"/>
        <w:ind w:firstLine="709"/>
        <w:jc w:val="both"/>
        <w:rPr>
          <w:rFonts w:ascii="Times New Roman" w:eastAsia="Times New Roman" w:hAnsi="Times New Roman" w:cs="Times New Roman"/>
          <w:sz w:val="28"/>
          <w:szCs w:val="28"/>
          <w:lang w:eastAsia="uk-UA" w:bidi="uk-UA"/>
        </w:rPr>
      </w:pPr>
      <w:r w:rsidRPr="001B0577">
        <w:rPr>
          <w:rFonts w:ascii="Times New Roman" w:eastAsia="Times New Roman" w:hAnsi="Times New Roman" w:cs="Times New Roman"/>
          <w:sz w:val="28"/>
          <w:szCs w:val="28"/>
          <w:lang w:eastAsia="uk-UA" w:bidi="uk-UA"/>
        </w:rPr>
        <w:t xml:space="preserve">Скасовуючи рішення Ізюмського міськрайонного суду Харківської області, суд апеляційної інстанції виходив з того, що позивачем не було доведено його переважне право на укладання договору оренди землі та </w:t>
      </w:r>
      <w:r w:rsidR="00877E00" w:rsidRPr="001B0577">
        <w:rPr>
          <w:rFonts w:ascii="Times New Roman" w:eastAsia="Times New Roman" w:hAnsi="Times New Roman" w:cs="Times New Roman"/>
          <w:sz w:val="28"/>
          <w:szCs w:val="28"/>
          <w:lang w:eastAsia="uk-UA" w:bidi="uk-UA"/>
        </w:rPr>
        <w:t xml:space="preserve">в судовому засіданні </w:t>
      </w:r>
      <w:r w:rsidRPr="001B0577">
        <w:rPr>
          <w:rFonts w:ascii="Times New Roman" w:eastAsia="Times New Roman" w:hAnsi="Times New Roman" w:cs="Times New Roman"/>
          <w:sz w:val="28"/>
          <w:szCs w:val="28"/>
          <w:lang w:eastAsia="uk-UA" w:bidi="uk-UA"/>
        </w:rPr>
        <w:t>не було надано доказів на підтвердження порушення відповідачем вимог Закону України «Про оренду землі» при відмові позивачу в укладанні додаткової угоди.</w:t>
      </w:r>
    </w:p>
    <w:p w:rsidR="001B0577" w:rsidRPr="001B0577" w:rsidRDefault="001B0577" w:rsidP="001B0577">
      <w:pPr>
        <w:spacing w:after="0" w:line="240" w:lineRule="auto"/>
        <w:ind w:firstLine="709"/>
        <w:jc w:val="both"/>
        <w:rPr>
          <w:rFonts w:ascii="Times New Roman" w:eastAsia="Times New Roman" w:hAnsi="Times New Roman" w:cs="Times New Roman"/>
          <w:sz w:val="28"/>
          <w:szCs w:val="28"/>
          <w:lang w:eastAsia="uk-UA" w:bidi="uk-UA"/>
        </w:rPr>
      </w:pPr>
      <w:r w:rsidRPr="001B0577">
        <w:rPr>
          <w:rFonts w:ascii="Times New Roman" w:eastAsia="Times New Roman" w:hAnsi="Times New Roman" w:cs="Times New Roman"/>
          <w:sz w:val="28"/>
          <w:szCs w:val="28"/>
          <w:lang w:eastAsia="uk-UA" w:bidi="uk-UA"/>
        </w:rPr>
        <w:t>Вказана постанова Харківським апеляційним судом надіслана до Єдиного державного реєстру судових рішень 26 липня 2019 року та оприлюднена 28 липня 2019 року.</w:t>
      </w:r>
    </w:p>
    <w:p w:rsidR="001B0577" w:rsidRPr="001B0577" w:rsidRDefault="001B0577" w:rsidP="001B0577">
      <w:pPr>
        <w:spacing w:after="0" w:line="240" w:lineRule="auto"/>
        <w:ind w:firstLine="709"/>
        <w:jc w:val="both"/>
        <w:rPr>
          <w:rFonts w:ascii="Times New Roman" w:eastAsia="Times New Roman" w:hAnsi="Times New Roman" w:cs="Times New Roman"/>
          <w:sz w:val="28"/>
          <w:szCs w:val="28"/>
          <w:lang w:eastAsia="uk-UA" w:bidi="uk-UA"/>
        </w:rPr>
      </w:pPr>
      <w:r w:rsidRPr="001B0577">
        <w:rPr>
          <w:rFonts w:ascii="Times New Roman" w:eastAsia="Times New Roman" w:hAnsi="Times New Roman" w:cs="Times New Roman"/>
          <w:sz w:val="28"/>
          <w:szCs w:val="28"/>
          <w:lang w:eastAsia="uk-UA" w:bidi="uk-UA"/>
        </w:rPr>
        <w:lastRenderedPageBreak/>
        <w:t xml:space="preserve">Не погоджуючись </w:t>
      </w:r>
      <w:r w:rsidR="003671FE">
        <w:rPr>
          <w:rFonts w:ascii="Times New Roman" w:eastAsia="Times New Roman" w:hAnsi="Times New Roman" w:cs="Times New Roman"/>
          <w:sz w:val="28"/>
          <w:szCs w:val="28"/>
          <w:lang w:eastAsia="uk-UA" w:bidi="uk-UA"/>
        </w:rPr>
        <w:t>і</w:t>
      </w:r>
      <w:r w:rsidRPr="001B0577">
        <w:rPr>
          <w:rFonts w:ascii="Times New Roman" w:eastAsia="Times New Roman" w:hAnsi="Times New Roman" w:cs="Times New Roman"/>
          <w:sz w:val="28"/>
          <w:szCs w:val="28"/>
          <w:lang w:eastAsia="uk-UA" w:bidi="uk-UA"/>
        </w:rPr>
        <w:t>з постановою Харківського апеляційного суду                          від 10 липня 2019 року</w:t>
      </w:r>
      <w:r w:rsidR="003671FE">
        <w:rPr>
          <w:rFonts w:ascii="Times New Roman" w:eastAsia="Times New Roman" w:hAnsi="Times New Roman" w:cs="Times New Roman"/>
          <w:sz w:val="28"/>
          <w:szCs w:val="28"/>
          <w:lang w:eastAsia="uk-UA" w:bidi="uk-UA"/>
        </w:rPr>
        <w:t>,</w:t>
      </w:r>
      <w:r w:rsidRPr="001B0577">
        <w:rPr>
          <w:rFonts w:ascii="Times New Roman" w:eastAsia="Times New Roman" w:hAnsi="Times New Roman" w:cs="Times New Roman"/>
          <w:sz w:val="28"/>
          <w:szCs w:val="28"/>
          <w:lang w:eastAsia="uk-UA" w:bidi="uk-UA"/>
        </w:rPr>
        <w:t xml:space="preserve"> представник позивача </w:t>
      </w:r>
      <w:r w:rsidR="008C2897">
        <w:rPr>
          <w:rFonts w:ascii="Times New Roman" w:hAnsi="Times New Roman" w:cs="Times New Roman"/>
          <w:color w:val="000000"/>
          <w:sz w:val="28"/>
          <w:szCs w:val="28"/>
        </w:rPr>
        <w:t>ОСОБА_1</w:t>
      </w:r>
      <w:r w:rsidRPr="001B0577">
        <w:rPr>
          <w:rFonts w:ascii="Times New Roman" w:eastAsia="Times New Roman" w:hAnsi="Times New Roman" w:cs="Times New Roman"/>
          <w:sz w:val="28"/>
          <w:szCs w:val="28"/>
          <w:lang w:eastAsia="uk-UA" w:bidi="uk-UA"/>
        </w:rPr>
        <w:t xml:space="preserve"> звернувся до суду з касаційною скаргою.</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sz w:val="28"/>
          <w:szCs w:val="28"/>
          <w:lang w:eastAsia="uk-UA" w:bidi="uk-UA"/>
        </w:rPr>
        <w:t>Ухвалою Касаційного цивільного суду у складі Верховного Суду від</w:t>
      </w:r>
      <w:r w:rsidR="00284DCD">
        <w:rPr>
          <w:rFonts w:ascii="Times New Roman" w:eastAsia="Times New Roman" w:hAnsi="Times New Roman" w:cs="Times New Roman"/>
          <w:sz w:val="28"/>
          <w:szCs w:val="28"/>
          <w:lang w:eastAsia="uk-UA" w:bidi="uk-UA"/>
        </w:rPr>
        <w:t xml:space="preserve">                                   </w:t>
      </w:r>
      <w:r w:rsidRPr="001B0577">
        <w:rPr>
          <w:rFonts w:ascii="Times New Roman" w:eastAsia="Times New Roman" w:hAnsi="Times New Roman" w:cs="Times New Roman"/>
          <w:sz w:val="28"/>
          <w:szCs w:val="28"/>
          <w:lang w:eastAsia="uk-UA" w:bidi="uk-UA"/>
        </w:rPr>
        <w:t xml:space="preserve"> 6 вересня 2019 року відкрито касаційне провадження у справі, витребувано з Ізюмського міськрайонного суду Харківської області справу № 623/1703/17 за позовом </w:t>
      </w:r>
      <w:r w:rsidR="008C2897">
        <w:rPr>
          <w:rFonts w:ascii="Times New Roman" w:hAnsi="Times New Roman" w:cs="Times New Roman"/>
          <w:color w:val="000000"/>
          <w:sz w:val="28"/>
          <w:szCs w:val="28"/>
        </w:rPr>
        <w:t>ОСОБА_1</w:t>
      </w:r>
      <w:r w:rsidRPr="001B0577">
        <w:rPr>
          <w:rFonts w:ascii="Times New Roman" w:eastAsia="Times New Roman" w:hAnsi="Times New Roman" w:cs="Times New Roman"/>
          <w:sz w:val="28"/>
          <w:szCs w:val="28"/>
          <w:lang w:eastAsia="uk-UA" w:bidi="uk-UA"/>
        </w:rPr>
        <w:t xml:space="preserve"> </w:t>
      </w:r>
      <w:r w:rsidRPr="001B0577">
        <w:rPr>
          <w:rFonts w:ascii="Times New Roman" w:eastAsia="Times New Roman" w:hAnsi="Times New Roman" w:cs="Times New Roman"/>
          <w:color w:val="000000"/>
          <w:sz w:val="28"/>
          <w:szCs w:val="28"/>
          <w:lang w:eastAsia="uk-UA"/>
        </w:rPr>
        <w:t xml:space="preserve">до Головного управління </w:t>
      </w:r>
      <w:proofErr w:type="spellStart"/>
      <w:r w:rsidRPr="001B0577">
        <w:rPr>
          <w:rFonts w:ascii="Times New Roman" w:eastAsia="Times New Roman" w:hAnsi="Times New Roman" w:cs="Times New Roman"/>
          <w:color w:val="000000"/>
          <w:sz w:val="28"/>
          <w:szCs w:val="28"/>
          <w:lang w:eastAsia="uk-UA"/>
        </w:rPr>
        <w:t>Держгеокадастру</w:t>
      </w:r>
      <w:proofErr w:type="spellEnd"/>
      <w:r w:rsidRPr="001B0577">
        <w:rPr>
          <w:rFonts w:ascii="Times New Roman" w:eastAsia="Times New Roman" w:hAnsi="Times New Roman" w:cs="Times New Roman"/>
          <w:color w:val="000000"/>
          <w:sz w:val="28"/>
          <w:szCs w:val="28"/>
          <w:lang w:eastAsia="uk-UA"/>
        </w:rPr>
        <w:t xml:space="preserve"> у Харківській області, треті особи: </w:t>
      </w:r>
      <w:r w:rsidR="008C2897">
        <w:rPr>
          <w:rFonts w:ascii="Times New Roman" w:hAnsi="Times New Roman" w:cs="Times New Roman"/>
          <w:color w:val="000000"/>
          <w:sz w:val="28"/>
          <w:szCs w:val="28"/>
        </w:rPr>
        <w:t>ОСОБА_</w:t>
      </w:r>
      <w:r w:rsidR="008C2897">
        <w:rPr>
          <w:rFonts w:ascii="Times New Roman" w:hAnsi="Times New Roman" w:cs="Times New Roman"/>
          <w:color w:val="000000"/>
          <w:sz w:val="28"/>
          <w:szCs w:val="28"/>
        </w:rPr>
        <w:t>2</w:t>
      </w:r>
      <w:r w:rsidRPr="001B0577">
        <w:rPr>
          <w:rFonts w:ascii="Times New Roman" w:eastAsia="Times New Roman" w:hAnsi="Times New Roman" w:cs="Times New Roman"/>
          <w:color w:val="000000" w:themeColor="text1"/>
          <w:sz w:val="28"/>
          <w:szCs w:val="28"/>
          <w:lang w:eastAsia="uk-UA"/>
        </w:rPr>
        <w:t xml:space="preserve">, </w:t>
      </w:r>
      <w:r w:rsidR="008C2897">
        <w:rPr>
          <w:rFonts w:ascii="Times New Roman" w:hAnsi="Times New Roman" w:cs="Times New Roman"/>
          <w:color w:val="000000"/>
          <w:sz w:val="28"/>
          <w:szCs w:val="28"/>
        </w:rPr>
        <w:t>ОСОБА_</w:t>
      </w:r>
      <w:r w:rsidR="008C2897">
        <w:rPr>
          <w:rFonts w:ascii="Times New Roman" w:hAnsi="Times New Roman" w:cs="Times New Roman"/>
          <w:color w:val="000000"/>
          <w:sz w:val="28"/>
          <w:szCs w:val="28"/>
        </w:rPr>
        <w:t>3</w:t>
      </w:r>
      <w:r w:rsidRPr="001B0577">
        <w:rPr>
          <w:rFonts w:ascii="Times New Roman" w:eastAsia="Times New Roman" w:hAnsi="Times New Roman" w:cs="Times New Roman"/>
          <w:color w:val="000000" w:themeColor="text1"/>
          <w:sz w:val="28"/>
          <w:szCs w:val="28"/>
          <w:lang w:eastAsia="uk-UA"/>
        </w:rPr>
        <w:t xml:space="preserve">, </w:t>
      </w:r>
      <w:r w:rsidR="008C2897">
        <w:rPr>
          <w:rFonts w:ascii="Times New Roman" w:hAnsi="Times New Roman" w:cs="Times New Roman"/>
          <w:color w:val="000000"/>
          <w:sz w:val="28"/>
          <w:szCs w:val="28"/>
        </w:rPr>
        <w:t>ОСОБА_</w:t>
      </w:r>
      <w:r w:rsidR="008C2897">
        <w:rPr>
          <w:rFonts w:ascii="Times New Roman" w:hAnsi="Times New Roman" w:cs="Times New Roman"/>
          <w:color w:val="000000"/>
          <w:sz w:val="28"/>
          <w:szCs w:val="28"/>
        </w:rPr>
        <w:t>4</w:t>
      </w:r>
      <w:r w:rsidRPr="001B0577">
        <w:rPr>
          <w:rFonts w:ascii="Times New Roman" w:eastAsia="Times New Roman" w:hAnsi="Times New Roman" w:cs="Times New Roman"/>
          <w:color w:val="000000" w:themeColor="text1"/>
          <w:sz w:val="28"/>
          <w:szCs w:val="28"/>
          <w:lang w:eastAsia="uk-UA"/>
        </w:rPr>
        <w:t xml:space="preserve">, </w:t>
      </w:r>
      <w:r w:rsidR="008C2897">
        <w:rPr>
          <w:rFonts w:ascii="Times New Roman" w:hAnsi="Times New Roman" w:cs="Times New Roman"/>
          <w:color w:val="000000"/>
          <w:sz w:val="28"/>
          <w:szCs w:val="28"/>
        </w:rPr>
        <w:t>ОСОБА_</w:t>
      </w:r>
      <w:r w:rsidR="008C2897">
        <w:rPr>
          <w:rFonts w:ascii="Times New Roman" w:hAnsi="Times New Roman" w:cs="Times New Roman"/>
          <w:color w:val="000000"/>
          <w:sz w:val="28"/>
          <w:szCs w:val="28"/>
        </w:rPr>
        <w:t>6</w:t>
      </w:r>
      <w:r w:rsidRPr="001B0577">
        <w:rPr>
          <w:rFonts w:ascii="Times New Roman" w:eastAsia="Times New Roman" w:hAnsi="Times New Roman" w:cs="Times New Roman"/>
          <w:color w:val="000000" w:themeColor="text1"/>
          <w:sz w:val="28"/>
          <w:szCs w:val="28"/>
          <w:lang w:eastAsia="uk-UA"/>
        </w:rPr>
        <w:t xml:space="preserve">, </w:t>
      </w:r>
      <w:r w:rsidR="008C2897">
        <w:rPr>
          <w:rFonts w:ascii="Times New Roman" w:hAnsi="Times New Roman" w:cs="Times New Roman"/>
          <w:color w:val="000000"/>
          <w:sz w:val="28"/>
          <w:szCs w:val="28"/>
        </w:rPr>
        <w:t>ОСОБА_</w:t>
      </w:r>
      <w:r w:rsidR="008C2897">
        <w:rPr>
          <w:rFonts w:ascii="Times New Roman" w:hAnsi="Times New Roman" w:cs="Times New Roman"/>
          <w:color w:val="000000"/>
          <w:sz w:val="28"/>
          <w:szCs w:val="28"/>
        </w:rPr>
        <w:t>7</w:t>
      </w:r>
      <w:r w:rsidRPr="001B0577">
        <w:rPr>
          <w:rFonts w:ascii="Times New Roman" w:eastAsia="Times New Roman" w:hAnsi="Times New Roman" w:cs="Times New Roman"/>
          <w:color w:val="000000" w:themeColor="text1"/>
          <w:sz w:val="28"/>
          <w:szCs w:val="28"/>
          <w:lang w:eastAsia="uk-UA"/>
        </w:rPr>
        <w:t xml:space="preserve">, </w:t>
      </w:r>
      <w:r w:rsidR="008C2897">
        <w:rPr>
          <w:rFonts w:ascii="Times New Roman" w:hAnsi="Times New Roman" w:cs="Times New Roman"/>
          <w:color w:val="000000"/>
          <w:sz w:val="28"/>
          <w:szCs w:val="28"/>
        </w:rPr>
        <w:t>ОСОБА_</w:t>
      </w:r>
      <w:r w:rsidR="008C2897">
        <w:rPr>
          <w:rFonts w:ascii="Times New Roman" w:hAnsi="Times New Roman" w:cs="Times New Roman"/>
          <w:color w:val="000000"/>
          <w:sz w:val="28"/>
          <w:szCs w:val="28"/>
        </w:rPr>
        <w:t>8</w:t>
      </w:r>
      <w:r w:rsidRPr="001B0577">
        <w:rPr>
          <w:rFonts w:ascii="Times New Roman" w:eastAsia="Times New Roman" w:hAnsi="Times New Roman" w:cs="Times New Roman"/>
          <w:color w:val="000000" w:themeColor="text1"/>
          <w:sz w:val="28"/>
          <w:szCs w:val="28"/>
          <w:lang w:eastAsia="uk-UA"/>
        </w:rPr>
        <w:t xml:space="preserve">, </w:t>
      </w:r>
      <w:r w:rsidR="008C2897">
        <w:rPr>
          <w:rFonts w:ascii="Times New Roman" w:hAnsi="Times New Roman" w:cs="Times New Roman"/>
          <w:color w:val="000000"/>
          <w:sz w:val="28"/>
          <w:szCs w:val="28"/>
        </w:rPr>
        <w:t>ОСОБА_</w:t>
      </w:r>
      <w:r w:rsidR="008C2897">
        <w:rPr>
          <w:rFonts w:ascii="Times New Roman" w:hAnsi="Times New Roman" w:cs="Times New Roman"/>
          <w:color w:val="000000"/>
          <w:sz w:val="28"/>
          <w:szCs w:val="28"/>
        </w:rPr>
        <w:t>9</w:t>
      </w:r>
      <w:r w:rsidRPr="001B0577">
        <w:rPr>
          <w:rFonts w:ascii="Times New Roman" w:eastAsia="Times New Roman" w:hAnsi="Times New Roman" w:cs="Times New Roman"/>
          <w:color w:val="000000" w:themeColor="text1"/>
          <w:sz w:val="28"/>
          <w:szCs w:val="28"/>
          <w:lang w:eastAsia="uk-UA"/>
        </w:rPr>
        <w:t xml:space="preserve">, </w:t>
      </w:r>
      <w:r w:rsidR="009E0DA5">
        <w:rPr>
          <w:rFonts w:ascii="Times New Roman" w:hAnsi="Times New Roman" w:cs="Times New Roman"/>
          <w:color w:val="000000"/>
          <w:sz w:val="28"/>
          <w:szCs w:val="28"/>
        </w:rPr>
        <w:t>ОСОБА_1</w:t>
      </w:r>
      <w:r w:rsidR="009E0DA5">
        <w:rPr>
          <w:rFonts w:ascii="Times New Roman" w:hAnsi="Times New Roman" w:cs="Times New Roman"/>
          <w:color w:val="000000"/>
          <w:sz w:val="28"/>
          <w:szCs w:val="28"/>
        </w:rPr>
        <w:t>0</w:t>
      </w:r>
      <w:r w:rsidRPr="001B0577">
        <w:rPr>
          <w:rFonts w:ascii="Times New Roman" w:eastAsia="Times New Roman" w:hAnsi="Times New Roman" w:cs="Times New Roman"/>
          <w:color w:val="000000" w:themeColor="text1"/>
          <w:sz w:val="28"/>
          <w:szCs w:val="28"/>
          <w:lang w:eastAsia="uk-UA"/>
        </w:rPr>
        <w:t xml:space="preserve">, </w:t>
      </w:r>
      <w:r w:rsidR="009E0DA5">
        <w:rPr>
          <w:rFonts w:ascii="Times New Roman" w:hAnsi="Times New Roman" w:cs="Times New Roman"/>
          <w:color w:val="000000"/>
          <w:sz w:val="28"/>
          <w:szCs w:val="28"/>
        </w:rPr>
        <w:t>ОСОБА_1</w:t>
      </w:r>
      <w:r w:rsidR="009E0DA5">
        <w:rPr>
          <w:rFonts w:ascii="Times New Roman" w:hAnsi="Times New Roman" w:cs="Times New Roman"/>
          <w:color w:val="000000"/>
          <w:sz w:val="28"/>
          <w:szCs w:val="28"/>
        </w:rPr>
        <w:t>1</w:t>
      </w:r>
      <w:r w:rsidRPr="001B0577">
        <w:rPr>
          <w:rFonts w:ascii="Times New Roman" w:eastAsia="Times New Roman" w:hAnsi="Times New Roman" w:cs="Times New Roman"/>
          <w:color w:val="000000" w:themeColor="text1"/>
          <w:sz w:val="28"/>
          <w:szCs w:val="28"/>
          <w:lang w:eastAsia="uk-UA"/>
        </w:rPr>
        <w:t xml:space="preserve">, </w:t>
      </w:r>
      <w:r w:rsidR="009E0DA5">
        <w:rPr>
          <w:rFonts w:ascii="Times New Roman" w:hAnsi="Times New Roman" w:cs="Times New Roman"/>
          <w:color w:val="000000"/>
          <w:sz w:val="28"/>
          <w:szCs w:val="28"/>
        </w:rPr>
        <w:t>ОСОБА_1</w:t>
      </w:r>
      <w:r w:rsidR="009E0DA5">
        <w:rPr>
          <w:rFonts w:ascii="Times New Roman" w:hAnsi="Times New Roman" w:cs="Times New Roman"/>
          <w:color w:val="000000"/>
          <w:sz w:val="28"/>
          <w:szCs w:val="28"/>
        </w:rPr>
        <w:t>2</w:t>
      </w:r>
      <w:r w:rsidRPr="001B0577">
        <w:rPr>
          <w:rFonts w:ascii="Times New Roman" w:eastAsia="Times New Roman" w:hAnsi="Times New Roman" w:cs="Times New Roman"/>
          <w:color w:val="000000" w:themeColor="text1"/>
          <w:sz w:val="28"/>
          <w:szCs w:val="28"/>
          <w:lang w:eastAsia="uk-UA"/>
        </w:rPr>
        <w:t xml:space="preserve">, </w:t>
      </w:r>
      <w:r w:rsidR="009E0DA5">
        <w:rPr>
          <w:rFonts w:ascii="Times New Roman" w:hAnsi="Times New Roman" w:cs="Times New Roman"/>
          <w:color w:val="000000"/>
          <w:sz w:val="28"/>
          <w:szCs w:val="28"/>
        </w:rPr>
        <w:t>ОСОБА_1</w:t>
      </w:r>
      <w:r w:rsidR="009E0DA5">
        <w:rPr>
          <w:rFonts w:ascii="Times New Roman" w:hAnsi="Times New Roman" w:cs="Times New Roman"/>
          <w:color w:val="000000"/>
          <w:sz w:val="28"/>
          <w:szCs w:val="28"/>
        </w:rPr>
        <w:t>3</w:t>
      </w:r>
      <w:r w:rsidRPr="001B0577">
        <w:rPr>
          <w:rFonts w:ascii="Times New Roman" w:eastAsia="Times New Roman" w:hAnsi="Times New Roman" w:cs="Times New Roman"/>
          <w:color w:val="000000" w:themeColor="text1"/>
          <w:sz w:val="28"/>
          <w:szCs w:val="28"/>
          <w:lang w:eastAsia="uk-UA"/>
        </w:rPr>
        <w:t xml:space="preserve">, </w:t>
      </w:r>
      <w:r w:rsidR="009E0DA5">
        <w:rPr>
          <w:rFonts w:ascii="Times New Roman" w:hAnsi="Times New Roman" w:cs="Times New Roman"/>
          <w:color w:val="000000"/>
          <w:sz w:val="28"/>
          <w:szCs w:val="28"/>
        </w:rPr>
        <w:t>ОСОБА_1</w:t>
      </w:r>
      <w:r w:rsidR="009E0DA5">
        <w:rPr>
          <w:rFonts w:ascii="Times New Roman" w:hAnsi="Times New Roman" w:cs="Times New Roman"/>
          <w:color w:val="000000"/>
          <w:sz w:val="28"/>
          <w:szCs w:val="28"/>
        </w:rPr>
        <w:t>4</w:t>
      </w:r>
      <w:r w:rsidRPr="001B0577">
        <w:rPr>
          <w:rFonts w:ascii="Times New Roman" w:eastAsia="Times New Roman" w:hAnsi="Times New Roman" w:cs="Times New Roman"/>
          <w:color w:val="000000" w:themeColor="text1"/>
          <w:sz w:val="28"/>
          <w:szCs w:val="28"/>
          <w:lang w:eastAsia="uk-UA"/>
        </w:rPr>
        <w:t xml:space="preserve">, </w:t>
      </w:r>
      <w:r w:rsidR="009E0DA5">
        <w:rPr>
          <w:rFonts w:ascii="Times New Roman" w:hAnsi="Times New Roman" w:cs="Times New Roman"/>
          <w:color w:val="000000"/>
          <w:sz w:val="28"/>
          <w:szCs w:val="28"/>
        </w:rPr>
        <w:t>ОСОБА_1</w:t>
      </w:r>
      <w:r w:rsidR="009E0DA5">
        <w:rPr>
          <w:rFonts w:ascii="Times New Roman" w:hAnsi="Times New Roman" w:cs="Times New Roman"/>
          <w:color w:val="000000"/>
          <w:sz w:val="28"/>
          <w:szCs w:val="28"/>
        </w:rPr>
        <w:t>5</w:t>
      </w:r>
      <w:r w:rsidRPr="001B0577">
        <w:rPr>
          <w:rFonts w:ascii="Times New Roman" w:eastAsia="Times New Roman" w:hAnsi="Times New Roman" w:cs="Times New Roman"/>
          <w:color w:val="000000" w:themeColor="text1"/>
          <w:sz w:val="28"/>
          <w:szCs w:val="28"/>
          <w:lang w:eastAsia="uk-UA"/>
        </w:rPr>
        <w:t xml:space="preserve">, </w:t>
      </w:r>
      <w:r w:rsidR="009E0DA5">
        <w:rPr>
          <w:rFonts w:ascii="Times New Roman" w:hAnsi="Times New Roman" w:cs="Times New Roman"/>
          <w:color w:val="000000"/>
          <w:sz w:val="28"/>
          <w:szCs w:val="28"/>
        </w:rPr>
        <w:t>ОСОБА_1</w:t>
      </w:r>
      <w:r w:rsidR="009E0DA5">
        <w:rPr>
          <w:rFonts w:ascii="Times New Roman" w:hAnsi="Times New Roman" w:cs="Times New Roman"/>
          <w:color w:val="000000"/>
          <w:sz w:val="28"/>
          <w:szCs w:val="28"/>
        </w:rPr>
        <w:t>6</w:t>
      </w:r>
      <w:r w:rsidRPr="001B0577">
        <w:rPr>
          <w:rFonts w:ascii="Times New Roman" w:eastAsia="Times New Roman" w:hAnsi="Times New Roman" w:cs="Times New Roman"/>
          <w:color w:val="000000" w:themeColor="text1"/>
          <w:sz w:val="28"/>
          <w:szCs w:val="28"/>
          <w:lang w:eastAsia="uk-UA"/>
        </w:rPr>
        <w:t xml:space="preserve">, </w:t>
      </w:r>
      <w:r w:rsidR="009E0DA5">
        <w:rPr>
          <w:rFonts w:ascii="Times New Roman" w:hAnsi="Times New Roman" w:cs="Times New Roman"/>
          <w:color w:val="000000"/>
          <w:sz w:val="28"/>
          <w:szCs w:val="28"/>
        </w:rPr>
        <w:t>ОСОБА_1</w:t>
      </w:r>
      <w:r w:rsidR="009E0DA5">
        <w:rPr>
          <w:rFonts w:ascii="Times New Roman" w:hAnsi="Times New Roman" w:cs="Times New Roman"/>
          <w:color w:val="000000"/>
          <w:sz w:val="28"/>
          <w:szCs w:val="28"/>
        </w:rPr>
        <w:t>7</w:t>
      </w:r>
      <w:r w:rsidRPr="001B0577">
        <w:rPr>
          <w:rFonts w:ascii="Times New Roman" w:eastAsia="Times New Roman" w:hAnsi="Times New Roman" w:cs="Times New Roman"/>
          <w:color w:val="000000" w:themeColor="text1"/>
          <w:sz w:val="28"/>
          <w:szCs w:val="28"/>
          <w:lang w:eastAsia="uk-UA"/>
        </w:rPr>
        <w:t xml:space="preserve">, </w:t>
      </w:r>
      <w:r w:rsidR="00762142">
        <w:rPr>
          <w:rFonts w:ascii="Times New Roman" w:hAnsi="Times New Roman" w:cs="Times New Roman"/>
          <w:color w:val="000000"/>
          <w:sz w:val="28"/>
          <w:szCs w:val="28"/>
        </w:rPr>
        <w:t>ОСОБА_1</w:t>
      </w:r>
      <w:r w:rsidR="00762142">
        <w:rPr>
          <w:rFonts w:ascii="Times New Roman" w:hAnsi="Times New Roman" w:cs="Times New Roman"/>
          <w:color w:val="000000"/>
          <w:sz w:val="28"/>
          <w:szCs w:val="28"/>
        </w:rPr>
        <w:t>8</w:t>
      </w:r>
      <w:r w:rsidRPr="001B0577">
        <w:rPr>
          <w:rFonts w:ascii="Times New Roman" w:eastAsia="Times New Roman" w:hAnsi="Times New Roman" w:cs="Times New Roman"/>
          <w:color w:val="000000" w:themeColor="text1"/>
          <w:sz w:val="28"/>
          <w:szCs w:val="28"/>
          <w:lang w:eastAsia="uk-UA"/>
        </w:rPr>
        <w:t xml:space="preserve">, </w:t>
      </w:r>
      <w:r w:rsidR="00762142">
        <w:rPr>
          <w:rFonts w:ascii="Times New Roman" w:hAnsi="Times New Roman" w:cs="Times New Roman"/>
          <w:color w:val="000000"/>
          <w:sz w:val="28"/>
          <w:szCs w:val="28"/>
        </w:rPr>
        <w:t>ОСОБА_1</w:t>
      </w:r>
      <w:r w:rsidR="00762142">
        <w:rPr>
          <w:rFonts w:ascii="Times New Roman" w:hAnsi="Times New Roman" w:cs="Times New Roman"/>
          <w:color w:val="000000"/>
          <w:sz w:val="28"/>
          <w:szCs w:val="28"/>
        </w:rPr>
        <w:t>9</w:t>
      </w:r>
      <w:r w:rsidRPr="001B0577">
        <w:rPr>
          <w:rFonts w:ascii="Times New Roman" w:eastAsia="Times New Roman" w:hAnsi="Times New Roman" w:cs="Times New Roman"/>
          <w:color w:val="000000" w:themeColor="text1"/>
          <w:sz w:val="28"/>
          <w:szCs w:val="28"/>
          <w:lang w:eastAsia="uk-UA"/>
        </w:rPr>
        <w:t xml:space="preserve">, </w:t>
      </w:r>
      <w:r w:rsidR="00762142">
        <w:rPr>
          <w:rFonts w:ascii="Times New Roman" w:hAnsi="Times New Roman" w:cs="Times New Roman"/>
          <w:color w:val="000000"/>
          <w:sz w:val="28"/>
          <w:szCs w:val="28"/>
        </w:rPr>
        <w:t>ОСОБА_</w:t>
      </w:r>
      <w:r w:rsidR="00762142">
        <w:rPr>
          <w:rFonts w:ascii="Times New Roman" w:hAnsi="Times New Roman" w:cs="Times New Roman"/>
          <w:color w:val="000000"/>
          <w:sz w:val="28"/>
          <w:szCs w:val="28"/>
        </w:rPr>
        <w:t>20</w:t>
      </w:r>
      <w:r w:rsidRPr="001B0577">
        <w:rPr>
          <w:rFonts w:ascii="Times New Roman" w:eastAsia="Times New Roman" w:hAnsi="Times New Roman" w:cs="Times New Roman"/>
          <w:color w:val="000000" w:themeColor="text1"/>
          <w:sz w:val="28"/>
          <w:szCs w:val="28"/>
          <w:lang w:eastAsia="uk-UA"/>
        </w:rPr>
        <w:t xml:space="preserve">, </w:t>
      </w:r>
      <w:r w:rsidR="00762142">
        <w:rPr>
          <w:rFonts w:ascii="Times New Roman" w:hAnsi="Times New Roman" w:cs="Times New Roman"/>
          <w:color w:val="000000"/>
          <w:sz w:val="28"/>
          <w:szCs w:val="28"/>
        </w:rPr>
        <w:t>ОСОБА_</w:t>
      </w:r>
      <w:r w:rsidR="00762142">
        <w:rPr>
          <w:rFonts w:ascii="Times New Roman" w:hAnsi="Times New Roman" w:cs="Times New Roman"/>
          <w:color w:val="000000"/>
          <w:sz w:val="28"/>
          <w:szCs w:val="28"/>
        </w:rPr>
        <w:t>2</w:t>
      </w:r>
      <w:r w:rsidR="00762142">
        <w:rPr>
          <w:rFonts w:ascii="Times New Roman" w:hAnsi="Times New Roman" w:cs="Times New Roman"/>
          <w:color w:val="000000"/>
          <w:sz w:val="28"/>
          <w:szCs w:val="28"/>
        </w:rPr>
        <w:t>1</w:t>
      </w:r>
      <w:r w:rsidRPr="001B0577">
        <w:rPr>
          <w:rFonts w:ascii="Times New Roman" w:eastAsia="Times New Roman" w:hAnsi="Times New Roman" w:cs="Times New Roman"/>
          <w:color w:val="000000" w:themeColor="text1"/>
          <w:sz w:val="28"/>
          <w:szCs w:val="28"/>
          <w:lang w:eastAsia="uk-UA"/>
        </w:rPr>
        <w:t xml:space="preserve">, </w:t>
      </w:r>
      <w:r w:rsidR="00762142">
        <w:rPr>
          <w:rFonts w:ascii="Times New Roman" w:hAnsi="Times New Roman" w:cs="Times New Roman"/>
          <w:color w:val="000000"/>
          <w:sz w:val="28"/>
          <w:szCs w:val="28"/>
        </w:rPr>
        <w:t>ОСОБА_</w:t>
      </w:r>
      <w:r w:rsidR="00762142">
        <w:rPr>
          <w:rFonts w:ascii="Times New Roman" w:hAnsi="Times New Roman" w:cs="Times New Roman"/>
          <w:color w:val="000000"/>
          <w:sz w:val="28"/>
          <w:szCs w:val="28"/>
        </w:rPr>
        <w:t>22</w:t>
      </w:r>
      <w:r w:rsidRPr="001B0577">
        <w:rPr>
          <w:rFonts w:ascii="Times New Roman" w:eastAsia="Times New Roman" w:hAnsi="Times New Roman" w:cs="Times New Roman"/>
          <w:color w:val="000000" w:themeColor="text1"/>
          <w:sz w:val="28"/>
          <w:szCs w:val="28"/>
          <w:lang w:eastAsia="uk-UA"/>
        </w:rPr>
        <w:t xml:space="preserve">, </w:t>
      </w:r>
      <w:r w:rsidR="00762142">
        <w:rPr>
          <w:rFonts w:ascii="Times New Roman" w:hAnsi="Times New Roman" w:cs="Times New Roman"/>
          <w:color w:val="000000"/>
          <w:sz w:val="28"/>
          <w:szCs w:val="28"/>
        </w:rPr>
        <w:t>ОСОБА_</w:t>
      </w:r>
      <w:r w:rsidR="00762142">
        <w:rPr>
          <w:rFonts w:ascii="Times New Roman" w:hAnsi="Times New Roman" w:cs="Times New Roman"/>
          <w:color w:val="000000"/>
          <w:sz w:val="28"/>
          <w:szCs w:val="28"/>
        </w:rPr>
        <w:t>23</w:t>
      </w:r>
      <w:r w:rsidRPr="001B0577">
        <w:rPr>
          <w:rFonts w:ascii="Times New Roman" w:eastAsia="Times New Roman" w:hAnsi="Times New Roman" w:cs="Times New Roman"/>
          <w:color w:val="000000" w:themeColor="text1"/>
          <w:sz w:val="28"/>
          <w:szCs w:val="28"/>
          <w:lang w:eastAsia="uk-UA"/>
        </w:rPr>
        <w:t xml:space="preserve">, </w:t>
      </w:r>
      <w:r w:rsidR="00762142">
        <w:rPr>
          <w:rFonts w:ascii="Times New Roman" w:hAnsi="Times New Roman" w:cs="Times New Roman"/>
          <w:color w:val="000000"/>
          <w:sz w:val="28"/>
          <w:szCs w:val="28"/>
        </w:rPr>
        <w:t>ОСОБА_</w:t>
      </w:r>
      <w:r w:rsidR="00762142">
        <w:rPr>
          <w:rFonts w:ascii="Times New Roman" w:hAnsi="Times New Roman" w:cs="Times New Roman"/>
          <w:color w:val="000000"/>
          <w:sz w:val="28"/>
          <w:szCs w:val="28"/>
        </w:rPr>
        <w:t>24</w:t>
      </w:r>
      <w:r w:rsidRPr="001B0577">
        <w:rPr>
          <w:rFonts w:ascii="Times New Roman" w:eastAsia="Times New Roman" w:hAnsi="Times New Roman" w:cs="Times New Roman"/>
          <w:color w:val="000000" w:themeColor="text1"/>
          <w:sz w:val="28"/>
          <w:szCs w:val="28"/>
          <w:lang w:eastAsia="uk-UA"/>
        </w:rPr>
        <w:t xml:space="preserve">, </w:t>
      </w:r>
      <w:r w:rsidR="00762142">
        <w:rPr>
          <w:rFonts w:ascii="Times New Roman" w:hAnsi="Times New Roman" w:cs="Times New Roman"/>
          <w:color w:val="000000"/>
          <w:sz w:val="28"/>
          <w:szCs w:val="28"/>
        </w:rPr>
        <w:t>ОСОБА_</w:t>
      </w:r>
      <w:r w:rsidR="00762142">
        <w:rPr>
          <w:rFonts w:ascii="Times New Roman" w:hAnsi="Times New Roman" w:cs="Times New Roman"/>
          <w:color w:val="000000"/>
          <w:sz w:val="28"/>
          <w:szCs w:val="28"/>
        </w:rPr>
        <w:t>25</w:t>
      </w:r>
      <w:r w:rsidRPr="001B0577">
        <w:rPr>
          <w:rFonts w:ascii="Times New Roman" w:eastAsia="Times New Roman" w:hAnsi="Times New Roman" w:cs="Times New Roman"/>
          <w:color w:val="000000" w:themeColor="text1"/>
          <w:sz w:val="28"/>
          <w:szCs w:val="28"/>
          <w:lang w:eastAsia="uk-UA"/>
        </w:rPr>
        <w:t xml:space="preserve">, </w:t>
      </w:r>
      <w:r w:rsidR="00762142">
        <w:rPr>
          <w:rFonts w:ascii="Times New Roman" w:hAnsi="Times New Roman" w:cs="Times New Roman"/>
          <w:color w:val="000000"/>
          <w:sz w:val="28"/>
          <w:szCs w:val="28"/>
        </w:rPr>
        <w:t>ОСОБА_</w:t>
      </w:r>
      <w:r w:rsidR="00762142">
        <w:rPr>
          <w:rFonts w:ascii="Times New Roman" w:hAnsi="Times New Roman" w:cs="Times New Roman"/>
          <w:color w:val="000000"/>
          <w:sz w:val="28"/>
          <w:szCs w:val="28"/>
        </w:rPr>
        <w:t>26</w:t>
      </w:r>
      <w:r w:rsidRPr="001B0577">
        <w:rPr>
          <w:rFonts w:ascii="Times New Roman" w:eastAsia="Times New Roman" w:hAnsi="Times New Roman" w:cs="Times New Roman"/>
          <w:color w:val="000000" w:themeColor="text1"/>
          <w:sz w:val="28"/>
          <w:szCs w:val="28"/>
          <w:lang w:eastAsia="uk-UA"/>
        </w:rPr>
        <w:t xml:space="preserve">, </w:t>
      </w:r>
      <w:r w:rsidR="00762142">
        <w:rPr>
          <w:rFonts w:ascii="Times New Roman" w:hAnsi="Times New Roman" w:cs="Times New Roman"/>
          <w:color w:val="000000"/>
          <w:sz w:val="28"/>
          <w:szCs w:val="28"/>
        </w:rPr>
        <w:t>ОСОБА_</w:t>
      </w:r>
      <w:r w:rsidR="00762142">
        <w:rPr>
          <w:rFonts w:ascii="Times New Roman" w:hAnsi="Times New Roman" w:cs="Times New Roman"/>
          <w:color w:val="000000"/>
          <w:sz w:val="28"/>
          <w:szCs w:val="28"/>
        </w:rPr>
        <w:t>27</w:t>
      </w:r>
      <w:r w:rsidRPr="001B0577">
        <w:rPr>
          <w:rFonts w:ascii="Times New Roman" w:eastAsia="Times New Roman" w:hAnsi="Times New Roman" w:cs="Times New Roman"/>
          <w:color w:val="000000" w:themeColor="text1"/>
          <w:sz w:val="28"/>
          <w:szCs w:val="28"/>
          <w:lang w:eastAsia="uk-UA"/>
        </w:rPr>
        <w:t xml:space="preserve">, </w:t>
      </w:r>
      <w:r w:rsidR="00762142">
        <w:rPr>
          <w:rFonts w:ascii="Times New Roman" w:hAnsi="Times New Roman" w:cs="Times New Roman"/>
          <w:color w:val="000000"/>
          <w:sz w:val="28"/>
          <w:szCs w:val="28"/>
        </w:rPr>
        <w:t>ОСОБА_</w:t>
      </w:r>
      <w:r w:rsidR="00762142">
        <w:rPr>
          <w:rFonts w:ascii="Times New Roman" w:hAnsi="Times New Roman" w:cs="Times New Roman"/>
          <w:color w:val="000000"/>
          <w:sz w:val="28"/>
          <w:szCs w:val="28"/>
        </w:rPr>
        <w:t>28</w:t>
      </w:r>
      <w:r w:rsidRPr="001B0577">
        <w:rPr>
          <w:rFonts w:ascii="Times New Roman" w:eastAsia="Times New Roman" w:hAnsi="Times New Roman" w:cs="Times New Roman"/>
          <w:color w:val="000000" w:themeColor="text1"/>
          <w:sz w:val="28"/>
          <w:szCs w:val="28"/>
          <w:lang w:eastAsia="uk-UA"/>
        </w:rPr>
        <w:t xml:space="preserve">, </w:t>
      </w:r>
      <w:r w:rsidR="00762142">
        <w:rPr>
          <w:rFonts w:ascii="Times New Roman" w:hAnsi="Times New Roman" w:cs="Times New Roman"/>
          <w:color w:val="000000"/>
          <w:sz w:val="28"/>
          <w:szCs w:val="28"/>
        </w:rPr>
        <w:t>ОСОБА_</w:t>
      </w:r>
      <w:r w:rsidR="00762142">
        <w:rPr>
          <w:rFonts w:ascii="Times New Roman" w:hAnsi="Times New Roman" w:cs="Times New Roman"/>
          <w:color w:val="000000"/>
          <w:sz w:val="28"/>
          <w:szCs w:val="28"/>
        </w:rPr>
        <w:t>29</w:t>
      </w:r>
      <w:r w:rsidRPr="001B0577">
        <w:rPr>
          <w:rFonts w:ascii="Times New Roman" w:eastAsia="Times New Roman" w:hAnsi="Times New Roman" w:cs="Times New Roman"/>
          <w:color w:val="000000" w:themeColor="text1"/>
          <w:sz w:val="28"/>
          <w:szCs w:val="28"/>
          <w:lang w:eastAsia="uk-UA"/>
        </w:rPr>
        <w:t xml:space="preserve">, </w:t>
      </w:r>
      <w:r w:rsidR="00762142">
        <w:rPr>
          <w:rFonts w:ascii="Times New Roman" w:hAnsi="Times New Roman" w:cs="Times New Roman"/>
          <w:color w:val="000000"/>
          <w:sz w:val="28"/>
          <w:szCs w:val="28"/>
        </w:rPr>
        <w:t>ОСОБА_</w:t>
      </w:r>
      <w:r w:rsidR="00762142">
        <w:rPr>
          <w:rFonts w:ascii="Times New Roman" w:hAnsi="Times New Roman" w:cs="Times New Roman"/>
          <w:color w:val="000000"/>
          <w:sz w:val="28"/>
          <w:szCs w:val="28"/>
        </w:rPr>
        <w:t>30</w:t>
      </w:r>
      <w:r w:rsidRPr="001B0577">
        <w:rPr>
          <w:rFonts w:ascii="Times New Roman" w:eastAsia="Times New Roman" w:hAnsi="Times New Roman" w:cs="Times New Roman"/>
          <w:color w:val="000000" w:themeColor="text1"/>
          <w:sz w:val="28"/>
          <w:szCs w:val="28"/>
          <w:lang w:eastAsia="uk-UA"/>
        </w:rPr>
        <w:t xml:space="preserve">, </w:t>
      </w:r>
      <w:r w:rsidR="00762142">
        <w:rPr>
          <w:rFonts w:ascii="Times New Roman" w:hAnsi="Times New Roman" w:cs="Times New Roman"/>
          <w:color w:val="000000"/>
          <w:sz w:val="28"/>
          <w:szCs w:val="28"/>
        </w:rPr>
        <w:t>ОСОБА_</w:t>
      </w:r>
      <w:r w:rsidR="00762142">
        <w:rPr>
          <w:rFonts w:ascii="Times New Roman" w:hAnsi="Times New Roman" w:cs="Times New Roman"/>
          <w:color w:val="000000"/>
          <w:sz w:val="28"/>
          <w:szCs w:val="28"/>
        </w:rPr>
        <w:t>31</w:t>
      </w:r>
      <w:r w:rsidRPr="001B0577">
        <w:rPr>
          <w:rFonts w:ascii="Times New Roman" w:eastAsia="Times New Roman" w:hAnsi="Times New Roman" w:cs="Times New Roman"/>
          <w:color w:val="000000" w:themeColor="text1"/>
          <w:sz w:val="28"/>
          <w:szCs w:val="28"/>
          <w:lang w:eastAsia="uk-UA"/>
        </w:rPr>
        <w:t xml:space="preserve">, </w:t>
      </w:r>
      <w:r w:rsidR="00762142">
        <w:rPr>
          <w:rFonts w:ascii="Times New Roman" w:hAnsi="Times New Roman" w:cs="Times New Roman"/>
          <w:color w:val="000000"/>
          <w:sz w:val="28"/>
          <w:szCs w:val="28"/>
        </w:rPr>
        <w:t>ОСОБА_</w:t>
      </w:r>
      <w:r w:rsidR="00762142">
        <w:rPr>
          <w:rFonts w:ascii="Times New Roman" w:hAnsi="Times New Roman" w:cs="Times New Roman"/>
          <w:color w:val="000000"/>
          <w:sz w:val="28"/>
          <w:szCs w:val="28"/>
        </w:rPr>
        <w:t>32</w:t>
      </w:r>
      <w:r w:rsidRPr="001B0577">
        <w:rPr>
          <w:rFonts w:ascii="Times New Roman" w:eastAsia="Times New Roman" w:hAnsi="Times New Roman" w:cs="Times New Roman"/>
          <w:color w:val="000000" w:themeColor="text1"/>
          <w:sz w:val="28"/>
          <w:szCs w:val="28"/>
          <w:lang w:eastAsia="uk-UA"/>
        </w:rPr>
        <w:t xml:space="preserve">, </w:t>
      </w:r>
      <w:r w:rsidR="00762142">
        <w:rPr>
          <w:rFonts w:ascii="Times New Roman" w:hAnsi="Times New Roman" w:cs="Times New Roman"/>
          <w:color w:val="000000"/>
          <w:sz w:val="28"/>
          <w:szCs w:val="28"/>
        </w:rPr>
        <w:t>ОСОБА_</w:t>
      </w:r>
      <w:r w:rsidR="00762142">
        <w:rPr>
          <w:rFonts w:ascii="Times New Roman" w:hAnsi="Times New Roman" w:cs="Times New Roman"/>
          <w:color w:val="000000"/>
          <w:sz w:val="28"/>
          <w:szCs w:val="28"/>
        </w:rPr>
        <w:t>33</w:t>
      </w:r>
      <w:r w:rsidRPr="001B0577">
        <w:rPr>
          <w:rFonts w:ascii="Times New Roman" w:eastAsia="Times New Roman" w:hAnsi="Times New Roman" w:cs="Times New Roman"/>
          <w:color w:val="000000" w:themeColor="text1"/>
          <w:sz w:val="28"/>
          <w:szCs w:val="28"/>
          <w:lang w:eastAsia="uk-UA"/>
        </w:rPr>
        <w:t xml:space="preserve">, </w:t>
      </w:r>
      <w:r w:rsidR="00762142">
        <w:rPr>
          <w:rFonts w:ascii="Times New Roman" w:hAnsi="Times New Roman" w:cs="Times New Roman"/>
          <w:color w:val="000000"/>
          <w:sz w:val="28"/>
          <w:szCs w:val="28"/>
        </w:rPr>
        <w:t>ОСОБА_</w:t>
      </w:r>
      <w:r w:rsidR="00762142">
        <w:rPr>
          <w:rFonts w:ascii="Times New Roman" w:hAnsi="Times New Roman" w:cs="Times New Roman"/>
          <w:color w:val="000000"/>
          <w:sz w:val="28"/>
          <w:szCs w:val="28"/>
        </w:rPr>
        <w:t>34</w:t>
      </w:r>
      <w:r w:rsidRPr="001B0577">
        <w:rPr>
          <w:rFonts w:ascii="Times New Roman" w:eastAsia="Times New Roman" w:hAnsi="Times New Roman" w:cs="Times New Roman"/>
          <w:color w:val="000000" w:themeColor="text1"/>
          <w:sz w:val="28"/>
          <w:szCs w:val="28"/>
          <w:lang w:eastAsia="uk-UA"/>
        </w:rPr>
        <w:t xml:space="preserve">, </w:t>
      </w:r>
      <w:r w:rsidR="00762142">
        <w:rPr>
          <w:rFonts w:ascii="Times New Roman" w:hAnsi="Times New Roman" w:cs="Times New Roman"/>
          <w:color w:val="000000"/>
          <w:sz w:val="28"/>
          <w:szCs w:val="28"/>
        </w:rPr>
        <w:t>ОСОБА_</w:t>
      </w:r>
      <w:r w:rsidR="00762142">
        <w:rPr>
          <w:rFonts w:ascii="Times New Roman" w:hAnsi="Times New Roman" w:cs="Times New Roman"/>
          <w:color w:val="000000"/>
          <w:sz w:val="28"/>
          <w:szCs w:val="28"/>
        </w:rPr>
        <w:t>35</w:t>
      </w:r>
      <w:r w:rsidRPr="001B0577">
        <w:rPr>
          <w:rFonts w:ascii="Times New Roman" w:eastAsia="Times New Roman" w:hAnsi="Times New Roman" w:cs="Times New Roman"/>
          <w:color w:val="000000" w:themeColor="text1"/>
          <w:sz w:val="28"/>
          <w:szCs w:val="28"/>
          <w:lang w:eastAsia="uk-UA"/>
        </w:rPr>
        <w:t xml:space="preserve">, </w:t>
      </w:r>
      <w:r w:rsidR="00762142">
        <w:rPr>
          <w:rFonts w:ascii="Times New Roman" w:hAnsi="Times New Roman" w:cs="Times New Roman"/>
          <w:color w:val="000000"/>
          <w:sz w:val="28"/>
          <w:szCs w:val="28"/>
        </w:rPr>
        <w:t>ОСОБА_</w:t>
      </w:r>
      <w:r w:rsidR="00762142">
        <w:rPr>
          <w:rFonts w:ascii="Times New Roman" w:hAnsi="Times New Roman" w:cs="Times New Roman"/>
          <w:color w:val="000000"/>
          <w:sz w:val="28"/>
          <w:szCs w:val="28"/>
        </w:rPr>
        <w:t>35</w:t>
      </w:r>
      <w:r w:rsidRPr="001B0577">
        <w:rPr>
          <w:rFonts w:ascii="Times New Roman" w:eastAsia="Times New Roman" w:hAnsi="Times New Roman" w:cs="Times New Roman"/>
          <w:color w:val="000000" w:themeColor="text1"/>
          <w:sz w:val="28"/>
          <w:szCs w:val="28"/>
          <w:lang w:eastAsia="uk-UA"/>
        </w:rPr>
        <w:t xml:space="preserve">, </w:t>
      </w:r>
      <w:r w:rsidR="00762142">
        <w:rPr>
          <w:rFonts w:ascii="Times New Roman" w:hAnsi="Times New Roman" w:cs="Times New Roman"/>
          <w:color w:val="000000"/>
          <w:sz w:val="28"/>
          <w:szCs w:val="28"/>
        </w:rPr>
        <w:t>ОСОБА_</w:t>
      </w:r>
      <w:r w:rsidR="00762142">
        <w:rPr>
          <w:rFonts w:ascii="Times New Roman" w:hAnsi="Times New Roman" w:cs="Times New Roman"/>
          <w:color w:val="000000"/>
          <w:sz w:val="28"/>
          <w:szCs w:val="28"/>
        </w:rPr>
        <w:t>37</w:t>
      </w:r>
      <w:r w:rsidR="00C369BE">
        <w:rPr>
          <w:rFonts w:ascii="Times New Roman" w:eastAsia="Times New Roman" w:hAnsi="Times New Roman" w:cs="Times New Roman"/>
          <w:color w:val="000000" w:themeColor="text1"/>
          <w:sz w:val="28"/>
          <w:szCs w:val="28"/>
          <w:lang w:eastAsia="uk-UA"/>
        </w:rPr>
        <w:t>,</w:t>
      </w:r>
      <w:r w:rsidRPr="001B0577">
        <w:rPr>
          <w:rFonts w:ascii="Times New Roman" w:eastAsia="Times New Roman" w:hAnsi="Times New Roman" w:cs="Times New Roman"/>
          <w:color w:val="000000"/>
          <w:sz w:val="28"/>
          <w:szCs w:val="28"/>
          <w:lang w:eastAsia="uk-UA"/>
        </w:rPr>
        <w:t xml:space="preserve"> про визнання нечинними змін, внесених до Державного земельного кадастру</w:t>
      </w:r>
      <w:r w:rsidR="00C369BE">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про поділ двох земельних ділянок, скасування державної реєстрації земельних ділянок, сформованих за рахунок поділу та поновлення в Державному земельному кадастрі відомостей про реєстрацію поділу земельних ділянок, визнання поновленим на той самий строк та на тих самих умовах договору оренди земельної ділянки та визнання укладеною додаткової угоди.</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Оскільки Касаційний цивільний суд у складі Верховного Суду відкрив касаційне провадження у справі, позивач звернувся до суду </w:t>
      </w:r>
      <w:r w:rsidR="00C369BE">
        <w:rPr>
          <w:rFonts w:ascii="Times New Roman" w:eastAsia="Times New Roman" w:hAnsi="Times New Roman" w:cs="Times New Roman"/>
          <w:color w:val="000000"/>
          <w:sz w:val="28"/>
          <w:szCs w:val="28"/>
          <w:lang w:eastAsia="uk-UA"/>
        </w:rPr>
        <w:t>і</w:t>
      </w:r>
      <w:r w:rsidRPr="001B0577">
        <w:rPr>
          <w:rFonts w:ascii="Times New Roman" w:eastAsia="Times New Roman" w:hAnsi="Times New Roman" w:cs="Times New Roman"/>
          <w:color w:val="000000"/>
          <w:sz w:val="28"/>
          <w:szCs w:val="28"/>
          <w:lang w:eastAsia="uk-UA"/>
        </w:rPr>
        <w:t>з клопотанням про зупинення дії постанови Харківського апеляційного суду від 10 липня 2020 року.</w:t>
      </w:r>
    </w:p>
    <w:p w:rsidR="001B0577" w:rsidRPr="001B0577" w:rsidRDefault="001B0577" w:rsidP="001B0577">
      <w:pPr>
        <w:spacing w:after="0" w:line="240" w:lineRule="auto"/>
        <w:ind w:firstLine="709"/>
        <w:jc w:val="both"/>
        <w:rPr>
          <w:rFonts w:ascii="Times New Roman" w:eastAsia="Times New Roman" w:hAnsi="Times New Roman" w:cs="Times New Roman"/>
          <w:sz w:val="28"/>
          <w:szCs w:val="28"/>
          <w:lang w:eastAsia="uk-UA" w:bidi="uk-UA"/>
        </w:rPr>
      </w:pPr>
      <w:r w:rsidRPr="001B0577">
        <w:rPr>
          <w:rFonts w:ascii="Times New Roman" w:eastAsia="Times New Roman" w:hAnsi="Times New Roman" w:cs="Times New Roman"/>
          <w:color w:val="000000"/>
          <w:sz w:val="28"/>
          <w:szCs w:val="28"/>
          <w:lang w:eastAsia="uk-UA"/>
        </w:rPr>
        <w:t>Ухвалою Касаційного цивільного суду у складі Верховного Суду від</w:t>
      </w:r>
      <w:r w:rsidR="00284DCD">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20 вересня 2019 року відмовлено у задоволенні клопотання </w:t>
      </w:r>
      <w:r w:rsidR="00A901B3">
        <w:rPr>
          <w:rFonts w:ascii="Times New Roman" w:hAnsi="Times New Roman" w:cs="Times New Roman"/>
          <w:color w:val="000000"/>
          <w:sz w:val="28"/>
          <w:szCs w:val="28"/>
        </w:rPr>
        <w:t>ОСОБА_1</w:t>
      </w:r>
      <w:r w:rsidRPr="001B0577">
        <w:rPr>
          <w:rFonts w:ascii="Times New Roman" w:eastAsia="Times New Roman" w:hAnsi="Times New Roman" w:cs="Times New Roman"/>
          <w:color w:val="000000"/>
          <w:sz w:val="28"/>
          <w:szCs w:val="28"/>
          <w:lang w:eastAsia="uk-UA"/>
        </w:rPr>
        <w:t xml:space="preserve"> про зупинення дії постанови Харківського апеляційного суду від 10 липня 2019 року.</w:t>
      </w:r>
    </w:p>
    <w:p w:rsidR="001B0577" w:rsidRPr="001B0577" w:rsidRDefault="001B0577" w:rsidP="001B0577">
      <w:pPr>
        <w:widowControl w:val="0"/>
        <w:tabs>
          <w:tab w:val="left" w:pos="7654"/>
        </w:tabs>
        <w:spacing w:after="0" w:line="240" w:lineRule="auto"/>
        <w:ind w:firstLine="709"/>
        <w:jc w:val="both"/>
        <w:rPr>
          <w:rFonts w:ascii="Times New Roman" w:eastAsia="Times New Roman" w:hAnsi="Times New Roman" w:cs="Times New Roman"/>
          <w:bCs/>
          <w:color w:val="000000"/>
          <w:sz w:val="28"/>
          <w:szCs w:val="28"/>
          <w:lang w:eastAsia="uk-UA" w:bidi="uk-UA"/>
        </w:rPr>
      </w:pPr>
      <w:r w:rsidRPr="001B0577">
        <w:rPr>
          <w:rFonts w:ascii="Times New Roman" w:eastAsia="Arial Unicode MS" w:hAnsi="Times New Roman" w:cs="Times New Roman"/>
          <w:bCs/>
          <w:sz w:val="28"/>
          <w:szCs w:val="28"/>
          <w:lang w:eastAsia="uk-UA" w:bidi="uk-UA"/>
        </w:rPr>
        <w:t>Оскільки у справі були вжиті заходи забезпечення позову</w:t>
      </w:r>
      <w:r w:rsidRPr="001B0577">
        <w:rPr>
          <w:rFonts w:ascii="Times New Roman" w:eastAsia="Arial Unicode MS" w:hAnsi="Times New Roman" w:cs="Times New Roman"/>
          <w:bCs/>
          <w:color w:val="000000"/>
          <w:sz w:val="28"/>
          <w:szCs w:val="28"/>
          <w:lang w:eastAsia="uk-UA" w:bidi="uk-UA"/>
        </w:rPr>
        <w:t xml:space="preserve">, фізичні особи, зокрема </w:t>
      </w:r>
      <w:r w:rsidR="00A901B3">
        <w:rPr>
          <w:rFonts w:ascii="Times New Roman" w:hAnsi="Times New Roman" w:cs="Times New Roman"/>
          <w:color w:val="000000"/>
          <w:sz w:val="28"/>
          <w:szCs w:val="28"/>
        </w:rPr>
        <w:t>ОСОБА_1</w:t>
      </w:r>
      <w:r w:rsidR="00A901B3">
        <w:rPr>
          <w:rFonts w:ascii="Times New Roman" w:hAnsi="Times New Roman" w:cs="Times New Roman"/>
          <w:color w:val="000000"/>
          <w:sz w:val="28"/>
          <w:szCs w:val="28"/>
        </w:rPr>
        <w:t>6</w:t>
      </w:r>
      <w:r w:rsidRPr="001B0577">
        <w:rPr>
          <w:rFonts w:ascii="Times New Roman" w:eastAsia="Arial Unicode MS" w:hAnsi="Times New Roman" w:cs="Times New Roman"/>
          <w:bCs/>
          <w:color w:val="000000"/>
          <w:sz w:val="28"/>
          <w:szCs w:val="28"/>
          <w:lang w:eastAsia="uk-UA" w:bidi="uk-UA"/>
        </w:rPr>
        <w:t xml:space="preserve"> та </w:t>
      </w:r>
      <w:r w:rsidR="00A901B3">
        <w:rPr>
          <w:rFonts w:ascii="Times New Roman" w:hAnsi="Times New Roman" w:cs="Times New Roman"/>
          <w:color w:val="000000"/>
          <w:sz w:val="28"/>
          <w:szCs w:val="28"/>
        </w:rPr>
        <w:t>ОСОБА_</w:t>
      </w:r>
      <w:r w:rsidR="00A901B3">
        <w:rPr>
          <w:rFonts w:ascii="Times New Roman" w:hAnsi="Times New Roman" w:cs="Times New Roman"/>
          <w:color w:val="000000"/>
          <w:sz w:val="28"/>
          <w:szCs w:val="28"/>
        </w:rPr>
        <w:t>4</w:t>
      </w:r>
      <w:r w:rsidR="00C369BE">
        <w:rPr>
          <w:rFonts w:ascii="Times New Roman" w:eastAsia="Times New Roman" w:hAnsi="Times New Roman" w:cs="Times New Roman"/>
          <w:color w:val="000000"/>
          <w:sz w:val="28"/>
          <w:szCs w:val="28"/>
          <w:lang w:eastAsia="uk-UA" w:bidi="uk-UA"/>
        </w:rPr>
        <w:t>,</w:t>
      </w:r>
      <w:r w:rsidRPr="001B0577">
        <w:rPr>
          <w:rFonts w:ascii="Times New Roman" w:eastAsia="Arial Unicode MS" w:hAnsi="Times New Roman" w:cs="Times New Roman"/>
          <w:bCs/>
          <w:color w:val="FF0000"/>
          <w:sz w:val="28"/>
          <w:szCs w:val="28"/>
          <w:lang w:eastAsia="uk-UA" w:bidi="uk-UA"/>
        </w:rPr>
        <w:t xml:space="preserve"> </w:t>
      </w:r>
      <w:r w:rsidRPr="001B0577">
        <w:rPr>
          <w:rFonts w:ascii="Times New Roman" w:eastAsia="Arial Unicode MS" w:hAnsi="Times New Roman" w:cs="Times New Roman"/>
          <w:bCs/>
          <w:color w:val="000000"/>
          <w:sz w:val="28"/>
          <w:szCs w:val="28"/>
          <w:lang w:eastAsia="uk-UA" w:bidi="uk-UA"/>
        </w:rPr>
        <w:t xml:space="preserve">24 вересня 2019 року звернулись до Ізюмського міськрайонного суду </w:t>
      </w:r>
      <w:r w:rsidRPr="001B0577">
        <w:rPr>
          <w:rFonts w:ascii="Times New Roman" w:eastAsia="Arial Unicode MS" w:hAnsi="Times New Roman" w:cs="Times New Roman"/>
          <w:bCs/>
          <w:color w:val="000000" w:themeColor="text1"/>
          <w:sz w:val="28"/>
          <w:szCs w:val="28"/>
          <w:lang w:eastAsia="uk-UA" w:bidi="uk-UA"/>
        </w:rPr>
        <w:t xml:space="preserve">Харківської області </w:t>
      </w:r>
      <w:r w:rsidRPr="001B0577">
        <w:rPr>
          <w:rFonts w:ascii="Times New Roman" w:eastAsia="Arial Unicode MS" w:hAnsi="Times New Roman" w:cs="Times New Roman"/>
          <w:bCs/>
          <w:color w:val="000000"/>
          <w:sz w:val="28"/>
          <w:szCs w:val="28"/>
          <w:lang w:eastAsia="uk-UA" w:bidi="uk-UA"/>
        </w:rPr>
        <w:t xml:space="preserve">із </w:t>
      </w:r>
      <w:r w:rsidRPr="001B0577">
        <w:rPr>
          <w:rFonts w:ascii="Times New Roman" w:eastAsia="Times New Roman" w:hAnsi="Times New Roman" w:cs="Times New Roman"/>
          <w:bCs/>
          <w:color w:val="000000"/>
          <w:sz w:val="28"/>
          <w:szCs w:val="28"/>
          <w:lang w:eastAsia="uk-UA" w:bidi="uk-UA"/>
        </w:rPr>
        <w:t>клопотаннями про скасування заходів забезпечення позову, до яких було додано постанову Харківського апеляційного суду від 10 липня 2019 року.</w:t>
      </w:r>
    </w:p>
    <w:p w:rsidR="001B0577" w:rsidRPr="001B0577" w:rsidRDefault="001B0577" w:rsidP="001B0577">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1B0577">
        <w:rPr>
          <w:rFonts w:ascii="Times New Roman" w:eastAsia="Times New Roman" w:hAnsi="Times New Roman" w:cs="Times New Roman"/>
          <w:color w:val="000000"/>
          <w:sz w:val="28"/>
          <w:szCs w:val="28"/>
          <w:lang w:eastAsia="uk-UA" w:bidi="uk-UA"/>
        </w:rPr>
        <w:t xml:space="preserve">Згідно </w:t>
      </w:r>
      <w:r w:rsidR="00C369BE">
        <w:rPr>
          <w:rFonts w:ascii="Times New Roman" w:eastAsia="Times New Roman" w:hAnsi="Times New Roman" w:cs="Times New Roman"/>
          <w:color w:val="000000"/>
          <w:sz w:val="28"/>
          <w:szCs w:val="28"/>
          <w:lang w:eastAsia="uk-UA" w:bidi="uk-UA"/>
        </w:rPr>
        <w:t>і</w:t>
      </w:r>
      <w:r w:rsidRPr="001B0577">
        <w:rPr>
          <w:rFonts w:ascii="Times New Roman" w:eastAsia="Times New Roman" w:hAnsi="Times New Roman" w:cs="Times New Roman"/>
          <w:color w:val="000000"/>
          <w:sz w:val="28"/>
          <w:szCs w:val="28"/>
          <w:lang w:eastAsia="uk-UA" w:bidi="uk-UA"/>
        </w:rPr>
        <w:t xml:space="preserve">з протоколом </w:t>
      </w:r>
      <w:proofErr w:type="spellStart"/>
      <w:r w:rsidRPr="001B0577">
        <w:rPr>
          <w:rFonts w:ascii="Times New Roman" w:eastAsia="Times New Roman" w:hAnsi="Times New Roman" w:cs="Times New Roman"/>
          <w:color w:val="000000"/>
          <w:sz w:val="28"/>
          <w:szCs w:val="28"/>
          <w:lang w:eastAsia="uk-UA" w:bidi="uk-UA"/>
        </w:rPr>
        <w:t>авторозподілу</w:t>
      </w:r>
      <w:proofErr w:type="spellEnd"/>
      <w:r w:rsidRPr="001B0577">
        <w:rPr>
          <w:rFonts w:ascii="Times New Roman" w:eastAsia="Times New Roman" w:hAnsi="Times New Roman" w:cs="Times New Roman"/>
          <w:color w:val="000000"/>
          <w:sz w:val="28"/>
          <w:szCs w:val="28"/>
          <w:lang w:eastAsia="uk-UA" w:bidi="uk-UA"/>
        </w:rPr>
        <w:t xml:space="preserve"> клопотання передано для розгляду судді Винниченку П.П.</w:t>
      </w:r>
    </w:p>
    <w:p w:rsidR="001B0577" w:rsidRPr="001B0577" w:rsidRDefault="001B0577" w:rsidP="001B0577">
      <w:pPr>
        <w:widowControl w:val="0"/>
        <w:spacing w:after="0" w:line="240" w:lineRule="auto"/>
        <w:ind w:firstLine="709"/>
        <w:jc w:val="both"/>
        <w:rPr>
          <w:rFonts w:ascii="Times New Roman" w:hAnsi="Times New Roman" w:cs="Times New Roman"/>
          <w:color w:val="000000"/>
          <w:sz w:val="28"/>
          <w:szCs w:val="28"/>
        </w:rPr>
      </w:pPr>
      <w:r w:rsidRPr="001B0577">
        <w:rPr>
          <w:rFonts w:ascii="Times New Roman" w:eastAsia="Times New Roman" w:hAnsi="Times New Roman" w:cs="Times New Roman"/>
          <w:color w:val="000000"/>
          <w:sz w:val="28"/>
          <w:szCs w:val="28"/>
          <w:lang w:eastAsia="uk-UA" w:bidi="uk-UA"/>
        </w:rPr>
        <w:t xml:space="preserve">Ухвалами </w:t>
      </w:r>
      <w:r w:rsidRPr="001B0577">
        <w:rPr>
          <w:rFonts w:ascii="Times New Roman" w:eastAsia="Calibri" w:hAnsi="Times New Roman" w:cs="Times New Roman"/>
          <w:sz w:val="28"/>
          <w:szCs w:val="28"/>
        </w:rPr>
        <w:t xml:space="preserve">Ізюмського міськрайонного суду Харківської області </w:t>
      </w:r>
      <w:r w:rsidRPr="001B0577">
        <w:rPr>
          <w:rFonts w:ascii="Times New Roman" w:eastAsia="Times New Roman" w:hAnsi="Times New Roman" w:cs="Times New Roman"/>
          <w:color w:val="000000"/>
          <w:sz w:val="28"/>
          <w:szCs w:val="28"/>
          <w:lang w:eastAsia="uk-UA" w:bidi="uk-UA"/>
        </w:rPr>
        <w:t>від</w:t>
      </w:r>
      <w:r w:rsidR="00284DCD">
        <w:rPr>
          <w:rFonts w:ascii="Times New Roman" w:eastAsia="Times New Roman" w:hAnsi="Times New Roman" w:cs="Times New Roman"/>
          <w:color w:val="000000"/>
          <w:sz w:val="28"/>
          <w:szCs w:val="28"/>
          <w:lang w:eastAsia="uk-UA" w:bidi="uk-UA"/>
        </w:rPr>
        <w:t xml:space="preserve">                                </w:t>
      </w:r>
      <w:r w:rsidRPr="001B0577">
        <w:rPr>
          <w:rFonts w:ascii="Times New Roman" w:eastAsia="Times New Roman" w:hAnsi="Times New Roman" w:cs="Times New Roman"/>
          <w:color w:val="000000"/>
          <w:sz w:val="28"/>
          <w:szCs w:val="28"/>
          <w:lang w:eastAsia="uk-UA" w:bidi="uk-UA"/>
        </w:rPr>
        <w:t xml:space="preserve"> 30 вересня 2019 року </w:t>
      </w:r>
      <w:r w:rsidRPr="001B0577">
        <w:rPr>
          <w:rFonts w:ascii="Times New Roman" w:hAnsi="Times New Roman" w:cs="Times New Roman"/>
          <w:color w:val="000000"/>
          <w:sz w:val="28"/>
          <w:szCs w:val="28"/>
        </w:rPr>
        <w:t xml:space="preserve">провадження у справі за клопотаннями представника  </w:t>
      </w:r>
      <w:r w:rsidR="00A901B3">
        <w:rPr>
          <w:rFonts w:ascii="Times New Roman" w:hAnsi="Times New Roman" w:cs="Times New Roman"/>
          <w:color w:val="000000"/>
          <w:sz w:val="28"/>
          <w:szCs w:val="28"/>
        </w:rPr>
        <w:t>ОСОБА_1</w:t>
      </w:r>
      <w:r w:rsidR="00A901B3">
        <w:rPr>
          <w:rFonts w:ascii="Times New Roman" w:hAnsi="Times New Roman" w:cs="Times New Roman"/>
          <w:color w:val="000000"/>
          <w:sz w:val="28"/>
          <w:szCs w:val="28"/>
        </w:rPr>
        <w:t xml:space="preserve">6 </w:t>
      </w:r>
      <w:r w:rsidRPr="001B0577">
        <w:rPr>
          <w:rFonts w:ascii="Times New Roman" w:eastAsia="Times New Roman" w:hAnsi="Times New Roman" w:cs="Times New Roman"/>
          <w:color w:val="000000"/>
          <w:sz w:val="28"/>
          <w:szCs w:val="28"/>
          <w:lang w:eastAsia="uk-UA" w:bidi="uk-UA"/>
        </w:rPr>
        <w:t xml:space="preserve">та </w:t>
      </w:r>
      <w:r w:rsidR="00A901B3">
        <w:rPr>
          <w:rFonts w:ascii="Times New Roman" w:hAnsi="Times New Roman" w:cs="Times New Roman"/>
          <w:color w:val="000000"/>
          <w:sz w:val="28"/>
          <w:szCs w:val="28"/>
        </w:rPr>
        <w:t>ОСОБА_</w:t>
      </w:r>
      <w:r w:rsidR="00A901B3">
        <w:rPr>
          <w:rFonts w:ascii="Times New Roman" w:hAnsi="Times New Roman" w:cs="Times New Roman"/>
          <w:color w:val="000000"/>
          <w:sz w:val="28"/>
          <w:szCs w:val="28"/>
        </w:rPr>
        <w:t>4</w:t>
      </w:r>
      <w:r w:rsidRPr="001B0577">
        <w:rPr>
          <w:rFonts w:ascii="Times New Roman" w:eastAsia="Arial Unicode MS" w:hAnsi="Times New Roman" w:cs="Times New Roman"/>
          <w:bCs/>
          <w:color w:val="000000"/>
          <w:sz w:val="28"/>
          <w:szCs w:val="28"/>
          <w:lang w:eastAsia="uk-UA" w:bidi="uk-UA"/>
        </w:rPr>
        <w:t xml:space="preserve"> – </w:t>
      </w:r>
      <w:r w:rsidR="00A901B3">
        <w:rPr>
          <w:rFonts w:ascii="Times New Roman" w:hAnsi="Times New Roman" w:cs="Times New Roman"/>
          <w:color w:val="000000"/>
          <w:sz w:val="28"/>
          <w:szCs w:val="28"/>
        </w:rPr>
        <w:t>ОСОБА_</w:t>
      </w:r>
      <w:r w:rsidR="00A901B3">
        <w:rPr>
          <w:rFonts w:ascii="Times New Roman" w:hAnsi="Times New Roman" w:cs="Times New Roman"/>
          <w:color w:val="000000"/>
          <w:sz w:val="28"/>
          <w:szCs w:val="28"/>
        </w:rPr>
        <w:t>38</w:t>
      </w:r>
      <w:r w:rsidRPr="001B0577">
        <w:rPr>
          <w:rFonts w:ascii="Times New Roman" w:eastAsia="Arial Unicode MS" w:hAnsi="Times New Roman" w:cs="Times New Roman"/>
          <w:bCs/>
          <w:color w:val="FF0000"/>
          <w:sz w:val="28"/>
          <w:szCs w:val="28"/>
          <w:lang w:eastAsia="uk-UA" w:bidi="uk-UA"/>
        </w:rPr>
        <w:t xml:space="preserve"> </w:t>
      </w:r>
      <w:r w:rsidRPr="001B0577">
        <w:rPr>
          <w:rFonts w:ascii="Times New Roman" w:hAnsi="Times New Roman" w:cs="Times New Roman"/>
          <w:color w:val="000000"/>
          <w:sz w:val="28"/>
          <w:szCs w:val="28"/>
        </w:rPr>
        <w:t xml:space="preserve">про скасування заходів забезпечення позову </w:t>
      </w:r>
      <w:r w:rsidR="00C369BE">
        <w:rPr>
          <w:rFonts w:ascii="Times New Roman" w:hAnsi="Times New Roman" w:cs="Times New Roman"/>
          <w:color w:val="000000"/>
          <w:sz w:val="28"/>
          <w:szCs w:val="28"/>
        </w:rPr>
        <w:t>у</w:t>
      </w:r>
      <w:r w:rsidRPr="001B0577">
        <w:rPr>
          <w:rFonts w:ascii="Times New Roman" w:hAnsi="Times New Roman" w:cs="Times New Roman"/>
          <w:color w:val="000000"/>
          <w:sz w:val="28"/>
          <w:szCs w:val="28"/>
        </w:rPr>
        <w:t xml:space="preserve"> цивільній справі № 623/1703/17 </w:t>
      </w:r>
      <w:proofErr w:type="spellStart"/>
      <w:r w:rsidRPr="001B0577">
        <w:rPr>
          <w:rFonts w:ascii="Times New Roman" w:hAnsi="Times New Roman" w:cs="Times New Roman"/>
          <w:color w:val="000000"/>
          <w:sz w:val="28"/>
          <w:szCs w:val="28"/>
        </w:rPr>
        <w:t>зупинено</w:t>
      </w:r>
      <w:proofErr w:type="spellEnd"/>
      <w:r w:rsidRPr="001B0577">
        <w:rPr>
          <w:rFonts w:ascii="Times New Roman" w:hAnsi="Times New Roman" w:cs="Times New Roman"/>
          <w:color w:val="000000"/>
          <w:sz w:val="28"/>
          <w:szCs w:val="28"/>
        </w:rPr>
        <w:t xml:space="preserve"> до набрання законної сили рішенням </w:t>
      </w:r>
      <w:r w:rsidR="00C369BE">
        <w:rPr>
          <w:rFonts w:ascii="Times New Roman" w:hAnsi="Times New Roman" w:cs="Times New Roman"/>
          <w:color w:val="000000"/>
          <w:sz w:val="28"/>
          <w:szCs w:val="28"/>
        </w:rPr>
        <w:t>у</w:t>
      </w:r>
      <w:r w:rsidRPr="001B0577">
        <w:rPr>
          <w:rFonts w:ascii="Times New Roman" w:hAnsi="Times New Roman" w:cs="Times New Roman"/>
          <w:color w:val="000000"/>
          <w:sz w:val="28"/>
          <w:szCs w:val="28"/>
        </w:rPr>
        <w:t xml:space="preserve"> цивільній справі № 623/1703/17.</w:t>
      </w:r>
    </w:p>
    <w:p w:rsidR="001B0577" w:rsidRPr="001B0577" w:rsidRDefault="001B0577" w:rsidP="001B0577">
      <w:pPr>
        <w:widowControl w:val="0"/>
        <w:spacing w:after="0" w:line="240" w:lineRule="auto"/>
        <w:ind w:firstLine="709"/>
        <w:jc w:val="both"/>
        <w:rPr>
          <w:rFonts w:ascii="Times New Roman" w:hAnsi="Times New Roman" w:cs="Times New Roman"/>
          <w:color w:val="000000"/>
          <w:sz w:val="28"/>
          <w:szCs w:val="28"/>
        </w:rPr>
      </w:pPr>
      <w:r w:rsidRPr="001B0577">
        <w:rPr>
          <w:rFonts w:ascii="Times New Roman" w:hAnsi="Times New Roman" w:cs="Times New Roman"/>
          <w:color w:val="000000"/>
          <w:sz w:val="28"/>
          <w:szCs w:val="28"/>
        </w:rPr>
        <w:t>Зупиняючи провадження в частині скасування заходів забезпечення позову у справі № 623/1703/17</w:t>
      </w:r>
      <w:r w:rsidR="00042900">
        <w:rPr>
          <w:rFonts w:ascii="Times New Roman" w:hAnsi="Times New Roman" w:cs="Times New Roman"/>
          <w:color w:val="000000"/>
          <w:sz w:val="28"/>
          <w:szCs w:val="28"/>
        </w:rPr>
        <w:t>,</w:t>
      </w:r>
      <w:r w:rsidRPr="001B0577">
        <w:rPr>
          <w:rFonts w:ascii="Times New Roman" w:hAnsi="Times New Roman" w:cs="Times New Roman"/>
          <w:color w:val="000000"/>
          <w:sz w:val="28"/>
          <w:szCs w:val="28"/>
        </w:rPr>
        <w:t xml:space="preserve"> суддя Винниченко П.П. </w:t>
      </w:r>
      <w:r w:rsidR="00042900">
        <w:rPr>
          <w:rFonts w:ascii="Times New Roman" w:hAnsi="Times New Roman" w:cs="Times New Roman"/>
          <w:color w:val="000000"/>
          <w:sz w:val="28"/>
          <w:szCs w:val="28"/>
        </w:rPr>
        <w:t>в</w:t>
      </w:r>
      <w:r w:rsidRPr="001B0577">
        <w:rPr>
          <w:rFonts w:ascii="Times New Roman" w:hAnsi="Times New Roman" w:cs="Times New Roman"/>
          <w:color w:val="000000"/>
          <w:sz w:val="28"/>
          <w:szCs w:val="28"/>
        </w:rPr>
        <w:t xml:space="preserve"> ухвалі зазначив, що відповідно до довідки секретаря Ізюмського міськрайонного суду Харківської області, в якій </w:t>
      </w:r>
      <w:r w:rsidR="00042900">
        <w:rPr>
          <w:rFonts w:ascii="Times New Roman" w:hAnsi="Times New Roman" w:cs="Times New Roman"/>
          <w:color w:val="000000"/>
          <w:sz w:val="28"/>
          <w:szCs w:val="28"/>
        </w:rPr>
        <w:t>вказа</w:t>
      </w:r>
      <w:r w:rsidRPr="001B0577">
        <w:rPr>
          <w:rFonts w:ascii="Times New Roman" w:hAnsi="Times New Roman" w:cs="Times New Roman"/>
          <w:color w:val="000000"/>
          <w:sz w:val="28"/>
          <w:szCs w:val="28"/>
        </w:rPr>
        <w:t>но, що 7 грудня 2018 року Ізюмський міськрайонний суд Харківської області на</w:t>
      </w:r>
      <w:r w:rsidR="00042900">
        <w:rPr>
          <w:rFonts w:ascii="Times New Roman" w:hAnsi="Times New Roman" w:cs="Times New Roman"/>
          <w:color w:val="000000"/>
          <w:sz w:val="28"/>
          <w:szCs w:val="28"/>
        </w:rPr>
        <w:t>дісла</w:t>
      </w:r>
      <w:r w:rsidRPr="001B0577">
        <w:rPr>
          <w:rFonts w:ascii="Times New Roman" w:hAnsi="Times New Roman" w:cs="Times New Roman"/>
          <w:color w:val="000000"/>
          <w:sz w:val="28"/>
          <w:szCs w:val="28"/>
        </w:rPr>
        <w:t>в</w:t>
      </w:r>
      <w:r w:rsidR="00042900">
        <w:rPr>
          <w:rFonts w:ascii="Times New Roman" w:hAnsi="Times New Roman" w:cs="Times New Roman"/>
          <w:color w:val="000000"/>
          <w:sz w:val="28"/>
          <w:szCs w:val="28"/>
        </w:rPr>
        <w:t xml:space="preserve"> (</w:t>
      </w:r>
      <w:proofErr w:type="spellStart"/>
      <w:r w:rsidR="00042900" w:rsidRPr="001B0577">
        <w:rPr>
          <w:rFonts w:ascii="Times New Roman" w:hAnsi="Times New Roman" w:cs="Times New Roman"/>
          <w:color w:val="000000"/>
          <w:sz w:val="28"/>
          <w:szCs w:val="28"/>
        </w:rPr>
        <w:t>вих</w:t>
      </w:r>
      <w:proofErr w:type="spellEnd"/>
      <w:r w:rsidR="00042900" w:rsidRPr="001B0577">
        <w:rPr>
          <w:rFonts w:ascii="Times New Roman" w:hAnsi="Times New Roman" w:cs="Times New Roman"/>
          <w:color w:val="000000"/>
          <w:sz w:val="28"/>
          <w:szCs w:val="28"/>
        </w:rPr>
        <w:t>. № 23707</w:t>
      </w:r>
      <w:r w:rsidR="00042900">
        <w:rPr>
          <w:rFonts w:ascii="Times New Roman" w:hAnsi="Times New Roman" w:cs="Times New Roman"/>
          <w:color w:val="000000"/>
          <w:sz w:val="28"/>
          <w:szCs w:val="28"/>
        </w:rPr>
        <w:t>)</w:t>
      </w:r>
      <w:r w:rsidR="00042900" w:rsidRPr="001B0577">
        <w:rPr>
          <w:rFonts w:ascii="Times New Roman" w:hAnsi="Times New Roman" w:cs="Times New Roman"/>
          <w:color w:val="000000"/>
          <w:sz w:val="28"/>
          <w:szCs w:val="28"/>
        </w:rPr>
        <w:t xml:space="preserve"> </w:t>
      </w:r>
      <w:r w:rsidRPr="001B0577">
        <w:rPr>
          <w:rFonts w:ascii="Times New Roman" w:hAnsi="Times New Roman" w:cs="Times New Roman"/>
          <w:color w:val="000000"/>
          <w:sz w:val="28"/>
          <w:szCs w:val="28"/>
        </w:rPr>
        <w:t xml:space="preserve">на адресу Харківського апеляційного суду цивільну справу № 623/1703/17, станом на 24 вересня 2019 року </w:t>
      </w:r>
      <w:r w:rsidR="004665AC">
        <w:rPr>
          <w:rFonts w:ascii="Times New Roman" w:hAnsi="Times New Roman" w:cs="Times New Roman"/>
          <w:color w:val="000000"/>
          <w:sz w:val="28"/>
          <w:szCs w:val="28"/>
        </w:rPr>
        <w:t>ця</w:t>
      </w:r>
      <w:r w:rsidRPr="001B0577">
        <w:rPr>
          <w:rFonts w:ascii="Times New Roman" w:hAnsi="Times New Roman" w:cs="Times New Roman"/>
          <w:color w:val="000000"/>
          <w:sz w:val="28"/>
          <w:szCs w:val="28"/>
        </w:rPr>
        <w:t xml:space="preserve"> справа до Ізюмського </w:t>
      </w:r>
      <w:r w:rsidRPr="001B0577">
        <w:rPr>
          <w:rFonts w:ascii="Times New Roman" w:hAnsi="Times New Roman" w:cs="Times New Roman"/>
          <w:color w:val="000000"/>
          <w:sz w:val="28"/>
          <w:szCs w:val="28"/>
        </w:rPr>
        <w:lastRenderedPageBreak/>
        <w:t xml:space="preserve">міськрайонного суду Харківської області не повернулася. </w:t>
      </w:r>
      <w:r w:rsidR="004665AC">
        <w:rPr>
          <w:rFonts w:ascii="Times New Roman" w:hAnsi="Times New Roman" w:cs="Times New Roman"/>
          <w:color w:val="000000"/>
          <w:sz w:val="28"/>
          <w:szCs w:val="28"/>
        </w:rPr>
        <w:t>Т</w:t>
      </w:r>
      <w:r w:rsidRPr="001B0577">
        <w:rPr>
          <w:rFonts w:ascii="Times New Roman" w:hAnsi="Times New Roman" w:cs="Times New Roman"/>
          <w:color w:val="000000"/>
          <w:sz w:val="28"/>
          <w:szCs w:val="28"/>
        </w:rPr>
        <w:t>акож зазначено, що</w:t>
      </w:r>
      <w:r w:rsidR="004665AC">
        <w:rPr>
          <w:rFonts w:ascii="Times New Roman" w:hAnsi="Times New Roman" w:cs="Times New Roman"/>
          <w:color w:val="000000"/>
          <w:sz w:val="28"/>
          <w:szCs w:val="28"/>
        </w:rPr>
        <w:t xml:space="preserve">               </w:t>
      </w:r>
      <w:r w:rsidRPr="001B0577">
        <w:rPr>
          <w:rFonts w:ascii="Times New Roman" w:hAnsi="Times New Roman" w:cs="Times New Roman"/>
          <w:color w:val="000000"/>
          <w:sz w:val="28"/>
          <w:szCs w:val="28"/>
        </w:rPr>
        <w:t xml:space="preserve"> 12 вересня 2019 року до Ізюмського міськрайонного суду Харківської області надійшла ухвала Верховного </w:t>
      </w:r>
      <w:r w:rsidR="00042900">
        <w:rPr>
          <w:rFonts w:ascii="Times New Roman" w:hAnsi="Times New Roman" w:cs="Times New Roman"/>
          <w:color w:val="000000"/>
          <w:sz w:val="28"/>
          <w:szCs w:val="28"/>
        </w:rPr>
        <w:t>С</w:t>
      </w:r>
      <w:r w:rsidRPr="001B0577">
        <w:rPr>
          <w:rFonts w:ascii="Times New Roman" w:hAnsi="Times New Roman" w:cs="Times New Roman"/>
          <w:color w:val="000000"/>
          <w:sz w:val="28"/>
          <w:szCs w:val="28"/>
        </w:rPr>
        <w:t>уду від 6 вересня 2019 року</w:t>
      </w:r>
      <w:r w:rsidR="00042900">
        <w:rPr>
          <w:rFonts w:ascii="Times New Roman" w:hAnsi="Times New Roman" w:cs="Times New Roman"/>
          <w:color w:val="000000"/>
          <w:sz w:val="28"/>
          <w:szCs w:val="28"/>
        </w:rPr>
        <w:t xml:space="preserve"> </w:t>
      </w:r>
      <w:r w:rsidR="00042900" w:rsidRPr="001B0577">
        <w:rPr>
          <w:rFonts w:ascii="Times New Roman" w:hAnsi="Times New Roman" w:cs="Times New Roman"/>
          <w:color w:val="000000"/>
          <w:sz w:val="28"/>
          <w:szCs w:val="28"/>
        </w:rPr>
        <w:t xml:space="preserve">№ 61-2192ск19 </w:t>
      </w:r>
      <w:r w:rsidRPr="001B0577">
        <w:rPr>
          <w:rFonts w:ascii="Times New Roman" w:hAnsi="Times New Roman" w:cs="Times New Roman"/>
          <w:color w:val="000000"/>
          <w:sz w:val="28"/>
          <w:szCs w:val="28"/>
        </w:rPr>
        <w:t>про витребування цивільної справи у зв’язку з відкриттям провадження.</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Також встановлено, що ухвалою судді Ізюмського міськрайонного суду Харківської області </w:t>
      </w:r>
      <w:proofErr w:type="spellStart"/>
      <w:r w:rsidRPr="001B0577">
        <w:rPr>
          <w:rFonts w:ascii="Times New Roman" w:eastAsia="Times New Roman" w:hAnsi="Times New Roman" w:cs="Times New Roman"/>
          <w:color w:val="000000"/>
          <w:sz w:val="28"/>
          <w:szCs w:val="28"/>
          <w:lang w:eastAsia="uk-UA"/>
        </w:rPr>
        <w:t>Герцова</w:t>
      </w:r>
      <w:proofErr w:type="spellEnd"/>
      <w:r w:rsidRPr="001B0577">
        <w:rPr>
          <w:rFonts w:ascii="Times New Roman" w:eastAsia="Times New Roman" w:hAnsi="Times New Roman" w:cs="Times New Roman"/>
          <w:color w:val="000000"/>
          <w:sz w:val="28"/>
          <w:szCs w:val="28"/>
          <w:lang w:eastAsia="uk-UA"/>
        </w:rPr>
        <w:t xml:space="preserve"> О.М. від 23 жовтня 2019 року задоволено клопотання заявників </w:t>
      </w:r>
      <w:r w:rsidR="005273D6">
        <w:rPr>
          <w:rFonts w:ascii="Times New Roman" w:hAnsi="Times New Roman" w:cs="Times New Roman"/>
          <w:color w:val="000000"/>
          <w:sz w:val="28"/>
          <w:szCs w:val="28"/>
        </w:rPr>
        <w:t>ОСОБА_1</w:t>
      </w:r>
      <w:r w:rsidR="005273D6">
        <w:rPr>
          <w:rFonts w:ascii="Times New Roman" w:hAnsi="Times New Roman" w:cs="Times New Roman"/>
          <w:color w:val="000000"/>
          <w:sz w:val="28"/>
          <w:szCs w:val="28"/>
        </w:rPr>
        <w:t>4</w:t>
      </w:r>
      <w:r w:rsidRPr="001B0577">
        <w:rPr>
          <w:rFonts w:ascii="Times New Roman" w:eastAsia="Times New Roman" w:hAnsi="Times New Roman" w:cs="Times New Roman"/>
          <w:color w:val="000000"/>
          <w:sz w:val="28"/>
          <w:szCs w:val="28"/>
          <w:lang w:eastAsia="uk-UA"/>
        </w:rPr>
        <w:t xml:space="preserve">, </w:t>
      </w:r>
      <w:r w:rsidR="005273D6">
        <w:rPr>
          <w:rFonts w:ascii="Times New Roman" w:hAnsi="Times New Roman" w:cs="Times New Roman"/>
          <w:color w:val="000000"/>
          <w:sz w:val="28"/>
          <w:szCs w:val="28"/>
        </w:rPr>
        <w:t>ОСОБА_1</w:t>
      </w:r>
      <w:r w:rsidR="005273D6">
        <w:rPr>
          <w:rFonts w:ascii="Times New Roman" w:hAnsi="Times New Roman" w:cs="Times New Roman"/>
          <w:color w:val="000000"/>
          <w:sz w:val="28"/>
          <w:szCs w:val="28"/>
        </w:rPr>
        <w:t>8</w:t>
      </w:r>
      <w:r w:rsidRPr="001B0577">
        <w:rPr>
          <w:rFonts w:ascii="Times New Roman" w:eastAsia="Times New Roman" w:hAnsi="Times New Roman" w:cs="Times New Roman"/>
          <w:color w:val="000000"/>
          <w:sz w:val="28"/>
          <w:szCs w:val="28"/>
          <w:lang w:eastAsia="uk-UA"/>
        </w:rPr>
        <w:t xml:space="preserve">, </w:t>
      </w:r>
      <w:r w:rsidR="005273D6">
        <w:rPr>
          <w:rFonts w:ascii="Times New Roman" w:hAnsi="Times New Roman" w:cs="Times New Roman"/>
          <w:color w:val="000000"/>
          <w:sz w:val="28"/>
          <w:szCs w:val="28"/>
        </w:rPr>
        <w:t>ОСОБА_1</w:t>
      </w:r>
      <w:r w:rsidR="005273D6">
        <w:rPr>
          <w:rFonts w:ascii="Times New Roman" w:hAnsi="Times New Roman" w:cs="Times New Roman"/>
          <w:color w:val="000000"/>
          <w:sz w:val="28"/>
          <w:szCs w:val="28"/>
        </w:rPr>
        <w:t>0</w:t>
      </w:r>
      <w:r w:rsidRPr="001B0577">
        <w:rPr>
          <w:rFonts w:ascii="Times New Roman" w:eastAsia="Times New Roman" w:hAnsi="Times New Roman" w:cs="Times New Roman"/>
          <w:color w:val="000000"/>
          <w:sz w:val="28"/>
          <w:szCs w:val="28"/>
          <w:lang w:eastAsia="uk-UA"/>
        </w:rPr>
        <w:t xml:space="preserve">, </w:t>
      </w:r>
      <w:r w:rsidR="005273D6">
        <w:rPr>
          <w:rFonts w:ascii="Times New Roman" w:hAnsi="Times New Roman" w:cs="Times New Roman"/>
          <w:color w:val="000000"/>
          <w:sz w:val="28"/>
          <w:szCs w:val="28"/>
        </w:rPr>
        <w:t>ОСОБА_</w:t>
      </w:r>
      <w:r w:rsidR="005273D6">
        <w:rPr>
          <w:rFonts w:ascii="Times New Roman" w:hAnsi="Times New Roman" w:cs="Times New Roman"/>
          <w:color w:val="000000"/>
          <w:sz w:val="28"/>
          <w:szCs w:val="28"/>
        </w:rPr>
        <w:t>8</w:t>
      </w:r>
      <w:r w:rsidRPr="001B0577">
        <w:rPr>
          <w:rFonts w:ascii="Times New Roman" w:eastAsia="Times New Roman" w:hAnsi="Times New Roman" w:cs="Times New Roman"/>
          <w:color w:val="000000"/>
          <w:sz w:val="28"/>
          <w:szCs w:val="28"/>
          <w:lang w:eastAsia="uk-UA"/>
        </w:rPr>
        <w:t xml:space="preserve">, </w:t>
      </w:r>
      <w:r w:rsidR="005273D6">
        <w:rPr>
          <w:rFonts w:ascii="Times New Roman" w:hAnsi="Times New Roman" w:cs="Times New Roman"/>
          <w:color w:val="000000"/>
          <w:sz w:val="28"/>
          <w:szCs w:val="28"/>
        </w:rPr>
        <w:t>ОСОБА_1</w:t>
      </w:r>
      <w:r w:rsidR="005273D6">
        <w:rPr>
          <w:rFonts w:ascii="Times New Roman" w:hAnsi="Times New Roman" w:cs="Times New Roman"/>
          <w:color w:val="000000"/>
          <w:sz w:val="28"/>
          <w:szCs w:val="28"/>
        </w:rPr>
        <w:t>3</w:t>
      </w:r>
      <w:r w:rsidRPr="001B0577">
        <w:rPr>
          <w:rFonts w:ascii="Times New Roman" w:eastAsia="Times New Roman" w:hAnsi="Times New Roman" w:cs="Times New Roman"/>
          <w:color w:val="000000"/>
          <w:sz w:val="28"/>
          <w:szCs w:val="28"/>
          <w:lang w:eastAsia="uk-UA"/>
        </w:rPr>
        <w:t xml:space="preserve">, </w:t>
      </w:r>
      <w:r w:rsidR="005273D6">
        <w:rPr>
          <w:rFonts w:ascii="Times New Roman" w:hAnsi="Times New Roman" w:cs="Times New Roman"/>
          <w:color w:val="000000"/>
          <w:sz w:val="28"/>
          <w:szCs w:val="28"/>
        </w:rPr>
        <w:t>ОСОБА_</w:t>
      </w:r>
      <w:r w:rsidR="005273D6">
        <w:rPr>
          <w:rFonts w:ascii="Times New Roman" w:hAnsi="Times New Roman" w:cs="Times New Roman"/>
          <w:color w:val="000000"/>
          <w:sz w:val="28"/>
          <w:szCs w:val="28"/>
        </w:rPr>
        <w:t>6</w:t>
      </w:r>
      <w:r w:rsidRPr="001B0577">
        <w:rPr>
          <w:rFonts w:ascii="Times New Roman" w:eastAsia="Times New Roman" w:hAnsi="Times New Roman" w:cs="Times New Roman"/>
          <w:color w:val="000000"/>
          <w:sz w:val="28"/>
          <w:szCs w:val="28"/>
          <w:lang w:eastAsia="uk-UA"/>
        </w:rPr>
        <w:t xml:space="preserve">, </w:t>
      </w:r>
      <w:r w:rsidR="005273D6">
        <w:rPr>
          <w:rFonts w:ascii="Times New Roman" w:hAnsi="Times New Roman" w:cs="Times New Roman"/>
          <w:color w:val="000000"/>
          <w:sz w:val="28"/>
          <w:szCs w:val="28"/>
        </w:rPr>
        <w:t>ОСОБА_</w:t>
      </w:r>
      <w:r w:rsidR="005273D6">
        <w:rPr>
          <w:rFonts w:ascii="Times New Roman" w:hAnsi="Times New Roman" w:cs="Times New Roman"/>
          <w:color w:val="000000"/>
          <w:sz w:val="28"/>
          <w:szCs w:val="28"/>
        </w:rPr>
        <w:t>9</w:t>
      </w:r>
      <w:r w:rsidRPr="001B0577">
        <w:rPr>
          <w:rFonts w:ascii="Times New Roman" w:eastAsia="Times New Roman" w:hAnsi="Times New Roman" w:cs="Times New Roman"/>
          <w:color w:val="000000"/>
          <w:sz w:val="28"/>
          <w:szCs w:val="28"/>
          <w:lang w:eastAsia="uk-UA"/>
        </w:rPr>
        <w:t xml:space="preserve">, </w:t>
      </w:r>
      <w:r w:rsidR="005273D6">
        <w:rPr>
          <w:rFonts w:ascii="Times New Roman" w:hAnsi="Times New Roman" w:cs="Times New Roman"/>
          <w:color w:val="000000"/>
          <w:sz w:val="28"/>
          <w:szCs w:val="28"/>
        </w:rPr>
        <w:t>ОСОБА_</w:t>
      </w:r>
      <w:r w:rsidR="005273D6">
        <w:rPr>
          <w:rFonts w:ascii="Times New Roman" w:hAnsi="Times New Roman" w:cs="Times New Roman"/>
          <w:color w:val="000000"/>
          <w:sz w:val="28"/>
          <w:szCs w:val="28"/>
        </w:rPr>
        <w:t>2</w:t>
      </w:r>
      <w:r w:rsidRPr="001B0577">
        <w:rPr>
          <w:rFonts w:ascii="Times New Roman" w:eastAsia="Times New Roman" w:hAnsi="Times New Roman" w:cs="Times New Roman"/>
          <w:color w:val="000000"/>
          <w:sz w:val="28"/>
          <w:szCs w:val="28"/>
          <w:lang w:eastAsia="uk-UA"/>
        </w:rPr>
        <w:t xml:space="preserve">, </w:t>
      </w:r>
      <w:r w:rsidR="005273D6">
        <w:rPr>
          <w:rFonts w:ascii="Times New Roman" w:hAnsi="Times New Roman" w:cs="Times New Roman"/>
          <w:color w:val="000000"/>
          <w:sz w:val="28"/>
          <w:szCs w:val="28"/>
        </w:rPr>
        <w:t>ОСОБА_1</w:t>
      </w:r>
      <w:r w:rsidR="005273D6">
        <w:rPr>
          <w:rFonts w:ascii="Times New Roman" w:hAnsi="Times New Roman" w:cs="Times New Roman"/>
          <w:color w:val="000000"/>
          <w:sz w:val="28"/>
          <w:szCs w:val="28"/>
        </w:rPr>
        <w:t>2</w:t>
      </w:r>
      <w:r w:rsidRPr="001B0577">
        <w:rPr>
          <w:rFonts w:ascii="Times New Roman" w:eastAsia="Times New Roman" w:hAnsi="Times New Roman" w:cs="Times New Roman"/>
          <w:color w:val="000000"/>
          <w:sz w:val="28"/>
          <w:szCs w:val="28"/>
          <w:lang w:eastAsia="uk-UA"/>
        </w:rPr>
        <w:t xml:space="preserve">, </w:t>
      </w:r>
      <w:r w:rsidR="005273D6">
        <w:rPr>
          <w:rFonts w:ascii="Times New Roman" w:hAnsi="Times New Roman" w:cs="Times New Roman"/>
          <w:color w:val="000000"/>
          <w:sz w:val="28"/>
          <w:szCs w:val="28"/>
        </w:rPr>
        <w:t>ОСОБА_1</w:t>
      </w:r>
      <w:r w:rsidR="005273D6">
        <w:rPr>
          <w:rFonts w:ascii="Times New Roman" w:hAnsi="Times New Roman" w:cs="Times New Roman"/>
          <w:color w:val="000000"/>
          <w:sz w:val="28"/>
          <w:szCs w:val="28"/>
        </w:rPr>
        <w:t>7</w:t>
      </w:r>
      <w:r w:rsidRPr="001B0577">
        <w:rPr>
          <w:rFonts w:ascii="Times New Roman" w:eastAsia="Times New Roman" w:hAnsi="Times New Roman" w:cs="Times New Roman"/>
          <w:color w:val="000000"/>
          <w:sz w:val="28"/>
          <w:szCs w:val="28"/>
          <w:lang w:eastAsia="uk-UA"/>
        </w:rPr>
        <w:t xml:space="preserve">, </w:t>
      </w:r>
      <w:r w:rsidR="005273D6">
        <w:rPr>
          <w:rFonts w:ascii="Times New Roman" w:hAnsi="Times New Roman" w:cs="Times New Roman"/>
          <w:color w:val="000000"/>
          <w:sz w:val="28"/>
          <w:szCs w:val="28"/>
        </w:rPr>
        <w:t>ОСОБА_1</w:t>
      </w:r>
      <w:r w:rsidR="005273D6">
        <w:rPr>
          <w:rFonts w:ascii="Times New Roman" w:hAnsi="Times New Roman" w:cs="Times New Roman"/>
          <w:color w:val="000000"/>
          <w:sz w:val="28"/>
          <w:szCs w:val="28"/>
        </w:rPr>
        <w:t>5</w:t>
      </w:r>
      <w:r w:rsidRPr="001B0577">
        <w:rPr>
          <w:rFonts w:ascii="Times New Roman" w:eastAsia="Times New Roman" w:hAnsi="Times New Roman" w:cs="Times New Roman"/>
          <w:color w:val="000000"/>
          <w:sz w:val="28"/>
          <w:szCs w:val="28"/>
          <w:lang w:eastAsia="uk-UA"/>
        </w:rPr>
        <w:t xml:space="preserve">, </w:t>
      </w:r>
      <w:r w:rsidR="005273D6">
        <w:rPr>
          <w:rFonts w:ascii="Times New Roman" w:hAnsi="Times New Roman" w:cs="Times New Roman"/>
          <w:color w:val="000000"/>
          <w:sz w:val="28"/>
          <w:szCs w:val="28"/>
        </w:rPr>
        <w:t>ОСОБА_</w:t>
      </w:r>
      <w:r w:rsidR="005273D6">
        <w:rPr>
          <w:rFonts w:ascii="Times New Roman" w:hAnsi="Times New Roman" w:cs="Times New Roman"/>
          <w:color w:val="000000"/>
          <w:sz w:val="28"/>
          <w:szCs w:val="28"/>
        </w:rPr>
        <w:t>7</w:t>
      </w:r>
      <w:r w:rsidRPr="001B0577">
        <w:rPr>
          <w:rFonts w:ascii="Times New Roman" w:eastAsia="Times New Roman" w:hAnsi="Times New Roman" w:cs="Times New Roman"/>
          <w:color w:val="000000"/>
          <w:sz w:val="28"/>
          <w:szCs w:val="28"/>
          <w:lang w:eastAsia="uk-UA"/>
        </w:rPr>
        <w:t xml:space="preserve">, </w:t>
      </w:r>
      <w:r w:rsidR="005273D6">
        <w:rPr>
          <w:rFonts w:ascii="Times New Roman" w:hAnsi="Times New Roman" w:cs="Times New Roman"/>
          <w:color w:val="000000"/>
          <w:sz w:val="28"/>
          <w:szCs w:val="28"/>
        </w:rPr>
        <w:t>ОСОБА_1</w:t>
      </w:r>
      <w:r w:rsidR="005273D6">
        <w:rPr>
          <w:rFonts w:ascii="Times New Roman" w:hAnsi="Times New Roman" w:cs="Times New Roman"/>
          <w:color w:val="000000"/>
          <w:sz w:val="28"/>
          <w:szCs w:val="28"/>
        </w:rPr>
        <w:t>1</w:t>
      </w:r>
      <w:r w:rsidRPr="001B0577">
        <w:rPr>
          <w:rFonts w:ascii="Times New Roman" w:eastAsia="Times New Roman" w:hAnsi="Times New Roman" w:cs="Times New Roman"/>
          <w:color w:val="000000"/>
          <w:sz w:val="28"/>
          <w:szCs w:val="28"/>
          <w:lang w:eastAsia="uk-UA"/>
        </w:rPr>
        <w:t xml:space="preserve">, </w:t>
      </w:r>
      <w:r w:rsidR="005273D6">
        <w:rPr>
          <w:rFonts w:ascii="Times New Roman" w:hAnsi="Times New Roman" w:cs="Times New Roman"/>
          <w:color w:val="000000"/>
          <w:sz w:val="28"/>
          <w:szCs w:val="28"/>
        </w:rPr>
        <w:t>ОСОБА_</w:t>
      </w:r>
      <w:r w:rsidR="005273D6">
        <w:rPr>
          <w:rFonts w:ascii="Times New Roman" w:hAnsi="Times New Roman" w:cs="Times New Roman"/>
          <w:color w:val="000000"/>
          <w:sz w:val="28"/>
          <w:szCs w:val="28"/>
        </w:rPr>
        <w:t>3</w:t>
      </w:r>
      <w:r w:rsidRPr="001B0577">
        <w:rPr>
          <w:rFonts w:ascii="Times New Roman" w:eastAsia="Times New Roman" w:hAnsi="Times New Roman" w:cs="Times New Roman"/>
          <w:color w:val="000000"/>
          <w:sz w:val="28"/>
          <w:szCs w:val="28"/>
          <w:lang w:eastAsia="uk-UA"/>
        </w:rPr>
        <w:t xml:space="preserve"> про скасування заходів забезпечення позову.</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Скасовано заходи забезпечення позову, вжиті ухвалою Ізюмського міськрайонного суду Харківської області від 8 серпня 2017 року: скасовано заборони відповідачу</w:t>
      </w:r>
      <w:r w:rsidR="00E10A53">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Головному управлінню </w:t>
      </w:r>
      <w:proofErr w:type="spellStart"/>
      <w:r w:rsidRPr="001B0577">
        <w:rPr>
          <w:rFonts w:ascii="Times New Roman" w:eastAsia="Times New Roman" w:hAnsi="Times New Roman" w:cs="Times New Roman"/>
          <w:color w:val="000000"/>
          <w:sz w:val="28"/>
          <w:szCs w:val="28"/>
          <w:lang w:eastAsia="uk-UA"/>
        </w:rPr>
        <w:t>Держгеокадастру</w:t>
      </w:r>
      <w:proofErr w:type="spellEnd"/>
      <w:r w:rsidRPr="001B0577">
        <w:rPr>
          <w:rFonts w:ascii="Times New Roman" w:eastAsia="Times New Roman" w:hAnsi="Times New Roman" w:cs="Times New Roman"/>
          <w:color w:val="000000"/>
          <w:sz w:val="28"/>
          <w:szCs w:val="28"/>
          <w:lang w:eastAsia="uk-UA"/>
        </w:rPr>
        <w:t xml:space="preserve"> Харківської області вчиняти дії з приводу розпорядження землями державної власності </w:t>
      </w:r>
      <w:r w:rsidR="00A50FE5">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земельними ділянками з кадастровими </w:t>
      </w:r>
      <w:r w:rsidR="000775B9">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w:t>
      </w:r>
      <w:r w:rsidR="000775B9">
        <w:rPr>
          <w:rFonts w:ascii="Times New Roman" w:eastAsia="Times New Roman" w:hAnsi="Times New Roman" w:cs="Times New Roman"/>
          <w:color w:val="000000"/>
          <w:sz w:val="28"/>
          <w:szCs w:val="28"/>
          <w:lang w:eastAsia="uk-UA"/>
        </w:rPr>
        <w:t>_______</w:t>
      </w:r>
      <w:r w:rsidRPr="001B0577">
        <w:rPr>
          <w:rFonts w:ascii="Times New Roman" w:eastAsia="Times New Roman" w:hAnsi="Times New Roman" w:cs="Times New Roman"/>
          <w:color w:val="000000"/>
          <w:sz w:val="28"/>
          <w:szCs w:val="28"/>
          <w:lang w:eastAsia="uk-UA"/>
        </w:rPr>
        <w:t xml:space="preserve"> і </w:t>
      </w:r>
      <w:r w:rsidR="000775B9">
        <w:rPr>
          <w:rFonts w:ascii="Times New Roman" w:eastAsia="Times New Roman" w:hAnsi="Times New Roman" w:cs="Times New Roman"/>
          <w:color w:val="000000"/>
          <w:sz w:val="28"/>
          <w:szCs w:val="28"/>
          <w:lang w:eastAsia="uk-UA"/>
        </w:rPr>
        <w:t>_______</w:t>
      </w:r>
      <w:r w:rsidRPr="001B0577">
        <w:rPr>
          <w:rFonts w:ascii="Times New Roman" w:eastAsia="Times New Roman" w:hAnsi="Times New Roman" w:cs="Times New Roman"/>
          <w:color w:val="000000"/>
          <w:sz w:val="28"/>
          <w:szCs w:val="28"/>
          <w:lang w:eastAsia="uk-UA"/>
        </w:rPr>
        <w:t xml:space="preserve">, у тому числі надавати будь-яким особам дозволи на розробку </w:t>
      </w:r>
      <w:proofErr w:type="spellStart"/>
      <w:r w:rsidRPr="001B0577">
        <w:rPr>
          <w:rFonts w:ascii="Times New Roman" w:eastAsia="Times New Roman" w:hAnsi="Times New Roman" w:cs="Times New Roman"/>
          <w:color w:val="000000"/>
          <w:sz w:val="28"/>
          <w:szCs w:val="28"/>
          <w:lang w:eastAsia="uk-UA"/>
        </w:rPr>
        <w:t>про</w:t>
      </w:r>
      <w:r w:rsidR="00E10A53">
        <w:rPr>
          <w:rFonts w:ascii="Times New Roman" w:eastAsia="Times New Roman" w:hAnsi="Times New Roman" w:cs="Times New Roman"/>
          <w:color w:val="000000"/>
          <w:sz w:val="28"/>
          <w:szCs w:val="28"/>
          <w:lang w:eastAsia="uk-UA"/>
        </w:rPr>
        <w:t>є</w:t>
      </w:r>
      <w:r w:rsidRPr="001B0577">
        <w:rPr>
          <w:rFonts w:ascii="Times New Roman" w:eastAsia="Times New Roman" w:hAnsi="Times New Roman" w:cs="Times New Roman"/>
          <w:color w:val="000000"/>
          <w:sz w:val="28"/>
          <w:szCs w:val="28"/>
          <w:lang w:eastAsia="uk-UA"/>
        </w:rPr>
        <w:t>ктів</w:t>
      </w:r>
      <w:proofErr w:type="spellEnd"/>
      <w:r w:rsidRPr="001B0577">
        <w:rPr>
          <w:rFonts w:ascii="Times New Roman" w:eastAsia="Times New Roman" w:hAnsi="Times New Roman" w:cs="Times New Roman"/>
          <w:color w:val="000000"/>
          <w:sz w:val="28"/>
          <w:szCs w:val="28"/>
          <w:lang w:eastAsia="uk-UA"/>
        </w:rPr>
        <w:t xml:space="preserve"> землеустрою щодо відведення цих земельних ділянок, передавати їх у власність чи користування.</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Скасовано заходи забезпечення позову, вжиті ухвалою Ізюмського міськрайонного суду Харк</w:t>
      </w:r>
      <w:r w:rsidR="00E10A53">
        <w:rPr>
          <w:rFonts w:ascii="Times New Roman" w:eastAsia="Times New Roman" w:hAnsi="Times New Roman" w:cs="Times New Roman"/>
          <w:color w:val="000000"/>
          <w:sz w:val="28"/>
          <w:szCs w:val="28"/>
          <w:lang w:eastAsia="uk-UA"/>
        </w:rPr>
        <w:t>і</w:t>
      </w:r>
      <w:r w:rsidRPr="001B0577">
        <w:rPr>
          <w:rFonts w:ascii="Times New Roman" w:eastAsia="Times New Roman" w:hAnsi="Times New Roman" w:cs="Times New Roman"/>
          <w:color w:val="000000"/>
          <w:sz w:val="28"/>
          <w:szCs w:val="28"/>
          <w:lang w:eastAsia="uk-UA"/>
        </w:rPr>
        <w:t xml:space="preserve">вської області від 14 лютого 2018 року, а саме скасовано </w:t>
      </w:r>
      <w:r w:rsidR="00E10A53" w:rsidRPr="001B0577">
        <w:rPr>
          <w:rFonts w:ascii="Times New Roman" w:eastAsia="Times New Roman" w:hAnsi="Times New Roman" w:cs="Times New Roman"/>
          <w:color w:val="000000"/>
          <w:sz w:val="28"/>
          <w:szCs w:val="28"/>
          <w:lang w:eastAsia="uk-UA"/>
        </w:rPr>
        <w:t>арешт</w:t>
      </w:r>
      <w:r w:rsidR="00E10A53">
        <w:rPr>
          <w:rFonts w:ascii="Times New Roman" w:eastAsia="Times New Roman" w:hAnsi="Times New Roman" w:cs="Times New Roman"/>
          <w:color w:val="000000"/>
          <w:sz w:val="28"/>
          <w:szCs w:val="28"/>
          <w:lang w:eastAsia="uk-UA"/>
        </w:rPr>
        <w:t>,</w:t>
      </w:r>
      <w:r w:rsidR="00E10A53" w:rsidRPr="001B0577">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накладений на земельні ділянки:</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0775B9">
        <w:rPr>
          <w:rFonts w:ascii="Times New Roman" w:eastAsia="Times New Roman" w:hAnsi="Times New Roman" w:cs="Times New Roman"/>
          <w:color w:val="000000"/>
          <w:sz w:val="28"/>
          <w:szCs w:val="28"/>
          <w:lang w:eastAsia="uk-UA"/>
        </w:rPr>
        <w:t>________</w:t>
      </w:r>
      <w:r w:rsidR="00D3072F">
        <w:rPr>
          <w:rFonts w:ascii="Times New Roman" w:eastAsia="Times New Roman" w:hAnsi="Times New Roman" w:cs="Times New Roman"/>
          <w:color w:val="000000"/>
          <w:sz w:val="28"/>
          <w:szCs w:val="28"/>
          <w:lang w:eastAsia="uk-UA"/>
        </w:rPr>
        <w:t>, площа</w:t>
      </w:r>
      <w:r w:rsidRPr="001B0577">
        <w:rPr>
          <w:rFonts w:ascii="Times New Roman" w:eastAsia="Times New Roman" w:hAnsi="Times New Roman" w:cs="Times New Roman"/>
          <w:color w:val="000000"/>
          <w:sz w:val="28"/>
          <w:szCs w:val="28"/>
          <w:lang w:eastAsia="uk-UA"/>
        </w:rPr>
        <w:t xml:space="preserve"> 2,36 га</w:t>
      </w:r>
      <w:r w:rsidR="00D307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D3072F">
        <w:rPr>
          <w:rFonts w:ascii="Times New Roman" w:eastAsia="Times New Roman" w:hAnsi="Times New Roman" w:cs="Times New Roman"/>
          <w:color w:val="000000"/>
          <w:sz w:val="28"/>
          <w:szCs w:val="28"/>
          <w:lang w:eastAsia="uk-UA"/>
        </w:rPr>
        <w:t xml:space="preserve">е </w:t>
      </w:r>
      <w:r w:rsidRPr="001B0577">
        <w:rPr>
          <w:rFonts w:ascii="Times New Roman" w:eastAsia="Times New Roman" w:hAnsi="Times New Roman" w:cs="Times New Roman"/>
          <w:color w:val="000000"/>
          <w:sz w:val="28"/>
          <w:szCs w:val="28"/>
          <w:lang w:eastAsia="uk-UA"/>
        </w:rPr>
        <w:t xml:space="preserve"> призначення</w:t>
      </w:r>
      <w:r w:rsidR="00D3072F">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w:t>
      </w:r>
      <w:r w:rsidR="00D3072F">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для ведення товарного сільгоспвиробництва</w:t>
      </w:r>
      <w:r w:rsidR="00A50FE5">
        <w:rPr>
          <w:rFonts w:ascii="Times New Roman" w:eastAsia="Times New Roman" w:hAnsi="Times New Roman" w:cs="Times New Roman"/>
          <w:color w:val="000000"/>
          <w:sz w:val="28"/>
          <w:szCs w:val="28"/>
          <w:lang w:eastAsia="uk-UA"/>
        </w:rPr>
        <w:t xml:space="preserve"> (</w:t>
      </w:r>
      <w:r w:rsidR="00A50FE5" w:rsidRPr="001B0577">
        <w:rPr>
          <w:rFonts w:ascii="Times New Roman" w:eastAsia="Times New Roman" w:hAnsi="Times New Roman" w:cs="Times New Roman"/>
          <w:color w:val="000000"/>
          <w:sz w:val="28"/>
          <w:szCs w:val="28"/>
          <w:lang w:eastAsia="uk-UA"/>
        </w:rPr>
        <w:t>01.01</w:t>
      </w:r>
      <w:r w:rsidR="00A50FE5">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0775B9">
        <w:rPr>
          <w:rFonts w:ascii="Times New Roman" w:eastAsia="Times New Roman" w:hAnsi="Times New Roman" w:cs="Times New Roman"/>
          <w:color w:val="000000"/>
          <w:sz w:val="28"/>
          <w:szCs w:val="28"/>
          <w:lang w:eastAsia="uk-UA"/>
        </w:rPr>
        <w:t>________</w:t>
      </w:r>
      <w:r w:rsidR="00D307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D3072F">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D307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D3072F">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D3072F">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w:t>
      </w:r>
      <w:r w:rsidR="00A50FE5">
        <w:rPr>
          <w:rFonts w:ascii="Times New Roman" w:eastAsia="Times New Roman" w:hAnsi="Times New Roman" w:cs="Times New Roman"/>
          <w:color w:val="000000"/>
          <w:sz w:val="28"/>
          <w:szCs w:val="28"/>
          <w:lang w:eastAsia="uk-UA"/>
        </w:rPr>
        <w:t xml:space="preserve"> (</w:t>
      </w:r>
      <w:r w:rsidR="00A50FE5" w:rsidRPr="001B0577">
        <w:rPr>
          <w:rFonts w:ascii="Times New Roman" w:eastAsia="Times New Roman" w:hAnsi="Times New Roman" w:cs="Times New Roman"/>
          <w:color w:val="000000"/>
          <w:sz w:val="28"/>
          <w:szCs w:val="28"/>
          <w:lang w:eastAsia="uk-UA"/>
        </w:rPr>
        <w:t>01.03</w:t>
      </w:r>
      <w:r w:rsidR="00A50FE5">
        <w:rPr>
          <w:rFonts w:ascii="Times New Roman" w:eastAsia="Times New Roman" w:hAnsi="Times New Roman" w:cs="Times New Roman"/>
          <w:color w:val="000000"/>
          <w:sz w:val="28"/>
          <w:szCs w:val="28"/>
          <w:lang w:eastAsia="uk-UA"/>
        </w:rPr>
        <w:t>);</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0775B9">
        <w:rPr>
          <w:rFonts w:ascii="Times New Roman" w:eastAsia="Times New Roman" w:hAnsi="Times New Roman" w:cs="Times New Roman"/>
          <w:color w:val="000000"/>
          <w:sz w:val="28"/>
          <w:szCs w:val="28"/>
          <w:lang w:eastAsia="uk-UA"/>
        </w:rPr>
        <w:t>_________</w:t>
      </w:r>
      <w:r w:rsidR="00D307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площ</w:t>
      </w:r>
      <w:r w:rsidR="00D3072F">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D307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D3072F">
        <w:rPr>
          <w:rFonts w:ascii="Times New Roman" w:eastAsia="Times New Roman" w:hAnsi="Times New Roman" w:cs="Times New Roman"/>
          <w:color w:val="000000"/>
          <w:sz w:val="28"/>
          <w:szCs w:val="28"/>
          <w:lang w:eastAsia="uk-UA"/>
        </w:rPr>
        <w:t>е призначення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w:t>
      </w:r>
      <w:r w:rsidR="00A50FE5">
        <w:rPr>
          <w:rFonts w:ascii="Times New Roman" w:eastAsia="Times New Roman" w:hAnsi="Times New Roman" w:cs="Times New Roman"/>
          <w:color w:val="000000"/>
          <w:sz w:val="28"/>
          <w:szCs w:val="28"/>
          <w:lang w:eastAsia="uk-UA"/>
        </w:rPr>
        <w:t xml:space="preserve"> (</w:t>
      </w:r>
      <w:r w:rsidR="00A50FE5" w:rsidRPr="001B0577">
        <w:rPr>
          <w:rFonts w:ascii="Times New Roman" w:eastAsia="Times New Roman" w:hAnsi="Times New Roman" w:cs="Times New Roman"/>
          <w:color w:val="000000"/>
          <w:sz w:val="28"/>
          <w:szCs w:val="28"/>
          <w:lang w:eastAsia="uk-UA"/>
        </w:rPr>
        <w:t>01.03</w:t>
      </w:r>
      <w:r w:rsidR="00A50FE5">
        <w:rPr>
          <w:rFonts w:ascii="Times New Roman" w:eastAsia="Times New Roman" w:hAnsi="Times New Roman" w:cs="Times New Roman"/>
          <w:color w:val="000000"/>
          <w:sz w:val="28"/>
          <w:szCs w:val="28"/>
          <w:lang w:eastAsia="uk-UA"/>
        </w:rPr>
        <w:t>);</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0775B9">
        <w:rPr>
          <w:rFonts w:ascii="Times New Roman" w:eastAsia="Times New Roman" w:hAnsi="Times New Roman" w:cs="Times New Roman"/>
          <w:color w:val="000000"/>
          <w:sz w:val="28"/>
          <w:szCs w:val="28"/>
          <w:lang w:eastAsia="uk-UA"/>
        </w:rPr>
        <w:t>_________</w:t>
      </w:r>
      <w:r w:rsidR="00D307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площ</w:t>
      </w:r>
      <w:r w:rsidR="00D3072F">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D307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D3072F">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D3072F">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w:t>
      </w:r>
      <w:r w:rsidR="00A50FE5">
        <w:rPr>
          <w:rFonts w:ascii="Times New Roman" w:eastAsia="Times New Roman" w:hAnsi="Times New Roman" w:cs="Times New Roman"/>
          <w:color w:val="000000"/>
          <w:sz w:val="28"/>
          <w:szCs w:val="28"/>
          <w:lang w:eastAsia="uk-UA"/>
        </w:rPr>
        <w:t xml:space="preserve"> (</w:t>
      </w:r>
      <w:r w:rsidR="00A50FE5" w:rsidRPr="001B0577">
        <w:rPr>
          <w:rFonts w:ascii="Times New Roman" w:eastAsia="Times New Roman" w:hAnsi="Times New Roman" w:cs="Times New Roman"/>
          <w:color w:val="000000"/>
          <w:sz w:val="28"/>
          <w:szCs w:val="28"/>
          <w:lang w:eastAsia="uk-UA"/>
        </w:rPr>
        <w:t>01.03</w:t>
      </w:r>
      <w:r w:rsidR="00A50FE5">
        <w:rPr>
          <w:rFonts w:ascii="Times New Roman" w:eastAsia="Times New Roman" w:hAnsi="Times New Roman" w:cs="Times New Roman"/>
          <w:color w:val="000000"/>
          <w:sz w:val="28"/>
          <w:szCs w:val="28"/>
          <w:lang w:eastAsia="uk-UA"/>
        </w:rPr>
        <w:t>);</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0775B9">
        <w:rPr>
          <w:rFonts w:ascii="Times New Roman" w:eastAsia="Times New Roman" w:hAnsi="Times New Roman" w:cs="Times New Roman"/>
          <w:color w:val="000000"/>
          <w:sz w:val="28"/>
          <w:szCs w:val="28"/>
          <w:lang w:eastAsia="uk-UA"/>
        </w:rPr>
        <w:t>________</w:t>
      </w:r>
      <w:r w:rsidR="00D3072F">
        <w:rPr>
          <w:rFonts w:ascii="Times New Roman" w:eastAsia="Times New Roman" w:hAnsi="Times New Roman" w:cs="Times New Roman"/>
          <w:color w:val="000000"/>
          <w:sz w:val="28"/>
          <w:szCs w:val="28"/>
          <w:lang w:eastAsia="uk-UA"/>
        </w:rPr>
        <w:t>, площа</w:t>
      </w:r>
      <w:r w:rsidRPr="001B0577">
        <w:rPr>
          <w:rFonts w:ascii="Times New Roman" w:eastAsia="Times New Roman" w:hAnsi="Times New Roman" w:cs="Times New Roman"/>
          <w:color w:val="000000"/>
          <w:sz w:val="28"/>
          <w:szCs w:val="28"/>
          <w:lang w:eastAsia="uk-UA"/>
        </w:rPr>
        <w:t xml:space="preserve"> 2</w:t>
      </w:r>
      <w:r w:rsidR="00D3072F">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га</w:t>
      </w:r>
      <w:r w:rsidR="00D307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D3072F">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D3072F">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w:t>
      </w:r>
      <w:r w:rsidR="00A50FE5">
        <w:rPr>
          <w:rFonts w:ascii="Times New Roman" w:eastAsia="Times New Roman" w:hAnsi="Times New Roman" w:cs="Times New Roman"/>
          <w:color w:val="000000"/>
          <w:sz w:val="28"/>
          <w:szCs w:val="28"/>
          <w:lang w:eastAsia="uk-UA"/>
        </w:rPr>
        <w:t xml:space="preserve"> (</w:t>
      </w:r>
      <w:r w:rsidR="00A50FE5" w:rsidRPr="001B0577">
        <w:rPr>
          <w:rFonts w:ascii="Times New Roman" w:eastAsia="Times New Roman" w:hAnsi="Times New Roman" w:cs="Times New Roman"/>
          <w:color w:val="000000"/>
          <w:sz w:val="28"/>
          <w:szCs w:val="28"/>
          <w:lang w:eastAsia="uk-UA"/>
        </w:rPr>
        <w:t>01.03</w:t>
      </w:r>
      <w:r w:rsidR="00A50FE5">
        <w:rPr>
          <w:rFonts w:ascii="Times New Roman" w:eastAsia="Times New Roman" w:hAnsi="Times New Roman" w:cs="Times New Roman"/>
          <w:color w:val="000000"/>
          <w:sz w:val="28"/>
          <w:szCs w:val="28"/>
          <w:lang w:eastAsia="uk-UA"/>
        </w:rPr>
        <w:t>);</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0775B9">
        <w:rPr>
          <w:rFonts w:ascii="Times New Roman" w:eastAsia="Times New Roman" w:hAnsi="Times New Roman" w:cs="Times New Roman"/>
          <w:color w:val="000000"/>
          <w:sz w:val="28"/>
          <w:szCs w:val="28"/>
          <w:lang w:eastAsia="uk-UA"/>
        </w:rPr>
        <w:t>_________</w:t>
      </w:r>
      <w:r w:rsidR="00D307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площ</w:t>
      </w:r>
      <w:r w:rsidR="00D3072F">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D3072F">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цільов</w:t>
      </w:r>
      <w:r w:rsidR="00D3072F">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D3072F">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w:t>
      </w:r>
      <w:r w:rsidR="00A50FE5">
        <w:rPr>
          <w:rFonts w:ascii="Times New Roman" w:eastAsia="Times New Roman" w:hAnsi="Times New Roman" w:cs="Times New Roman"/>
          <w:color w:val="000000"/>
          <w:sz w:val="28"/>
          <w:szCs w:val="28"/>
          <w:lang w:eastAsia="uk-UA"/>
        </w:rPr>
        <w:t xml:space="preserve"> (</w:t>
      </w:r>
      <w:r w:rsidR="00A50FE5" w:rsidRPr="001B0577">
        <w:rPr>
          <w:rFonts w:ascii="Times New Roman" w:eastAsia="Times New Roman" w:hAnsi="Times New Roman" w:cs="Times New Roman"/>
          <w:color w:val="000000"/>
          <w:sz w:val="28"/>
          <w:szCs w:val="28"/>
          <w:lang w:eastAsia="uk-UA"/>
        </w:rPr>
        <w:t>01.03</w:t>
      </w:r>
      <w:r w:rsidR="00A50FE5">
        <w:rPr>
          <w:rFonts w:ascii="Times New Roman" w:eastAsia="Times New Roman" w:hAnsi="Times New Roman" w:cs="Times New Roman"/>
          <w:color w:val="000000"/>
          <w:sz w:val="28"/>
          <w:szCs w:val="28"/>
          <w:lang w:eastAsia="uk-UA"/>
        </w:rPr>
        <w:t>);</w:t>
      </w:r>
    </w:p>
    <w:p w:rsidR="001B0577" w:rsidRPr="001B0577" w:rsidRDefault="001B0577" w:rsidP="00A50FE5">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0775B9">
        <w:rPr>
          <w:rFonts w:ascii="Times New Roman" w:eastAsia="Times New Roman" w:hAnsi="Times New Roman" w:cs="Times New Roman"/>
          <w:color w:val="000000"/>
          <w:sz w:val="28"/>
          <w:szCs w:val="28"/>
          <w:lang w:eastAsia="uk-UA"/>
        </w:rPr>
        <w:t>_________</w:t>
      </w:r>
      <w:r w:rsidR="00D307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D3072F">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D307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D3072F">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D3072F">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w:t>
      </w:r>
      <w:r w:rsidR="00A50FE5">
        <w:rPr>
          <w:rFonts w:ascii="Times New Roman" w:eastAsia="Times New Roman" w:hAnsi="Times New Roman" w:cs="Times New Roman"/>
          <w:color w:val="000000"/>
          <w:sz w:val="28"/>
          <w:szCs w:val="28"/>
          <w:lang w:eastAsia="uk-UA"/>
        </w:rPr>
        <w:t>истого селянського господарства</w:t>
      </w:r>
      <w:r w:rsidR="00A50FE5" w:rsidRPr="00A50FE5">
        <w:rPr>
          <w:rFonts w:ascii="Times New Roman" w:eastAsia="Times New Roman" w:hAnsi="Times New Roman" w:cs="Times New Roman"/>
          <w:color w:val="000000"/>
          <w:sz w:val="28"/>
          <w:szCs w:val="28"/>
          <w:lang w:eastAsia="uk-UA"/>
        </w:rPr>
        <w:t xml:space="preserve"> </w:t>
      </w:r>
      <w:r w:rsidR="00A50FE5">
        <w:rPr>
          <w:rFonts w:ascii="Times New Roman" w:eastAsia="Times New Roman" w:hAnsi="Times New Roman" w:cs="Times New Roman"/>
          <w:color w:val="000000"/>
          <w:sz w:val="28"/>
          <w:szCs w:val="28"/>
          <w:lang w:eastAsia="uk-UA"/>
        </w:rPr>
        <w:t>(0</w:t>
      </w:r>
      <w:r w:rsidR="00A50FE5" w:rsidRPr="001B0577">
        <w:rPr>
          <w:rFonts w:ascii="Times New Roman" w:eastAsia="Times New Roman" w:hAnsi="Times New Roman" w:cs="Times New Roman"/>
          <w:color w:val="000000"/>
          <w:sz w:val="28"/>
          <w:szCs w:val="28"/>
          <w:lang w:eastAsia="uk-UA"/>
        </w:rPr>
        <w:t>1.03</w:t>
      </w:r>
      <w:r w:rsidR="00A50FE5">
        <w:rPr>
          <w:rFonts w:ascii="Times New Roman" w:eastAsia="Times New Roman" w:hAnsi="Times New Roman" w:cs="Times New Roman"/>
          <w:color w:val="000000"/>
          <w:sz w:val="28"/>
          <w:szCs w:val="28"/>
          <w:lang w:eastAsia="uk-UA"/>
        </w:rPr>
        <w:t>);</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0775B9">
        <w:rPr>
          <w:rFonts w:ascii="Times New Roman" w:eastAsia="Times New Roman" w:hAnsi="Times New Roman" w:cs="Times New Roman"/>
          <w:color w:val="000000"/>
          <w:sz w:val="28"/>
          <w:szCs w:val="28"/>
          <w:lang w:eastAsia="uk-UA"/>
        </w:rPr>
        <w:t>_________</w:t>
      </w:r>
      <w:r w:rsidR="00D307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площ</w:t>
      </w:r>
      <w:r w:rsidR="00D3072F">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D307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w:t>
      </w:r>
      <w:r w:rsidR="00D3072F">
        <w:rPr>
          <w:rFonts w:ascii="Times New Roman" w:eastAsia="Times New Roman" w:hAnsi="Times New Roman" w:cs="Times New Roman"/>
          <w:color w:val="000000"/>
          <w:sz w:val="28"/>
          <w:szCs w:val="28"/>
          <w:lang w:eastAsia="uk-UA"/>
        </w:rPr>
        <w:t xml:space="preserve"> ц</w:t>
      </w:r>
      <w:r w:rsidRPr="001B0577">
        <w:rPr>
          <w:rFonts w:ascii="Times New Roman" w:eastAsia="Times New Roman" w:hAnsi="Times New Roman" w:cs="Times New Roman"/>
          <w:color w:val="000000"/>
          <w:sz w:val="28"/>
          <w:szCs w:val="28"/>
          <w:lang w:eastAsia="uk-UA"/>
        </w:rPr>
        <w:t>ільов</w:t>
      </w:r>
      <w:r w:rsidR="00D3072F">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D3072F">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w:t>
      </w:r>
      <w:r w:rsidR="00A50FE5">
        <w:rPr>
          <w:rFonts w:ascii="Times New Roman" w:eastAsia="Times New Roman" w:hAnsi="Times New Roman" w:cs="Times New Roman"/>
          <w:color w:val="000000"/>
          <w:sz w:val="28"/>
          <w:szCs w:val="28"/>
          <w:lang w:eastAsia="uk-UA"/>
        </w:rPr>
        <w:t xml:space="preserve"> (</w:t>
      </w:r>
      <w:r w:rsidR="00A50FE5" w:rsidRPr="001B0577">
        <w:rPr>
          <w:rFonts w:ascii="Times New Roman" w:eastAsia="Times New Roman" w:hAnsi="Times New Roman" w:cs="Times New Roman"/>
          <w:color w:val="000000"/>
          <w:sz w:val="28"/>
          <w:szCs w:val="28"/>
          <w:lang w:eastAsia="uk-UA"/>
        </w:rPr>
        <w:t>01.03</w:t>
      </w:r>
      <w:r w:rsidR="00A50FE5">
        <w:rPr>
          <w:rFonts w:ascii="Times New Roman" w:eastAsia="Times New Roman" w:hAnsi="Times New Roman" w:cs="Times New Roman"/>
          <w:color w:val="000000"/>
          <w:sz w:val="28"/>
          <w:szCs w:val="28"/>
          <w:lang w:eastAsia="uk-UA"/>
        </w:rPr>
        <w:t>);</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0775B9">
        <w:rPr>
          <w:rFonts w:ascii="Times New Roman" w:eastAsia="Times New Roman" w:hAnsi="Times New Roman" w:cs="Times New Roman"/>
          <w:color w:val="000000"/>
          <w:sz w:val="28"/>
          <w:szCs w:val="28"/>
          <w:lang w:eastAsia="uk-UA"/>
        </w:rPr>
        <w:t>_________</w:t>
      </w:r>
      <w:r w:rsidR="00D307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площ</w:t>
      </w:r>
      <w:r w:rsidR="00D3072F">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D307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цільов</w:t>
      </w:r>
      <w:r w:rsidR="00D3072F">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D3072F">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w:t>
      </w:r>
      <w:r w:rsidR="00D3072F">
        <w:rPr>
          <w:rFonts w:ascii="Times New Roman" w:eastAsia="Times New Roman" w:hAnsi="Times New Roman" w:cs="Times New Roman"/>
          <w:color w:val="000000"/>
          <w:sz w:val="28"/>
          <w:szCs w:val="28"/>
          <w:lang w:eastAsia="uk-UA"/>
        </w:rPr>
        <w:t>–</w:t>
      </w:r>
      <w:r w:rsidR="000775B9">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для ведення особистого селянського господарства</w:t>
      </w:r>
      <w:r w:rsidR="00A50FE5">
        <w:rPr>
          <w:rFonts w:ascii="Times New Roman" w:eastAsia="Times New Roman" w:hAnsi="Times New Roman" w:cs="Times New Roman"/>
          <w:color w:val="000000"/>
          <w:sz w:val="28"/>
          <w:szCs w:val="28"/>
          <w:lang w:eastAsia="uk-UA"/>
        </w:rPr>
        <w:t xml:space="preserve"> (</w:t>
      </w:r>
      <w:r w:rsidR="00A50FE5" w:rsidRPr="001B0577">
        <w:rPr>
          <w:rFonts w:ascii="Times New Roman" w:eastAsia="Times New Roman" w:hAnsi="Times New Roman" w:cs="Times New Roman"/>
          <w:color w:val="000000"/>
          <w:sz w:val="28"/>
          <w:szCs w:val="28"/>
          <w:lang w:eastAsia="uk-UA"/>
        </w:rPr>
        <w:t>01.03</w:t>
      </w:r>
      <w:r w:rsidR="00A50FE5">
        <w:rPr>
          <w:rFonts w:ascii="Times New Roman" w:eastAsia="Times New Roman" w:hAnsi="Times New Roman" w:cs="Times New Roman"/>
          <w:color w:val="000000"/>
          <w:sz w:val="28"/>
          <w:szCs w:val="28"/>
          <w:lang w:eastAsia="uk-UA"/>
        </w:rPr>
        <w:t>);</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0775B9">
        <w:rPr>
          <w:rFonts w:ascii="Times New Roman" w:eastAsia="Times New Roman" w:hAnsi="Times New Roman" w:cs="Times New Roman"/>
          <w:color w:val="000000"/>
          <w:sz w:val="28"/>
          <w:szCs w:val="28"/>
          <w:lang w:eastAsia="uk-UA"/>
        </w:rPr>
        <w:t>_________</w:t>
      </w:r>
      <w:r w:rsidR="00D3072F">
        <w:rPr>
          <w:rFonts w:ascii="Times New Roman" w:eastAsia="Times New Roman" w:hAnsi="Times New Roman" w:cs="Times New Roman"/>
          <w:color w:val="000000"/>
          <w:sz w:val="28"/>
          <w:szCs w:val="28"/>
          <w:lang w:eastAsia="uk-UA"/>
        </w:rPr>
        <w:t>, площа</w:t>
      </w:r>
      <w:r w:rsidRPr="001B0577">
        <w:rPr>
          <w:rFonts w:ascii="Times New Roman" w:eastAsia="Times New Roman" w:hAnsi="Times New Roman" w:cs="Times New Roman"/>
          <w:color w:val="000000"/>
          <w:sz w:val="28"/>
          <w:szCs w:val="28"/>
          <w:lang w:eastAsia="uk-UA"/>
        </w:rPr>
        <w:t xml:space="preserve"> 0,12 га</w:t>
      </w:r>
      <w:r w:rsidR="00D3072F">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D3072F">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w:t>
      </w:r>
      <w:r w:rsidR="00D3072F">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призначення</w:t>
      </w:r>
      <w:r w:rsidR="00D3072F">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індивідуального садівництва</w:t>
      </w:r>
      <w:r w:rsidR="00A50FE5">
        <w:rPr>
          <w:rFonts w:ascii="Times New Roman" w:eastAsia="Times New Roman" w:hAnsi="Times New Roman" w:cs="Times New Roman"/>
          <w:color w:val="000000"/>
          <w:sz w:val="28"/>
          <w:szCs w:val="28"/>
          <w:lang w:eastAsia="uk-UA"/>
        </w:rPr>
        <w:t xml:space="preserve"> (</w:t>
      </w:r>
      <w:r w:rsidR="00A50FE5" w:rsidRPr="001B0577">
        <w:rPr>
          <w:rFonts w:ascii="Times New Roman" w:eastAsia="Times New Roman" w:hAnsi="Times New Roman" w:cs="Times New Roman"/>
          <w:color w:val="000000"/>
          <w:sz w:val="28"/>
          <w:szCs w:val="28"/>
          <w:lang w:eastAsia="uk-UA"/>
        </w:rPr>
        <w:t>01.05</w:t>
      </w:r>
      <w:r w:rsidR="00A50FE5">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w:t>
      </w:r>
    </w:p>
    <w:p w:rsidR="001B0577" w:rsidRPr="001B0577" w:rsidRDefault="001B0577" w:rsidP="00A50FE5">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0775B9">
        <w:rPr>
          <w:rFonts w:ascii="Times New Roman" w:eastAsia="Times New Roman" w:hAnsi="Times New Roman" w:cs="Times New Roman"/>
          <w:color w:val="000000"/>
          <w:sz w:val="28"/>
          <w:szCs w:val="28"/>
          <w:lang w:eastAsia="uk-UA"/>
        </w:rPr>
        <w:t>_________</w:t>
      </w:r>
      <w:r w:rsidR="006C0FE4">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6C0FE4">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0,12 га</w:t>
      </w:r>
      <w:r w:rsidR="006C0FE4">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6C0FE4">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w:t>
      </w:r>
      <w:r w:rsidR="006C0FE4">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призначення</w:t>
      </w:r>
      <w:r w:rsidR="006C0FE4">
        <w:rPr>
          <w:rFonts w:ascii="Times New Roman" w:eastAsia="Times New Roman" w:hAnsi="Times New Roman" w:cs="Times New Roman"/>
          <w:color w:val="000000"/>
          <w:sz w:val="28"/>
          <w:szCs w:val="28"/>
          <w:lang w:eastAsia="uk-UA"/>
        </w:rPr>
        <w:t xml:space="preserve"> – </w:t>
      </w:r>
      <w:r w:rsidRPr="001B0577">
        <w:rPr>
          <w:rFonts w:ascii="Times New Roman" w:eastAsia="Times New Roman" w:hAnsi="Times New Roman" w:cs="Times New Roman"/>
          <w:color w:val="000000"/>
          <w:sz w:val="28"/>
          <w:szCs w:val="28"/>
          <w:lang w:eastAsia="uk-UA"/>
        </w:rPr>
        <w:t>для індивідуального садівництва</w:t>
      </w:r>
      <w:r w:rsidR="00A50FE5">
        <w:rPr>
          <w:rFonts w:ascii="Times New Roman" w:eastAsia="Times New Roman" w:hAnsi="Times New Roman" w:cs="Times New Roman"/>
          <w:color w:val="000000"/>
          <w:sz w:val="28"/>
          <w:szCs w:val="28"/>
          <w:lang w:eastAsia="uk-UA"/>
        </w:rPr>
        <w:t xml:space="preserve"> (</w:t>
      </w:r>
      <w:r w:rsidR="00A50FE5" w:rsidRPr="001B0577">
        <w:rPr>
          <w:rFonts w:ascii="Times New Roman" w:eastAsia="Times New Roman" w:hAnsi="Times New Roman" w:cs="Times New Roman"/>
          <w:color w:val="000000"/>
          <w:sz w:val="28"/>
          <w:szCs w:val="28"/>
          <w:lang w:eastAsia="uk-UA"/>
        </w:rPr>
        <w:t>01.05</w:t>
      </w:r>
      <w:r w:rsidR="00A50FE5">
        <w:rPr>
          <w:rFonts w:ascii="Times New Roman" w:eastAsia="Times New Roman" w:hAnsi="Times New Roman" w:cs="Times New Roman"/>
          <w:color w:val="000000"/>
          <w:sz w:val="28"/>
          <w:szCs w:val="28"/>
          <w:lang w:eastAsia="uk-UA"/>
        </w:rPr>
        <w:t>);</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0775B9">
        <w:rPr>
          <w:rFonts w:ascii="Times New Roman" w:eastAsia="Times New Roman" w:hAnsi="Times New Roman" w:cs="Times New Roman"/>
          <w:color w:val="000000"/>
          <w:sz w:val="28"/>
          <w:szCs w:val="28"/>
          <w:lang w:eastAsia="uk-UA"/>
        </w:rPr>
        <w:t>_________</w:t>
      </w:r>
      <w:r w:rsidR="006C0FE4">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6C0FE4">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6C0FE4">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6C0FE4">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6C0FE4">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w:t>
      </w:r>
      <w:r w:rsidR="00A50FE5">
        <w:rPr>
          <w:rFonts w:ascii="Times New Roman" w:eastAsia="Times New Roman" w:hAnsi="Times New Roman" w:cs="Times New Roman"/>
          <w:color w:val="000000"/>
          <w:sz w:val="28"/>
          <w:szCs w:val="28"/>
          <w:lang w:eastAsia="uk-UA"/>
        </w:rPr>
        <w:t xml:space="preserve"> (</w:t>
      </w:r>
      <w:r w:rsidR="00A50FE5" w:rsidRPr="001B0577">
        <w:rPr>
          <w:rFonts w:ascii="Times New Roman" w:eastAsia="Times New Roman" w:hAnsi="Times New Roman" w:cs="Times New Roman"/>
          <w:color w:val="000000"/>
          <w:sz w:val="28"/>
          <w:szCs w:val="28"/>
          <w:lang w:eastAsia="uk-UA"/>
        </w:rPr>
        <w:t>01.03</w:t>
      </w:r>
      <w:r w:rsidR="00A50FE5">
        <w:rPr>
          <w:rFonts w:ascii="Times New Roman" w:eastAsia="Times New Roman" w:hAnsi="Times New Roman" w:cs="Times New Roman"/>
          <w:color w:val="000000"/>
          <w:sz w:val="28"/>
          <w:szCs w:val="28"/>
          <w:lang w:eastAsia="uk-UA"/>
        </w:rPr>
        <w:t>);</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lastRenderedPageBreak/>
        <w:t xml:space="preserve">кадастровий № </w:t>
      </w:r>
      <w:r w:rsidR="000775B9">
        <w:rPr>
          <w:rFonts w:ascii="Times New Roman" w:eastAsia="Times New Roman" w:hAnsi="Times New Roman" w:cs="Times New Roman"/>
          <w:color w:val="000000"/>
          <w:sz w:val="28"/>
          <w:szCs w:val="28"/>
          <w:lang w:eastAsia="uk-UA"/>
        </w:rPr>
        <w:t>_________</w:t>
      </w:r>
      <w:r w:rsidR="006C0FE4">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6C0FE4">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6C0FE4">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6C0FE4">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6C0FE4">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w:t>
      </w:r>
      <w:r w:rsidR="00A50FE5">
        <w:rPr>
          <w:rFonts w:ascii="Times New Roman" w:eastAsia="Times New Roman" w:hAnsi="Times New Roman" w:cs="Times New Roman"/>
          <w:color w:val="000000"/>
          <w:sz w:val="28"/>
          <w:szCs w:val="28"/>
          <w:lang w:eastAsia="uk-UA"/>
        </w:rPr>
        <w:t xml:space="preserve"> (</w:t>
      </w:r>
      <w:r w:rsidR="00A50FE5" w:rsidRPr="001B0577">
        <w:rPr>
          <w:rFonts w:ascii="Times New Roman" w:eastAsia="Times New Roman" w:hAnsi="Times New Roman" w:cs="Times New Roman"/>
          <w:color w:val="000000"/>
          <w:sz w:val="28"/>
          <w:szCs w:val="28"/>
          <w:lang w:eastAsia="uk-UA"/>
        </w:rPr>
        <w:t>01.03</w:t>
      </w:r>
      <w:r w:rsidR="00A50FE5">
        <w:rPr>
          <w:rFonts w:ascii="Times New Roman" w:eastAsia="Times New Roman" w:hAnsi="Times New Roman" w:cs="Times New Roman"/>
          <w:color w:val="000000"/>
          <w:sz w:val="28"/>
          <w:szCs w:val="28"/>
          <w:lang w:eastAsia="uk-UA"/>
        </w:rPr>
        <w:t>);</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кадастровий № </w:t>
      </w:r>
      <w:r w:rsidR="000775B9">
        <w:rPr>
          <w:rFonts w:ascii="Times New Roman" w:eastAsia="Times New Roman" w:hAnsi="Times New Roman" w:cs="Times New Roman"/>
          <w:color w:val="000000"/>
          <w:sz w:val="28"/>
          <w:szCs w:val="28"/>
          <w:lang w:eastAsia="uk-UA"/>
        </w:rPr>
        <w:t>_________</w:t>
      </w:r>
      <w:r w:rsidR="006C0FE4">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6C0FE4">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 га</w:t>
      </w:r>
      <w:r w:rsidR="006C0FE4">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цільов</w:t>
      </w:r>
      <w:r w:rsidR="006C0FE4">
        <w:rPr>
          <w:rFonts w:ascii="Times New Roman" w:eastAsia="Times New Roman" w:hAnsi="Times New Roman" w:cs="Times New Roman"/>
          <w:color w:val="000000"/>
          <w:sz w:val="28"/>
          <w:szCs w:val="28"/>
          <w:lang w:eastAsia="uk-UA"/>
        </w:rPr>
        <w:t>е</w:t>
      </w:r>
      <w:r w:rsidRPr="001B0577">
        <w:rPr>
          <w:rFonts w:ascii="Times New Roman" w:eastAsia="Times New Roman" w:hAnsi="Times New Roman" w:cs="Times New Roman"/>
          <w:color w:val="000000"/>
          <w:sz w:val="28"/>
          <w:szCs w:val="28"/>
          <w:lang w:eastAsia="uk-UA"/>
        </w:rPr>
        <w:t xml:space="preserve"> призначення</w:t>
      </w:r>
      <w:r w:rsidR="006C0FE4">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для ведення особистого селянського господарства</w:t>
      </w:r>
      <w:r w:rsidR="00A50FE5">
        <w:rPr>
          <w:rFonts w:ascii="Times New Roman" w:eastAsia="Times New Roman" w:hAnsi="Times New Roman" w:cs="Times New Roman"/>
          <w:color w:val="000000"/>
          <w:sz w:val="28"/>
          <w:szCs w:val="28"/>
          <w:lang w:eastAsia="uk-UA"/>
        </w:rPr>
        <w:t xml:space="preserve"> (</w:t>
      </w:r>
      <w:r w:rsidR="00A50FE5" w:rsidRPr="001B0577">
        <w:rPr>
          <w:rFonts w:ascii="Times New Roman" w:eastAsia="Times New Roman" w:hAnsi="Times New Roman" w:cs="Times New Roman"/>
          <w:color w:val="000000"/>
          <w:sz w:val="28"/>
          <w:szCs w:val="28"/>
          <w:lang w:eastAsia="uk-UA"/>
        </w:rPr>
        <w:t>01.03</w:t>
      </w:r>
      <w:r w:rsidR="00A50FE5">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Скасовано заборону відповідачу</w:t>
      </w:r>
      <w:r w:rsidR="00413745">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Головному управлінню </w:t>
      </w:r>
      <w:proofErr w:type="spellStart"/>
      <w:r w:rsidRPr="001B0577">
        <w:rPr>
          <w:rFonts w:ascii="Times New Roman" w:eastAsia="Times New Roman" w:hAnsi="Times New Roman" w:cs="Times New Roman"/>
          <w:color w:val="000000"/>
          <w:sz w:val="28"/>
          <w:szCs w:val="28"/>
          <w:lang w:eastAsia="uk-UA"/>
        </w:rPr>
        <w:t>Держгеокадастру</w:t>
      </w:r>
      <w:proofErr w:type="spellEnd"/>
      <w:r w:rsidRPr="001B0577">
        <w:rPr>
          <w:rFonts w:ascii="Times New Roman" w:eastAsia="Times New Roman" w:hAnsi="Times New Roman" w:cs="Times New Roman"/>
          <w:color w:val="000000"/>
          <w:sz w:val="28"/>
          <w:szCs w:val="28"/>
          <w:lang w:eastAsia="uk-UA"/>
        </w:rPr>
        <w:t xml:space="preserve"> у Харківській області та </w:t>
      </w:r>
      <w:r w:rsidR="00413745">
        <w:rPr>
          <w:rFonts w:ascii="Times New Roman" w:eastAsia="Times New Roman" w:hAnsi="Times New Roman" w:cs="Times New Roman"/>
          <w:color w:val="000000"/>
          <w:sz w:val="28"/>
          <w:szCs w:val="28"/>
          <w:lang w:eastAsia="uk-UA"/>
        </w:rPr>
        <w:t>м</w:t>
      </w:r>
      <w:r w:rsidRPr="001B0577">
        <w:rPr>
          <w:rFonts w:ascii="Times New Roman" w:eastAsia="Times New Roman" w:hAnsi="Times New Roman" w:cs="Times New Roman"/>
          <w:color w:val="000000"/>
          <w:sz w:val="28"/>
          <w:szCs w:val="28"/>
          <w:lang w:eastAsia="uk-UA"/>
        </w:rPr>
        <w:t xml:space="preserve">іськрайонному управлінню в Ізюмському районі та місті Ізюмі Головного управління </w:t>
      </w:r>
      <w:proofErr w:type="spellStart"/>
      <w:r w:rsidRPr="001B0577">
        <w:rPr>
          <w:rFonts w:ascii="Times New Roman" w:eastAsia="Times New Roman" w:hAnsi="Times New Roman" w:cs="Times New Roman"/>
          <w:color w:val="000000"/>
          <w:sz w:val="28"/>
          <w:szCs w:val="28"/>
          <w:lang w:eastAsia="uk-UA"/>
        </w:rPr>
        <w:t>Держгеокадастру</w:t>
      </w:r>
      <w:proofErr w:type="spellEnd"/>
      <w:r w:rsidRPr="001B0577">
        <w:rPr>
          <w:rFonts w:ascii="Times New Roman" w:eastAsia="Times New Roman" w:hAnsi="Times New Roman" w:cs="Times New Roman"/>
          <w:color w:val="000000"/>
          <w:sz w:val="28"/>
          <w:szCs w:val="28"/>
          <w:lang w:eastAsia="uk-UA"/>
        </w:rPr>
        <w:t xml:space="preserve"> у Харківській області вносити зміни до державного земельного кадастру щодо земельної ділянки, кадастровий № </w:t>
      </w:r>
      <w:r w:rsidR="00FC581C">
        <w:rPr>
          <w:rFonts w:ascii="Times New Roman" w:eastAsia="Times New Roman" w:hAnsi="Times New Roman" w:cs="Times New Roman"/>
          <w:color w:val="000000"/>
          <w:sz w:val="28"/>
          <w:szCs w:val="28"/>
          <w:lang w:eastAsia="uk-UA"/>
        </w:rPr>
        <w:t>__________</w:t>
      </w:r>
      <w:r w:rsidR="00413745">
        <w:rPr>
          <w:rFonts w:ascii="Times New Roman" w:eastAsia="Times New Roman" w:hAnsi="Times New Roman" w:cs="Times New Roman"/>
          <w:color w:val="000000"/>
          <w:sz w:val="28"/>
          <w:szCs w:val="28"/>
          <w:lang w:eastAsia="uk-UA"/>
        </w:rPr>
        <w:t>, контур 31, площа</w:t>
      </w:r>
      <w:r w:rsidRPr="001B0577">
        <w:rPr>
          <w:rFonts w:ascii="Times New Roman" w:eastAsia="Times New Roman" w:hAnsi="Times New Roman" w:cs="Times New Roman"/>
          <w:color w:val="000000"/>
          <w:sz w:val="28"/>
          <w:szCs w:val="28"/>
          <w:lang w:eastAsia="uk-UA"/>
        </w:rPr>
        <w:t xml:space="preserve"> 67,4 га.</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Скасовано заходи забезпечення позову, вжиті ухвалою Ізюмського міськрайонного суду Харк</w:t>
      </w:r>
      <w:r w:rsidR="0069610A">
        <w:rPr>
          <w:rFonts w:ascii="Times New Roman" w:eastAsia="Times New Roman" w:hAnsi="Times New Roman" w:cs="Times New Roman"/>
          <w:color w:val="000000"/>
          <w:sz w:val="28"/>
          <w:szCs w:val="28"/>
          <w:lang w:eastAsia="uk-UA"/>
        </w:rPr>
        <w:t>і</w:t>
      </w:r>
      <w:r w:rsidRPr="001B0577">
        <w:rPr>
          <w:rFonts w:ascii="Times New Roman" w:eastAsia="Times New Roman" w:hAnsi="Times New Roman" w:cs="Times New Roman"/>
          <w:color w:val="000000"/>
          <w:sz w:val="28"/>
          <w:szCs w:val="28"/>
          <w:lang w:eastAsia="uk-UA"/>
        </w:rPr>
        <w:t xml:space="preserve">вської області від 2 березня 2018 року, а саме скасовано </w:t>
      </w:r>
      <w:r w:rsidR="00413745" w:rsidRPr="001B0577">
        <w:rPr>
          <w:rFonts w:ascii="Times New Roman" w:eastAsia="Times New Roman" w:hAnsi="Times New Roman" w:cs="Times New Roman"/>
          <w:color w:val="000000"/>
          <w:sz w:val="28"/>
          <w:szCs w:val="28"/>
          <w:lang w:eastAsia="uk-UA"/>
        </w:rPr>
        <w:t>арешт</w:t>
      </w:r>
      <w:r w:rsidR="00413745">
        <w:rPr>
          <w:rFonts w:ascii="Times New Roman" w:eastAsia="Times New Roman" w:hAnsi="Times New Roman" w:cs="Times New Roman"/>
          <w:color w:val="000000"/>
          <w:sz w:val="28"/>
          <w:szCs w:val="28"/>
          <w:lang w:eastAsia="uk-UA"/>
        </w:rPr>
        <w:t>,</w:t>
      </w:r>
      <w:r w:rsidR="00413745" w:rsidRPr="001B0577">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накладений на 29 земельних ділянок.</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Скасовано заходи забезпечення позову, вжиті ухвалою Ізюмського міськрайонного суду Харк</w:t>
      </w:r>
      <w:r w:rsidR="0069610A">
        <w:rPr>
          <w:rFonts w:ascii="Times New Roman" w:eastAsia="Times New Roman" w:hAnsi="Times New Roman" w:cs="Times New Roman"/>
          <w:color w:val="000000"/>
          <w:sz w:val="28"/>
          <w:szCs w:val="28"/>
          <w:lang w:eastAsia="uk-UA"/>
        </w:rPr>
        <w:t>і</w:t>
      </w:r>
      <w:r w:rsidRPr="001B0577">
        <w:rPr>
          <w:rFonts w:ascii="Times New Roman" w:eastAsia="Times New Roman" w:hAnsi="Times New Roman" w:cs="Times New Roman"/>
          <w:color w:val="000000"/>
          <w:sz w:val="28"/>
          <w:szCs w:val="28"/>
          <w:lang w:eastAsia="uk-UA"/>
        </w:rPr>
        <w:t>вської області від 30 травня 2018 року, а саме: скас</w:t>
      </w:r>
      <w:r w:rsidR="00F55C18">
        <w:rPr>
          <w:rFonts w:ascii="Times New Roman" w:eastAsia="Times New Roman" w:hAnsi="Times New Roman" w:cs="Times New Roman"/>
          <w:color w:val="000000"/>
          <w:sz w:val="28"/>
          <w:szCs w:val="28"/>
          <w:lang w:eastAsia="uk-UA"/>
        </w:rPr>
        <w:t>о</w:t>
      </w:r>
      <w:r w:rsidRPr="001B0577">
        <w:rPr>
          <w:rFonts w:ascii="Times New Roman" w:eastAsia="Times New Roman" w:hAnsi="Times New Roman" w:cs="Times New Roman"/>
          <w:color w:val="000000"/>
          <w:sz w:val="28"/>
          <w:szCs w:val="28"/>
          <w:lang w:eastAsia="uk-UA"/>
        </w:rPr>
        <w:t>ва</w:t>
      </w:r>
      <w:r w:rsidR="00F55C18">
        <w:rPr>
          <w:rFonts w:ascii="Times New Roman" w:eastAsia="Times New Roman" w:hAnsi="Times New Roman" w:cs="Times New Roman"/>
          <w:color w:val="000000"/>
          <w:sz w:val="28"/>
          <w:szCs w:val="28"/>
          <w:lang w:eastAsia="uk-UA"/>
        </w:rPr>
        <w:t>но</w:t>
      </w:r>
      <w:r w:rsidRPr="001B0577">
        <w:rPr>
          <w:rFonts w:ascii="Times New Roman" w:eastAsia="Times New Roman" w:hAnsi="Times New Roman" w:cs="Times New Roman"/>
          <w:color w:val="000000"/>
          <w:sz w:val="28"/>
          <w:szCs w:val="28"/>
          <w:lang w:eastAsia="uk-UA"/>
        </w:rPr>
        <w:t xml:space="preserve"> заборону відповідачу</w:t>
      </w:r>
      <w:r w:rsidR="00F55C18">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Головному управлінню </w:t>
      </w:r>
      <w:proofErr w:type="spellStart"/>
      <w:r w:rsidRPr="001B0577">
        <w:rPr>
          <w:rFonts w:ascii="Times New Roman" w:eastAsia="Times New Roman" w:hAnsi="Times New Roman" w:cs="Times New Roman"/>
          <w:color w:val="000000"/>
          <w:sz w:val="28"/>
          <w:szCs w:val="28"/>
          <w:lang w:eastAsia="uk-UA"/>
        </w:rPr>
        <w:t>Держгеокадастру</w:t>
      </w:r>
      <w:proofErr w:type="spellEnd"/>
      <w:r w:rsidRPr="001B0577">
        <w:rPr>
          <w:rFonts w:ascii="Times New Roman" w:eastAsia="Times New Roman" w:hAnsi="Times New Roman" w:cs="Times New Roman"/>
          <w:color w:val="000000"/>
          <w:sz w:val="28"/>
          <w:szCs w:val="28"/>
          <w:lang w:eastAsia="uk-UA"/>
        </w:rPr>
        <w:t xml:space="preserve"> у Харківській області приймати рішення щодо передачі у приватну власність земельних ділянок, сформованих за рахунок земельної ділянки, кадастрови</w:t>
      </w:r>
      <w:r w:rsidR="00F55C18">
        <w:rPr>
          <w:rFonts w:ascii="Times New Roman" w:eastAsia="Times New Roman" w:hAnsi="Times New Roman" w:cs="Times New Roman"/>
          <w:color w:val="000000"/>
          <w:sz w:val="28"/>
          <w:szCs w:val="28"/>
          <w:lang w:eastAsia="uk-UA"/>
        </w:rPr>
        <w:t>й</w:t>
      </w:r>
      <w:r w:rsidRPr="001B0577">
        <w:rPr>
          <w:rFonts w:ascii="Times New Roman" w:eastAsia="Times New Roman" w:hAnsi="Times New Roman" w:cs="Times New Roman"/>
          <w:color w:val="000000"/>
          <w:sz w:val="28"/>
          <w:szCs w:val="28"/>
          <w:lang w:eastAsia="uk-UA"/>
        </w:rPr>
        <w:t xml:space="preserve"> </w:t>
      </w:r>
      <w:r w:rsidR="0069610A">
        <w:rPr>
          <w:rFonts w:ascii="Times New Roman" w:eastAsia="Times New Roman" w:hAnsi="Times New Roman" w:cs="Times New Roman"/>
          <w:color w:val="000000"/>
          <w:sz w:val="28"/>
          <w:szCs w:val="28"/>
          <w:lang w:eastAsia="uk-UA"/>
        </w:rPr>
        <w:t xml:space="preserve">                 № </w:t>
      </w:r>
      <w:r w:rsidR="00FC581C">
        <w:rPr>
          <w:rFonts w:ascii="Times New Roman" w:eastAsia="Times New Roman" w:hAnsi="Times New Roman" w:cs="Times New Roman"/>
          <w:color w:val="000000"/>
          <w:sz w:val="28"/>
          <w:szCs w:val="28"/>
          <w:lang w:eastAsia="uk-UA"/>
        </w:rPr>
        <w:t>________</w:t>
      </w:r>
      <w:r w:rsidR="0069610A">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F55C18">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26,6000</w:t>
      </w:r>
      <w:r w:rsidR="0069610A">
        <w:rPr>
          <w:rFonts w:ascii="Times New Roman" w:eastAsia="Times New Roman" w:hAnsi="Times New Roman" w:cs="Times New Roman"/>
          <w:color w:val="000000"/>
          <w:sz w:val="28"/>
          <w:szCs w:val="28"/>
          <w:lang w:eastAsia="uk-UA"/>
        </w:rPr>
        <w:t xml:space="preserve"> га</w:t>
      </w:r>
      <w:r w:rsidRPr="001B0577">
        <w:rPr>
          <w:rFonts w:ascii="Times New Roman" w:eastAsia="Times New Roman" w:hAnsi="Times New Roman" w:cs="Times New Roman"/>
          <w:color w:val="000000"/>
          <w:sz w:val="28"/>
          <w:szCs w:val="28"/>
          <w:lang w:eastAsia="uk-UA"/>
        </w:rPr>
        <w:t>, контур 31, а саме 15 земельних ділянок.</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Скасовано заборону відповідачу </w:t>
      </w:r>
      <w:r w:rsidR="00F55C18">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Головному управлінню </w:t>
      </w:r>
      <w:proofErr w:type="spellStart"/>
      <w:r w:rsidRPr="001B0577">
        <w:rPr>
          <w:rFonts w:ascii="Times New Roman" w:eastAsia="Times New Roman" w:hAnsi="Times New Roman" w:cs="Times New Roman"/>
          <w:color w:val="000000"/>
          <w:sz w:val="28"/>
          <w:szCs w:val="28"/>
          <w:lang w:eastAsia="uk-UA"/>
        </w:rPr>
        <w:t>Держгеокадастру</w:t>
      </w:r>
      <w:proofErr w:type="spellEnd"/>
      <w:r w:rsidRPr="001B0577">
        <w:rPr>
          <w:rFonts w:ascii="Times New Roman" w:eastAsia="Times New Roman" w:hAnsi="Times New Roman" w:cs="Times New Roman"/>
          <w:color w:val="000000"/>
          <w:sz w:val="28"/>
          <w:szCs w:val="28"/>
          <w:lang w:eastAsia="uk-UA"/>
        </w:rPr>
        <w:t xml:space="preserve"> у Харківській області приймати рішення щодо передачі у приватну власність</w:t>
      </w:r>
      <w:r w:rsidR="00F55C18">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w:t>
      </w:r>
      <w:r w:rsidR="00F55C18">
        <w:rPr>
          <w:rFonts w:ascii="Times New Roman" w:eastAsia="Times New Roman" w:hAnsi="Times New Roman" w:cs="Times New Roman"/>
          <w:color w:val="000000"/>
          <w:sz w:val="28"/>
          <w:szCs w:val="28"/>
          <w:lang w:eastAsia="uk-UA"/>
        </w:rPr>
        <w:t xml:space="preserve">30 </w:t>
      </w:r>
      <w:r w:rsidRPr="001B0577">
        <w:rPr>
          <w:rFonts w:ascii="Times New Roman" w:eastAsia="Times New Roman" w:hAnsi="Times New Roman" w:cs="Times New Roman"/>
          <w:color w:val="000000"/>
          <w:sz w:val="28"/>
          <w:szCs w:val="28"/>
          <w:lang w:eastAsia="uk-UA"/>
        </w:rPr>
        <w:t>земельних ділянок, сформованих за рахунок земельної ділянки, кадастрови</w:t>
      </w:r>
      <w:r w:rsidR="00F55C18">
        <w:rPr>
          <w:rFonts w:ascii="Times New Roman" w:eastAsia="Times New Roman" w:hAnsi="Times New Roman" w:cs="Times New Roman"/>
          <w:color w:val="000000"/>
          <w:sz w:val="28"/>
          <w:szCs w:val="28"/>
          <w:lang w:eastAsia="uk-UA"/>
        </w:rPr>
        <w:t>й</w:t>
      </w:r>
      <w:r w:rsidRPr="001B0577">
        <w:rPr>
          <w:rFonts w:ascii="Times New Roman" w:eastAsia="Times New Roman" w:hAnsi="Times New Roman" w:cs="Times New Roman"/>
          <w:color w:val="000000"/>
          <w:sz w:val="28"/>
          <w:szCs w:val="28"/>
          <w:lang w:eastAsia="uk-UA"/>
        </w:rPr>
        <w:t xml:space="preserve"> </w:t>
      </w:r>
      <w:r w:rsidR="0069610A">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w:t>
      </w:r>
      <w:r w:rsidR="00CB5319">
        <w:rPr>
          <w:rFonts w:ascii="Times New Roman" w:eastAsia="Times New Roman" w:hAnsi="Times New Roman" w:cs="Times New Roman"/>
          <w:color w:val="000000"/>
          <w:sz w:val="28"/>
          <w:szCs w:val="28"/>
          <w:lang w:eastAsia="uk-UA"/>
        </w:rPr>
        <w:t>________</w:t>
      </w:r>
      <w:r w:rsidR="0069610A">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площ</w:t>
      </w:r>
      <w:r w:rsidR="00F55C18">
        <w:rPr>
          <w:rFonts w:ascii="Times New Roman" w:eastAsia="Times New Roman" w:hAnsi="Times New Roman" w:cs="Times New Roman"/>
          <w:color w:val="000000"/>
          <w:sz w:val="28"/>
          <w:szCs w:val="28"/>
          <w:lang w:eastAsia="uk-UA"/>
        </w:rPr>
        <w:t>а</w:t>
      </w:r>
      <w:r w:rsidRPr="001B0577">
        <w:rPr>
          <w:rFonts w:ascii="Times New Roman" w:eastAsia="Times New Roman" w:hAnsi="Times New Roman" w:cs="Times New Roman"/>
          <w:color w:val="000000"/>
          <w:sz w:val="28"/>
          <w:szCs w:val="28"/>
          <w:lang w:eastAsia="uk-UA"/>
        </w:rPr>
        <w:t xml:space="preserve"> 67,4 га, контур 30.</w:t>
      </w:r>
    </w:p>
    <w:p w:rsidR="001B0577" w:rsidRPr="001B0577" w:rsidRDefault="001B0577" w:rsidP="001B0577">
      <w:pPr>
        <w:spacing w:after="0" w:line="240" w:lineRule="auto"/>
        <w:ind w:firstLine="709"/>
        <w:jc w:val="both"/>
        <w:rPr>
          <w:rFonts w:ascii="Times New Roman" w:eastAsia="Times New Roman" w:hAnsi="Times New Roman" w:cs="Times New Roman"/>
          <w:color w:val="000000"/>
          <w:sz w:val="28"/>
          <w:szCs w:val="28"/>
          <w:lang w:eastAsia="uk-UA"/>
        </w:rPr>
      </w:pPr>
      <w:r w:rsidRPr="001B0577">
        <w:rPr>
          <w:rFonts w:ascii="Times New Roman" w:eastAsia="Times New Roman" w:hAnsi="Times New Roman" w:cs="Times New Roman"/>
          <w:color w:val="000000"/>
          <w:sz w:val="28"/>
          <w:szCs w:val="28"/>
          <w:lang w:eastAsia="uk-UA"/>
        </w:rPr>
        <w:t>Скасовано заборону органам Державної реєстраційної служби України здійснювати державну реєстраці</w:t>
      </w:r>
      <w:r w:rsidR="008D250D">
        <w:rPr>
          <w:rFonts w:ascii="Times New Roman" w:eastAsia="Times New Roman" w:hAnsi="Times New Roman" w:cs="Times New Roman"/>
          <w:color w:val="000000"/>
          <w:sz w:val="28"/>
          <w:szCs w:val="28"/>
          <w:lang w:eastAsia="uk-UA"/>
        </w:rPr>
        <w:t>ю</w:t>
      </w:r>
      <w:r w:rsidRPr="001B0577">
        <w:rPr>
          <w:rFonts w:ascii="Times New Roman" w:eastAsia="Times New Roman" w:hAnsi="Times New Roman" w:cs="Times New Roman"/>
          <w:color w:val="000000"/>
          <w:sz w:val="28"/>
          <w:szCs w:val="28"/>
          <w:lang w:eastAsia="uk-UA"/>
        </w:rPr>
        <w:t xml:space="preserve"> права власності на земельні ділянки</w:t>
      </w:r>
      <w:r w:rsidR="008D250D">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сформовані за рахунок </w:t>
      </w:r>
      <w:r w:rsidR="008D250D">
        <w:rPr>
          <w:rFonts w:ascii="Times New Roman" w:eastAsia="Times New Roman" w:hAnsi="Times New Roman" w:cs="Times New Roman"/>
          <w:color w:val="000000"/>
          <w:sz w:val="28"/>
          <w:szCs w:val="28"/>
          <w:lang w:eastAsia="uk-UA"/>
        </w:rPr>
        <w:t xml:space="preserve">45 </w:t>
      </w:r>
      <w:r w:rsidRPr="001B0577">
        <w:rPr>
          <w:rFonts w:ascii="Times New Roman" w:eastAsia="Times New Roman" w:hAnsi="Times New Roman" w:cs="Times New Roman"/>
          <w:color w:val="000000"/>
          <w:sz w:val="28"/>
          <w:szCs w:val="28"/>
          <w:lang w:eastAsia="uk-UA"/>
        </w:rPr>
        <w:t>земельних ділянок з кадастровими</w:t>
      </w:r>
      <w:r w:rsidR="008D250D">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xml:space="preserve"> </w:t>
      </w:r>
      <w:r w:rsidR="0069610A">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w:t>
      </w:r>
      <w:r w:rsidR="00CB5319">
        <w:rPr>
          <w:rFonts w:ascii="Times New Roman" w:eastAsia="Times New Roman" w:hAnsi="Times New Roman" w:cs="Times New Roman"/>
          <w:color w:val="000000"/>
          <w:sz w:val="28"/>
          <w:szCs w:val="28"/>
          <w:lang w:eastAsia="uk-UA"/>
        </w:rPr>
        <w:t>_________</w:t>
      </w:r>
      <w:r w:rsidR="0069610A">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w:t>
      </w:r>
      <w:r w:rsidR="00CB5319">
        <w:rPr>
          <w:rFonts w:ascii="Times New Roman" w:eastAsia="Times New Roman" w:hAnsi="Times New Roman" w:cs="Times New Roman"/>
          <w:color w:val="000000"/>
          <w:sz w:val="28"/>
          <w:szCs w:val="28"/>
          <w:lang w:eastAsia="uk-UA"/>
        </w:rPr>
        <w:t>_________</w:t>
      </w:r>
      <w:r w:rsidRPr="001B0577">
        <w:rPr>
          <w:rFonts w:ascii="Times New Roman" w:eastAsia="Times New Roman" w:hAnsi="Times New Roman" w:cs="Times New Roman"/>
          <w:color w:val="000000"/>
          <w:sz w:val="28"/>
          <w:szCs w:val="28"/>
          <w:lang w:eastAsia="uk-UA"/>
        </w:rPr>
        <w:t>.</w:t>
      </w:r>
    </w:p>
    <w:p w:rsidR="001B0577" w:rsidRPr="001B0577" w:rsidRDefault="001B0577" w:rsidP="001B0577">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1B0577">
        <w:rPr>
          <w:rFonts w:ascii="Times New Roman" w:eastAsia="Times New Roman" w:hAnsi="Times New Roman" w:cs="Times New Roman"/>
          <w:color w:val="000000"/>
          <w:sz w:val="28"/>
          <w:szCs w:val="28"/>
          <w:lang w:eastAsia="uk-UA" w:bidi="uk-UA"/>
        </w:rPr>
        <w:t>Вказана ухвала Ізюмського міськрайонного суду Харківської області від                 23 жовтня 2019 року була предметом розгляду суду апеляційної інстанції</w:t>
      </w:r>
      <w:r w:rsidR="008D250D">
        <w:rPr>
          <w:rFonts w:ascii="Times New Roman" w:eastAsia="Times New Roman" w:hAnsi="Times New Roman" w:cs="Times New Roman"/>
          <w:color w:val="000000"/>
          <w:sz w:val="28"/>
          <w:szCs w:val="28"/>
          <w:lang w:eastAsia="uk-UA" w:bidi="uk-UA"/>
        </w:rPr>
        <w:t>,</w:t>
      </w:r>
      <w:r w:rsidRPr="001B0577">
        <w:rPr>
          <w:rFonts w:ascii="Times New Roman" w:eastAsia="Times New Roman" w:hAnsi="Times New Roman" w:cs="Times New Roman"/>
          <w:color w:val="000000"/>
          <w:sz w:val="28"/>
          <w:szCs w:val="28"/>
          <w:lang w:eastAsia="uk-UA" w:bidi="uk-UA"/>
        </w:rPr>
        <w:t xml:space="preserve"> постановою Харківського апеляційного суду від 16 березня </w:t>
      </w:r>
      <w:r w:rsidRPr="001B0577">
        <w:rPr>
          <w:rFonts w:ascii="Times New Roman" w:eastAsia="Times New Roman" w:hAnsi="Times New Roman" w:cs="Times New Roman"/>
          <w:color w:val="000000"/>
          <w:sz w:val="28"/>
          <w:szCs w:val="28"/>
          <w:lang w:eastAsia="uk-UA" w:bidi="uk-UA"/>
        </w:rPr>
        <w:br/>
        <w:t>2020 року апеляційну скаргу залишено без задоволення.</w:t>
      </w:r>
    </w:p>
    <w:p w:rsidR="001B0577" w:rsidRPr="001B0577" w:rsidRDefault="001B0577" w:rsidP="001B0577">
      <w:pPr>
        <w:spacing w:after="0" w:line="240" w:lineRule="auto"/>
        <w:ind w:firstLine="709"/>
        <w:jc w:val="both"/>
        <w:rPr>
          <w:rFonts w:ascii="Times New Roman" w:eastAsia="Times New Roman" w:hAnsi="Times New Roman" w:cs="Times New Roman"/>
          <w:bCs/>
          <w:color w:val="000000"/>
          <w:sz w:val="28"/>
          <w:szCs w:val="28"/>
          <w:lang w:eastAsia="uk-UA"/>
        </w:rPr>
      </w:pPr>
      <w:r w:rsidRPr="001B0577">
        <w:rPr>
          <w:rFonts w:ascii="Times New Roman" w:eastAsia="Times New Roman" w:hAnsi="Times New Roman" w:cs="Times New Roman"/>
          <w:color w:val="000000"/>
          <w:sz w:val="28"/>
          <w:szCs w:val="28"/>
          <w:lang w:eastAsia="uk-UA"/>
        </w:rPr>
        <w:t xml:space="preserve">Ухвалами судді Ізюмського міськрайонного суду Харківської області Винниченка П.П. від 4 листопада 2019 року поновлено провадження у справі за клопотаннями представника </w:t>
      </w:r>
      <w:r w:rsidR="00E81CE7">
        <w:rPr>
          <w:rFonts w:ascii="Times New Roman" w:hAnsi="Times New Roman" w:cs="Times New Roman"/>
          <w:color w:val="000000"/>
          <w:sz w:val="28"/>
          <w:szCs w:val="28"/>
        </w:rPr>
        <w:t>ОСОБА_1</w:t>
      </w:r>
      <w:r w:rsidR="00E81CE7">
        <w:rPr>
          <w:rFonts w:ascii="Times New Roman" w:hAnsi="Times New Roman" w:cs="Times New Roman"/>
          <w:color w:val="000000"/>
          <w:sz w:val="28"/>
          <w:szCs w:val="28"/>
        </w:rPr>
        <w:t>6</w:t>
      </w:r>
      <w:r w:rsidRPr="001B0577">
        <w:rPr>
          <w:rFonts w:ascii="Times New Roman" w:eastAsia="Times New Roman" w:hAnsi="Times New Roman" w:cs="Times New Roman"/>
          <w:color w:val="000000"/>
          <w:sz w:val="28"/>
          <w:szCs w:val="28"/>
          <w:lang w:eastAsia="uk-UA"/>
        </w:rPr>
        <w:t xml:space="preserve">, </w:t>
      </w:r>
      <w:r w:rsidR="00E81CE7">
        <w:rPr>
          <w:rFonts w:ascii="Times New Roman" w:hAnsi="Times New Roman" w:cs="Times New Roman"/>
          <w:color w:val="000000"/>
          <w:sz w:val="28"/>
          <w:szCs w:val="28"/>
        </w:rPr>
        <w:t>ОСОБА_</w:t>
      </w:r>
      <w:r w:rsidR="00E81CE7">
        <w:rPr>
          <w:rFonts w:ascii="Times New Roman" w:hAnsi="Times New Roman" w:cs="Times New Roman"/>
          <w:color w:val="000000"/>
          <w:sz w:val="28"/>
          <w:szCs w:val="28"/>
        </w:rPr>
        <w:t>4</w:t>
      </w:r>
      <w:r w:rsidRPr="001B0577">
        <w:rPr>
          <w:rFonts w:ascii="Times New Roman" w:eastAsia="Times New Roman" w:hAnsi="Times New Roman" w:cs="Times New Roman"/>
          <w:color w:val="000000"/>
          <w:sz w:val="28"/>
          <w:szCs w:val="28"/>
          <w:lang w:eastAsia="uk-UA"/>
        </w:rPr>
        <w:t xml:space="preserve"> – </w:t>
      </w:r>
      <w:r w:rsidR="00E81CE7">
        <w:rPr>
          <w:rFonts w:ascii="Times New Roman" w:hAnsi="Times New Roman" w:cs="Times New Roman"/>
          <w:color w:val="000000"/>
          <w:sz w:val="28"/>
          <w:szCs w:val="28"/>
        </w:rPr>
        <w:t>ОСОБА_</w:t>
      </w:r>
      <w:r w:rsidR="00E81CE7">
        <w:rPr>
          <w:rFonts w:ascii="Times New Roman" w:hAnsi="Times New Roman" w:cs="Times New Roman"/>
          <w:color w:val="000000"/>
          <w:sz w:val="28"/>
          <w:szCs w:val="28"/>
        </w:rPr>
        <w:t>38</w:t>
      </w:r>
      <w:r w:rsidRPr="001B0577">
        <w:rPr>
          <w:rFonts w:ascii="Times New Roman" w:eastAsia="Times New Roman" w:hAnsi="Times New Roman" w:cs="Times New Roman"/>
          <w:color w:val="000000"/>
          <w:sz w:val="28"/>
          <w:szCs w:val="28"/>
          <w:lang w:eastAsia="uk-UA"/>
        </w:rPr>
        <w:t xml:space="preserve"> про скасуван</w:t>
      </w:r>
      <w:r w:rsidR="00986B5F">
        <w:rPr>
          <w:rFonts w:ascii="Times New Roman" w:eastAsia="Times New Roman" w:hAnsi="Times New Roman" w:cs="Times New Roman"/>
          <w:color w:val="000000"/>
          <w:sz w:val="28"/>
          <w:szCs w:val="28"/>
          <w:lang w:eastAsia="uk-UA"/>
        </w:rPr>
        <w:t>ня заходів забезпечення позову у</w:t>
      </w:r>
      <w:r w:rsidRPr="001B0577">
        <w:rPr>
          <w:rFonts w:ascii="Times New Roman" w:eastAsia="Times New Roman" w:hAnsi="Times New Roman" w:cs="Times New Roman"/>
          <w:color w:val="000000"/>
          <w:sz w:val="28"/>
          <w:szCs w:val="28"/>
          <w:lang w:eastAsia="uk-UA"/>
        </w:rPr>
        <w:t xml:space="preserve"> цивільній справі № 623/1703/17 за позовом </w:t>
      </w:r>
      <w:r w:rsidR="00E81CE7">
        <w:rPr>
          <w:rFonts w:ascii="Times New Roman" w:hAnsi="Times New Roman" w:cs="Times New Roman"/>
          <w:color w:val="000000"/>
          <w:sz w:val="28"/>
          <w:szCs w:val="28"/>
        </w:rPr>
        <w:t>ОСОБА_1</w:t>
      </w:r>
      <w:r w:rsidRPr="001B0577">
        <w:rPr>
          <w:rFonts w:ascii="Times New Roman" w:eastAsia="Times New Roman" w:hAnsi="Times New Roman" w:cs="Times New Roman"/>
          <w:color w:val="000000"/>
          <w:sz w:val="28"/>
          <w:szCs w:val="28"/>
          <w:lang w:eastAsia="uk-UA"/>
        </w:rPr>
        <w:t xml:space="preserve"> до Головного управління </w:t>
      </w:r>
      <w:proofErr w:type="spellStart"/>
      <w:r w:rsidRPr="001B0577">
        <w:rPr>
          <w:rFonts w:ascii="Times New Roman" w:eastAsia="Times New Roman" w:hAnsi="Times New Roman" w:cs="Times New Roman"/>
          <w:color w:val="000000"/>
          <w:sz w:val="28"/>
          <w:szCs w:val="28"/>
          <w:lang w:eastAsia="uk-UA"/>
        </w:rPr>
        <w:t>Держгеокадастру</w:t>
      </w:r>
      <w:proofErr w:type="spellEnd"/>
      <w:r w:rsidRPr="001B0577">
        <w:rPr>
          <w:rFonts w:ascii="Times New Roman" w:eastAsia="Times New Roman" w:hAnsi="Times New Roman" w:cs="Times New Roman"/>
          <w:color w:val="000000"/>
          <w:sz w:val="28"/>
          <w:szCs w:val="28"/>
          <w:lang w:eastAsia="uk-UA"/>
        </w:rPr>
        <w:t xml:space="preserve"> у Харківській області, треті особи: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2</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3</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4</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6</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7</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8</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9</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ОСОБА_1</w:t>
      </w:r>
      <w:r w:rsidR="002B56F4">
        <w:rPr>
          <w:rFonts w:ascii="Times New Roman" w:hAnsi="Times New Roman" w:cs="Times New Roman"/>
          <w:color w:val="000000"/>
          <w:sz w:val="28"/>
          <w:szCs w:val="28"/>
        </w:rPr>
        <w:t>0</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ОСОБА_1</w:t>
      </w:r>
      <w:r w:rsidR="002B56F4">
        <w:rPr>
          <w:rFonts w:ascii="Times New Roman" w:hAnsi="Times New Roman" w:cs="Times New Roman"/>
          <w:color w:val="000000"/>
          <w:sz w:val="28"/>
          <w:szCs w:val="28"/>
        </w:rPr>
        <w:t>1</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ОСОБА_1</w:t>
      </w:r>
      <w:r w:rsidR="002B56F4">
        <w:rPr>
          <w:rFonts w:ascii="Times New Roman" w:hAnsi="Times New Roman" w:cs="Times New Roman"/>
          <w:color w:val="000000"/>
          <w:sz w:val="28"/>
          <w:szCs w:val="28"/>
        </w:rPr>
        <w:t>2</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ОСОБА_1</w:t>
      </w:r>
      <w:r w:rsidR="002B56F4">
        <w:rPr>
          <w:rFonts w:ascii="Times New Roman" w:hAnsi="Times New Roman" w:cs="Times New Roman"/>
          <w:color w:val="000000"/>
          <w:sz w:val="28"/>
          <w:szCs w:val="28"/>
        </w:rPr>
        <w:t>3</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ОСОБА_1</w:t>
      </w:r>
      <w:r w:rsidR="002B56F4">
        <w:rPr>
          <w:rFonts w:ascii="Times New Roman" w:hAnsi="Times New Roman" w:cs="Times New Roman"/>
          <w:color w:val="000000"/>
          <w:sz w:val="28"/>
          <w:szCs w:val="28"/>
        </w:rPr>
        <w:t>4</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ОСОБА_1</w:t>
      </w:r>
      <w:r w:rsidR="002B56F4">
        <w:rPr>
          <w:rFonts w:ascii="Times New Roman" w:hAnsi="Times New Roman" w:cs="Times New Roman"/>
          <w:color w:val="000000"/>
          <w:sz w:val="28"/>
          <w:szCs w:val="28"/>
        </w:rPr>
        <w:t>5</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ОСОБА_1</w:t>
      </w:r>
      <w:r w:rsidR="002B56F4">
        <w:rPr>
          <w:rFonts w:ascii="Times New Roman" w:hAnsi="Times New Roman" w:cs="Times New Roman"/>
          <w:color w:val="000000"/>
          <w:sz w:val="28"/>
          <w:szCs w:val="28"/>
        </w:rPr>
        <w:t>6</w:t>
      </w:r>
      <w:r w:rsidRPr="001B0577">
        <w:rPr>
          <w:rFonts w:ascii="Times New Roman" w:eastAsia="Times New Roman" w:hAnsi="Times New Roman" w:cs="Times New Roman"/>
          <w:color w:val="000000" w:themeColor="text1"/>
          <w:sz w:val="28"/>
          <w:szCs w:val="28"/>
          <w:lang w:eastAsia="uk-UA"/>
        </w:rPr>
        <w:t>,</w:t>
      </w:r>
      <w:r w:rsidR="0069610A">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ОСОБА_1</w:t>
      </w:r>
      <w:r w:rsidR="002B56F4">
        <w:rPr>
          <w:rFonts w:ascii="Times New Roman" w:hAnsi="Times New Roman" w:cs="Times New Roman"/>
          <w:color w:val="000000"/>
          <w:sz w:val="28"/>
          <w:szCs w:val="28"/>
        </w:rPr>
        <w:t>7</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ОСОБА_1</w:t>
      </w:r>
      <w:r w:rsidR="002B56F4">
        <w:rPr>
          <w:rFonts w:ascii="Times New Roman" w:hAnsi="Times New Roman" w:cs="Times New Roman"/>
          <w:color w:val="000000"/>
          <w:sz w:val="28"/>
          <w:szCs w:val="28"/>
        </w:rPr>
        <w:t>8</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ОСОБА_1</w:t>
      </w:r>
      <w:r w:rsidR="002B56F4">
        <w:rPr>
          <w:rFonts w:ascii="Times New Roman" w:hAnsi="Times New Roman" w:cs="Times New Roman"/>
          <w:color w:val="000000"/>
          <w:sz w:val="28"/>
          <w:szCs w:val="28"/>
        </w:rPr>
        <w:t>9</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20,</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2</w:t>
      </w:r>
      <w:r w:rsidR="002B56F4">
        <w:rPr>
          <w:rFonts w:ascii="Times New Roman" w:hAnsi="Times New Roman" w:cs="Times New Roman"/>
          <w:color w:val="000000"/>
          <w:sz w:val="28"/>
          <w:szCs w:val="28"/>
        </w:rPr>
        <w:t>1</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22</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23</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24</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25</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26</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27</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28</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29</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30</w:t>
      </w:r>
      <w:r w:rsidRPr="001B0577">
        <w:rPr>
          <w:rFonts w:ascii="Times New Roman" w:eastAsia="Times New Roman" w:hAnsi="Times New Roman" w:cs="Times New Roman"/>
          <w:color w:val="000000" w:themeColor="text1"/>
          <w:sz w:val="28"/>
          <w:szCs w:val="28"/>
          <w:lang w:eastAsia="uk-UA"/>
        </w:rPr>
        <w:t>,</w:t>
      </w:r>
      <w:r w:rsidR="0069610A">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3</w:t>
      </w:r>
      <w:r w:rsidR="002B56F4">
        <w:rPr>
          <w:rFonts w:ascii="Times New Roman" w:hAnsi="Times New Roman" w:cs="Times New Roman"/>
          <w:color w:val="000000"/>
          <w:sz w:val="28"/>
          <w:szCs w:val="28"/>
        </w:rPr>
        <w:t>1</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32</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33</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34</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35</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36</w:t>
      </w:r>
      <w:r w:rsidRPr="001B0577">
        <w:rPr>
          <w:rFonts w:ascii="Times New Roman" w:eastAsia="Times New Roman" w:hAnsi="Times New Roman" w:cs="Times New Roman"/>
          <w:color w:val="000000" w:themeColor="text1"/>
          <w:sz w:val="28"/>
          <w:szCs w:val="28"/>
          <w:lang w:eastAsia="uk-UA"/>
        </w:rPr>
        <w:t xml:space="preserve">, </w:t>
      </w:r>
      <w:r w:rsidR="002B56F4">
        <w:rPr>
          <w:rFonts w:ascii="Times New Roman" w:hAnsi="Times New Roman" w:cs="Times New Roman"/>
          <w:color w:val="000000"/>
          <w:sz w:val="28"/>
          <w:szCs w:val="28"/>
        </w:rPr>
        <w:t>ОСОБА_</w:t>
      </w:r>
      <w:r w:rsidR="002B56F4">
        <w:rPr>
          <w:rFonts w:ascii="Times New Roman" w:hAnsi="Times New Roman" w:cs="Times New Roman"/>
          <w:color w:val="000000"/>
          <w:sz w:val="28"/>
          <w:szCs w:val="28"/>
        </w:rPr>
        <w:t>37</w:t>
      </w:r>
      <w:r w:rsidR="00986B5F">
        <w:rPr>
          <w:rFonts w:ascii="Times New Roman" w:eastAsia="Times New Roman" w:hAnsi="Times New Roman" w:cs="Times New Roman"/>
          <w:color w:val="000000" w:themeColor="text1"/>
          <w:sz w:val="28"/>
          <w:szCs w:val="28"/>
          <w:lang w:eastAsia="uk-UA"/>
        </w:rPr>
        <w:t>,</w:t>
      </w:r>
      <w:r w:rsidRPr="001B0577">
        <w:rPr>
          <w:rFonts w:ascii="Times New Roman" w:eastAsia="Times New Roman" w:hAnsi="Times New Roman" w:cs="Times New Roman"/>
          <w:color w:val="000000"/>
          <w:sz w:val="28"/>
          <w:szCs w:val="28"/>
          <w:lang w:eastAsia="uk-UA"/>
        </w:rPr>
        <w:t xml:space="preserve"> про визнання нечинними змін, внесених до Державного земельного кадастру</w:t>
      </w:r>
      <w:r w:rsidR="00D271D1">
        <w:rPr>
          <w:rFonts w:ascii="Times New Roman" w:eastAsia="Times New Roman" w:hAnsi="Times New Roman" w:cs="Times New Roman"/>
          <w:color w:val="000000"/>
          <w:sz w:val="28"/>
          <w:szCs w:val="28"/>
          <w:lang w:eastAsia="uk-UA"/>
        </w:rPr>
        <w:t>,</w:t>
      </w:r>
      <w:r w:rsidRPr="001B0577">
        <w:rPr>
          <w:rFonts w:ascii="Times New Roman" w:eastAsia="Times New Roman" w:hAnsi="Times New Roman" w:cs="Times New Roman"/>
          <w:color w:val="000000"/>
          <w:sz w:val="28"/>
          <w:szCs w:val="28"/>
          <w:lang w:eastAsia="uk-UA"/>
        </w:rPr>
        <w:t xml:space="preserve"> про поділ двох земельних ділянок, скасування державної реєстрації земельних ділянок, </w:t>
      </w:r>
      <w:r w:rsidRPr="001B0577">
        <w:rPr>
          <w:rFonts w:ascii="Times New Roman" w:eastAsia="Times New Roman" w:hAnsi="Times New Roman" w:cs="Times New Roman"/>
          <w:color w:val="000000"/>
          <w:sz w:val="28"/>
          <w:szCs w:val="28"/>
          <w:lang w:eastAsia="uk-UA"/>
        </w:rPr>
        <w:lastRenderedPageBreak/>
        <w:t xml:space="preserve">сформованих за рахунок поділу та поновлення в Державному земельному кадастрі відомостей, реєстрацію поділених земельних ділянок, визнання поновленим на той самий строк </w:t>
      </w:r>
      <w:r w:rsidR="00D271D1">
        <w:rPr>
          <w:rFonts w:ascii="Times New Roman" w:eastAsia="Times New Roman" w:hAnsi="Times New Roman" w:cs="Times New Roman"/>
          <w:color w:val="000000"/>
          <w:sz w:val="28"/>
          <w:szCs w:val="28"/>
          <w:lang w:eastAsia="uk-UA"/>
        </w:rPr>
        <w:t>і</w:t>
      </w:r>
      <w:r w:rsidRPr="001B0577">
        <w:rPr>
          <w:rFonts w:ascii="Times New Roman" w:eastAsia="Times New Roman" w:hAnsi="Times New Roman" w:cs="Times New Roman"/>
          <w:color w:val="000000"/>
          <w:sz w:val="28"/>
          <w:szCs w:val="28"/>
          <w:lang w:eastAsia="uk-UA"/>
        </w:rPr>
        <w:t xml:space="preserve"> на тих самих умовах договору оренди земельної ділянки та визнання укладеною додаткової угоди, призначено судове засідання </w:t>
      </w:r>
      <w:r w:rsidRPr="001B0577">
        <w:rPr>
          <w:rFonts w:ascii="Times New Roman" w:eastAsia="Times New Roman" w:hAnsi="Times New Roman" w:cs="Times New Roman"/>
          <w:bCs/>
          <w:color w:val="000000"/>
          <w:sz w:val="28"/>
          <w:szCs w:val="28"/>
          <w:lang w:eastAsia="uk-UA"/>
        </w:rPr>
        <w:t xml:space="preserve">на </w:t>
      </w:r>
      <w:r w:rsidR="00E83033">
        <w:rPr>
          <w:rFonts w:ascii="Times New Roman" w:eastAsia="Times New Roman" w:hAnsi="Times New Roman" w:cs="Times New Roman"/>
          <w:bCs/>
          <w:color w:val="000000"/>
          <w:sz w:val="28"/>
          <w:szCs w:val="28"/>
          <w:lang w:eastAsia="uk-UA"/>
        </w:rPr>
        <w:t xml:space="preserve">                                       </w:t>
      </w:r>
      <w:r w:rsidRPr="001B0577">
        <w:rPr>
          <w:rFonts w:ascii="Times New Roman" w:eastAsia="Times New Roman" w:hAnsi="Times New Roman" w:cs="Times New Roman"/>
          <w:bCs/>
          <w:color w:val="000000"/>
          <w:sz w:val="28"/>
          <w:szCs w:val="28"/>
          <w:lang w:eastAsia="uk-UA"/>
        </w:rPr>
        <w:t>7 листопада 2019 року.</w:t>
      </w:r>
    </w:p>
    <w:p w:rsidR="001B0577" w:rsidRPr="001B0577" w:rsidRDefault="001B0577" w:rsidP="001B0577">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1B0577">
        <w:rPr>
          <w:rFonts w:ascii="Times New Roman" w:eastAsia="Times New Roman" w:hAnsi="Times New Roman" w:cs="Times New Roman"/>
          <w:bCs/>
          <w:color w:val="000000"/>
          <w:sz w:val="28"/>
          <w:szCs w:val="28"/>
          <w:lang w:eastAsia="uk-UA"/>
        </w:rPr>
        <w:t>Ухвалами Ізюмського міськрайонного суду Харківської області                       від 7 листопада 2019 року задоволено заяву про самовідвід судді               Винниченко П.П.</w:t>
      </w:r>
      <w:r w:rsidRPr="001B0577">
        <w:rPr>
          <w:rFonts w:ascii="Times New Roman" w:eastAsia="Times New Roman" w:hAnsi="Times New Roman" w:cs="Times New Roman"/>
          <w:color w:val="000000"/>
          <w:sz w:val="28"/>
          <w:szCs w:val="28"/>
          <w:lang w:eastAsia="uk-UA"/>
        </w:rPr>
        <w:t xml:space="preserve"> за клопотаннями представника </w:t>
      </w:r>
      <w:r w:rsidR="0026598C">
        <w:rPr>
          <w:rFonts w:ascii="Times New Roman" w:hAnsi="Times New Roman" w:cs="Times New Roman"/>
          <w:color w:val="000000"/>
          <w:sz w:val="28"/>
          <w:szCs w:val="28"/>
        </w:rPr>
        <w:t>ОСОБА_1</w:t>
      </w:r>
      <w:r w:rsidR="0026598C">
        <w:rPr>
          <w:rFonts w:ascii="Times New Roman" w:hAnsi="Times New Roman" w:cs="Times New Roman"/>
          <w:color w:val="000000"/>
          <w:sz w:val="28"/>
          <w:szCs w:val="28"/>
        </w:rPr>
        <w:t>6</w:t>
      </w:r>
      <w:r w:rsidRPr="001B0577">
        <w:rPr>
          <w:rFonts w:ascii="Times New Roman" w:eastAsia="Times New Roman" w:hAnsi="Times New Roman" w:cs="Times New Roman"/>
          <w:color w:val="000000"/>
          <w:sz w:val="28"/>
          <w:szCs w:val="28"/>
          <w:lang w:eastAsia="uk-UA"/>
        </w:rPr>
        <w:t xml:space="preserve">, </w:t>
      </w:r>
      <w:r w:rsidR="0026598C">
        <w:rPr>
          <w:rFonts w:ascii="Times New Roman" w:hAnsi="Times New Roman" w:cs="Times New Roman"/>
          <w:color w:val="000000"/>
          <w:sz w:val="28"/>
          <w:szCs w:val="28"/>
        </w:rPr>
        <w:t>ОСОБА_</w:t>
      </w:r>
      <w:r w:rsidR="0026598C">
        <w:rPr>
          <w:rFonts w:ascii="Times New Roman" w:hAnsi="Times New Roman" w:cs="Times New Roman"/>
          <w:color w:val="000000"/>
          <w:sz w:val="28"/>
          <w:szCs w:val="28"/>
        </w:rPr>
        <w:t>4</w:t>
      </w:r>
      <w:r w:rsidRPr="001B0577">
        <w:rPr>
          <w:rFonts w:ascii="Times New Roman" w:eastAsia="Times New Roman" w:hAnsi="Times New Roman" w:cs="Times New Roman"/>
          <w:color w:val="000000"/>
          <w:sz w:val="28"/>
          <w:szCs w:val="28"/>
          <w:lang w:eastAsia="uk-UA"/>
        </w:rPr>
        <w:t xml:space="preserve"> – </w:t>
      </w:r>
      <w:r w:rsidR="0026598C">
        <w:rPr>
          <w:rFonts w:ascii="Times New Roman" w:hAnsi="Times New Roman" w:cs="Times New Roman"/>
          <w:color w:val="000000"/>
          <w:sz w:val="28"/>
          <w:szCs w:val="28"/>
        </w:rPr>
        <w:t>ОСОБА_</w:t>
      </w:r>
      <w:r w:rsidR="0026598C">
        <w:rPr>
          <w:rFonts w:ascii="Times New Roman" w:hAnsi="Times New Roman" w:cs="Times New Roman"/>
          <w:color w:val="000000"/>
          <w:sz w:val="28"/>
          <w:szCs w:val="28"/>
        </w:rPr>
        <w:t>38</w:t>
      </w:r>
      <w:r w:rsidRPr="001B0577">
        <w:rPr>
          <w:rFonts w:ascii="Times New Roman" w:eastAsia="Times New Roman" w:hAnsi="Times New Roman" w:cs="Times New Roman"/>
          <w:color w:val="000000"/>
          <w:sz w:val="28"/>
          <w:szCs w:val="28"/>
          <w:lang w:eastAsia="uk-UA"/>
        </w:rPr>
        <w:t xml:space="preserve"> про скасування заходів забезпечення позову </w:t>
      </w:r>
      <w:r w:rsidR="00D271D1">
        <w:rPr>
          <w:rFonts w:ascii="Times New Roman" w:eastAsia="Times New Roman" w:hAnsi="Times New Roman" w:cs="Times New Roman"/>
          <w:color w:val="000000"/>
          <w:sz w:val="28"/>
          <w:szCs w:val="28"/>
          <w:lang w:eastAsia="uk-UA"/>
        </w:rPr>
        <w:t xml:space="preserve">у </w:t>
      </w:r>
      <w:r w:rsidRPr="001B0577">
        <w:rPr>
          <w:rFonts w:ascii="Times New Roman" w:eastAsia="Times New Roman" w:hAnsi="Times New Roman" w:cs="Times New Roman"/>
          <w:color w:val="000000"/>
          <w:sz w:val="28"/>
          <w:szCs w:val="28"/>
          <w:lang w:eastAsia="uk-UA"/>
        </w:rPr>
        <w:t xml:space="preserve">цивільній справі </w:t>
      </w:r>
      <w:r w:rsidR="00EB3661">
        <w:rPr>
          <w:rFonts w:ascii="Times New Roman" w:eastAsia="Times New Roman" w:hAnsi="Times New Roman" w:cs="Times New Roman"/>
          <w:color w:val="000000"/>
          <w:sz w:val="28"/>
          <w:szCs w:val="28"/>
          <w:lang w:eastAsia="uk-UA"/>
        </w:rPr>
        <w:t xml:space="preserve">               </w:t>
      </w:r>
      <w:r w:rsidRPr="001B0577">
        <w:rPr>
          <w:rFonts w:ascii="Times New Roman" w:eastAsia="Times New Roman" w:hAnsi="Times New Roman" w:cs="Times New Roman"/>
          <w:color w:val="000000"/>
          <w:sz w:val="28"/>
          <w:szCs w:val="28"/>
          <w:lang w:eastAsia="uk-UA"/>
        </w:rPr>
        <w:t>№ 623/1703/17</w:t>
      </w:r>
      <w:r w:rsidRPr="001B0577">
        <w:rPr>
          <w:rFonts w:ascii="Times New Roman" w:eastAsia="Times New Roman" w:hAnsi="Times New Roman" w:cs="Times New Roman"/>
          <w:bCs/>
          <w:color w:val="000000"/>
          <w:sz w:val="28"/>
          <w:szCs w:val="28"/>
          <w:lang w:eastAsia="uk-UA"/>
        </w:rPr>
        <w:t xml:space="preserve">, справу </w:t>
      </w:r>
      <w:r w:rsidRPr="001B0577">
        <w:rPr>
          <w:rFonts w:ascii="Times New Roman" w:eastAsia="Times New Roman" w:hAnsi="Times New Roman" w:cs="Times New Roman"/>
          <w:color w:val="000000" w:themeColor="text1"/>
          <w:sz w:val="28"/>
          <w:szCs w:val="28"/>
          <w:lang w:eastAsia="uk-UA"/>
        </w:rPr>
        <w:t xml:space="preserve">передано до канцелярії суду для вирішення питання про її перерозподіл в порядку, передбаченому </w:t>
      </w:r>
      <w:hyperlink r:id="rId8" w:anchor="7591" w:tgtFrame="_blank" w:tooltip="Цивільний процесуальний кодекс України (ред. з 15.12.2017); нормативно-правовий акт № 1618-IV від 18.03.2004" w:history="1">
        <w:r w:rsidRPr="001B0577">
          <w:rPr>
            <w:rFonts w:ascii="Times New Roman" w:eastAsia="Times New Roman" w:hAnsi="Times New Roman" w:cs="Times New Roman"/>
            <w:color w:val="000000" w:themeColor="text1"/>
            <w:sz w:val="28"/>
            <w:szCs w:val="28"/>
            <w:lang w:eastAsia="uk-UA"/>
          </w:rPr>
          <w:t>статтею 33 ЦПК України</w:t>
        </w:r>
      </w:hyperlink>
      <w:r w:rsidRPr="001B0577">
        <w:rPr>
          <w:rFonts w:ascii="Times New Roman" w:eastAsia="Times New Roman" w:hAnsi="Times New Roman" w:cs="Times New Roman"/>
          <w:color w:val="000000" w:themeColor="text1"/>
          <w:sz w:val="28"/>
          <w:szCs w:val="28"/>
          <w:lang w:eastAsia="uk-UA"/>
        </w:rPr>
        <w:t>.</w:t>
      </w:r>
    </w:p>
    <w:p w:rsidR="001B0577" w:rsidRPr="001B0577" w:rsidRDefault="001B0577" w:rsidP="001B0577">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1B0577">
        <w:rPr>
          <w:rFonts w:ascii="Times New Roman" w:eastAsia="Times New Roman" w:hAnsi="Times New Roman" w:cs="Times New Roman"/>
          <w:color w:val="000000"/>
          <w:sz w:val="28"/>
          <w:szCs w:val="28"/>
          <w:lang w:eastAsia="uk-UA" w:bidi="uk-UA"/>
        </w:rPr>
        <w:t xml:space="preserve">У наданих на запит члена Вищої ради правосуддя </w:t>
      </w:r>
      <w:r w:rsidR="00994097" w:rsidRPr="001B0577">
        <w:rPr>
          <w:rFonts w:ascii="Times New Roman" w:eastAsia="Times New Roman" w:hAnsi="Times New Roman" w:cs="Times New Roman"/>
          <w:color w:val="000000"/>
          <w:sz w:val="28"/>
          <w:szCs w:val="28"/>
          <w:lang w:eastAsia="uk-UA" w:bidi="uk-UA"/>
        </w:rPr>
        <w:t xml:space="preserve">поясненнях </w:t>
      </w:r>
      <w:r w:rsidRPr="001B0577">
        <w:rPr>
          <w:rFonts w:ascii="Times New Roman" w:eastAsia="Times New Roman" w:hAnsi="Times New Roman" w:cs="Times New Roman"/>
          <w:color w:val="000000"/>
          <w:sz w:val="28"/>
          <w:szCs w:val="28"/>
          <w:lang w:eastAsia="uk-UA" w:bidi="uk-UA"/>
        </w:rPr>
        <w:t>щодо викладених у скарзі</w:t>
      </w:r>
      <w:r w:rsidR="00994097" w:rsidRPr="00994097">
        <w:rPr>
          <w:rFonts w:ascii="Times New Roman" w:eastAsia="Times New Roman" w:hAnsi="Times New Roman" w:cs="Times New Roman"/>
          <w:color w:val="000000"/>
          <w:sz w:val="28"/>
          <w:szCs w:val="28"/>
          <w:lang w:eastAsia="uk-UA" w:bidi="uk-UA"/>
        </w:rPr>
        <w:t xml:space="preserve"> </w:t>
      </w:r>
      <w:r w:rsidR="00994097">
        <w:rPr>
          <w:rFonts w:ascii="Times New Roman" w:eastAsia="Times New Roman" w:hAnsi="Times New Roman" w:cs="Times New Roman"/>
          <w:color w:val="000000"/>
          <w:sz w:val="28"/>
          <w:szCs w:val="28"/>
          <w:lang w:eastAsia="uk-UA" w:bidi="uk-UA"/>
        </w:rPr>
        <w:t>доводів</w:t>
      </w:r>
      <w:r w:rsidRPr="001B0577">
        <w:rPr>
          <w:rFonts w:ascii="Times New Roman" w:eastAsia="Times New Roman" w:hAnsi="Times New Roman" w:cs="Times New Roman"/>
          <w:color w:val="000000"/>
          <w:sz w:val="28"/>
          <w:szCs w:val="28"/>
          <w:lang w:eastAsia="uk-UA" w:bidi="uk-UA"/>
        </w:rPr>
        <w:t xml:space="preserve"> суддя </w:t>
      </w:r>
      <w:r w:rsidR="00994097" w:rsidRPr="001B0577">
        <w:rPr>
          <w:rFonts w:ascii="Times New Roman" w:eastAsia="Times New Roman" w:hAnsi="Times New Roman" w:cs="Times New Roman"/>
          <w:color w:val="000000"/>
          <w:sz w:val="28"/>
          <w:szCs w:val="28"/>
          <w:lang w:eastAsia="uk-UA" w:bidi="uk-UA"/>
        </w:rPr>
        <w:t>Винниченк</w:t>
      </w:r>
      <w:r w:rsidR="00994097">
        <w:rPr>
          <w:rFonts w:ascii="Times New Roman" w:eastAsia="Times New Roman" w:hAnsi="Times New Roman" w:cs="Times New Roman"/>
          <w:color w:val="000000"/>
          <w:sz w:val="28"/>
          <w:szCs w:val="28"/>
          <w:lang w:eastAsia="uk-UA" w:bidi="uk-UA"/>
        </w:rPr>
        <w:t>о П.П.</w:t>
      </w:r>
      <w:r w:rsidR="00994097" w:rsidRPr="001B0577">
        <w:rPr>
          <w:rFonts w:ascii="Times New Roman" w:eastAsia="Times New Roman" w:hAnsi="Times New Roman" w:cs="Times New Roman"/>
          <w:color w:val="000000"/>
          <w:sz w:val="28"/>
          <w:szCs w:val="28"/>
          <w:lang w:eastAsia="uk-UA" w:bidi="uk-UA"/>
        </w:rPr>
        <w:t xml:space="preserve"> </w:t>
      </w:r>
      <w:r w:rsidRPr="001B0577">
        <w:rPr>
          <w:rFonts w:ascii="Times New Roman" w:eastAsia="Times New Roman" w:hAnsi="Times New Roman" w:cs="Times New Roman"/>
          <w:color w:val="000000"/>
          <w:sz w:val="28"/>
          <w:szCs w:val="28"/>
          <w:lang w:eastAsia="uk-UA" w:bidi="uk-UA"/>
        </w:rPr>
        <w:t>повідомив таке.</w:t>
      </w:r>
    </w:p>
    <w:p w:rsidR="001B0577" w:rsidRPr="001B0577" w:rsidRDefault="001B0577" w:rsidP="001B0577">
      <w:pPr>
        <w:widowControl w:val="0"/>
        <w:spacing w:after="0" w:line="240" w:lineRule="auto"/>
        <w:ind w:firstLine="709"/>
        <w:jc w:val="both"/>
        <w:rPr>
          <w:rFonts w:ascii="Times New Roman" w:eastAsia="Calibri" w:hAnsi="Times New Roman" w:cs="Times New Roman"/>
          <w:sz w:val="28"/>
        </w:rPr>
      </w:pPr>
      <w:r w:rsidRPr="001B0577">
        <w:rPr>
          <w:rFonts w:ascii="Times New Roman" w:eastAsia="Times New Roman" w:hAnsi="Times New Roman" w:cs="Times New Roman"/>
          <w:color w:val="000000"/>
          <w:sz w:val="28"/>
          <w:szCs w:val="28"/>
          <w:lang w:eastAsia="uk-UA" w:bidi="uk-UA"/>
        </w:rPr>
        <w:t>У його</w:t>
      </w:r>
      <w:r w:rsidRPr="001B0577">
        <w:rPr>
          <w:rFonts w:ascii="Times New Roman" w:eastAsia="Calibri" w:hAnsi="Times New Roman" w:cs="Times New Roman"/>
          <w:color w:val="000000"/>
          <w:sz w:val="28"/>
          <w:lang w:eastAsia="uk-UA" w:bidi="uk-UA"/>
        </w:rPr>
        <w:t xml:space="preserve"> провадженні дійсно перебувала цивільна справа за позовом  </w:t>
      </w:r>
      <w:r w:rsidR="00AD24D7">
        <w:rPr>
          <w:rFonts w:ascii="Times New Roman" w:hAnsi="Times New Roman" w:cs="Times New Roman"/>
          <w:color w:val="000000"/>
          <w:sz w:val="28"/>
          <w:szCs w:val="28"/>
        </w:rPr>
        <w:t>ОСОБА_1</w:t>
      </w:r>
      <w:r w:rsidRPr="001B0577">
        <w:rPr>
          <w:rFonts w:ascii="Times New Roman" w:eastAsia="Times New Roman" w:hAnsi="Times New Roman" w:cs="Times New Roman"/>
          <w:color w:val="000000"/>
          <w:sz w:val="28"/>
          <w:szCs w:val="28"/>
          <w:lang w:eastAsia="uk-UA" w:bidi="uk-UA"/>
        </w:rPr>
        <w:t xml:space="preserve"> </w:t>
      </w:r>
      <w:r w:rsidRPr="001B0577">
        <w:rPr>
          <w:rFonts w:ascii="Times New Roman" w:eastAsia="Calibri" w:hAnsi="Times New Roman" w:cs="Times New Roman"/>
          <w:color w:val="000000"/>
          <w:sz w:val="28"/>
          <w:lang w:eastAsia="uk-UA" w:bidi="uk-UA"/>
        </w:rPr>
        <w:t xml:space="preserve">до Головного управління </w:t>
      </w:r>
      <w:proofErr w:type="spellStart"/>
      <w:r w:rsidRPr="001B0577">
        <w:rPr>
          <w:rFonts w:ascii="Times New Roman" w:eastAsia="Calibri" w:hAnsi="Times New Roman" w:cs="Times New Roman"/>
          <w:color w:val="000000"/>
          <w:sz w:val="28"/>
          <w:lang w:eastAsia="uk-UA" w:bidi="uk-UA"/>
        </w:rPr>
        <w:t>Держгеокадастру</w:t>
      </w:r>
      <w:proofErr w:type="spellEnd"/>
      <w:r w:rsidRPr="001B0577">
        <w:rPr>
          <w:rFonts w:ascii="Times New Roman" w:eastAsia="Calibri" w:hAnsi="Times New Roman" w:cs="Times New Roman"/>
          <w:color w:val="000000"/>
          <w:sz w:val="28"/>
          <w:lang w:eastAsia="uk-UA" w:bidi="uk-UA"/>
        </w:rPr>
        <w:t xml:space="preserve"> у Харківській області, треті особи: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2</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3</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4</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 xml:space="preserve">6,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7</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8</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9</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ОСОБА_1</w:t>
      </w:r>
      <w:r w:rsidR="00AD24D7">
        <w:rPr>
          <w:rFonts w:ascii="Times New Roman" w:hAnsi="Times New Roman" w:cs="Times New Roman"/>
          <w:color w:val="000000"/>
          <w:sz w:val="28"/>
          <w:szCs w:val="28"/>
        </w:rPr>
        <w:t>0</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ОСОБА_1</w:t>
      </w:r>
      <w:r w:rsidR="00AD24D7">
        <w:rPr>
          <w:rFonts w:ascii="Times New Roman" w:hAnsi="Times New Roman" w:cs="Times New Roman"/>
          <w:color w:val="000000"/>
          <w:sz w:val="28"/>
          <w:szCs w:val="28"/>
        </w:rPr>
        <w:t>1</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ОСОБА_1</w:t>
      </w:r>
      <w:r w:rsidR="00AD24D7">
        <w:rPr>
          <w:rFonts w:ascii="Times New Roman" w:hAnsi="Times New Roman" w:cs="Times New Roman"/>
          <w:color w:val="000000"/>
          <w:sz w:val="28"/>
          <w:szCs w:val="28"/>
        </w:rPr>
        <w:t>2</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ОСОБА_1</w:t>
      </w:r>
      <w:r w:rsidR="00AD24D7">
        <w:rPr>
          <w:rFonts w:ascii="Times New Roman" w:hAnsi="Times New Roman" w:cs="Times New Roman"/>
          <w:color w:val="000000"/>
          <w:sz w:val="28"/>
          <w:szCs w:val="28"/>
        </w:rPr>
        <w:t>3</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ОСОБА_1</w:t>
      </w:r>
      <w:r w:rsidR="00AD24D7">
        <w:rPr>
          <w:rFonts w:ascii="Times New Roman" w:hAnsi="Times New Roman" w:cs="Times New Roman"/>
          <w:color w:val="000000"/>
          <w:sz w:val="28"/>
          <w:szCs w:val="28"/>
        </w:rPr>
        <w:t>4</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ОСОБА_1</w:t>
      </w:r>
      <w:r w:rsidR="00AD24D7">
        <w:rPr>
          <w:rFonts w:ascii="Times New Roman" w:hAnsi="Times New Roman" w:cs="Times New Roman"/>
          <w:color w:val="000000"/>
          <w:sz w:val="28"/>
          <w:szCs w:val="28"/>
        </w:rPr>
        <w:t>5</w:t>
      </w:r>
      <w:r w:rsidRPr="001B0577">
        <w:rPr>
          <w:rFonts w:ascii="Times New Roman" w:eastAsia="Calibri" w:hAnsi="Times New Roman" w:cs="Times New Roman"/>
          <w:color w:val="000000"/>
          <w:sz w:val="28"/>
          <w:lang w:eastAsia="uk-UA" w:bidi="uk-UA"/>
        </w:rPr>
        <w:t>,</w:t>
      </w:r>
      <w:r w:rsidR="00AD24D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ОСОБА_1</w:t>
      </w:r>
      <w:r w:rsidR="00AD24D7">
        <w:rPr>
          <w:rFonts w:ascii="Times New Roman" w:hAnsi="Times New Roman" w:cs="Times New Roman"/>
          <w:color w:val="000000"/>
          <w:sz w:val="28"/>
          <w:szCs w:val="28"/>
        </w:rPr>
        <w:t>6</w:t>
      </w:r>
      <w:r w:rsidRPr="001B0577">
        <w:rPr>
          <w:rFonts w:ascii="Times New Roman" w:eastAsia="Calibri" w:hAnsi="Times New Roman" w:cs="Times New Roman"/>
          <w:color w:val="000000"/>
          <w:sz w:val="28"/>
          <w:lang w:eastAsia="ru-RU" w:bidi="ru-RU"/>
        </w:rPr>
        <w:t>,</w:t>
      </w:r>
      <w:r w:rsidR="00AD24D7">
        <w:rPr>
          <w:rFonts w:ascii="Times New Roman" w:eastAsia="Calibri" w:hAnsi="Times New Roman" w:cs="Times New Roman"/>
          <w:color w:val="000000"/>
          <w:sz w:val="28"/>
          <w:lang w:eastAsia="ru-RU" w:bidi="ru-RU"/>
        </w:rPr>
        <w:t xml:space="preserve"> </w:t>
      </w:r>
      <w:r w:rsidR="00AD24D7">
        <w:rPr>
          <w:rFonts w:ascii="Times New Roman" w:hAnsi="Times New Roman" w:cs="Times New Roman"/>
          <w:color w:val="000000"/>
          <w:sz w:val="28"/>
          <w:szCs w:val="28"/>
        </w:rPr>
        <w:t>ОСОБА_1</w:t>
      </w:r>
      <w:r w:rsidR="00AD24D7">
        <w:rPr>
          <w:rFonts w:ascii="Times New Roman" w:hAnsi="Times New Roman" w:cs="Times New Roman"/>
          <w:color w:val="000000"/>
          <w:sz w:val="28"/>
          <w:szCs w:val="28"/>
        </w:rPr>
        <w:t>7</w:t>
      </w:r>
      <w:r w:rsidRPr="001B0577">
        <w:rPr>
          <w:rFonts w:ascii="Times New Roman" w:eastAsia="Calibri" w:hAnsi="Times New Roman" w:cs="Times New Roman"/>
          <w:color w:val="000000"/>
          <w:sz w:val="28"/>
          <w:lang w:eastAsia="ru-RU" w:bidi="ru-RU"/>
        </w:rPr>
        <w:t xml:space="preserve">, </w:t>
      </w:r>
      <w:r w:rsidR="00AD24D7">
        <w:rPr>
          <w:rFonts w:ascii="Times New Roman" w:hAnsi="Times New Roman" w:cs="Times New Roman"/>
          <w:color w:val="000000"/>
          <w:sz w:val="28"/>
          <w:szCs w:val="28"/>
        </w:rPr>
        <w:t>ОСОБА_1</w:t>
      </w:r>
      <w:r w:rsidR="00AD24D7">
        <w:rPr>
          <w:rFonts w:ascii="Times New Roman" w:hAnsi="Times New Roman" w:cs="Times New Roman"/>
          <w:color w:val="000000"/>
          <w:sz w:val="28"/>
          <w:szCs w:val="28"/>
        </w:rPr>
        <w:t>8</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ОСОБА_1</w:t>
      </w:r>
      <w:r w:rsidR="00AD24D7">
        <w:rPr>
          <w:rFonts w:ascii="Times New Roman" w:hAnsi="Times New Roman" w:cs="Times New Roman"/>
          <w:color w:val="000000"/>
          <w:sz w:val="28"/>
          <w:szCs w:val="28"/>
        </w:rPr>
        <w:t xml:space="preserve">9,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20</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2</w:t>
      </w:r>
      <w:r w:rsidR="00AD24D7">
        <w:rPr>
          <w:rFonts w:ascii="Times New Roman" w:hAnsi="Times New Roman" w:cs="Times New Roman"/>
          <w:color w:val="000000"/>
          <w:sz w:val="28"/>
          <w:szCs w:val="28"/>
        </w:rPr>
        <w:t>1</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22</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23</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24</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25</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26</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27</w:t>
      </w:r>
      <w:r w:rsidRPr="001B0577">
        <w:rPr>
          <w:rFonts w:ascii="Times New Roman" w:eastAsia="Calibri" w:hAnsi="Times New Roman" w:cs="Times New Roman"/>
          <w:color w:val="000000"/>
          <w:sz w:val="28"/>
          <w:lang w:eastAsia="ru-RU" w:bidi="ru-RU"/>
        </w:rPr>
        <w:t>,</w:t>
      </w:r>
      <w:r w:rsidR="00AD24D7" w:rsidRPr="00AD24D7">
        <w:rPr>
          <w:rFonts w:ascii="Times New Roman" w:hAnsi="Times New Roman" w:cs="Times New Roman"/>
          <w:color w:val="000000"/>
          <w:sz w:val="28"/>
          <w:szCs w:val="28"/>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28,</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29</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30</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31</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32</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33</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34</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35</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36</w:t>
      </w:r>
      <w:r w:rsidRPr="001B0577">
        <w:rPr>
          <w:rFonts w:ascii="Times New Roman" w:eastAsia="Calibri" w:hAnsi="Times New Roman" w:cs="Times New Roman"/>
          <w:color w:val="000000"/>
          <w:sz w:val="28"/>
          <w:lang w:eastAsia="uk-UA" w:bidi="uk-UA"/>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37</w:t>
      </w:r>
      <w:r w:rsidRPr="001B0577">
        <w:rPr>
          <w:rFonts w:ascii="Times New Roman" w:eastAsia="Calibri" w:hAnsi="Times New Roman" w:cs="Times New Roman"/>
          <w:color w:val="000000"/>
          <w:sz w:val="28"/>
          <w:lang w:eastAsia="uk-UA" w:bidi="uk-UA"/>
        </w:rPr>
        <w:t>, про визнання нечинними змін, внесених до Державного земельного кадастру</w:t>
      </w:r>
      <w:r w:rsidRPr="001B0577">
        <w:rPr>
          <w:rFonts w:ascii="Times New Roman" w:eastAsia="Calibri" w:hAnsi="Times New Roman" w:cs="Times New Roman"/>
          <w:sz w:val="28"/>
          <w:lang w:eastAsia="uk-UA" w:bidi="uk-UA"/>
        </w:rPr>
        <w:t>,</w:t>
      </w:r>
      <w:r w:rsidRPr="001B0577">
        <w:rPr>
          <w:rFonts w:ascii="Times New Roman" w:eastAsia="Calibri" w:hAnsi="Times New Roman" w:cs="Times New Roman"/>
          <w:color w:val="000000"/>
          <w:sz w:val="28"/>
          <w:lang w:eastAsia="uk-UA" w:bidi="uk-UA"/>
        </w:rPr>
        <w:t xml:space="preserve"> про поділ двох земельних ділянок, скасування державної реєстрації земельних ділянок, сформованих за рахунок поділу, та поновлення в Державному земельному кадастрі відомостей</w:t>
      </w:r>
      <w:r w:rsidR="000565BC">
        <w:rPr>
          <w:rFonts w:ascii="Times New Roman" w:eastAsia="Calibri" w:hAnsi="Times New Roman" w:cs="Times New Roman"/>
          <w:color w:val="000000"/>
          <w:sz w:val="28"/>
          <w:lang w:eastAsia="uk-UA" w:bidi="uk-UA"/>
        </w:rPr>
        <w:t xml:space="preserve"> про</w:t>
      </w:r>
      <w:r w:rsidRPr="001B0577">
        <w:rPr>
          <w:rFonts w:ascii="Times New Roman" w:eastAsia="Calibri" w:hAnsi="Times New Roman" w:cs="Times New Roman"/>
          <w:color w:val="000000"/>
          <w:sz w:val="28"/>
          <w:lang w:eastAsia="uk-UA" w:bidi="uk-UA"/>
        </w:rPr>
        <w:t xml:space="preserve"> реєстрацію поділен</w:t>
      </w:r>
      <w:r w:rsidR="000565BC">
        <w:rPr>
          <w:rFonts w:ascii="Times New Roman" w:eastAsia="Calibri" w:hAnsi="Times New Roman" w:cs="Times New Roman"/>
          <w:color w:val="000000"/>
          <w:sz w:val="28"/>
          <w:lang w:eastAsia="uk-UA" w:bidi="uk-UA"/>
        </w:rPr>
        <w:t>их</w:t>
      </w:r>
      <w:r w:rsidRPr="001B0577">
        <w:rPr>
          <w:rFonts w:ascii="Times New Roman" w:eastAsia="Calibri" w:hAnsi="Times New Roman" w:cs="Times New Roman"/>
          <w:color w:val="000000"/>
          <w:sz w:val="28"/>
          <w:lang w:eastAsia="uk-UA" w:bidi="uk-UA"/>
        </w:rPr>
        <w:t xml:space="preserve"> земельн</w:t>
      </w:r>
      <w:r w:rsidR="000565BC">
        <w:rPr>
          <w:rFonts w:ascii="Times New Roman" w:eastAsia="Calibri" w:hAnsi="Times New Roman" w:cs="Times New Roman"/>
          <w:color w:val="000000"/>
          <w:sz w:val="28"/>
          <w:lang w:eastAsia="uk-UA" w:bidi="uk-UA"/>
        </w:rPr>
        <w:t>их</w:t>
      </w:r>
      <w:r w:rsidRPr="001B0577">
        <w:rPr>
          <w:rFonts w:ascii="Times New Roman" w:eastAsia="Calibri" w:hAnsi="Times New Roman" w:cs="Times New Roman"/>
          <w:color w:val="000000"/>
          <w:sz w:val="28"/>
          <w:lang w:eastAsia="uk-UA" w:bidi="uk-UA"/>
        </w:rPr>
        <w:t xml:space="preserve"> ділян</w:t>
      </w:r>
      <w:r w:rsidR="000565BC">
        <w:rPr>
          <w:rFonts w:ascii="Times New Roman" w:eastAsia="Calibri" w:hAnsi="Times New Roman" w:cs="Times New Roman"/>
          <w:color w:val="000000"/>
          <w:sz w:val="28"/>
          <w:lang w:eastAsia="uk-UA" w:bidi="uk-UA"/>
        </w:rPr>
        <w:t>ок</w:t>
      </w:r>
      <w:r w:rsidRPr="001B0577">
        <w:rPr>
          <w:rFonts w:ascii="Times New Roman" w:eastAsia="Calibri" w:hAnsi="Times New Roman" w:cs="Times New Roman"/>
          <w:color w:val="000000"/>
          <w:sz w:val="28"/>
          <w:lang w:eastAsia="uk-UA" w:bidi="uk-UA"/>
        </w:rPr>
        <w:t xml:space="preserve">, визнання поновленим на той самий строк </w:t>
      </w:r>
      <w:r w:rsidR="000565BC">
        <w:rPr>
          <w:rFonts w:ascii="Times New Roman" w:eastAsia="Calibri" w:hAnsi="Times New Roman" w:cs="Times New Roman"/>
          <w:color w:val="000000"/>
          <w:sz w:val="28"/>
          <w:lang w:eastAsia="uk-UA" w:bidi="uk-UA"/>
        </w:rPr>
        <w:t>і</w:t>
      </w:r>
      <w:r w:rsidRPr="001B0577">
        <w:rPr>
          <w:rFonts w:ascii="Times New Roman" w:eastAsia="Calibri" w:hAnsi="Times New Roman" w:cs="Times New Roman"/>
          <w:color w:val="000000"/>
          <w:sz w:val="28"/>
          <w:lang w:eastAsia="uk-UA" w:bidi="uk-UA"/>
        </w:rPr>
        <w:t xml:space="preserve"> на тих самих умовах договору оренди земельної ділянки та визнання укладеною додаткової угоди.</w:t>
      </w:r>
    </w:p>
    <w:p w:rsidR="001B0577" w:rsidRPr="001B0577" w:rsidRDefault="001B0577" w:rsidP="001B0577">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1B0577">
        <w:rPr>
          <w:rFonts w:ascii="Times New Roman" w:eastAsia="Times New Roman" w:hAnsi="Times New Roman" w:cs="Times New Roman"/>
          <w:color w:val="000000"/>
          <w:sz w:val="28"/>
          <w:szCs w:val="28"/>
          <w:lang w:eastAsia="uk-UA" w:bidi="uk-UA"/>
        </w:rPr>
        <w:t>У поясненнях суддя Винниченко П.П. виклав хронологію розгляду справи № 623/1703/17</w:t>
      </w:r>
      <w:r w:rsidR="00382E5D">
        <w:rPr>
          <w:rFonts w:ascii="Times New Roman" w:eastAsia="Times New Roman" w:hAnsi="Times New Roman" w:cs="Times New Roman"/>
          <w:color w:val="000000"/>
          <w:sz w:val="28"/>
          <w:szCs w:val="28"/>
          <w:lang w:eastAsia="uk-UA" w:bidi="uk-UA"/>
        </w:rPr>
        <w:t>,</w:t>
      </w:r>
      <w:r w:rsidRPr="001B0577">
        <w:rPr>
          <w:rFonts w:ascii="Times New Roman" w:eastAsia="Times New Roman" w:hAnsi="Times New Roman" w:cs="Times New Roman"/>
          <w:color w:val="000000"/>
          <w:sz w:val="28"/>
          <w:szCs w:val="28"/>
          <w:lang w:eastAsia="uk-UA" w:bidi="uk-UA"/>
        </w:rPr>
        <w:t xml:space="preserve"> </w:t>
      </w:r>
      <w:r w:rsidR="00382E5D">
        <w:rPr>
          <w:rFonts w:ascii="Times New Roman" w:eastAsia="Times New Roman" w:hAnsi="Times New Roman" w:cs="Times New Roman"/>
          <w:color w:val="000000"/>
          <w:sz w:val="28"/>
          <w:szCs w:val="28"/>
          <w:lang w:eastAsia="uk-UA" w:bidi="uk-UA"/>
        </w:rPr>
        <w:t>пояснив</w:t>
      </w:r>
      <w:r w:rsidRPr="001B0577">
        <w:rPr>
          <w:rFonts w:ascii="Times New Roman" w:eastAsia="Times New Roman" w:hAnsi="Times New Roman" w:cs="Times New Roman"/>
          <w:color w:val="000000"/>
          <w:sz w:val="28"/>
          <w:szCs w:val="28"/>
          <w:lang w:eastAsia="uk-UA" w:bidi="uk-UA"/>
        </w:rPr>
        <w:t xml:space="preserve"> підстав</w:t>
      </w:r>
      <w:r w:rsidR="00382E5D">
        <w:rPr>
          <w:rFonts w:ascii="Times New Roman" w:eastAsia="Times New Roman" w:hAnsi="Times New Roman" w:cs="Times New Roman"/>
          <w:color w:val="000000"/>
          <w:sz w:val="28"/>
          <w:szCs w:val="28"/>
          <w:lang w:eastAsia="uk-UA" w:bidi="uk-UA"/>
        </w:rPr>
        <w:t>и</w:t>
      </w:r>
      <w:r w:rsidRPr="001B0577">
        <w:rPr>
          <w:rFonts w:ascii="Times New Roman" w:eastAsia="Times New Roman" w:hAnsi="Times New Roman" w:cs="Times New Roman"/>
          <w:color w:val="000000"/>
          <w:sz w:val="28"/>
          <w:szCs w:val="28"/>
          <w:lang w:eastAsia="uk-UA" w:bidi="uk-UA"/>
        </w:rPr>
        <w:t xml:space="preserve"> </w:t>
      </w:r>
      <w:r w:rsidR="00382E5D" w:rsidRPr="001B0577">
        <w:rPr>
          <w:rFonts w:ascii="Times New Roman" w:eastAsia="Times New Roman" w:hAnsi="Times New Roman" w:cs="Times New Roman"/>
          <w:color w:val="000000"/>
          <w:sz w:val="28"/>
          <w:szCs w:val="28"/>
          <w:lang w:eastAsia="uk-UA" w:bidi="uk-UA"/>
        </w:rPr>
        <w:t>зупин</w:t>
      </w:r>
      <w:r w:rsidR="00382E5D">
        <w:rPr>
          <w:rFonts w:ascii="Times New Roman" w:eastAsia="Times New Roman" w:hAnsi="Times New Roman" w:cs="Times New Roman"/>
          <w:color w:val="000000"/>
          <w:sz w:val="28"/>
          <w:szCs w:val="28"/>
          <w:lang w:eastAsia="uk-UA" w:bidi="uk-UA"/>
        </w:rPr>
        <w:t>ення</w:t>
      </w:r>
      <w:r w:rsidR="00382E5D" w:rsidRPr="001B0577">
        <w:rPr>
          <w:rFonts w:ascii="Times New Roman" w:eastAsia="Times New Roman" w:hAnsi="Times New Roman" w:cs="Times New Roman"/>
          <w:color w:val="000000"/>
          <w:sz w:val="28"/>
          <w:szCs w:val="28"/>
          <w:lang w:eastAsia="uk-UA" w:bidi="uk-UA"/>
        </w:rPr>
        <w:t xml:space="preserve"> </w:t>
      </w:r>
      <w:r w:rsidRPr="001B0577">
        <w:rPr>
          <w:rFonts w:ascii="Times New Roman" w:eastAsia="Times New Roman" w:hAnsi="Times New Roman" w:cs="Times New Roman"/>
          <w:color w:val="000000"/>
          <w:sz w:val="28"/>
          <w:szCs w:val="28"/>
          <w:lang w:eastAsia="uk-UA" w:bidi="uk-UA"/>
        </w:rPr>
        <w:t>ухвалами від 30 вересня 2019 року розгляд</w:t>
      </w:r>
      <w:r w:rsidR="00382E5D">
        <w:rPr>
          <w:rFonts w:ascii="Times New Roman" w:eastAsia="Times New Roman" w:hAnsi="Times New Roman" w:cs="Times New Roman"/>
          <w:color w:val="000000"/>
          <w:sz w:val="28"/>
          <w:szCs w:val="28"/>
          <w:lang w:eastAsia="uk-UA" w:bidi="uk-UA"/>
        </w:rPr>
        <w:t>у</w:t>
      </w:r>
      <w:r w:rsidRPr="001B0577">
        <w:rPr>
          <w:rFonts w:ascii="Times New Roman" w:eastAsia="Times New Roman" w:hAnsi="Times New Roman" w:cs="Times New Roman"/>
          <w:color w:val="000000"/>
          <w:sz w:val="28"/>
          <w:szCs w:val="28"/>
          <w:lang w:eastAsia="uk-UA" w:bidi="uk-UA"/>
        </w:rPr>
        <w:t xml:space="preserve"> клопотань </w:t>
      </w:r>
      <w:r w:rsidR="00AD24D7">
        <w:rPr>
          <w:rFonts w:ascii="Times New Roman" w:hAnsi="Times New Roman" w:cs="Times New Roman"/>
          <w:color w:val="000000"/>
          <w:sz w:val="28"/>
          <w:szCs w:val="28"/>
        </w:rPr>
        <w:t>ОСОБА_1</w:t>
      </w:r>
      <w:r w:rsidR="00AD24D7">
        <w:rPr>
          <w:rFonts w:ascii="Times New Roman" w:hAnsi="Times New Roman" w:cs="Times New Roman"/>
          <w:color w:val="000000"/>
          <w:sz w:val="28"/>
          <w:szCs w:val="28"/>
        </w:rPr>
        <w:t>6</w:t>
      </w:r>
      <w:r w:rsidRPr="001B0577">
        <w:rPr>
          <w:rFonts w:ascii="Times New Roman" w:eastAsia="Times New Roman" w:hAnsi="Times New Roman" w:cs="Times New Roman"/>
          <w:color w:val="000000"/>
          <w:sz w:val="28"/>
          <w:szCs w:val="28"/>
          <w:lang w:eastAsia="uk-UA" w:bidi="uk-UA"/>
        </w:rPr>
        <w:t xml:space="preserve"> та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 xml:space="preserve">4 </w:t>
      </w:r>
      <w:r w:rsidRPr="001B0577">
        <w:rPr>
          <w:rFonts w:ascii="Times New Roman" w:eastAsia="Times New Roman" w:hAnsi="Times New Roman" w:cs="Times New Roman"/>
          <w:color w:val="000000"/>
          <w:sz w:val="28"/>
          <w:szCs w:val="28"/>
          <w:lang w:eastAsia="uk-UA" w:bidi="uk-UA"/>
        </w:rPr>
        <w:t xml:space="preserve">до набрання законної сили рішенням у вказаній справі, враховуючи постанову Харківського апеляційного суду від </w:t>
      </w:r>
      <w:r w:rsidR="00AD24D7">
        <w:rPr>
          <w:rFonts w:ascii="Times New Roman" w:eastAsia="Times New Roman" w:hAnsi="Times New Roman" w:cs="Times New Roman"/>
          <w:color w:val="000000"/>
          <w:sz w:val="28"/>
          <w:szCs w:val="28"/>
          <w:lang w:eastAsia="uk-UA" w:bidi="uk-UA"/>
        </w:rPr>
        <w:t xml:space="preserve">                    </w:t>
      </w:r>
      <w:r w:rsidRPr="001B0577">
        <w:rPr>
          <w:rFonts w:ascii="Times New Roman" w:eastAsia="Times New Roman" w:hAnsi="Times New Roman" w:cs="Times New Roman"/>
          <w:color w:val="000000"/>
          <w:sz w:val="28"/>
          <w:szCs w:val="28"/>
          <w:lang w:eastAsia="uk-UA" w:bidi="uk-UA"/>
        </w:rPr>
        <w:t xml:space="preserve">10 липня 2019 року, </w:t>
      </w:r>
      <w:r w:rsidRPr="001B0577">
        <w:rPr>
          <w:rFonts w:ascii="Times New Roman" w:eastAsia="Times New Roman" w:hAnsi="Times New Roman" w:cs="Times New Roman"/>
          <w:color w:val="000000" w:themeColor="text1"/>
          <w:sz w:val="28"/>
          <w:szCs w:val="28"/>
          <w:lang w:eastAsia="uk-UA" w:bidi="uk-UA"/>
        </w:rPr>
        <w:t>яка</w:t>
      </w:r>
      <w:r w:rsidRPr="001B0577">
        <w:rPr>
          <w:rFonts w:ascii="Times New Roman" w:eastAsia="Times New Roman" w:hAnsi="Times New Roman" w:cs="Times New Roman"/>
          <w:color w:val="000000"/>
          <w:sz w:val="28"/>
          <w:szCs w:val="28"/>
          <w:lang w:eastAsia="uk-UA" w:bidi="uk-UA"/>
        </w:rPr>
        <w:t xml:space="preserve"> набрала законної сили та якою скасовано рішення суду першої і</w:t>
      </w:r>
      <w:r w:rsidR="00382E5D">
        <w:rPr>
          <w:rFonts w:ascii="Times New Roman" w:eastAsia="Times New Roman" w:hAnsi="Times New Roman" w:cs="Times New Roman"/>
          <w:color w:val="000000"/>
          <w:sz w:val="28"/>
          <w:szCs w:val="28"/>
          <w:lang w:eastAsia="uk-UA" w:bidi="uk-UA"/>
        </w:rPr>
        <w:t xml:space="preserve">нстанції у справі № 623/1703/17, </w:t>
      </w:r>
      <w:r w:rsidRPr="001B0577">
        <w:rPr>
          <w:rFonts w:ascii="Times New Roman" w:eastAsia="Times New Roman" w:hAnsi="Times New Roman" w:cs="Times New Roman"/>
          <w:color w:val="000000" w:themeColor="text1"/>
          <w:sz w:val="28"/>
          <w:szCs w:val="28"/>
          <w:lang w:eastAsia="uk-UA" w:bidi="uk-UA"/>
        </w:rPr>
        <w:t xml:space="preserve">ухвалено нове судове рішення, яким </w:t>
      </w:r>
      <w:r w:rsidRPr="001B0577">
        <w:rPr>
          <w:rFonts w:ascii="Times New Roman" w:eastAsia="Times New Roman" w:hAnsi="Times New Roman" w:cs="Times New Roman"/>
          <w:sz w:val="28"/>
          <w:szCs w:val="28"/>
          <w:lang w:eastAsia="uk-UA" w:bidi="uk-UA"/>
        </w:rPr>
        <w:t>відмовлено</w:t>
      </w:r>
      <w:r w:rsidRPr="001B0577">
        <w:rPr>
          <w:rFonts w:ascii="Times New Roman" w:eastAsia="Times New Roman" w:hAnsi="Times New Roman" w:cs="Times New Roman"/>
          <w:color w:val="000000"/>
          <w:sz w:val="28"/>
          <w:szCs w:val="28"/>
          <w:lang w:eastAsia="uk-UA" w:bidi="uk-UA"/>
        </w:rPr>
        <w:t xml:space="preserve"> позивачу у задоволенні позовних вимог</w:t>
      </w:r>
      <w:r w:rsidR="002C385F">
        <w:rPr>
          <w:rFonts w:ascii="Times New Roman" w:eastAsia="Times New Roman" w:hAnsi="Times New Roman" w:cs="Times New Roman"/>
          <w:color w:val="000000"/>
          <w:sz w:val="28"/>
          <w:szCs w:val="28"/>
          <w:lang w:eastAsia="uk-UA" w:bidi="uk-UA"/>
        </w:rPr>
        <w:t>.</w:t>
      </w:r>
      <w:r w:rsidRPr="001B0577">
        <w:rPr>
          <w:rFonts w:ascii="Times New Roman" w:eastAsia="Times New Roman" w:hAnsi="Times New Roman" w:cs="Times New Roman"/>
          <w:color w:val="000000"/>
          <w:sz w:val="28"/>
          <w:szCs w:val="28"/>
          <w:lang w:eastAsia="uk-UA" w:bidi="uk-UA"/>
        </w:rPr>
        <w:t xml:space="preserve"> Винниченко П.П. зазначив, що справа розглядалась судом апеляційної інстанції понад рік і йому не було відомо про рішення суду апеляційної інстанції. </w:t>
      </w:r>
      <w:r w:rsidR="00AC30C6">
        <w:rPr>
          <w:rFonts w:ascii="Times New Roman" w:eastAsia="Times New Roman" w:hAnsi="Times New Roman" w:cs="Times New Roman"/>
          <w:color w:val="000000"/>
          <w:sz w:val="28"/>
          <w:szCs w:val="28"/>
          <w:lang w:eastAsia="uk-UA" w:bidi="uk-UA"/>
        </w:rPr>
        <w:t>Н</w:t>
      </w:r>
      <w:r w:rsidRPr="001B0577">
        <w:rPr>
          <w:rFonts w:ascii="Times New Roman" w:eastAsia="Times New Roman" w:hAnsi="Times New Roman" w:cs="Times New Roman"/>
          <w:color w:val="000000"/>
          <w:sz w:val="28"/>
          <w:szCs w:val="28"/>
          <w:lang w:eastAsia="uk-UA" w:bidi="uk-UA"/>
        </w:rPr>
        <w:t xml:space="preserve">а думку судді, суд апеляційної інстанції, скасовуючи рішення Ізюмського міськрайонного суду Харківської області від 9 липня 2018 року, мав скасувати і заходи забезпечення позову. Також суддя наголошує, що під час розгляду заяв про скасування заходів забезпечення позовів </w:t>
      </w:r>
      <w:r w:rsidR="00AC30C6">
        <w:rPr>
          <w:rFonts w:ascii="Times New Roman" w:eastAsia="Times New Roman" w:hAnsi="Times New Roman" w:cs="Times New Roman"/>
          <w:color w:val="000000"/>
          <w:sz w:val="28"/>
          <w:szCs w:val="28"/>
          <w:lang w:eastAsia="uk-UA" w:bidi="uk-UA"/>
        </w:rPr>
        <w:t>він</w:t>
      </w:r>
      <w:r w:rsidRPr="001B0577">
        <w:rPr>
          <w:rFonts w:ascii="Times New Roman" w:eastAsia="Times New Roman" w:hAnsi="Times New Roman" w:cs="Times New Roman"/>
          <w:color w:val="000000"/>
          <w:sz w:val="28"/>
          <w:szCs w:val="28"/>
          <w:lang w:eastAsia="uk-UA" w:bidi="uk-UA"/>
        </w:rPr>
        <w:t xml:space="preserve"> заяв</w:t>
      </w:r>
      <w:r w:rsidR="00AC30C6">
        <w:rPr>
          <w:rFonts w:ascii="Times New Roman" w:eastAsia="Times New Roman" w:hAnsi="Times New Roman" w:cs="Times New Roman"/>
          <w:color w:val="000000"/>
          <w:sz w:val="28"/>
          <w:szCs w:val="28"/>
          <w:lang w:eastAsia="uk-UA" w:bidi="uk-UA"/>
        </w:rPr>
        <w:t>ив</w:t>
      </w:r>
      <w:r w:rsidRPr="001B0577">
        <w:rPr>
          <w:rFonts w:ascii="Times New Roman" w:eastAsia="Times New Roman" w:hAnsi="Times New Roman" w:cs="Times New Roman"/>
          <w:color w:val="000000"/>
          <w:sz w:val="28"/>
          <w:szCs w:val="28"/>
          <w:lang w:eastAsia="uk-UA" w:bidi="uk-UA"/>
        </w:rPr>
        <w:t xml:space="preserve"> самовідвід.</w:t>
      </w:r>
    </w:p>
    <w:p w:rsidR="001B0577" w:rsidRPr="001B0577" w:rsidRDefault="001B0577" w:rsidP="001B0577">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1B0577">
        <w:rPr>
          <w:rFonts w:ascii="Times New Roman" w:eastAsia="Times New Roman" w:hAnsi="Times New Roman" w:cs="Times New Roman"/>
          <w:color w:val="000000"/>
          <w:sz w:val="28"/>
          <w:szCs w:val="28"/>
          <w:lang w:eastAsia="uk-UA" w:bidi="uk-UA"/>
        </w:rPr>
        <w:t xml:space="preserve">Крім того, суддя Винниченко П.П. зазначив, що за вказаною справою стосовно відповідача порушено кримінальне провадження № </w:t>
      </w:r>
      <w:r w:rsidR="00AD24D7">
        <w:rPr>
          <w:rFonts w:ascii="Times New Roman" w:eastAsia="Times New Roman" w:hAnsi="Times New Roman" w:cs="Times New Roman"/>
          <w:color w:val="000000"/>
          <w:sz w:val="28"/>
          <w:szCs w:val="28"/>
          <w:lang w:eastAsia="uk-UA" w:bidi="uk-UA"/>
        </w:rPr>
        <w:t>______</w:t>
      </w:r>
      <w:r w:rsidRPr="001B0577">
        <w:rPr>
          <w:rFonts w:ascii="Times New Roman" w:eastAsia="Times New Roman" w:hAnsi="Times New Roman" w:cs="Times New Roman"/>
          <w:color w:val="000000"/>
          <w:sz w:val="28"/>
          <w:szCs w:val="28"/>
          <w:lang w:eastAsia="uk-UA" w:bidi="uk-UA"/>
        </w:rPr>
        <w:t xml:space="preserve">031 за частиною першою статті 364 Кримінального кодексу України. </w:t>
      </w:r>
    </w:p>
    <w:p w:rsidR="001B0577" w:rsidRPr="001B0577" w:rsidRDefault="001B0577" w:rsidP="001B0577">
      <w:pPr>
        <w:spacing w:after="0" w:line="240" w:lineRule="auto"/>
        <w:ind w:firstLine="709"/>
        <w:contextualSpacing/>
        <w:jc w:val="both"/>
        <w:rPr>
          <w:rFonts w:ascii="Times New Roman" w:hAnsi="Times New Roman" w:cs="Times New Roman"/>
          <w:sz w:val="28"/>
          <w:szCs w:val="28"/>
        </w:rPr>
      </w:pPr>
      <w:r w:rsidRPr="001B0577">
        <w:rPr>
          <w:rFonts w:ascii="Times New Roman" w:hAnsi="Times New Roman" w:cs="Times New Roman"/>
          <w:sz w:val="28"/>
          <w:szCs w:val="28"/>
        </w:rPr>
        <w:lastRenderedPageBreak/>
        <w:t>Оцінюючи обставини дисциплінарної справи, Третя Дисциплінарна палата Вищої ради правосуддя дійшла такого.</w:t>
      </w:r>
    </w:p>
    <w:p w:rsidR="001B0577" w:rsidRPr="001B0577" w:rsidRDefault="001B0577" w:rsidP="001B0577">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1B0577">
        <w:rPr>
          <w:rFonts w:ascii="Times New Roman" w:eastAsia="Times New Roman" w:hAnsi="Times New Roman" w:cs="Times New Roman"/>
          <w:color w:val="000000"/>
          <w:sz w:val="28"/>
          <w:szCs w:val="28"/>
          <w:lang w:eastAsia="uk-UA" w:bidi="uk-UA"/>
        </w:rPr>
        <w:t xml:space="preserve">Згідно </w:t>
      </w:r>
      <w:r w:rsidR="0008555B">
        <w:rPr>
          <w:rFonts w:ascii="Times New Roman" w:eastAsia="Times New Roman" w:hAnsi="Times New Roman" w:cs="Times New Roman"/>
          <w:color w:val="000000"/>
          <w:sz w:val="28"/>
          <w:szCs w:val="28"/>
          <w:lang w:eastAsia="uk-UA" w:bidi="uk-UA"/>
        </w:rPr>
        <w:t xml:space="preserve">з </w:t>
      </w:r>
      <w:r w:rsidRPr="001B0577">
        <w:rPr>
          <w:rFonts w:ascii="Times New Roman" w:eastAsia="Times New Roman" w:hAnsi="Times New Roman" w:cs="Times New Roman"/>
          <w:color w:val="000000"/>
          <w:sz w:val="28"/>
          <w:szCs w:val="28"/>
          <w:lang w:eastAsia="uk-UA" w:bidi="uk-UA"/>
        </w:rPr>
        <w:t>вимог</w:t>
      </w:r>
      <w:r w:rsidR="0008555B">
        <w:rPr>
          <w:rFonts w:ascii="Times New Roman" w:eastAsia="Times New Roman" w:hAnsi="Times New Roman" w:cs="Times New Roman"/>
          <w:color w:val="000000"/>
          <w:sz w:val="28"/>
          <w:szCs w:val="28"/>
          <w:lang w:eastAsia="uk-UA" w:bidi="uk-UA"/>
        </w:rPr>
        <w:t>ами</w:t>
      </w:r>
      <w:r w:rsidRPr="001B0577">
        <w:rPr>
          <w:rFonts w:ascii="Times New Roman" w:eastAsia="Times New Roman" w:hAnsi="Times New Roman" w:cs="Times New Roman"/>
          <w:color w:val="000000"/>
          <w:sz w:val="28"/>
          <w:szCs w:val="28"/>
          <w:lang w:eastAsia="uk-UA" w:bidi="uk-UA"/>
        </w:rPr>
        <w:t xml:space="preserve"> статті 158 ЦПК України суд може скасувати заходи забезпечення позову з власної ініціативи або за вмотивованим клопотанням учасника справи. Клопотання про скасування заходів забезпечення позову розглядається в судовому засіданні не пізніше п’яти днів з дня надходження його до суду. За результатами розгляду клопотання про скасування заходів забезпечення позову, вжитих судом, </w:t>
      </w:r>
      <w:proofErr w:type="spellStart"/>
      <w:r w:rsidRPr="001B0577">
        <w:rPr>
          <w:rFonts w:ascii="Times New Roman" w:eastAsia="Times New Roman" w:hAnsi="Times New Roman" w:cs="Times New Roman"/>
          <w:color w:val="000000"/>
          <w:sz w:val="28"/>
          <w:szCs w:val="28"/>
          <w:lang w:eastAsia="uk-UA" w:bidi="uk-UA"/>
        </w:rPr>
        <w:t>постановляється</w:t>
      </w:r>
      <w:proofErr w:type="spellEnd"/>
      <w:r w:rsidRPr="001B0577">
        <w:rPr>
          <w:rFonts w:ascii="Times New Roman" w:eastAsia="Times New Roman" w:hAnsi="Times New Roman" w:cs="Times New Roman"/>
          <w:color w:val="000000"/>
          <w:sz w:val="28"/>
          <w:szCs w:val="28"/>
          <w:lang w:eastAsia="uk-UA" w:bidi="uk-UA"/>
        </w:rPr>
        <w:t xml:space="preserve"> ухвала. Ухвала суду про скасування заходів забезпечення позову, вжитих судом, або про відмову в скасуванні забезпечення позову може бути оскаржена.</w:t>
      </w:r>
    </w:p>
    <w:p w:rsidR="001B0577" w:rsidRPr="001B0577" w:rsidRDefault="001B0577" w:rsidP="001B0577">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1B0577">
        <w:rPr>
          <w:rFonts w:ascii="Times New Roman" w:eastAsia="Times New Roman" w:hAnsi="Times New Roman" w:cs="Times New Roman"/>
          <w:color w:val="000000"/>
          <w:sz w:val="28"/>
          <w:szCs w:val="28"/>
          <w:lang w:eastAsia="uk-UA" w:bidi="uk-UA"/>
        </w:rPr>
        <w:t>Частинами дев’ято</w:t>
      </w:r>
      <w:r w:rsidR="00AC30C6">
        <w:rPr>
          <w:rFonts w:ascii="Times New Roman" w:eastAsia="Times New Roman" w:hAnsi="Times New Roman" w:cs="Times New Roman"/>
          <w:color w:val="000000"/>
          <w:sz w:val="28"/>
          <w:szCs w:val="28"/>
          <w:lang w:eastAsia="uk-UA" w:bidi="uk-UA"/>
        </w:rPr>
        <w:t>ю, десятою</w:t>
      </w:r>
      <w:r w:rsidRPr="001B0577">
        <w:rPr>
          <w:rFonts w:ascii="Times New Roman" w:eastAsia="Times New Roman" w:hAnsi="Times New Roman" w:cs="Times New Roman"/>
          <w:color w:val="000000"/>
          <w:sz w:val="28"/>
          <w:szCs w:val="28"/>
          <w:lang w:eastAsia="uk-UA" w:bidi="uk-UA"/>
        </w:rPr>
        <w:t xml:space="preserve"> статті 158 ЦПК України передбачено, що у випадку залишення позову без розгляду, закриття провадження у справі або у випадку ухвалення рішення щодо повної відмови у задоволенні позову суд у відповідному судовому рішенні зазначає про скасування заходів забезпечення позову. У такому разі заходи забезпечення позову зберігають свою дію до набрання законної сили відповідним рішенням або ухвалою суду.</w:t>
      </w:r>
    </w:p>
    <w:p w:rsidR="001B0577" w:rsidRPr="001B0577" w:rsidRDefault="001B0577" w:rsidP="001B0577">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1B0577">
        <w:rPr>
          <w:rFonts w:ascii="Times New Roman" w:eastAsia="Times New Roman" w:hAnsi="Times New Roman" w:cs="Times New Roman"/>
          <w:color w:val="000000"/>
          <w:sz w:val="28"/>
          <w:szCs w:val="28"/>
          <w:lang w:eastAsia="uk-UA" w:bidi="uk-UA"/>
        </w:rPr>
        <w:t xml:space="preserve">Відповідно до статті 384 ЦПК України постанова суду апеляційної інстанції набирає законної сили з дня її прийняття. </w:t>
      </w:r>
    </w:p>
    <w:p w:rsidR="001B0577" w:rsidRPr="001B0577" w:rsidRDefault="001B0577" w:rsidP="001B0577">
      <w:pPr>
        <w:widowControl w:val="0"/>
        <w:spacing w:after="0" w:line="240" w:lineRule="auto"/>
        <w:ind w:firstLine="709"/>
        <w:jc w:val="both"/>
        <w:rPr>
          <w:rFonts w:ascii="Times New Roman" w:hAnsi="Times New Roman" w:cs="Times New Roman"/>
          <w:sz w:val="28"/>
          <w:szCs w:val="28"/>
        </w:rPr>
      </w:pPr>
      <w:r w:rsidRPr="001B0577">
        <w:rPr>
          <w:rFonts w:ascii="Times New Roman" w:hAnsi="Times New Roman" w:cs="Times New Roman"/>
          <w:sz w:val="28"/>
          <w:szCs w:val="28"/>
        </w:rPr>
        <w:t xml:space="preserve">Суддя Винниченко П.П. ухвалами від 30 вересня 2019 року зупинив провадження у справі за клопотаннями представника </w:t>
      </w:r>
      <w:r w:rsidR="00AD24D7">
        <w:rPr>
          <w:rFonts w:ascii="Times New Roman" w:hAnsi="Times New Roman" w:cs="Times New Roman"/>
          <w:color w:val="000000"/>
          <w:sz w:val="28"/>
          <w:szCs w:val="28"/>
        </w:rPr>
        <w:t>ОСОБА_1</w:t>
      </w:r>
      <w:r w:rsidR="00AD24D7">
        <w:rPr>
          <w:rFonts w:ascii="Times New Roman" w:hAnsi="Times New Roman" w:cs="Times New Roman"/>
          <w:color w:val="000000"/>
          <w:sz w:val="28"/>
          <w:szCs w:val="28"/>
        </w:rPr>
        <w:t>6</w:t>
      </w:r>
      <w:r w:rsidRPr="001B0577">
        <w:rPr>
          <w:rFonts w:ascii="Times New Roman" w:hAnsi="Times New Roman" w:cs="Times New Roman"/>
          <w:sz w:val="28"/>
          <w:szCs w:val="28"/>
        </w:rPr>
        <w:t xml:space="preserve">,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4</w:t>
      </w:r>
      <w:r w:rsidRPr="001B0577">
        <w:rPr>
          <w:rFonts w:ascii="Times New Roman" w:hAnsi="Times New Roman" w:cs="Times New Roman"/>
          <w:sz w:val="28"/>
          <w:szCs w:val="28"/>
        </w:rPr>
        <w:t xml:space="preserve"> – </w:t>
      </w:r>
      <w:r w:rsidR="00AD24D7">
        <w:rPr>
          <w:rFonts w:ascii="Times New Roman" w:hAnsi="Times New Roman" w:cs="Times New Roman"/>
          <w:color w:val="000000"/>
          <w:sz w:val="28"/>
          <w:szCs w:val="28"/>
        </w:rPr>
        <w:t>ОСОБА_</w:t>
      </w:r>
      <w:r w:rsidR="00AD24D7">
        <w:rPr>
          <w:rFonts w:ascii="Times New Roman" w:hAnsi="Times New Roman" w:cs="Times New Roman"/>
          <w:color w:val="000000"/>
          <w:sz w:val="28"/>
          <w:szCs w:val="28"/>
        </w:rPr>
        <w:t>38</w:t>
      </w:r>
      <w:r w:rsidRPr="001B0577">
        <w:rPr>
          <w:rFonts w:ascii="Times New Roman" w:hAnsi="Times New Roman" w:cs="Times New Roman"/>
          <w:sz w:val="28"/>
          <w:szCs w:val="28"/>
        </w:rPr>
        <w:t xml:space="preserve">  про скасування заходів забезпечення позову до набрання законної сили судовим рішенням </w:t>
      </w:r>
      <w:r w:rsidR="00AC30C6">
        <w:rPr>
          <w:rFonts w:ascii="Times New Roman" w:hAnsi="Times New Roman" w:cs="Times New Roman"/>
          <w:sz w:val="28"/>
          <w:szCs w:val="28"/>
        </w:rPr>
        <w:t>у</w:t>
      </w:r>
      <w:r w:rsidRPr="001B0577">
        <w:rPr>
          <w:rFonts w:ascii="Times New Roman" w:hAnsi="Times New Roman" w:cs="Times New Roman"/>
          <w:sz w:val="28"/>
          <w:szCs w:val="28"/>
        </w:rPr>
        <w:t xml:space="preserve"> цивільній справі № 623/1703/17.</w:t>
      </w:r>
    </w:p>
    <w:p w:rsidR="001B0577" w:rsidRPr="001B0577" w:rsidRDefault="001B0577" w:rsidP="001B0577">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1B0577">
        <w:rPr>
          <w:rFonts w:ascii="Times New Roman" w:hAnsi="Times New Roman" w:cs="Times New Roman"/>
          <w:sz w:val="28"/>
          <w:szCs w:val="28"/>
        </w:rPr>
        <w:t xml:space="preserve">Третя Дисциплінарна палата Вищої ради правосуддя вважає, що такі дії судді Винниченка П.П. унеможливили реалізацію учасниками наданих їм процесуальних прав, зокрема права на скасування заходів забезпечення позову, оскільки розгляд справи № 623/1703/17 було завершено прийняттям постанови Харківського апеляційного суду від 10 липня 2019 року, якою було скасовано рішення </w:t>
      </w:r>
      <w:r w:rsidRPr="001B0577">
        <w:rPr>
          <w:rFonts w:ascii="Times New Roman" w:eastAsia="Times New Roman" w:hAnsi="Times New Roman" w:cs="Times New Roman"/>
          <w:color w:val="000000"/>
          <w:sz w:val="28"/>
          <w:szCs w:val="28"/>
          <w:lang w:eastAsia="uk-UA" w:bidi="uk-UA"/>
        </w:rPr>
        <w:t xml:space="preserve">Ізюмського міськрайонного суду Харківської області від 9 липня </w:t>
      </w:r>
      <w:r w:rsidRPr="001B0577">
        <w:rPr>
          <w:rFonts w:ascii="Times New Roman" w:eastAsia="Times New Roman" w:hAnsi="Times New Roman" w:cs="Times New Roman"/>
          <w:color w:val="000000"/>
          <w:sz w:val="28"/>
          <w:szCs w:val="28"/>
          <w:lang w:eastAsia="uk-UA" w:bidi="uk-UA"/>
        </w:rPr>
        <w:br/>
        <w:t>2018 року і ухвалено нове рішення, а отже</w:t>
      </w:r>
      <w:r w:rsidR="00AC30C6">
        <w:rPr>
          <w:rFonts w:ascii="Times New Roman" w:eastAsia="Times New Roman" w:hAnsi="Times New Roman" w:cs="Times New Roman"/>
          <w:color w:val="000000"/>
          <w:sz w:val="28"/>
          <w:szCs w:val="28"/>
          <w:lang w:eastAsia="uk-UA" w:bidi="uk-UA"/>
        </w:rPr>
        <w:t>,</w:t>
      </w:r>
      <w:r w:rsidRPr="001B0577">
        <w:rPr>
          <w:rFonts w:ascii="Times New Roman" w:eastAsia="Times New Roman" w:hAnsi="Times New Roman" w:cs="Times New Roman"/>
          <w:color w:val="000000"/>
          <w:sz w:val="28"/>
          <w:szCs w:val="28"/>
          <w:lang w:eastAsia="uk-UA" w:bidi="uk-UA"/>
        </w:rPr>
        <w:t xml:space="preserve"> відпали підстави для застосування заходів забезпечення позову. </w:t>
      </w:r>
    </w:p>
    <w:p w:rsidR="001B0577" w:rsidRPr="001B0577" w:rsidRDefault="001B0577" w:rsidP="001B0577">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1B0577">
        <w:rPr>
          <w:rFonts w:ascii="Times New Roman" w:eastAsia="Times New Roman" w:hAnsi="Times New Roman" w:cs="Times New Roman"/>
          <w:color w:val="000000"/>
          <w:sz w:val="28"/>
          <w:szCs w:val="28"/>
          <w:lang w:eastAsia="uk-UA" w:bidi="uk-UA"/>
        </w:rPr>
        <w:t>Крім того</w:t>
      </w:r>
      <w:r w:rsidR="00AC30C6">
        <w:rPr>
          <w:rFonts w:ascii="Times New Roman" w:eastAsia="Times New Roman" w:hAnsi="Times New Roman" w:cs="Times New Roman"/>
          <w:color w:val="000000"/>
          <w:sz w:val="28"/>
          <w:szCs w:val="28"/>
          <w:lang w:eastAsia="uk-UA" w:bidi="uk-UA"/>
        </w:rPr>
        <w:t>,</w:t>
      </w:r>
      <w:r w:rsidRPr="001B0577">
        <w:rPr>
          <w:rFonts w:ascii="Times New Roman" w:eastAsia="Times New Roman" w:hAnsi="Times New Roman" w:cs="Times New Roman"/>
          <w:color w:val="000000"/>
          <w:sz w:val="28"/>
          <w:szCs w:val="28"/>
          <w:lang w:eastAsia="uk-UA" w:bidi="uk-UA"/>
        </w:rPr>
        <w:t xml:space="preserve"> постанова Харківського апеляційного суду від 10 липня </w:t>
      </w:r>
      <w:r w:rsidRPr="001B0577">
        <w:rPr>
          <w:rFonts w:ascii="Times New Roman" w:eastAsia="Times New Roman" w:hAnsi="Times New Roman" w:cs="Times New Roman"/>
          <w:color w:val="000000"/>
          <w:sz w:val="28"/>
          <w:szCs w:val="28"/>
          <w:lang w:eastAsia="uk-UA" w:bidi="uk-UA"/>
        </w:rPr>
        <w:br/>
        <w:t xml:space="preserve">2019 року була надіслана до Єдиного державного реєстру судових рішень </w:t>
      </w:r>
      <w:r w:rsidRPr="001B0577">
        <w:rPr>
          <w:rFonts w:ascii="Times New Roman" w:eastAsia="Times New Roman" w:hAnsi="Times New Roman" w:cs="Times New Roman"/>
          <w:color w:val="000000"/>
          <w:sz w:val="28"/>
          <w:szCs w:val="28"/>
          <w:lang w:eastAsia="uk-UA" w:bidi="uk-UA"/>
        </w:rPr>
        <w:br/>
        <w:t>26 липня 2019 року, а оприлюднена 29 липня 2019 року.</w:t>
      </w:r>
    </w:p>
    <w:p w:rsidR="001B0577" w:rsidRPr="001B0577" w:rsidRDefault="001B0577" w:rsidP="001B0577">
      <w:pPr>
        <w:widowControl w:val="0"/>
        <w:spacing w:after="0" w:line="240" w:lineRule="auto"/>
        <w:ind w:firstLine="709"/>
        <w:jc w:val="both"/>
        <w:rPr>
          <w:rFonts w:ascii="Times New Roman" w:hAnsi="Times New Roman" w:cs="Times New Roman"/>
          <w:color w:val="000000"/>
          <w:sz w:val="28"/>
          <w:szCs w:val="28"/>
          <w:lang w:eastAsia="uk-UA" w:bidi="uk-UA"/>
        </w:rPr>
      </w:pPr>
      <w:r w:rsidRPr="001B0577">
        <w:rPr>
          <w:rFonts w:ascii="Times New Roman" w:eastAsia="Times New Roman" w:hAnsi="Times New Roman" w:cs="Times New Roman"/>
          <w:color w:val="000000"/>
          <w:sz w:val="28"/>
          <w:szCs w:val="28"/>
          <w:lang w:eastAsia="uk-UA" w:bidi="uk-UA"/>
        </w:rPr>
        <w:t xml:space="preserve">Суддя Винниченко П.П. мав можливість ознайомитись </w:t>
      </w:r>
      <w:r w:rsidR="005256CD">
        <w:rPr>
          <w:rFonts w:ascii="Times New Roman" w:eastAsia="Times New Roman" w:hAnsi="Times New Roman" w:cs="Times New Roman"/>
          <w:color w:val="000000"/>
          <w:sz w:val="28"/>
          <w:szCs w:val="28"/>
          <w:lang w:eastAsia="uk-UA" w:bidi="uk-UA"/>
        </w:rPr>
        <w:t>і</w:t>
      </w:r>
      <w:r w:rsidRPr="001B0577">
        <w:rPr>
          <w:rFonts w:ascii="Times New Roman" w:eastAsia="Times New Roman" w:hAnsi="Times New Roman" w:cs="Times New Roman"/>
          <w:color w:val="000000"/>
          <w:sz w:val="28"/>
          <w:szCs w:val="28"/>
          <w:lang w:eastAsia="uk-UA" w:bidi="uk-UA"/>
        </w:rPr>
        <w:t xml:space="preserve">з вказаною постановою, тим </w:t>
      </w:r>
      <w:r w:rsidR="005256CD">
        <w:rPr>
          <w:rFonts w:ascii="Times New Roman" w:eastAsia="Times New Roman" w:hAnsi="Times New Roman" w:cs="Times New Roman"/>
          <w:color w:val="000000"/>
          <w:sz w:val="28"/>
          <w:szCs w:val="28"/>
          <w:lang w:eastAsia="uk-UA" w:bidi="uk-UA"/>
        </w:rPr>
        <w:t>більш</w:t>
      </w:r>
      <w:r w:rsidRPr="001B0577">
        <w:rPr>
          <w:rFonts w:ascii="Times New Roman" w:eastAsia="Times New Roman" w:hAnsi="Times New Roman" w:cs="Times New Roman"/>
          <w:color w:val="000000"/>
          <w:sz w:val="28"/>
          <w:szCs w:val="28"/>
          <w:lang w:eastAsia="uk-UA" w:bidi="uk-UA"/>
        </w:rPr>
        <w:t xml:space="preserve">е, що ця постанова і була підставою для звернення </w:t>
      </w:r>
      <w:r w:rsidRPr="001B0577">
        <w:rPr>
          <w:rFonts w:ascii="Times New Roman" w:hAnsi="Times New Roman" w:cs="Times New Roman"/>
          <w:color w:val="000000"/>
          <w:sz w:val="28"/>
          <w:szCs w:val="28"/>
          <w:lang w:eastAsia="uk-UA" w:bidi="uk-UA"/>
        </w:rPr>
        <w:t xml:space="preserve">представника </w:t>
      </w:r>
      <w:r w:rsidR="0072099D">
        <w:rPr>
          <w:rFonts w:ascii="Times New Roman" w:hAnsi="Times New Roman" w:cs="Times New Roman"/>
          <w:color w:val="000000"/>
          <w:sz w:val="28"/>
          <w:szCs w:val="28"/>
        </w:rPr>
        <w:t>ОСОБА_</w:t>
      </w:r>
      <w:r w:rsidR="0072099D">
        <w:rPr>
          <w:rFonts w:ascii="Times New Roman" w:hAnsi="Times New Roman" w:cs="Times New Roman"/>
          <w:color w:val="000000"/>
          <w:sz w:val="28"/>
          <w:szCs w:val="28"/>
        </w:rPr>
        <w:t>4</w:t>
      </w:r>
      <w:r w:rsidRPr="001B0577">
        <w:rPr>
          <w:rFonts w:ascii="Times New Roman" w:hAnsi="Times New Roman" w:cs="Times New Roman"/>
          <w:color w:val="000000"/>
          <w:sz w:val="28"/>
          <w:szCs w:val="28"/>
          <w:lang w:eastAsia="uk-UA" w:bidi="uk-UA"/>
        </w:rPr>
        <w:t xml:space="preserve"> та </w:t>
      </w:r>
      <w:r w:rsidR="0072099D">
        <w:rPr>
          <w:rFonts w:ascii="Times New Roman" w:hAnsi="Times New Roman" w:cs="Times New Roman"/>
          <w:color w:val="000000"/>
          <w:sz w:val="28"/>
          <w:szCs w:val="28"/>
        </w:rPr>
        <w:t>ОСОБА_1</w:t>
      </w:r>
      <w:r w:rsidR="0072099D">
        <w:rPr>
          <w:rFonts w:ascii="Times New Roman" w:hAnsi="Times New Roman" w:cs="Times New Roman"/>
          <w:color w:val="000000"/>
          <w:sz w:val="28"/>
          <w:szCs w:val="28"/>
        </w:rPr>
        <w:t>6</w:t>
      </w:r>
      <w:r w:rsidRPr="001B0577">
        <w:rPr>
          <w:rFonts w:ascii="Times New Roman" w:hAnsi="Times New Roman" w:cs="Times New Roman"/>
          <w:color w:val="000000"/>
          <w:sz w:val="28"/>
          <w:szCs w:val="28"/>
          <w:lang w:eastAsia="uk-UA" w:bidi="uk-UA"/>
        </w:rPr>
        <w:t xml:space="preserve"> – </w:t>
      </w:r>
      <w:r w:rsidR="0072099D">
        <w:rPr>
          <w:rFonts w:ascii="Times New Roman" w:hAnsi="Times New Roman" w:cs="Times New Roman"/>
          <w:color w:val="000000"/>
          <w:sz w:val="28"/>
          <w:szCs w:val="28"/>
        </w:rPr>
        <w:t>ОСОБА_</w:t>
      </w:r>
      <w:r w:rsidR="0072099D">
        <w:rPr>
          <w:rFonts w:ascii="Times New Roman" w:hAnsi="Times New Roman" w:cs="Times New Roman"/>
          <w:color w:val="000000"/>
          <w:sz w:val="28"/>
          <w:szCs w:val="28"/>
        </w:rPr>
        <w:t>38</w:t>
      </w:r>
      <w:r w:rsidRPr="001B0577">
        <w:rPr>
          <w:rFonts w:ascii="Times New Roman" w:hAnsi="Times New Roman" w:cs="Times New Roman"/>
          <w:color w:val="000000"/>
          <w:sz w:val="28"/>
          <w:szCs w:val="28"/>
          <w:lang w:eastAsia="uk-UA" w:bidi="uk-UA"/>
        </w:rPr>
        <w:t xml:space="preserve"> з клопотаннями про скасування заходів забезпечення позову. </w:t>
      </w:r>
    </w:p>
    <w:p w:rsidR="001B0577" w:rsidRPr="001B0577" w:rsidRDefault="001B0577" w:rsidP="001B0577">
      <w:pPr>
        <w:widowControl w:val="0"/>
        <w:spacing w:after="0" w:line="240" w:lineRule="auto"/>
        <w:ind w:firstLine="709"/>
        <w:jc w:val="both"/>
        <w:rPr>
          <w:rFonts w:ascii="Times New Roman" w:hAnsi="Times New Roman" w:cs="Times New Roman"/>
          <w:color w:val="000000"/>
          <w:sz w:val="28"/>
          <w:szCs w:val="28"/>
          <w:lang w:eastAsia="uk-UA" w:bidi="uk-UA"/>
        </w:rPr>
      </w:pPr>
      <w:r w:rsidRPr="001B0577">
        <w:rPr>
          <w:rFonts w:ascii="Times New Roman" w:hAnsi="Times New Roman" w:cs="Times New Roman"/>
          <w:color w:val="000000"/>
          <w:sz w:val="28"/>
          <w:szCs w:val="28"/>
          <w:lang w:eastAsia="uk-UA" w:bidi="uk-UA"/>
        </w:rPr>
        <w:t>У</w:t>
      </w:r>
      <w:r w:rsidRPr="001B0577">
        <w:rPr>
          <w:rFonts w:ascii="Times New Roman" w:hAnsi="Times New Roman" w:cs="Times New Roman"/>
          <w:sz w:val="28"/>
          <w:szCs w:val="28"/>
        </w:rPr>
        <w:t xml:space="preserve">хвали Ізюмського міськрайонного суду Харківської області, якими </w:t>
      </w:r>
      <w:r w:rsidRPr="001B0577">
        <w:rPr>
          <w:rFonts w:ascii="Times New Roman" w:hAnsi="Times New Roman" w:cs="Times New Roman"/>
          <w:color w:val="000000"/>
          <w:sz w:val="28"/>
          <w:szCs w:val="28"/>
          <w:lang w:eastAsia="uk-UA" w:bidi="uk-UA"/>
        </w:rPr>
        <w:t xml:space="preserve">провадження у справі </w:t>
      </w:r>
      <w:proofErr w:type="spellStart"/>
      <w:r w:rsidRPr="001B0577">
        <w:rPr>
          <w:rFonts w:ascii="Times New Roman" w:hAnsi="Times New Roman" w:cs="Times New Roman"/>
          <w:color w:val="000000"/>
          <w:sz w:val="28"/>
          <w:szCs w:val="28"/>
          <w:lang w:eastAsia="uk-UA" w:bidi="uk-UA"/>
        </w:rPr>
        <w:t>зупинено</w:t>
      </w:r>
      <w:proofErr w:type="spellEnd"/>
      <w:r w:rsidR="002B289E">
        <w:rPr>
          <w:rFonts w:ascii="Times New Roman" w:hAnsi="Times New Roman" w:cs="Times New Roman"/>
          <w:color w:val="000000"/>
          <w:sz w:val="28"/>
          <w:szCs w:val="28"/>
          <w:lang w:eastAsia="uk-UA" w:bidi="uk-UA"/>
        </w:rPr>
        <w:t>,</w:t>
      </w:r>
      <w:r w:rsidRPr="001B0577">
        <w:rPr>
          <w:rFonts w:ascii="Times New Roman" w:hAnsi="Times New Roman" w:cs="Times New Roman"/>
          <w:color w:val="000000"/>
          <w:sz w:val="28"/>
          <w:szCs w:val="28"/>
          <w:lang w:eastAsia="uk-UA" w:bidi="uk-UA"/>
        </w:rPr>
        <w:t xml:space="preserve"> постановлені 30 вересня 2019 року, тобто через</w:t>
      </w:r>
      <w:r w:rsidR="00E83033">
        <w:rPr>
          <w:rFonts w:ascii="Times New Roman" w:hAnsi="Times New Roman" w:cs="Times New Roman"/>
          <w:color w:val="000000"/>
          <w:sz w:val="28"/>
          <w:szCs w:val="28"/>
          <w:lang w:eastAsia="uk-UA" w:bidi="uk-UA"/>
        </w:rPr>
        <w:t xml:space="preserve">     </w:t>
      </w:r>
      <w:r w:rsidRPr="001B0577">
        <w:rPr>
          <w:rFonts w:ascii="Times New Roman" w:hAnsi="Times New Roman" w:cs="Times New Roman"/>
          <w:color w:val="000000"/>
          <w:sz w:val="28"/>
          <w:szCs w:val="28"/>
          <w:lang w:eastAsia="uk-UA" w:bidi="uk-UA"/>
        </w:rPr>
        <w:t xml:space="preserve"> 2 місяці після оприлюднення постанови Харківського апеляційного суду.</w:t>
      </w:r>
    </w:p>
    <w:p w:rsidR="001B0577" w:rsidRPr="001B0577" w:rsidRDefault="001B0577" w:rsidP="001B0577">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1B0577">
        <w:rPr>
          <w:rFonts w:ascii="Times New Roman" w:eastAsia="Times New Roman" w:hAnsi="Times New Roman" w:cs="Times New Roman"/>
          <w:color w:val="1D1D1B"/>
          <w:sz w:val="28"/>
          <w:szCs w:val="28"/>
          <w:lang w:eastAsia="uk-UA"/>
        </w:rPr>
        <w:t xml:space="preserve">Таким чином, під час розгляду дисциплінарної справи не встановлено обставин, які об’єктивно унеможливлювали розгляд суддею Ізюмського </w:t>
      </w:r>
      <w:r w:rsidRPr="001B0577">
        <w:rPr>
          <w:rFonts w:ascii="Times New Roman" w:eastAsia="Times New Roman" w:hAnsi="Times New Roman" w:cs="Times New Roman"/>
          <w:color w:val="1D1D1B"/>
          <w:sz w:val="28"/>
          <w:szCs w:val="28"/>
          <w:lang w:eastAsia="uk-UA"/>
        </w:rPr>
        <w:lastRenderedPageBreak/>
        <w:t xml:space="preserve">міськрайонного суду Харківської області Винниченком П.П. клопотань про скасування заходів забезпечення позову у справі № 623/1703/17. </w:t>
      </w:r>
    </w:p>
    <w:p w:rsidR="001B0577" w:rsidRPr="001B0577" w:rsidRDefault="001B0577" w:rsidP="001B0577">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1B0577">
        <w:rPr>
          <w:rFonts w:ascii="Times New Roman" w:eastAsia="Times New Roman" w:hAnsi="Times New Roman" w:cs="Times New Roman"/>
          <w:color w:val="1D1D1B"/>
          <w:sz w:val="28"/>
          <w:szCs w:val="28"/>
          <w:lang w:eastAsia="uk-UA"/>
        </w:rPr>
        <w:t>Дослідивши зібрані у дисциплінарній справі матеріали, беручи до уваги письмові пояснення судді Винниченка П.П., Третя Дисциплінарна палата Вищої ради правосуддя вважає, що суддею</w:t>
      </w:r>
      <w:r w:rsidR="0008555B">
        <w:rPr>
          <w:rFonts w:ascii="Times New Roman" w:eastAsia="Times New Roman" w:hAnsi="Times New Roman" w:cs="Times New Roman"/>
          <w:color w:val="1D1D1B"/>
          <w:sz w:val="28"/>
          <w:szCs w:val="28"/>
          <w:lang w:eastAsia="uk-UA"/>
        </w:rPr>
        <w:t xml:space="preserve"> при</w:t>
      </w:r>
      <w:r w:rsidRPr="001B0577">
        <w:rPr>
          <w:rFonts w:ascii="Times New Roman" w:eastAsia="Times New Roman" w:hAnsi="Times New Roman" w:cs="Times New Roman"/>
          <w:color w:val="1D1D1B"/>
          <w:sz w:val="28"/>
          <w:szCs w:val="28"/>
          <w:lang w:eastAsia="uk-UA"/>
        </w:rPr>
        <w:t xml:space="preserve"> зупин</w:t>
      </w:r>
      <w:r w:rsidR="0008555B">
        <w:rPr>
          <w:rFonts w:ascii="Times New Roman" w:eastAsia="Times New Roman" w:hAnsi="Times New Roman" w:cs="Times New Roman"/>
          <w:color w:val="1D1D1B"/>
          <w:sz w:val="28"/>
          <w:szCs w:val="28"/>
          <w:lang w:eastAsia="uk-UA"/>
        </w:rPr>
        <w:t>енні</w:t>
      </w:r>
      <w:r w:rsidRPr="001B0577">
        <w:rPr>
          <w:rFonts w:ascii="Times New Roman" w:eastAsia="Times New Roman" w:hAnsi="Times New Roman" w:cs="Times New Roman"/>
          <w:color w:val="1D1D1B"/>
          <w:sz w:val="28"/>
          <w:szCs w:val="28"/>
          <w:lang w:eastAsia="uk-UA"/>
        </w:rPr>
        <w:t xml:space="preserve"> провадження в частині скасування заходів забезпечення позову у справі № 623/1703/17 порушено норми цивільного процесуального права. </w:t>
      </w:r>
    </w:p>
    <w:p w:rsidR="001B0577" w:rsidRPr="001B0577" w:rsidRDefault="001B0577" w:rsidP="001B0577">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1B0577">
        <w:rPr>
          <w:rFonts w:ascii="Times New Roman" w:eastAsia="Times New Roman" w:hAnsi="Times New Roman" w:cs="Times New Roman"/>
          <w:sz w:val="28"/>
          <w:szCs w:val="28"/>
          <w:lang w:eastAsia="uk-UA"/>
        </w:rPr>
        <w:t xml:space="preserve">Водночас під час розгляду дисциплінарної справи встановлено, що ухвалою Ізюмського </w:t>
      </w:r>
      <w:r w:rsidRPr="001B0577">
        <w:rPr>
          <w:rFonts w:ascii="Times New Roman" w:eastAsia="Times New Roman" w:hAnsi="Times New Roman" w:cs="Times New Roman"/>
          <w:color w:val="1D1D1B"/>
          <w:sz w:val="28"/>
          <w:szCs w:val="28"/>
          <w:lang w:eastAsia="uk-UA"/>
        </w:rPr>
        <w:t xml:space="preserve">міськрайонного </w:t>
      </w:r>
      <w:r w:rsidRPr="001B0577">
        <w:rPr>
          <w:rFonts w:ascii="Times New Roman" w:eastAsia="Times New Roman" w:hAnsi="Times New Roman" w:cs="Times New Roman"/>
          <w:sz w:val="28"/>
          <w:szCs w:val="28"/>
          <w:lang w:eastAsia="uk-UA"/>
        </w:rPr>
        <w:t xml:space="preserve">суду Харківської області від 23 жовтня </w:t>
      </w:r>
      <w:r w:rsidRPr="001B0577">
        <w:rPr>
          <w:rFonts w:ascii="Times New Roman" w:eastAsia="Times New Roman" w:hAnsi="Times New Roman" w:cs="Times New Roman"/>
          <w:sz w:val="28"/>
          <w:szCs w:val="28"/>
          <w:lang w:eastAsia="uk-UA"/>
        </w:rPr>
        <w:br/>
        <w:t xml:space="preserve">2019 року у справі </w:t>
      </w:r>
      <w:r w:rsidRPr="001B0577">
        <w:rPr>
          <w:rFonts w:ascii="Times New Roman" w:eastAsia="Times New Roman" w:hAnsi="Times New Roman" w:cs="Times New Roman"/>
          <w:color w:val="1D1D1B"/>
          <w:sz w:val="28"/>
          <w:szCs w:val="28"/>
          <w:lang w:eastAsia="uk-UA"/>
        </w:rPr>
        <w:t>№ 623/1703/17 були скасовані всі заходи забезпечення позову</w:t>
      </w:r>
      <w:r w:rsidR="004126E9">
        <w:rPr>
          <w:rFonts w:ascii="Times New Roman" w:eastAsia="Times New Roman" w:hAnsi="Times New Roman" w:cs="Times New Roman"/>
          <w:color w:val="1D1D1B"/>
          <w:sz w:val="28"/>
          <w:szCs w:val="28"/>
          <w:lang w:eastAsia="uk-UA"/>
        </w:rPr>
        <w:t>,</w:t>
      </w:r>
      <w:r w:rsidRPr="001B0577">
        <w:rPr>
          <w:rFonts w:ascii="Times New Roman" w:eastAsia="Times New Roman" w:hAnsi="Times New Roman" w:cs="Times New Roman"/>
          <w:color w:val="1D1D1B"/>
          <w:sz w:val="28"/>
          <w:szCs w:val="28"/>
          <w:lang w:eastAsia="uk-UA"/>
        </w:rPr>
        <w:t xml:space="preserve"> вжиті ухвалою Ізюмського міськрайонного суду Харківської області від 8 серпня </w:t>
      </w:r>
      <w:r w:rsidRPr="001B0577">
        <w:rPr>
          <w:rFonts w:ascii="Times New Roman" w:eastAsia="Times New Roman" w:hAnsi="Times New Roman" w:cs="Times New Roman"/>
          <w:color w:val="1D1D1B"/>
          <w:sz w:val="28"/>
          <w:szCs w:val="28"/>
          <w:lang w:eastAsia="uk-UA"/>
        </w:rPr>
        <w:br/>
        <w:t xml:space="preserve">2017 року. </w:t>
      </w:r>
    </w:p>
    <w:p w:rsidR="001B0577" w:rsidRPr="001B0577" w:rsidRDefault="001B0577" w:rsidP="001B0577">
      <w:pPr>
        <w:spacing w:after="0" w:line="252" w:lineRule="auto"/>
        <w:ind w:firstLine="709"/>
        <w:contextualSpacing/>
        <w:jc w:val="both"/>
        <w:rPr>
          <w:rFonts w:ascii="Times New Roman" w:hAnsi="Times New Roman" w:cs="Times New Roman"/>
          <w:sz w:val="28"/>
          <w:szCs w:val="28"/>
        </w:rPr>
      </w:pPr>
      <w:r w:rsidRPr="001B0577">
        <w:rPr>
          <w:rFonts w:ascii="Times New Roman" w:hAnsi="Times New Roman" w:cs="Times New Roman"/>
          <w:sz w:val="28"/>
          <w:szCs w:val="28"/>
        </w:rPr>
        <w:t xml:space="preserve">Під час розгляду дисциплінарної справи не встановлено обставин, які б давали підстави для висновку, що ухвали </w:t>
      </w:r>
      <w:r w:rsidR="002B289E" w:rsidRPr="001B0577">
        <w:rPr>
          <w:rFonts w:ascii="Times New Roman" w:hAnsi="Times New Roman" w:cs="Times New Roman"/>
          <w:sz w:val="28"/>
          <w:szCs w:val="28"/>
        </w:rPr>
        <w:t xml:space="preserve">від 30 вересня 2019 року постановлені </w:t>
      </w:r>
      <w:r w:rsidRPr="001B0577">
        <w:rPr>
          <w:rFonts w:ascii="Times New Roman" w:hAnsi="Times New Roman" w:cs="Times New Roman"/>
          <w:sz w:val="28"/>
          <w:szCs w:val="28"/>
        </w:rPr>
        <w:t>судд</w:t>
      </w:r>
      <w:r w:rsidR="002B289E">
        <w:rPr>
          <w:rFonts w:ascii="Times New Roman" w:hAnsi="Times New Roman" w:cs="Times New Roman"/>
          <w:sz w:val="28"/>
          <w:szCs w:val="28"/>
        </w:rPr>
        <w:t>ею</w:t>
      </w:r>
      <w:r w:rsidRPr="001B0577">
        <w:rPr>
          <w:rFonts w:ascii="Times New Roman" w:hAnsi="Times New Roman" w:cs="Times New Roman"/>
          <w:sz w:val="28"/>
          <w:szCs w:val="28"/>
        </w:rPr>
        <w:t xml:space="preserve"> Ізюмського міськрайонного суду Харківської області Винниченк</w:t>
      </w:r>
      <w:r w:rsidR="002B289E">
        <w:rPr>
          <w:rFonts w:ascii="Times New Roman" w:hAnsi="Times New Roman" w:cs="Times New Roman"/>
          <w:sz w:val="28"/>
          <w:szCs w:val="28"/>
        </w:rPr>
        <w:t>ом</w:t>
      </w:r>
      <w:r w:rsidRPr="001B0577">
        <w:rPr>
          <w:rFonts w:ascii="Times New Roman" w:hAnsi="Times New Roman" w:cs="Times New Roman"/>
          <w:sz w:val="28"/>
          <w:szCs w:val="28"/>
        </w:rPr>
        <w:t xml:space="preserve"> П.П. внаслідок умисного порушення норм права чи неналежного ставлення до службових обов’язків. Зазначене дає підстави для висновку, що у цьому випадку мала місце суддівська помилка, яку в подальшому було виправлено.</w:t>
      </w:r>
    </w:p>
    <w:p w:rsidR="001B0577" w:rsidRPr="001B0577" w:rsidRDefault="001B0577" w:rsidP="001B0577">
      <w:pPr>
        <w:spacing w:after="0" w:line="252" w:lineRule="auto"/>
        <w:ind w:firstLine="709"/>
        <w:contextualSpacing/>
        <w:jc w:val="both"/>
        <w:rPr>
          <w:rFonts w:ascii="Times New Roman" w:hAnsi="Times New Roman" w:cs="Times New Roman"/>
          <w:sz w:val="28"/>
          <w:szCs w:val="28"/>
        </w:rPr>
      </w:pPr>
      <w:r w:rsidRPr="001B0577">
        <w:rPr>
          <w:rFonts w:ascii="Times New Roman" w:hAnsi="Times New Roman" w:cs="Times New Roman"/>
          <w:sz w:val="28"/>
          <w:szCs w:val="28"/>
        </w:rPr>
        <w:t>Крім того, Третя Дисциплінарна палата Вищої ради правосуддя вважає за необхідне зазначити, що матеріали дисциплінарної справи не містять відомостей щодо підтвердження істотних негативних наслідків для скаржника у зв’язку з допущенням суддею Винниченком П.П. порушень вимог процесуального закону.</w:t>
      </w:r>
    </w:p>
    <w:p w:rsidR="001B0577" w:rsidRPr="001B0577" w:rsidRDefault="002B289E" w:rsidP="001B0577">
      <w:pPr>
        <w:shd w:val="clear" w:color="auto" w:fill="FFFFFF"/>
        <w:spacing w:after="0" w:line="240" w:lineRule="auto"/>
        <w:ind w:firstLine="709"/>
        <w:jc w:val="both"/>
        <w:rPr>
          <w:rFonts w:ascii="Times New Roman" w:eastAsia="Times New Roman" w:hAnsi="Times New Roman" w:cs="Times New Roman"/>
          <w:sz w:val="28"/>
          <w:szCs w:val="24"/>
          <w:lang w:eastAsia="uk-UA"/>
        </w:rPr>
      </w:pPr>
      <w:r>
        <w:rPr>
          <w:rFonts w:ascii="Times New Roman" w:eastAsia="Times New Roman" w:hAnsi="Times New Roman" w:cs="Times New Roman"/>
          <w:color w:val="1D1D1B"/>
          <w:sz w:val="28"/>
          <w:szCs w:val="28"/>
          <w:lang w:eastAsia="uk-UA"/>
        </w:rPr>
        <w:t>Із</w:t>
      </w:r>
      <w:r w:rsidR="001B0577" w:rsidRPr="001B0577">
        <w:rPr>
          <w:rFonts w:ascii="Times New Roman" w:eastAsia="Times New Roman" w:hAnsi="Times New Roman" w:cs="Times New Roman"/>
          <w:color w:val="1D1D1B"/>
          <w:sz w:val="28"/>
          <w:szCs w:val="28"/>
          <w:lang w:eastAsia="uk-UA"/>
        </w:rPr>
        <w:t xml:space="preserve"> характеристики судді Винниченка П.П. вбачається, що він зарекомендував себе грамотним юристом, принциповим і добросовісним працівником, до своїх службових обов’язків ставиться </w:t>
      </w:r>
      <w:proofErr w:type="spellStart"/>
      <w:r w:rsidR="001B0577" w:rsidRPr="001B0577">
        <w:rPr>
          <w:rFonts w:ascii="Times New Roman" w:eastAsia="Times New Roman" w:hAnsi="Times New Roman" w:cs="Times New Roman"/>
          <w:color w:val="1D1D1B"/>
          <w:sz w:val="28"/>
          <w:szCs w:val="28"/>
          <w:lang w:eastAsia="uk-UA"/>
        </w:rPr>
        <w:t>відповідально</w:t>
      </w:r>
      <w:proofErr w:type="spellEnd"/>
      <w:r w:rsidR="001B0577" w:rsidRPr="001B0577">
        <w:rPr>
          <w:rFonts w:ascii="Times New Roman" w:eastAsia="Times New Roman" w:hAnsi="Times New Roman" w:cs="Times New Roman"/>
          <w:color w:val="1D1D1B"/>
          <w:sz w:val="28"/>
          <w:szCs w:val="28"/>
          <w:lang w:eastAsia="uk-UA"/>
        </w:rPr>
        <w:t xml:space="preserve"> та проявляє себе як порядна і чесна людина, користується повагою</w:t>
      </w:r>
      <w:r w:rsidRPr="002B289E">
        <w:rPr>
          <w:rFonts w:ascii="Times New Roman" w:eastAsia="Times New Roman" w:hAnsi="Times New Roman" w:cs="Times New Roman"/>
          <w:color w:val="1D1D1B"/>
          <w:sz w:val="28"/>
          <w:szCs w:val="28"/>
          <w:lang w:eastAsia="uk-UA"/>
        </w:rPr>
        <w:t xml:space="preserve"> </w:t>
      </w:r>
      <w:r w:rsidRPr="001B0577">
        <w:rPr>
          <w:rFonts w:ascii="Times New Roman" w:eastAsia="Times New Roman" w:hAnsi="Times New Roman" w:cs="Times New Roman"/>
          <w:color w:val="1D1D1B"/>
          <w:sz w:val="28"/>
          <w:szCs w:val="28"/>
          <w:lang w:eastAsia="uk-UA"/>
        </w:rPr>
        <w:t>колег</w:t>
      </w:r>
      <w:r w:rsidR="001B0577" w:rsidRPr="001B0577">
        <w:rPr>
          <w:rFonts w:ascii="Times New Roman" w:eastAsia="Times New Roman" w:hAnsi="Times New Roman" w:cs="Times New Roman"/>
          <w:color w:val="1D1D1B"/>
          <w:sz w:val="28"/>
          <w:szCs w:val="28"/>
          <w:lang w:eastAsia="uk-UA"/>
        </w:rPr>
        <w:t xml:space="preserve">, </w:t>
      </w:r>
      <w:r w:rsidR="001B0577" w:rsidRPr="001B0577">
        <w:rPr>
          <w:rFonts w:ascii="Times New Roman" w:eastAsia="Times New Roman" w:hAnsi="Times New Roman" w:cs="Times New Roman"/>
          <w:sz w:val="28"/>
          <w:szCs w:val="24"/>
          <w:lang w:eastAsia="uk-UA"/>
        </w:rPr>
        <w:t>постійно працює над підвищенням свого професійного рівня. Працює на посаді судді понад 30 років. До дисциплінарної відповідальності не притягувався.</w:t>
      </w:r>
    </w:p>
    <w:p w:rsidR="001B0577" w:rsidRPr="001B0577" w:rsidRDefault="001B0577" w:rsidP="001B0577">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1B0577">
        <w:rPr>
          <w:rFonts w:ascii="Times New Roman" w:eastAsia="Times New Roman" w:hAnsi="Times New Roman" w:cs="Times New Roman"/>
          <w:color w:val="1D1D1B"/>
          <w:sz w:val="28"/>
          <w:szCs w:val="28"/>
          <w:lang w:eastAsia="uk-UA"/>
        </w:rPr>
        <w:t>Під дисциплінарним проступком судді слід розуміти винне, протиправне порушення службових обов’язків, що виражається в обмеженні або порушенні законних прав та інтересів осіб, які беруть участь у судочинстві, або перешкоджанні в доступі до правосуддя, порушенні суддівських обмежень і так само загальновизнаних моральних вимог.</w:t>
      </w:r>
    </w:p>
    <w:p w:rsidR="001B0577" w:rsidRPr="001B0577" w:rsidRDefault="001B0577" w:rsidP="001B0577">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1B0577">
        <w:rPr>
          <w:rFonts w:ascii="Times New Roman" w:eastAsia="Times New Roman" w:hAnsi="Times New Roman" w:cs="Times New Roman"/>
          <w:color w:val="1D1D1B"/>
          <w:sz w:val="28"/>
          <w:szCs w:val="28"/>
          <w:lang w:eastAsia="uk-UA"/>
        </w:rPr>
        <w:t>Системне тлумачення положень статті 106 Закону України «Про судоустрій і статус суддів», в яких йдеться про умисел та недбалість судді щодо деяких складів дисциплінарних проступків (пункт 1 частини першої), дає підстави стверджувати, що наявність умислу та недбалості стосовно допущеного порушення як обов’язкової ознаки складу дисциплінарного проступку є обов’язковою умовою притягнення судді до дисциплінарної відповідальності. За відсутності вини притягнення судді до дисциплінарної відповідальності є явно непропорційним та таким, що суперечить принципу верховенства права (стаття 8 Конституції України).</w:t>
      </w:r>
    </w:p>
    <w:p w:rsidR="001B0577" w:rsidRPr="001B0577" w:rsidRDefault="001B0577" w:rsidP="001B0577">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1B0577">
        <w:rPr>
          <w:rFonts w:ascii="Times New Roman" w:eastAsia="Times New Roman" w:hAnsi="Times New Roman" w:cs="Times New Roman"/>
          <w:color w:val="1D1D1B"/>
          <w:sz w:val="28"/>
          <w:szCs w:val="28"/>
          <w:lang w:eastAsia="uk-UA"/>
        </w:rPr>
        <w:lastRenderedPageBreak/>
        <w:t>Слід зазначити, що прояви суддівського свавілля необхідно відрізняти від добросовісної суддівської помилки, тобто помилки без ознак умислу або грубої недбалості. Добросовісність вказує на те, що суддя діяв сумлінно – з належним ставленням до своїх обов’язків встановив фактичні обставини, які підлягають правовій оцінці, оцінив докази та тлумачив закон, але припустився помилки, яка не була настільки очевидною й однозначною.</w:t>
      </w:r>
    </w:p>
    <w:p w:rsidR="001B0577" w:rsidRPr="001B0577" w:rsidRDefault="001B0577" w:rsidP="001B0577">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1B0577">
        <w:rPr>
          <w:rFonts w:ascii="Times New Roman" w:eastAsia="Times New Roman" w:hAnsi="Times New Roman" w:cs="Times New Roman"/>
          <w:color w:val="1D1D1B"/>
          <w:sz w:val="28"/>
          <w:szCs w:val="28"/>
          <w:lang w:eastAsia="uk-UA"/>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для того щоб виправдати дисциплінарне провадження, порушення має бути серйозним та кричущим.</w:t>
      </w:r>
    </w:p>
    <w:p w:rsidR="001B0577" w:rsidRPr="001B0577" w:rsidRDefault="001B0577" w:rsidP="001B0577">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1B0577">
        <w:rPr>
          <w:rFonts w:ascii="Times New Roman" w:eastAsia="Times New Roman" w:hAnsi="Times New Roman" w:cs="Times New Roman"/>
          <w:color w:val="1D1D1B"/>
          <w:sz w:val="28"/>
          <w:szCs w:val="28"/>
          <w:lang w:eastAsia="uk-UA"/>
        </w:rPr>
        <w:t>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 (пункт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w:t>
      </w:r>
    </w:p>
    <w:p w:rsidR="001B0577" w:rsidRPr="001B0577" w:rsidRDefault="001B0577" w:rsidP="001B0577">
      <w:pPr>
        <w:spacing w:after="0" w:line="252" w:lineRule="auto"/>
        <w:ind w:firstLine="709"/>
        <w:contextualSpacing/>
        <w:jc w:val="both"/>
        <w:rPr>
          <w:rFonts w:ascii="Times New Roman" w:hAnsi="Times New Roman" w:cs="Times New Roman"/>
          <w:sz w:val="28"/>
          <w:szCs w:val="28"/>
        </w:rPr>
      </w:pPr>
      <w:r w:rsidRPr="001B0577">
        <w:rPr>
          <w:rFonts w:ascii="Times New Roman" w:hAnsi="Times New Roman" w:cs="Times New Roman"/>
          <w:sz w:val="28"/>
          <w:szCs w:val="28"/>
        </w:rPr>
        <w:t>З огляду на вказане Третя Дисциплінарна палата Вищої ради правосуддя за результатами розгляду дисциплінарної справи дійшла висновку, що дії судді Винниченка П.П. під час постановлення ухвал від 30 вересня 2019 року у справі № 623/1703/17 не містять складу дисциплінарного проступку, передбаченого підпунктом «а» пункту 1 частини першої статті 106 Закону України «Про судоустрій і статус суддів», та не є підставою для притягнення судді до дисциплінарної відповідальності.</w:t>
      </w:r>
    </w:p>
    <w:p w:rsidR="001B0577" w:rsidRPr="001B0577" w:rsidRDefault="001B0577" w:rsidP="001B0577">
      <w:pPr>
        <w:spacing w:after="0" w:line="252" w:lineRule="auto"/>
        <w:ind w:firstLine="709"/>
        <w:contextualSpacing/>
        <w:jc w:val="both"/>
        <w:rPr>
          <w:rFonts w:ascii="Times New Roman" w:hAnsi="Times New Roman" w:cs="Times New Roman"/>
          <w:sz w:val="28"/>
          <w:szCs w:val="28"/>
        </w:rPr>
      </w:pPr>
      <w:r w:rsidRPr="001B0577">
        <w:rPr>
          <w:rFonts w:ascii="Times New Roman" w:hAnsi="Times New Roman" w:cs="Times New Roman"/>
          <w:sz w:val="28"/>
          <w:szCs w:val="28"/>
        </w:rPr>
        <w:t>Відповідно до пункту 12.37 Регламенту Вищої ради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rsidR="001B0577" w:rsidRPr="001B0577" w:rsidRDefault="001B0577" w:rsidP="001B0577">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1B0577">
        <w:rPr>
          <w:rFonts w:ascii="Times New Roman" w:eastAsia="Times New Roman" w:hAnsi="Times New Roman" w:cs="Times New Roman"/>
          <w:color w:val="1D1D1B"/>
          <w:sz w:val="28"/>
          <w:szCs w:val="28"/>
          <w:lang w:eastAsia="uk-UA"/>
        </w:rPr>
        <w:t>Згідно із частиною шостою статті 50 Закону України «Про Вищу раду правосуддя», пунктом 12.38 зазначеного Регламенту,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1B0577" w:rsidRPr="001B0577" w:rsidRDefault="001B0577" w:rsidP="001B0577">
      <w:pPr>
        <w:spacing w:after="0" w:line="252" w:lineRule="auto"/>
        <w:ind w:firstLine="709"/>
        <w:contextualSpacing/>
        <w:jc w:val="both"/>
        <w:rPr>
          <w:rFonts w:ascii="Times New Roman" w:hAnsi="Times New Roman" w:cs="Times New Roman"/>
          <w:sz w:val="28"/>
          <w:szCs w:val="28"/>
        </w:rPr>
      </w:pPr>
      <w:r w:rsidRPr="001B0577">
        <w:rPr>
          <w:rFonts w:ascii="Times New Roman" w:hAnsi="Times New Roman" w:cs="Times New Roman"/>
          <w:sz w:val="28"/>
          <w:szCs w:val="28"/>
        </w:rPr>
        <w:t>З огляду на викладене, керуючись статтями 106, 108 Закону України «Про судоустрій і статус суддів», статтями 49, 50 Закону України «Про Вищу раду правосуддя», пунктами 12.22–12.39 Регламенту Вищої ради правосуддя, Третя Дисциплінарна палата Вищої ради правосуддя</w:t>
      </w:r>
    </w:p>
    <w:p w:rsidR="001B0577" w:rsidRPr="001B0577" w:rsidRDefault="001B0577" w:rsidP="001B0577">
      <w:pPr>
        <w:shd w:val="clear" w:color="auto" w:fill="FFFFFF"/>
        <w:spacing w:after="0" w:line="240" w:lineRule="auto"/>
        <w:ind w:firstLine="709"/>
        <w:jc w:val="center"/>
        <w:rPr>
          <w:rFonts w:ascii="Times New Roman" w:eastAsia="Times New Roman" w:hAnsi="Times New Roman" w:cs="Times New Roman"/>
          <w:color w:val="1D1D1B"/>
          <w:sz w:val="28"/>
          <w:szCs w:val="28"/>
          <w:lang w:eastAsia="uk-UA"/>
        </w:rPr>
      </w:pPr>
    </w:p>
    <w:p w:rsidR="001B0577" w:rsidRPr="001B0577" w:rsidRDefault="001B0577" w:rsidP="001B0577">
      <w:pPr>
        <w:shd w:val="clear" w:color="auto" w:fill="FFFFFF"/>
        <w:spacing w:after="0" w:line="240" w:lineRule="auto"/>
        <w:jc w:val="center"/>
        <w:rPr>
          <w:rFonts w:ascii="Times New Roman" w:eastAsia="Times New Roman" w:hAnsi="Times New Roman" w:cs="Times New Roman"/>
          <w:color w:val="1D1D1B"/>
          <w:sz w:val="28"/>
          <w:szCs w:val="28"/>
          <w:lang w:eastAsia="uk-UA"/>
        </w:rPr>
      </w:pPr>
      <w:r w:rsidRPr="001B0577">
        <w:rPr>
          <w:rFonts w:ascii="Times New Roman" w:eastAsia="Times New Roman" w:hAnsi="Times New Roman" w:cs="Times New Roman"/>
          <w:b/>
          <w:bCs/>
          <w:color w:val="1D1D1B"/>
          <w:sz w:val="28"/>
          <w:szCs w:val="28"/>
          <w:lang w:eastAsia="uk-UA"/>
        </w:rPr>
        <w:t>вирішила:</w:t>
      </w:r>
    </w:p>
    <w:p w:rsidR="001B0577" w:rsidRPr="001B0577" w:rsidRDefault="001B0577" w:rsidP="001B0577">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p>
    <w:p w:rsidR="001B0577" w:rsidRPr="001B0577" w:rsidRDefault="001B0577" w:rsidP="001B0577">
      <w:pPr>
        <w:shd w:val="clear" w:color="auto" w:fill="FFFFFF"/>
        <w:spacing w:after="0" w:line="240" w:lineRule="auto"/>
        <w:jc w:val="both"/>
        <w:rPr>
          <w:rFonts w:ascii="Times New Roman" w:eastAsia="Times New Roman" w:hAnsi="Times New Roman" w:cs="Times New Roman"/>
          <w:color w:val="1D1D1B"/>
          <w:sz w:val="28"/>
          <w:szCs w:val="28"/>
          <w:lang w:eastAsia="uk-UA"/>
        </w:rPr>
      </w:pPr>
      <w:r w:rsidRPr="001B0577">
        <w:rPr>
          <w:rFonts w:ascii="Times New Roman" w:eastAsia="Times New Roman" w:hAnsi="Times New Roman" w:cs="Times New Roman"/>
          <w:sz w:val="28"/>
          <w:szCs w:val="24"/>
          <w:lang w:eastAsia="uk-UA"/>
        </w:rPr>
        <w:t xml:space="preserve">відмовити у притягненні до дисциплінарної відповідальності судді </w:t>
      </w:r>
      <w:r w:rsidRPr="001B0577">
        <w:rPr>
          <w:rFonts w:ascii="Times New Roman" w:eastAsia="Times New Roman" w:hAnsi="Times New Roman" w:cs="Times New Roman"/>
          <w:color w:val="1D1D1B"/>
          <w:sz w:val="28"/>
          <w:szCs w:val="28"/>
          <w:lang w:eastAsia="uk-UA"/>
        </w:rPr>
        <w:t>Ізюмського міськрайонного суду Харківської області Винниченка Петра Павловича.</w:t>
      </w:r>
    </w:p>
    <w:p w:rsidR="001B0577" w:rsidRPr="001B0577" w:rsidRDefault="001B0577" w:rsidP="001B0577">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1B0577">
        <w:rPr>
          <w:rFonts w:ascii="Times New Roman" w:eastAsia="Times New Roman" w:hAnsi="Times New Roman" w:cs="Times New Roman"/>
          <w:color w:val="1D1D1B"/>
          <w:sz w:val="28"/>
          <w:szCs w:val="28"/>
          <w:lang w:eastAsia="uk-UA"/>
        </w:rPr>
        <w:lastRenderedPageBreak/>
        <w:t>Дисциплінарне провадження стосовно судді Ізюмського міськрайонного суду Харківської області Винниченка Петра Павловича припинити.</w:t>
      </w:r>
    </w:p>
    <w:p w:rsidR="001B0577" w:rsidRPr="001B0577" w:rsidRDefault="001B0577" w:rsidP="001B0577">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1B0577">
        <w:rPr>
          <w:rFonts w:ascii="Times New Roman" w:eastAsia="Times New Roman" w:hAnsi="Times New Roman" w:cs="Times New Roman"/>
          <w:color w:val="1D1D1B"/>
          <w:sz w:val="28"/>
          <w:szCs w:val="28"/>
          <w:lang w:eastAsia="uk-UA"/>
        </w:rPr>
        <w:t xml:space="preserve">Рішення Третьої Дисциплінарної палати Вищої ради правосуддя може бути оскаржене до Вищої ради правосуддя в порядку і строки, що встановлені </w:t>
      </w:r>
      <w:r w:rsidR="00624FC5">
        <w:rPr>
          <w:rFonts w:ascii="Times New Roman" w:eastAsia="Times New Roman" w:hAnsi="Times New Roman" w:cs="Times New Roman"/>
          <w:color w:val="1D1D1B"/>
          <w:sz w:val="28"/>
          <w:szCs w:val="28"/>
          <w:lang w:eastAsia="uk-UA"/>
        </w:rPr>
        <w:t xml:space="preserve">                 </w:t>
      </w:r>
      <w:r w:rsidRPr="001B0577">
        <w:rPr>
          <w:rFonts w:ascii="Times New Roman" w:eastAsia="Times New Roman" w:hAnsi="Times New Roman" w:cs="Times New Roman"/>
          <w:color w:val="1D1D1B"/>
          <w:sz w:val="28"/>
          <w:szCs w:val="28"/>
          <w:lang w:eastAsia="uk-UA"/>
        </w:rPr>
        <w:t>статтею 51 Закону України «Про Вищу раду правосуддя»</w:t>
      </w:r>
      <w:r w:rsidR="00624FC5">
        <w:rPr>
          <w:rFonts w:ascii="Times New Roman" w:eastAsia="Times New Roman" w:hAnsi="Times New Roman" w:cs="Times New Roman"/>
          <w:color w:val="1D1D1B"/>
          <w:sz w:val="28"/>
          <w:szCs w:val="28"/>
          <w:lang w:eastAsia="uk-UA"/>
        </w:rPr>
        <w:t>.</w:t>
      </w:r>
    </w:p>
    <w:p w:rsidR="001B0577" w:rsidRPr="001B0577" w:rsidRDefault="001B0577" w:rsidP="001B0577">
      <w:pPr>
        <w:spacing w:after="0" w:line="240" w:lineRule="auto"/>
        <w:ind w:firstLine="709"/>
        <w:contextualSpacing/>
        <w:jc w:val="both"/>
        <w:rPr>
          <w:rFonts w:ascii="Times New Roman" w:hAnsi="Times New Roman" w:cs="Times New Roman"/>
          <w:sz w:val="28"/>
          <w:szCs w:val="28"/>
        </w:rPr>
      </w:pPr>
    </w:p>
    <w:p w:rsidR="001B0577" w:rsidRPr="001B0577" w:rsidRDefault="001B0577" w:rsidP="001B0577">
      <w:pPr>
        <w:spacing w:after="0" w:line="240" w:lineRule="auto"/>
        <w:ind w:firstLine="709"/>
        <w:contextualSpacing/>
        <w:jc w:val="both"/>
        <w:rPr>
          <w:rFonts w:ascii="Times New Roman" w:hAnsi="Times New Roman" w:cs="Times New Roman"/>
          <w:sz w:val="28"/>
          <w:szCs w:val="28"/>
        </w:rPr>
      </w:pPr>
    </w:p>
    <w:p w:rsidR="001B0577" w:rsidRPr="001B0577" w:rsidRDefault="001B0577" w:rsidP="001B0577">
      <w:pPr>
        <w:spacing w:after="0" w:line="240" w:lineRule="auto"/>
        <w:jc w:val="both"/>
        <w:rPr>
          <w:rFonts w:ascii="Times New Roman" w:hAnsi="Times New Roman" w:cs="Times New Roman"/>
          <w:b/>
          <w:sz w:val="28"/>
          <w:szCs w:val="28"/>
        </w:rPr>
      </w:pPr>
      <w:r w:rsidRPr="001B0577">
        <w:rPr>
          <w:rFonts w:ascii="Times New Roman" w:hAnsi="Times New Roman" w:cs="Times New Roman"/>
          <w:b/>
          <w:sz w:val="28"/>
          <w:szCs w:val="28"/>
        </w:rPr>
        <w:t xml:space="preserve">Головуючий на засіданні </w:t>
      </w:r>
    </w:p>
    <w:p w:rsidR="001B0577" w:rsidRPr="001B0577" w:rsidRDefault="001B0577" w:rsidP="001B0577">
      <w:pPr>
        <w:spacing w:after="0" w:line="240" w:lineRule="auto"/>
        <w:jc w:val="both"/>
        <w:rPr>
          <w:rFonts w:ascii="Times New Roman" w:hAnsi="Times New Roman" w:cs="Times New Roman"/>
          <w:b/>
          <w:sz w:val="28"/>
          <w:szCs w:val="28"/>
        </w:rPr>
      </w:pPr>
      <w:r w:rsidRPr="001B0577">
        <w:rPr>
          <w:rFonts w:ascii="Times New Roman" w:hAnsi="Times New Roman" w:cs="Times New Roman"/>
          <w:b/>
          <w:sz w:val="28"/>
          <w:szCs w:val="28"/>
        </w:rPr>
        <w:t xml:space="preserve">Третьої Дисциплінарної </w:t>
      </w:r>
    </w:p>
    <w:p w:rsidR="001B0577" w:rsidRPr="001B0577" w:rsidRDefault="001B0577" w:rsidP="001B0577">
      <w:pPr>
        <w:spacing w:after="0" w:line="240" w:lineRule="auto"/>
        <w:jc w:val="both"/>
        <w:rPr>
          <w:rFonts w:ascii="Times New Roman" w:eastAsia="Times New Roman" w:hAnsi="Times New Roman" w:cs="Times New Roman"/>
          <w:b/>
          <w:sz w:val="28"/>
          <w:szCs w:val="28"/>
          <w:lang w:eastAsia="uk-UA"/>
        </w:rPr>
      </w:pPr>
      <w:r w:rsidRPr="001B0577">
        <w:rPr>
          <w:rFonts w:ascii="Times New Roman" w:hAnsi="Times New Roman" w:cs="Times New Roman"/>
          <w:b/>
          <w:sz w:val="28"/>
          <w:szCs w:val="28"/>
        </w:rPr>
        <w:t>палати Вищої ради правосуддя</w:t>
      </w:r>
      <w:r w:rsidRPr="001B0577">
        <w:rPr>
          <w:rFonts w:ascii="Times New Roman" w:hAnsi="Times New Roman" w:cs="Times New Roman"/>
          <w:b/>
          <w:sz w:val="28"/>
          <w:szCs w:val="28"/>
        </w:rPr>
        <w:tab/>
      </w:r>
      <w:r w:rsidRPr="001B0577">
        <w:rPr>
          <w:rFonts w:ascii="Times New Roman" w:hAnsi="Times New Roman" w:cs="Times New Roman"/>
          <w:b/>
          <w:sz w:val="28"/>
          <w:szCs w:val="28"/>
        </w:rPr>
        <w:tab/>
      </w:r>
      <w:r w:rsidRPr="001B0577">
        <w:rPr>
          <w:rFonts w:ascii="Times New Roman" w:hAnsi="Times New Roman" w:cs="Times New Roman"/>
          <w:b/>
          <w:sz w:val="28"/>
          <w:szCs w:val="28"/>
        </w:rPr>
        <w:tab/>
        <w:t xml:space="preserve">    </w:t>
      </w:r>
      <w:r w:rsidRPr="001B0577">
        <w:rPr>
          <w:rFonts w:ascii="Times New Roman" w:hAnsi="Times New Roman" w:cs="Times New Roman"/>
          <w:b/>
          <w:sz w:val="28"/>
          <w:szCs w:val="28"/>
        </w:rPr>
        <w:tab/>
        <w:t xml:space="preserve">           </w:t>
      </w:r>
      <w:r w:rsidRPr="001B0577">
        <w:rPr>
          <w:rFonts w:ascii="Times New Roman" w:eastAsia="Times New Roman" w:hAnsi="Times New Roman" w:cs="Times New Roman"/>
          <w:b/>
          <w:sz w:val="28"/>
          <w:szCs w:val="28"/>
          <w:lang w:eastAsia="uk-UA"/>
        </w:rPr>
        <w:t>В.І. Говоруха</w:t>
      </w:r>
    </w:p>
    <w:p w:rsidR="001B0577" w:rsidRPr="001B0577" w:rsidRDefault="001B0577" w:rsidP="001B0577">
      <w:pPr>
        <w:spacing w:after="0" w:line="240" w:lineRule="auto"/>
        <w:jc w:val="both"/>
        <w:rPr>
          <w:rFonts w:ascii="Times New Roman" w:eastAsia="Times New Roman" w:hAnsi="Times New Roman" w:cs="Times New Roman"/>
          <w:b/>
          <w:sz w:val="28"/>
          <w:szCs w:val="28"/>
          <w:lang w:eastAsia="uk-UA"/>
        </w:rPr>
      </w:pPr>
    </w:p>
    <w:p w:rsidR="001B0577" w:rsidRPr="001B0577" w:rsidRDefault="001B0577" w:rsidP="001B0577">
      <w:pPr>
        <w:spacing w:after="0" w:line="240" w:lineRule="auto"/>
        <w:jc w:val="both"/>
        <w:rPr>
          <w:rFonts w:ascii="Times New Roman" w:hAnsi="Times New Roman" w:cs="Times New Roman"/>
          <w:b/>
          <w:sz w:val="28"/>
          <w:szCs w:val="28"/>
        </w:rPr>
      </w:pPr>
      <w:r w:rsidRPr="001B0577">
        <w:rPr>
          <w:rFonts w:ascii="Times New Roman" w:hAnsi="Times New Roman" w:cs="Times New Roman"/>
          <w:b/>
          <w:sz w:val="28"/>
          <w:szCs w:val="28"/>
        </w:rPr>
        <w:t>Члени Третьої Дисциплінарної</w:t>
      </w:r>
    </w:p>
    <w:p w:rsidR="001B0577" w:rsidRPr="001B0577" w:rsidRDefault="001B0577" w:rsidP="001B0577">
      <w:pPr>
        <w:tabs>
          <w:tab w:val="left" w:pos="6480"/>
          <w:tab w:val="left" w:pos="6946"/>
          <w:tab w:val="left" w:pos="7020"/>
        </w:tabs>
        <w:spacing w:after="240" w:line="240" w:lineRule="auto"/>
        <w:ind w:right="-1"/>
        <w:jc w:val="both"/>
        <w:rPr>
          <w:rFonts w:ascii="Times New Roman" w:eastAsia="Times New Roman" w:hAnsi="Times New Roman" w:cs="Times New Roman"/>
          <w:b/>
          <w:sz w:val="28"/>
          <w:szCs w:val="28"/>
          <w:lang w:eastAsia="uk-UA"/>
        </w:rPr>
      </w:pPr>
      <w:r w:rsidRPr="001B0577">
        <w:rPr>
          <w:rFonts w:ascii="Times New Roman" w:eastAsia="Times New Roman" w:hAnsi="Times New Roman" w:cs="Times New Roman"/>
          <w:b/>
          <w:sz w:val="28"/>
          <w:szCs w:val="28"/>
          <w:lang w:eastAsia="uk-UA"/>
        </w:rPr>
        <w:t>палати Вищої ради правосуддя</w:t>
      </w:r>
      <w:r w:rsidRPr="001B0577">
        <w:rPr>
          <w:rFonts w:ascii="Times New Roman" w:eastAsia="Times New Roman" w:hAnsi="Times New Roman" w:cs="Times New Roman"/>
          <w:b/>
          <w:sz w:val="28"/>
          <w:szCs w:val="28"/>
          <w:lang w:eastAsia="uk-UA"/>
        </w:rPr>
        <w:tab/>
      </w:r>
      <w:r w:rsidRPr="001B0577">
        <w:rPr>
          <w:rFonts w:ascii="Times New Roman" w:eastAsia="Times New Roman" w:hAnsi="Times New Roman" w:cs="Times New Roman"/>
          <w:b/>
          <w:sz w:val="28"/>
          <w:szCs w:val="28"/>
          <w:lang w:eastAsia="uk-UA"/>
        </w:rPr>
        <w:tab/>
        <w:t xml:space="preserve">   П.М. </w:t>
      </w:r>
      <w:proofErr w:type="spellStart"/>
      <w:r w:rsidRPr="001B0577">
        <w:rPr>
          <w:rFonts w:ascii="Times New Roman" w:eastAsia="Times New Roman" w:hAnsi="Times New Roman" w:cs="Times New Roman"/>
          <w:b/>
          <w:sz w:val="28"/>
          <w:szCs w:val="28"/>
          <w:lang w:eastAsia="uk-UA"/>
        </w:rPr>
        <w:t>Гречківський</w:t>
      </w:r>
      <w:proofErr w:type="spellEnd"/>
    </w:p>
    <w:p w:rsidR="001B0577" w:rsidRPr="001B0577" w:rsidRDefault="001B0577" w:rsidP="001B0577">
      <w:pPr>
        <w:tabs>
          <w:tab w:val="left" w:pos="6480"/>
          <w:tab w:val="left" w:pos="6946"/>
          <w:tab w:val="left" w:pos="7020"/>
        </w:tabs>
        <w:spacing w:after="240" w:line="240" w:lineRule="auto"/>
        <w:jc w:val="both"/>
        <w:rPr>
          <w:rFonts w:ascii="Times New Roman" w:eastAsia="Times New Roman" w:hAnsi="Times New Roman" w:cs="Times New Roman"/>
          <w:b/>
          <w:sz w:val="28"/>
          <w:szCs w:val="28"/>
          <w:lang w:eastAsia="uk-UA"/>
        </w:rPr>
      </w:pPr>
    </w:p>
    <w:p w:rsidR="001B0577" w:rsidRPr="001B0577" w:rsidRDefault="001B0577" w:rsidP="001B0577">
      <w:pPr>
        <w:tabs>
          <w:tab w:val="left" w:pos="6480"/>
          <w:tab w:val="left" w:pos="7020"/>
        </w:tabs>
        <w:spacing w:after="240" w:line="240" w:lineRule="auto"/>
        <w:jc w:val="both"/>
        <w:rPr>
          <w:rFonts w:ascii="Times New Roman" w:eastAsia="Times New Roman" w:hAnsi="Times New Roman" w:cs="Times New Roman"/>
          <w:b/>
          <w:sz w:val="28"/>
          <w:szCs w:val="28"/>
          <w:lang w:eastAsia="uk-UA"/>
        </w:rPr>
      </w:pPr>
      <w:r w:rsidRPr="001B0577">
        <w:rPr>
          <w:rFonts w:ascii="Times New Roman" w:eastAsia="Times New Roman" w:hAnsi="Times New Roman" w:cs="Times New Roman"/>
          <w:b/>
          <w:sz w:val="28"/>
          <w:szCs w:val="28"/>
          <w:lang w:eastAsia="uk-UA"/>
        </w:rPr>
        <w:tab/>
        <w:t xml:space="preserve">          Л.Б. Іванова</w:t>
      </w:r>
    </w:p>
    <w:p w:rsidR="001B0577" w:rsidRPr="001B0577" w:rsidRDefault="001B0577" w:rsidP="001B0577">
      <w:pPr>
        <w:tabs>
          <w:tab w:val="left" w:pos="6480"/>
          <w:tab w:val="left" w:pos="7020"/>
        </w:tabs>
        <w:spacing w:after="240" w:line="240" w:lineRule="auto"/>
        <w:jc w:val="both"/>
        <w:rPr>
          <w:rFonts w:ascii="Times New Roman" w:eastAsia="Times New Roman" w:hAnsi="Times New Roman" w:cs="Times New Roman"/>
          <w:b/>
          <w:sz w:val="28"/>
          <w:szCs w:val="28"/>
          <w:lang w:eastAsia="uk-UA"/>
        </w:rPr>
      </w:pPr>
    </w:p>
    <w:p w:rsidR="001B0577" w:rsidRPr="001B0577" w:rsidRDefault="001B0577" w:rsidP="001B0577">
      <w:pPr>
        <w:tabs>
          <w:tab w:val="left" w:pos="6480"/>
          <w:tab w:val="left" w:pos="7020"/>
        </w:tabs>
        <w:spacing w:after="0" w:line="240" w:lineRule="auto"/>
        <w:jc w:val="both"/>
        <w:rPr>
          <w:rFonts w:ascii="Times New Roman" w:eastAsia="Times New Roman" w:hAnsi="Times New Roman" w:cs="Times New Roman"/>
          <w:b/>
          <w:sz w:val="28"/>
          <w:szCs w:val="28"/>
          <w:lang w:eastAsia="uk-UA"/>
        </w:rPr>
      </w:pPr>
      <w:r w:rsidRPr="001B0577">
        <w:rPr>
          <w:rFonts w:ascii="Times New Roman" w:eastAsia="Times New Roman" w:hAnsi="Times New Roman" w:cs="Times New Roman"/>
          <w:b/>
          <w:sz w:val="28"/>
          <w:szCs w:val="28"/>
          <w:lang w:eastAsia="uk-UA"/>
        </w:rPr>
        <w:tab/>
        <w:t xml:space="preserve">          В.В. Матвійчук</w:t>
      </w:r>
    </w:p>
    <w:p w:rsidR="001B0577" w:rsidRPr="001B0577" w:rsidRDefault="001B0577" w:rsidP="001B0577">
      <w:pPr>
        <w:spacing w:after="0" w:line="240" w:lineRule="auto"/>
        <w:contextualSpacing/>
        <w:jc w:val="both"/>
        <w:rPr>
          <w:rFonts w:ascii="Times New Roman" w:hAnsi="Times New Roman" w:cs="Times New Roman"/>
          <w:sz w:val="28"/>
          <w:szCs w:val="28"/>
        </w:rPr>
      </w:pPr>
    </w:p>
    <w:p w:rsidR="00013C6D" w:rsidRDefault="00013C6D"/>
    <w:sectPr w:rsidR="00013C6D" w:rsidSect="00B34542">
      <w:headerReference w:type="default" r:id="rId9"/>
      <w:footerReference w:type="default" r:id="rId10"/>
      <w:pgSz w:w="11906" w:h="16838"/>
      <w:pgMar w:top="284" w:right="566" w:bottom="1560"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012" w:rsidRDefault="00940012">
      <w:pPr>
        <w:spacing w:after="0" w:line="240" w:lineRule="auto"/>
      </w:pPr>
      <w:r>
        <w:separator/>
      </w:r>
    </w:p>
  </w:endnote>
  <w:endnote w:type="continuationSeparator" w:id="0">
    <w:p w:rsidR="00940012" w:rsidRDefault="00940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969" w:rsidRDefault="00C93969">
    <w:pPr>
      <w:pStyle w:val="a5"/>
      <w:jc w:val="right"/>
    </w:pPr>
  </w:p>
  <w:p w:rsidR="00C93969" w:rsidRDefault="00C93969">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012" w:rsidRDefault="00940012">
      <w:pPr>
        <w:spacing w:after="0" w:line="240" w:lineRule="auto"/>
      </w:pPr>
      <w:r>
        <w:separator/>
      </w:r>
    </w:p>
  </w:footnote>
  <w:footnote w:type="continuationSeparator" w:id="0">
    <w:p w:rsidR="00940012" w:rsidRDefault="009400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059813"/>
      <w:docPartObj>
        <w:docPartGallery w:val="Page Numbers (Top of Page)"/>
        <w:docPartUnique/>
      </w:docPartObj>
    </w:sdtPr>
    <w:sdtContent>
      <w:p w:rsidR="00C93969" w:rsidRDefault="00C93969">
        <w:pPr>
          <w:pStyle w:val="a3"/>
          <w:jc w:val="center"/>
        </w:pPr>
        <w:r>
          <w:fldChar w:fldCharType="begin"/>
        </w:r>
        <w:r>
          <w:instrText>PAGE   \* MERGEFORMAT</w:instrText>
        </w:r>
        <w:r>
          <w:fldChar w:fldCharType="separate"/>
        </w:r>
        <w:r w:rsidR="004D42A0">
          <w:rPr>
            <w:noProof/>
          </w:rPr>
          <w:t>23</w:t>
        </w:r>
        <w:r>
          <w:rPr>
            <w:noProof/>
          </w:rPr>
          <w:fldChar w:fldCharType="end"/>
        </w:r>
      </w:p>
    </w:sdtContent>
  </w:sdt>
  <w:p w:rsidR="00C93969" w:rsidRDefault="00C9396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1F5"/>
    <w:rsid w:val="00003900"/>
    <w:rsid w:val="00013C6D"/>
    <w:rsid w:val="00042900"/>
    <w:rsid w:val="000565BC"/>
    <w:rsid w:val="00071904"/>
    <w:rsid w:val="000775B9"/>
    <w:rsid w:val="0008555B"/>
    <w:rsid w:val="000A5FBB"/>
    <w:rsid w:val="001074CC"/>
    <w:rsid w:val="00180334"/>
    <w:rsid w:val="001B0577"/>
    <w:rsid w:val="0026598C"/>
    <w:rsid w:val="00283989"/>
    <w:rsid w:val="00284DCD"/>
    <w:rsid w:val="002A6A95"/>
    <w:rsid w:val="002B289E"/>
    <w:rsid w:val="002B56F4"/>
    <w:rsid w:val="002C385F"/>
    <w:rsid w:val="003425E8"/>
    <w:rsid w:val="003671FE"/>
    <w:rsid w:val="00382E5D"/>
    <w:rsid w:val="003917A5"/>
    <w:rsid w:val="003A3176"/>
    <w:rsid w:val="003D1C1C"/>
    <w:rsid w:val="003E3288"/>
    <w:rsid w:val="004126E9"/>
    <w:rsid w:val="00413745"/>
    <w:rsid w:val="004665AC"/>
    <w:rsid w:val="00472CA3"/>
    <w:rsid w:val="004D2206"/>
    <w:rsid w:val="004D42A0"/>
    <w:rsid w:val="00515411"/>
    <w:rsid w:val="005256CD"/>
    <w:rsid w:val="00526281"/>
    <w:rsid w:val="005273D6"/>
    <w:rsid w:val="00542A55"/>
    <w:rsid w:val="005B2B62"/>
    <w:rsid w:val="005C0A2F"/>
    <w:rsid w:val="005D570B"/>
    <w:rsid w:val="00624FC5"/>
    <w:rsid w:val="00642B91"/>
    <w:rsid w:val="00687BB6"/>
    <w:rsid w:val="0069610A"/>
    <w:rsid w:val="006A5D8A"/>
    <w:rsid w:val="006C0FE4"/>
    <w:rsid w:val="0072099D"/>
    <w:rsid w:val="00762142"/>
    <w:rsid w:val="00795236"/>
    <w:rsid w:val="00796C40"/>
    <w:rsid w:val="007F4D4D"/>
    <w:rsid w:val="00854D2D"/>
    <w:rsid w:val="00877E00"/>
    <w:rsid w:val="008C2897"/>
    <w:rsid w:val="008D250D"/>
    <w:rsid w:val="008D2DF8"/>
    <w:rsid w:val="00940012"/>
    <w:rsid w:val="00955155"/>
    <w:rsid w:val="00963A99"/>
    <w:rsid w:val="00986B5F"/>
    <w:rsid w:val="0099269B"/>
    <w:rsid w:val="00994097"/>
    <w:rsid w:val="009C48FC"/>
    <w:rsid w:val="009E0DA5"/>
    <w:rsid w:val="00A50FE5"/>
    <w:rsid w:val="00A879C6"/>
    <w:rsid w:val="00A901B3"/>
    <w:rsid w:val="00AB6435"/>
    <w:rsid w:val="00AC30C6"/>
    <w:rsid w:val="00AD24D7"/>
    <w:rsid w:val="00B34542"/>
    <w:rsid w:val="00B44DD7"/>
    <w:rsid w:val="00B54843"/>
    <w:rsid w:val="00B60A8E"/>
    <w:rsid w:val="00B91D8B"/>
    <w:rsid w:val="00C0084D"/>
    <w:rsid w:val="00C10898"/>
    <w:rsid w:val="00C27C6D"/>
    <w:rsid w:val="00C369BE"/>
    <w:rsid w:val="00C93969"/>
    <w:rsid w:val="00CA7EF9"/>
    <w:rsid w:val="00CB5319"/>
    <w:rsid w:val="00CC56F3"/>
    <w:rsid w:val="00CD22B6"/>
    <w:rsid w:val="00CE51F5"/>
    <w:rsid w:val="00D271D1"/>
    <w:rsid w:val="00D3072F"/>
    <w:rsid w:val="00DD4636"/>
    <w:rsid w:val="00DF31EA"/>
    <w:rsid w:val="00E103D6"/>
    <w:rsid w:val="00E10A53"/>
    <w:rsid w:val="00E12FF7"/>
    <w:rsid w:val="00E81CE7"/>
    <w:rsid w:val="00E83033"/>
    <w:rsid w:val="00E85521"/>
    <w:rsid w:val="00EB3661"/>
    <w:rsid w:val="00EE4E77"/>
    <w:rsid w:val="00EF69AF"/>
    <w:rsid w:val="00F37A65"/>
    <w:rsid w:val="00F46AB9"/>
    <w:rsid w:val="00F47C3E"/>
    <w:rsid w:val="00F516C4"/>
    <w:rsid w:val="00F55C18"/>
    <w:rsid w:val="00F5735C"/>
    <w:rsid w:val="00FB53DD"/>
    <w:rsid w:val="00FC581C"/>
    <w:rsid w:val="00FE342A"/>
    <w:rsid w:val="00FE43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2F454"/>
  <w15:chartTrackingRefBased/>
  <w15:docId w15:val="{8DA00513-AC66-491D-BF96-C760E7CD4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0577"/>
    <w:pPr>
      <w:tabs>
        <w:tab w:val="center" w:pos="4677"/>
        <w:tab w:val="right" w:pos="9355"/>
      </w:tabs>
      <w:spacing w:after="0" w:line="240" w:lineRule="auto"/>
    </w:pPr>
    <w:rPr>
      <w:lang w:val="ru-RU"/>
    </w:rPr>
  </w:style>
  <w:style w:type="character" w:customStyle="1" w:styleId="a4">
    <w:name w:val="Верхній колонтитул Знак"/>
    <w:basedOn w:val="a0"/>
    <w:link w:val="a3"/>
    <w:uiPriority w:val="99"/>
    <w:rsid w:val="001B0577"/>
    <w:rPr>
      <w:lang w:val="ru-RU"/>
    </w:rPr>
  </w:style>
  <w:style w:type="paragraph" w:styleId="a5">
    <w:name w:val="footer"/>
    <w:basedOn w:val="a"/>
    <w:link w:val="a6"/>
    <w:uiPriority w:val="99"/>
    <w:unhideWhenUsed/>
    <w:rsid w:val="001B0577"/>
    <w:pPr>
      <w:tabs>
        <w:tab w:val="center" w:pos="4677"/>
        <w:tab w:val="right" w:pos="9355"/>
      </w:tabs>
      <w:spacing w:after="0" w:line="240" w:lineRule="auto"/>
    </w:pPr>
    <w:rPr>
      <w:lang w:val="ru-RU"/>
    </w:rPr>
  </w:style>
  <w:style w:type="character" w:customStyle="1" w:styleId="a6">
    <w:name w:val="Нижній колонтитул Знак"/>
    <w:basedOn w:val="a0"/>
    <w:link w:val="a5"/>
    <w:uiPriority w:val="99"/>
    <w:rsid w:val="001B0577"/>
    <w:rPr>
      <w:lang w:val="ru-RU"/>
    </w:rPr>
  </w:style>
  <w:style w:type="paragraph" w:styleId="a7">
    <w:name w:val="Balloon Text"/>
    <w:basedOn w:val="a"/>
    <w:link w:val="a8"/>
    <w:uiPriority w:val="99"/>
    <w:semiHidden/>
    <w:unhideWhenUsed/>
    <w:rsid w:val="004126E9"/>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4126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7591/ed_2019_10_02/pravo1/T04_1618.html?pravo=1" TargetMode="External"/><Relationship Id="rId3" Type="http://schemas.openxmlformats.org/officeDocument/2006/relationships/webSettings" Target="webSettings.xml"/><Relationship Id="rId7" Type="http://schemas.openxmlformats.org/officeDocument/2006/relationships/hyperlink" Target="http://search.ligazakon.ua/l_doc2.nsf/link1/an_778659/ed_2017_03_23/pravo1/T980161.html?pravo=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23</Pages>
  <Words>38360</Words>
  <Characters>21866</Characters>
  <Application>Microsoft Office Word</Application>
  <DocSecurity>0</DocSecurity>
  <Lines>182</Lines>
  <Paragraphs>120</Paragraphs>
  <ScaleCrop>false</ScaleCrop>
  <HeadingPairs>
    <vt:vector size="2" baseType="variant">
      <vt:variant>
        <vt:lpstr>Назва</vt:lpstr>
      </vt:variant>
      <vt:variant>
        <vt:i4>1</vt:i4>
      </vt:variant>
    </vt:vector>
  </HeadingPairs>
  <TitlesOfParts>
    <vt:vector size="1" baseType="lpstr">
      <vt:lpstr/>
    </vt:vector>
  </TitlesOfParts>
  <Company>office 2007 rus ent:</Company>
  <LinksUpToDate>false</LinksUpToDate>
  <CharactersWithSpaces>60106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Акбарова (VRU-US10PC27 - i.akbarova)</dc:creator>
  <cp:keywords/>
  <dc:description/>
  <cp:lastModifiedBy>Ірина Акбарова (VRU-US10PC27 - i.akbarova)</cp:lastModifiedBy>
  <cp:revision>95</cp:revision>
  <cp:lastPrinted>2020-09-15T13:36:00Z</cp:lastPrinted>
  <dcterms:created xsi:type="dcterms:W3CDTF">2020-09-14T09:55:00Z</dcterms:created>
  <dcterms:modified xsi:type="dcterms:W3CDTF">2020-09-16T10:58:00Z</dcterms:modified>
</cp:coreProperties>
</file>