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E16" w:rsidRDefault="00815E16" w:rsidP="00815E16">
      <w:pPr>
        <w:spacing w:after="200" w:line="276" w:lineRule="auto"/>
        <w:contextualSpacing/>
        <w:jc w:val="both"/>
        <w:rPr>
          <w:color w:val="000000"/>
          <w:sz w:val="28"/>
          <w:szCs w:val="28"/>
        </w:rPr>
      </w:pPr>
    </w:p>
    <w:p w:rsidR="00815E16" w:rsidRDefault="00815E16" w:rsidP="00815E16">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0359953A" wp14:editId="1EBE907D">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815E16" w:rsidRDefault="00815E16" w:rsidP="00815E16">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815E16" w:rsidRDefault="00815E16" w:rsidP="00815E16">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815E16" w:rsidTr="009D7275">
        <w:trPr>
          <w:trHeight w:val="188"/>
        </w:trPr>
        <w:tc>
          <w:tcPr>
            <w:tcW w:w="3131" w:type="dxa"/>
            <w:hideMark/>
          </w:tcPr>
          <w:p w:rsidR="00815E16" w:rsidRDefault="00815E16" w:rsidP="00815E16">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3 вересня</w:t>
            </w:r>
            <w:r>
              <w:rPr>
                <w:rFonts w:ascii="Times New Roman" w:hAnsi="Times New Roman"/>
                <w:noProof/>
                <w:color w:val="002060"/>
                <w:sz w:val="28"/>
                <w:szCs w:val="28"/>
              </w:rPr>
              <w:t xml:space="preserve"> 2020 </w:t>
            </w:r>
            <w:r>
              <w:rPr>
                <w:rFonts w:ascii="Times New Roman" w:hAnsi="Times New Roman"/>
                <w:noProof/>
                <w:color w:val="002060"/>
                <w:sz w:val="28"/>
                <w:szCs w:val="28"/>
                <w:lang w:val="en-US"/>
              </w:rPr>
              <w:t xml:space="preserve">року </w:t>
            </w:r>
          </w:p>
        </w:tc>
        <w:tc>
          <w:tcPr>
            <w:tcW w:w="3345" w:type="dxa"/>
            <w:hideMark/>
          </w:tcPr>
          <w:p w:rsidR="00815E16" w:rsidRDefault="00815E16" w:rsidP="009D7275">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815E16" w:rsidRDefault="00815E16" w:rsidP="00815E16">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w:t>
            </w:r>
            <w:r>
              <w:rPr>
                <w:rFonts w:ascii="Times New Roman" w:hAnsi="Times New Roman"/>
                <w:noProof/>
                <w:color w:val="002060"/>
                <w:sz w:val="28"/>
                <w:szCs w:val="28"/>
              </w:rPr>
              <w:t>541</w:t>
            </w:r>
            <w:bookmarkStart w:id="0" w:name="_GoBack"/>
            <w:bookmarkEnd w:id="0"/>
            <w:r>
              <w:rPr>
                <w:rFonts w:ascii="Times New Roman" w:hAnsi="Times New Roman"/>
                <w:noProof/>
                <w:color w:val="002060"/>
                <w:sz w:val="28"/>
                <w:szCs w:val="28"/>
              </w:rPr>
              <w:t>/0/15-20</w:t>
            </w:r>
          </w:p>
        </w:tc>
      </w:tr>
    </w:tbl>
    <w:p w:rsidR="00815E16" w:rsidRDefault="00815E16" w:rsidP="00815E16">
      <w:pPr>
        <w:pStyle w:val="a3"/>
        <w:ind w:right="6237"/>
        <w:jc w:val="both"/>
        <w:rPr>
          <w:rFonts w:ascii="Times New Roman" w:hAnsi="Times New Roman"/>
          <w:b/>
          <w:sz w:val="24"/>
          <w:szCs w:val="24"/>
        </w:rPr>
      </w:pPr>
    </w:p>
    <w:p w:rsidR="00815E16" w:rsidRDefault="00815E16" w:rsidP="00815E16">
      <w:pPr>
        <w:pStyle w:val="a3"/>
        <w:ind w:right="6237"/>
        <w:jc w:val="both"/>
        <w:rPr>
          <w:rFonts w:ascii="Times New Roman" w:hAnsi="Times New Roman"/>
          <w:b/>
          <w:sz w:val="24"/>
          <w:szCs w:val="24"/>
        </w:rPr>
      </w:pPr>
    </w:p>
    <w:p w:rsidR="00815E16" w:rsidRDefault="00815E16" w:rsidP="00815E16">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члена Вищої ради правосуддя про відсутність підстав для вжиття заходів щодо забезпечення незалежності суддів та авторитету правосуддя</w:t>
      </w:r>
    </w:p>
    <w:p w:rsidR="00815E16" w:rsidRDefault="00815E16" w:rsidP="00815E16">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815E16" w:rsidRDefault="00815E16" w:rsidP="00815E16">
      <w:pPr>
        <w:pStyle w:val="a3"/>
        <w:ind w:right="6236" w:firstLine="426"/>
        <w:jc w:val="both"/>
        <w:rPr>
          <w:rFonts w:ascii="Times New Roman" w:hAnsi="Times New Roman"/>
          <w:b/>
          <w:sz w:val="28"/>
          <w:szCs w:val="28"/>
        </w:rPr>
      </w:pPr>
    </w:p>
    <w:p w:rsidR="00815E16" w:rsidRDefault="00815E16" w:rsidP="00815E16">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815E16" w:rsidRDefault="00815E16" w:rsidP="00815E16">
      <w:pPr>
        <w:pStyle w:val="a3"/>
        <w:ind w:firstLine="709"/>
        <w:jc w:val="both"/>
        <w:rPr>
          <w:rFonts w:ascii="Times New Roman" w:hAnsi="Times New Roman"/>
          <w:sz w:val="28"/>
          <w:szCs w:val="28"/>
          <w:lang w:eastAsia="ru-RU"/>
        </w:rPr>
      </w:pPr>
    </w:p>
    <w:p w:rsidR="00815E16" w:rsidRDefault="00815E16" w:rsidP="00815E16">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815E16" w:rsidRDefault="00815E16" w:rsidP="00815E16">
      <w:pPr>
        <w:pStyle w:val="a3"/>
        <w:ind w:firstLine="709"/>
        <w:jc w:val="both"/>
        <w:rPr>
          <w:rFonts w:ascii="Times New Roman" w:hAnsi="Times New Roman"/>
          <w:b/>
          <w:sz w:val="28"/>
          <w:szCs w:val="28"/>
          <w:lang w:eastAsia="ru-RU"/>
        </w:rPr>
      </w:pPr>
    </w:p>
    <w:p w:rsidR="00815E16" w:rsidRDefault="00815E16" w:rsidP="00815E16">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815E16" w:rsidRDefault="00815E16" w:rsidP="00815E16">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Новопсковського</w:t>
      </w:r>
      <w:proofErr w:type="spellEnd"/>
      <w:r>
        <w:rPr>
          <w:rFonts w:ascii="Times New Roman" w:hAnsi="Times New Roman"/>
          <w:sz w:val="28"/>
          <w:szCs w:val="28"/>
        </w:rPr>
        <w:t xml:space="preserve"> районного суду Луганської області Чалого Андрія Васильовича (вхідний № 3886/0/6-20 від 19 серпня 2020 року);</w:t>
      </w:r>
    </w:p>
    <w:p w:rsidR="00815E16" w:rsidRDefault="00815E16" w:rsidP="00815E16">
      <w:pPr>
        <w:pStyle w:val="a3"/>
        <w:ind w:firstLine="708"/>
        <w:jc w:val="both"/>
        <w:rPr>
          <w:rFonts w:ascii="Times New Roman" w:hAnsi="Times New Roman"/>
          <w:sz w:val="28"/>
          <w:szCs w:val="28"/>
        </w:rPr>
      </w:pPr>
      <w:r>
        <w:rPr>
          <w:rFonts w:ascii="Times New Roman" w:hAnsi="Times New Roman"/>
          <w:sz w:val="28"/>
          <w:szCs w:val="28"/>
        </w:rPr>
        <w:t xml:space="preserve">судді Тернопільського міськрайонного суду Тернопільської області </w:t>
      </w:r>
      <w:proofErr w:type="spellStart"/>
      <w:r>
        <w:rPr>
          <w:rFonts w:ascii="Times New Roman" w:hAnsi="Times New Roman"/>
          <w:sz w:val="28"/>
          <w:szCs w:val="28"/>
        </w:rPr>
        <w:t>Братасюка</w:t>
      </w:r>
      <w:proofErr w:type="spellEnd"/>
      <w:r>
        <w:rPr>
          <w:rFonts w:ascii="Times New Roman" w:hAnsi="Times New Roman"/>
          <w:sz w:val="28"/>
          <w:szCs w:val="28"/>
        </w:rPr>
        <w:t xml:space="preserve"> Віктора Миколайовича (вхідний № 3963/0/6-20 від 26 серпня</w:t>
      </w:r>
      <w:r>
        <w:rPr>
          <w:rFonts w:ascii="Times New Roman" w:hAnsi="Times New Roman"/>
          <w:sz w:val="28"/>
          <w:szCs w:val="28"/>
        </w:rPr>
        <w:br/>
        <w:t>2020 року).</w:t>
      </w:r>
    </w:p>
    <w:p w:rsidR="00815E16" w:rsidRDefault="00815E16" w:rsidP="00815E16">
      <w:pPr>
        <w:pStyle w:val="a3"/>
        <w:ind w:firstLine="708"/>
        <w:jc w:val="both"/>
        <w:rPr>
          <w:rFonts w:ascii="Times New Roman" w:hAnsi="Times New Roman"/>
          <w:sz w:val="28"/>
          <w:szCs w:val="28"/>
        </w:rPr>
      </w:pPr>
      <w:r>
        <w:rPr>
          <w:rFonts w:ascii="Times New Roman" w:hAnsi="Times New Roman"/>
          <w:sz w:val="28"/>
          <w:szCs w:val="28"/>
        </w:rPr>
        <w:t>Згідно із протоколами автоматизованого розподілу справ повідомлення суддів передані члену Вищої ради правосуддя для проведення перевірки.</w:t>
      </w:r>
    </w:p>
    <w:p w:rsidR="00815E16" w:rsidRDefault="00815E16" w:rsidP="00815E16">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815E16" w:rsidRDefault="00815E16" w:rsidP="00815E16">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t xml:space="preserve">Артеменком І.А. повідомлень суддів </w:t>
      </w:r>
      <w:proofErr w:type="spellStart"/>
      <w:r>
        <w:rPr>
          <w:rFonts w:ascii="Times New Roman" w:hAnsi="Times New Roman"/>
          <w:sz w:val="28"/>
          <w:szCs w:val="28"/>
        </w:rPr>
        <w:t>Новопсковського</w:t>
      </w:r>
      <w:proofErr w:type="spellEnd"/>
      <w:r>
        <w:rPr>
          <w:rFonts w:ascii="Times New Roman" w:hAnsi="Times New Roman"/>
          <w:sz w:val="28"/>
          <w:szCs w:val="28"/>
        </w:rPr>
        <w:t xml:space="preserve"> районного суду Луганської області Чалого А.В., Тернопільського міськрайонного суду Тернопільської області </w:t>
      </w:r>
      <w:proofErr w:type="spellStart"/>
      <w:r>
        <w:rPr>
          <w:rFonts w:ascii="Times New Roman" w:hAnsi="Times New Roman"/>
          <w:sz w:val="28"/>
          <w:szCs w:val="28"/>
        </w:rPr>
        <w:t>Братасюка</w:t>
      </w:r>
      <w:proofErr w:type="spellEnd"/>
      <w:r>
        <w:rPr>
          <w:rFonts w:ascii="Times New Roman" w:hAnsi="Times New Roman"/>
          <w:sz w:val="28"/>
          <w:szCs w:val="28"/>
        </w:rPr>
        <w:t xml:space="preserve"> В.М.,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815E16" w:rsidRDefault="00815E16" w:rsidP="00815E16">
      <w:pPr>
        <w:pStyle w:val="a3"/>
        <w:ind w:firstLine="709"/>
        <w:jc w:val="both"/>
        <w:rPr>
          <w:rFonts w:ascii="Times New Roman" w:hAnsi="Times New Roman"/>
          <w:sz w:val="28"/>
          <w:szCs w:val="28"/>
        </w:rPr>
      </w:pPr>
      <w:r>
        <w:rPr>
          <w:rFonts w:ascii="Times New Roman" w:eastAsia="Times New Roman" w:hAnsi="Times New Roman"/>
          <w:sz w:val="28"/>
          <w:szCs w:val="28"/>
          <w:lang w:eastAsia="ru-RU"/>
        </w:rPr>
        <w:lastRenderedPageBreak/>
        <w:t xml:space="preserve">Вища рада правосуддя погоджується з висновками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815E16" w:rsidRDefault="00815E16" w:rsidP="00815E16">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815E16" w:rsidRDefault="00815E16" w:rsidP="00815E16">
      <w:pPr>
        <w:pStyle w:val="a3"/>
        <w:ind w:firstLine="709"/>
        <w:jc w:val="both"/>
        <w:rPr>
          <w:rFonts w:ascii="Times New Roman" w:eastAsia="Times New Roman" w:hAnsi="Times New Roman"/>
          <w:sz w:val="28"/>
          <w:szCs w:val="28"/>
          <w:lang w:eastAsia="ru-RU"/>
        </w:rPr>
      </w:pPr>
    </w:p>
    <w:p w:rsidR="00815E16" w:rsidRDefault="00815E16" w:rsidP="00815E16">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815E16" w:rsidRDefault="00815E16" w:rsidP="00815E16">
      <w:pPr>
        <w:pStyle w:val="a3"/>
        <w:jc w:val="center"/>
        <w:rPr>
          <w:rFonts w:ascii="Times New Roman" w:hAnsi="Times New Roman"/>
          <w:sz w:val="28"/>
          <w:szCs w:val="28"/>
        </w:rPr>
      </w:pPr>
    </w:p>
    <w:p w:rsidR="00815E16" w:rsidRDefault="00815E16" w:rsidP="00815E16">
      <w:pPr>
        <w:pStyle w:val="a3"/>
        <w:jc w:val="both"/>
        <w:rPr>
          <w:rFonts w:ascii="Times New Roman" w:hAnsi="Times New Roman"/>
          <w:sz w:val="28"/>
          <w:szCs w:val="28"/>
        </w:rPr>
      </w:pPr>
      <w:r>
        <w:rPr>
          <w:rFonts w:ascii="Times New Roman" w:hAnsi="Times New Roman"/>
          <w:sz w:val="28"/>
          <w:szCs w:val="28"/>
        </w:rPr>
        <w:t xml:space="preserve">затвердити висновки члена Вищої ради правосуддя Артеменка Ігоря Анатолійовича про відсутність підстав для вжиття заходів щодо забезпечення незалежності суддів та авторитету правосуддя за повідомленнями судді </w:t>
      </w:r>
      <w:proofErr w:type="spellStart"/>
      <w:r>
        <w:rPr>
          <w:rFonts w:ascii="Times New Roman" w:hAnsi="Times New Roman"/>
          <w:sz w:val="28"/>
          <w:szCs w:val="28"/>
        </w:rPr>
        <w:t>Новопсковського</w:t>
      </w:r>
      <w:proofErr w:type="spellEnd"/>
      <w:r>
        <w:rPr>
          <w:rFonts w:ascii="Times New Roman" w:hAnsi="Times New Roman"/>
          <w:sz w:val="28"/>
          <w:szCs w:val="28"/>
        </w:rPr>
        <w:t xml:space="preserve"> районного суду Луганської області Чалого Андрія Васильовича (вхідний № 3886/0/6-20 від 19 серпня 2020 року); судді Тернопільського міськрайонного суду Тернопільської області </w:t>
      </w:r>
      <w:proofErr w:type="spellStart"/>
      <w:r>
        <w:rPr>
          <w:rFonts w:ascii="Times New Roman" w:hAnsi="Times New Roman"/>
          <w:sz w:val="28"/>
          <w:szCs w:val="28"/>
        </w:rPr>
        <w:t>Братасюка</w:t>
      </w:r>
      <w:proofErr w:type="spellEnd"/>
      <w:r>
        <w:rPr>
          <w:rFonts w:ascii="Times New Roman" w:hAnsi="Times New Roman"/>
          <w:sz w:val="28"/>
          <w:szCs w:val="28"/>
        </w:rPr>
        <w:t xml:space="preserve"> Віктора Миколайовича  (вхідний № 3963/0/6-20 від 26 серпня</w:t>
      </w:r>
      <w:r>
        <w:rPr>
          <w:rFonts w:ascii="Times New Roman" w:hAnsi="Times New Roman"/>
          <w:sz w:val="28"/>
          <w:szCs w:val="28"/>
        </w:rPr>
        <w:br/>
        <w:t>2020 року).</w:t>
      </w:r>
    </w:p>
    <w:p w:rsidR="00815E16" w:rsidRDefault="00815E16" w:rsidP="00815E16">
      <w:pPr>
        <w:pStyle w:val="a3"/>
        <w:ind w:firstLine="708"/>
        <w:jc w:val="both"/>
        <w:rPr>
          <w:rFonts w:ascii="Times New Roman" w:hAnsi="Times New Roman"/>
          <w:sz w:val="28"/>
          <w:szCs w:val="28"/>
        </w:rPr>
      </w:pPr>
    </w:p>
    <w:p w:rsidR="00815E16" w:rsidRDefault="00815E16" w:rsidP="00815E16">
      <w:pPr>
        <w:pStyle w:val="a3"/>
        <w:jc w:val="both"/>
        <w:rPr>
          <w:rFonts w:ascii="Times New Roman" w:hAnsi="Times New Roman"/>
          <w:sz w:val="28"/>
          <w:szCs w:val="28"/>
        </w:rPr>
      </w:pPr>
    </w:p>
    <w:p w:rsidR="00815E16" w:rsidRDefault="00815E16" w:rsidP="00815E16">
      <w:pPr>
        <w:pStyle w:val="a3"/>
        <w:ind w:firstLine="708"/>
        <w:jc w:val="both"/>
        <w:rPr>
          <w:rFonts w:ascii="Times New Roman" w:hAnsi="Times New Roman"/>
          <w:sz w:val="28"/>
          <w:szCs w:val="28"/>
        </w:rPr>
      </w:pPr>
    </w:p>
    <w:p w:rsidR="00815E16" w:rsidRDefault="00815E16" w:rsidP="00815E16">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815E16" w:rsidRDefault="00815E16" w:rsidP="00815E16"/>
    <w:p w:rsidR="00815E16" w:rsidRDefault="00815E16" w:rsidP="00815E16"/>
    <w:p w:rsidR="00815E16" w:rsidRDefault="00815E16" w:rsidP="00815E16"/>
    <w:p w:rsidR="00815E16" w:rsidRDefault="00815E16" w:rsidP="00815E16"/>
    <w:p w:rsidR="00815E16" w:rsidRDefault="00815E16" w:rsidP="00815E16"/>
    <w:p w:rsidR="00A4697C" w:rsidRDefault="00A4697C"/>
    <w:sectPr w:rsidR="00A4697C" w:rsidSect="00403586">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86" w:rsidRDefault="00815E16">
    <w:pPr>
      <w:pStyle w:val="a4"/>
      <w:jc w:val="center"/>
    </w:pPr>
    <w:r>
      <w:fldChar w:fldCharType="begin"/>
    </w:r>
    <w:r>
      <w:instrText xml:space="preserve"> PAGE   \* MERGEFORMAT </w:instrText>
    </w:r>
    <w:r>
      <w:fldChar w:fldCharType="separate"/>
    </w:r>
    <w:r>
      <w:rPr>
        <w:noProof/>
      </w:rPr>
      <w:t>2</w:t>
    </w:r>
    <w:r>
      <w:rPr>
        <w:noProof/>
      </w:rPr>
      <w:fldChar w:fldCharType="end"/>
    </w:r>
  </w:p>
  <w:p w:rsidR="00403586" w:rsidRDefault="00815E1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E16"/>
    <w:rsid w:val="00815E16"/>
    <w:rsid w:val="00A469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9CAA7"/>
  <w15:chartTrackingRefBased/>
  <w15:docId w15:val="{6E73F3E3-02B8-40D6-8AF1-B0DD72B80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E16"/>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15E16"/>
    <w:pPr>
      <w:spacing w:after="0" w:line="240" w:lineRule="auto"/>
    </w:pPr>
    <w:rPr>
      <w:rFonts w:ascii="Calibri" w:eastAsia="Calibri" w:hAnsi="Calibri" w:cs="Times New Roman"/>
    </w:rPr>
  </w:style>
  <w:style w:type="paragraph" w:styleId="a4">
    <w:name w:val="header"/>
    <w:basedOn w:val="a"/>
    <w:link w:val="a5"/>
    <w:uiPriority w:val="99"/>
    <w:unhideWhenUsed/>
    <w:rsid w:val="00815E16"/>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815E1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1738</Words>
  <Characters>991</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2020-09-04T08:15:00Z</dcterms:created>
  <dcterms:modified xsi:type="dcterms:W3CDTF">2020-09-04T08:17:00Z</dcterms:modified>
</cp:coreProperties>
</file>