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5811" w:rsidRPr="00670A29" w:rsidRDefault="000A5811" w:rsidP="00EA2C6D">
      <w:pPr>
        <w:spacing w:before="360" w:after="60" w:line="240" w:lineRule="auto"/>
        <w:jc w:val="center"/>
        <w:rPr>
          <w:rFonts w:ascii="AcademyC" w:hAnsi="AcademyC"/>
          <w:b/>
          <w:color w:val="000000"/>
          <w:sz w:val="28"/>
          <w:szCs w:val="28"/>
          <w:lang w:val="uk-UA"/>
        </w:rPr>
      </w:pPr>
    </w:p>
    <w:p w:rsidR="00EA2C6D" w:rsidRPr="00670A29" w:rsidRDefault="00EA2C6D" w:rsidP="00EA2C6D">
      <w:pPr>
        <w:spacing w:before="360" w:after="60" w:line="240" w:lineRule="auto"/>
        <w:jc w:val="center"/>
        <w:rPr>
          <w:rFonts w:ascii="AcademyC" w:hAnsi="AcademyC"/>
          <w:b/>
          <w:color w:val="000000"/>
          <w:sz w:val="28"/>
          <w:szCs w:val="28"/>
          <w:lang w:val="uk-UA"/>
        </w:rPr>
      </w:pPr>
      <w:r w:rsidRPr="00670A29">
        <w:rPr>
          <w:rFonts w:ascii="AcademyC" w:hAnsi="AcademyC"/>
          <w:b/>
          <w:color w:val="000000"/>
          <w:sz w:val="28"/>
          <w:szCs w:val="28"/>
          <w:lang w:val="uk-UA"/>
        </w:rPr>
        <w:t>УКРАЇНА</w:t>
      </w:r>
    </w:p>
    <w:p w:rsidR="00EA2C6D" w:rsidRPr="00670A29" w:rsidRDefault="00EA2C6D" w:rsidP="00EA2C6D">
      <w:pPr>
        <w:spacing w:after="60" w:line="240" w:lineRule="auto"/>
        <w:jc w:val="center"/>
        <w:rPr>
          <w:rFonts w:ascii="AcademyC" w:hAnsi="AcademyC"/>
          <w:b/>
          <w:color w:val="000000"/>
          <w:sz w:val="28"/>
          <w:szCs w:val="28"/>
          <w:lang w:val="uk-UA"/>
        </w:rPr>
      </w:pPr>
      <w:r w:rsidRPr="00670A29">
        <w:rPr>
          <w:noProof/>
          <w:lang w:val="uk-UA" w:eastAsia="uk-UA"/>
        </w:rPr>
        <w:drawing>
          <wp:anchor distT="0" distB="0" distL="114300" distR="114300" simplePos="0" relativeHeight="251657216" behindDoc="0" locked="0" layoutInCell="1" allowOverlap="1">
            <wp:simplePos x="0" y="0"/>
            <wp:positionH relativeFrom="column">
              <wp:posOffset>2807970</wp:posOffset>
            </wp:positionH>
            <wp:positionV relativeFrom="paragraph">
              <wp:posOffset>-1008380</wp:posOffset>
            </wp:positionV>
            <wp:extent cx="504190" cy="647065"/>
            <wp:effectExtent l="19050" t="0" r="0" b="0"/>
            <wp:wrapNone/>
            <wp:docPr id="1"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8" cstate="print"/>
                    <a:srcRect/>
                    <a:stretch>
                      <a:fillRect/>
                    </a:stretch>
                  </pic:blipFill>
                  <pic:spPr bwMode="auto">
                    <a:xfrm>
                      <a:off x="0" y="0"/>
                      <a:ext cx="504190" cy="647065"/>
                    </a:xfrm>
                    <a:prstGeom prst="rect">
                      <a:avLst/>
                    </a:prstGeom>
                    <a:noFill/>
                    <a:ln w="9525">
                      <a:noFill/>
                      <a:miter lim="800000"/>
                      <a:headEnd/>
                      <a:tailEnd/>
                    </a:ln>
                  </pic:spPr>
                </pic:pic>
              </a:graphicData>
            </a:graphic>
          </wp:anchor>
        </w:drawing>
      </w:r>
      <w:r w:rsidRPr="00670A29">
        <w:rPr>
          <w:rFonts w:ascii="AcademyC" w:hAnsi="AcademyC"/>
          <w:b/>
          <w:color w:val="000000"/>
          <w:sz w:val="28"/>
          <w:szCs w:val="28"/>
          <w:lang w:val="uk-UA"/>
        </w:rPr>
        <w:t>ВИЩА  РАДА  ПРАВОСУДДЯ</w:t>
      </w:r>
    </w:p>
    <w:p w:rsidR="009A7546" w:rsidRPr="00670A29" w:rsidRDefault="00EA2C6D" w:rsidP="009C5C26">
      <w:pPr>
        <w:spacing w:after="0" w:line="240" w:lineRule="auto"/>
        <w:ind w:right="-1"/>
        <w:jc w:val="center"/>
        <w:rPr>
          <w:rFonts w:ascii="AcademyC" w:hAnsi="AcademyC"/>
          <w:b/>
          <w:color w:val="000000"/>
          <w:sz w:val="28"/>
          <w:szCs w:val="28"/>
          <w:lang w:val="uk-UA"/>
        </w:rPr>
      </w:pPr>
      <w:r w:rsidRPr="00670A29">
        <w:rPr>
          <w:rFonts w:ascii="AcademyC" w:hAnsi="AcademyC"/>
          <w:b/>
          <w:color w:val="000000"/>
          <w:sz w:val="28"/>
          <w:szCs w:val="28"/>
          <w:lang w:val="uk-UA"/>
        </w:rPr>
        <w:t xml:space="preserve"> </w:t>
      </w:r>
      <w:r w:rsidR="00572071" w:rsidRPr="00670A29">
        <w:rPr>
          <w:rFonts w:ascii="AcademyC" w:hAnsi="AcademyC"/>
          <w:b/>
          <w:color w:val="000000"/>
          <w:sz w:val="28"/>
          <w:szCs w:val="28"/>
          <w:lang w:val="uk-UA"/>
        </w:rPr>
        <w:t>ПЕРША</w:t>
      </w:r>
      <w:r w:rsidRPr="00670A29">
        <w:rPr>
          <w:rFonts w:ascii="AcademyC" w:hAnsi="AcademyC"/>
          <w:b/>
          <w:color w:val="000000"/>
          <w:sz w:val="28"/>
          <w:szCs w:val="28"/>
          <w:lang w:val="uk-UA"/>
        </w:rPr>
        <w:t xml:space="preserve"> ДИСЦИПЛІНАРНА ПАЛАТА</w:t>
      </w:r>
    </w:p>
    <w:p w:rsidR="00EA2C6D" w:rsidRPr="00670A29" w:rsidRDefault="00EA2C6D" w:rsidP="00EA2C6D">
      <w:pPr>
        <w:spacing w:after="0" w:line="240" w:lineRule="auto"/>
        <w:jc w:val="center"/>
        <w:rPr>
          <w:rFonts w:ascii="AcademyC" w:hAnsi="AcademyC"/>
          <w:b/>
          <w:color w:val="000000"/>
          <w:sz w:val="28"/>
          <w:szCs w:val="28"/>
          <w:lang w:val="uk-UA"/>
        </w:rPr>
      </w:pPr>
      <w:r w:rsidRPr="00670A29">
        <w:rPr>
          <w:rFonts w:ascii="AcademyC" w:hAnsi="AcademyC"/>
          <w:b/>
          <w:color w:val="000000"/>
          <w:sz w:val="28"/>
          <w:szCs w:val="28"/>
          <w:lang w:val="uk-UA"/>
        </w:rPr>
        <w:t>РІШЕННЯ</w:t>
      </w:r>
    </w:p>
    <w:p w:rsidR="00EA2C6D" w:rsidRPr="00670A29" w:rsidRDefault="00EA2C6D" w:rsidP="00EA2C6D">
      <w:pPr>
        <w:spacing w:after="0" w:line="240" w:lineRule="auto"/>
        <w:jc w:val="center"/>
        <w:rPr>
          <w:rFonts w:ascii="AcademyC" w:hAnsi="AcademyC"/>
          <w:b/>
          <w:color w:val="000000"/>
          <w:sz w:val="28"/>
          <w:szCs w:val="28"/>
          <w:lang w:val="uk-UA"/>
        </w:rPr>
      </w:pPr>
    </w:p>
    <w:tbl>
      <w:tblPr>
        <w:tblW w:w="0" w:type="auto"/>
        <w:tblLook w:val="00A0" w:firstRow="1" w:lastRow="0" w:firstColumn="1" w:lastColumn="0" w:noHBand="0" w:noVBand="0"/>
      </w:tblPr>
      <w:tblGrid>
        <w:gridCol w:w="3268"/>
        <w:gridCol w:w="1235"/>
        <w:gridCol w:w="1955"/>
        <w:gridCol w:w="2469"/>
        <w:gridCol w:w="721"/>
      </w:tblGrid>
      <w:tr w:rsidR="00EA2C6D" w:rsidRPr="00670A29" w:rsidTr="00CC3AAF">
        <w:trPr>
          <w:trHeight w:val="234"/>
        </w:trPr>
        <w:tc>
          <w:tcPr>
            <w:tcW w:w="3268" w:type="dxa"/>
          </w:tcPr>
          <w:p w:rsidR="00EA2C6D" w:rsidRPr="00670A29" w:rsidRDefault="00F27CD8" w:rsidP="00EA2C6D">
            <w:pPr>
              <w:spacing w:after="0" w:line="240" w:lineRule="auto"/>
              <w:rPr>
                <w:rFonts w:ascii="AcademyC" w:hAnsi="AcademyC"/>
                <w:b/>
                <w:color w:val="000000"/>
                <w:sz w:val="28"/>
                <w:szCs w:val="28"/>
                <w:lang w:val="uk-UA"/>
              </w:rPr>
            </w:pPr>
            <w:r>
              <w:rPr>
                <w:rFonts w:ascii="AcademyC" w:hAnsi="AcademyC"/>
                <w:b/>
                <w:color w:val="000000"/>
                <w:sz w:val="28"/>
                <w:szCs w:val="28"/>
                <w:lang w:val="uk-UA"/>
              </w:rPr>
              <w:t>4 вересня 2020 року</w:t>
            </w:r>
          </w:p>
        </w:tc>
        <w:tc>
          <w:tcPr>
            <w:tcW w:w="3190" w:type="dxa"/>
            <w:gridSpan w:val="2"/>
          </w:tcPr>
          <w:p w:rsidR="00EA2C6D" w:rsidRPr="00670A29" w:rsidRDefault="00EA2C6D" w:rsidP="00EA2C6D">
            <w:pPr>
              <w:spacing w:after="0" w:line="240" w:lineRule="auto"/>
              <w:jc w:val="center"/>
              <w:rPr>
                <w:rFonts w:ascii="AcademyC" w:hAnsi="AcademyC"/>
                <w:b/>
                <w:color w:val="000000"/>
                <w:sz w:val="28"/>
                <w:szCs w:val="28"/>
                <w:lang w:val="uk-UA"/>
              </w:rPr>
            </w:pPr>
            <w:r w:rsidRPr="00670A29">
              <w:rPr>
                <w:rFonts w:ascii="AcademyC" w:hAnsi="AcademyC"/>
                <w:b/>
                <w:color w:val="000000"/>
                <w:sz w:val="28"/>
                <w:szCs w:val="28"/>
                <w:lang w:val="uk-UA"/>
              </w:rPr>
              <w:t>Київ</w:t>
            </w:r>
          </w:p>
        </w:tc>
        <w:tc>
          <w:tcPr>
            <w:tcW w:w="3190" w:type="dxa"/>
            <w:gridSpan w:val="2"/>
          </w:tcPr>
          <w:p w:rsidR="00EA2C6D" w:rsidRPr="00670A29" w:rsidRDefault="00F27CD8" w:rsidP="00EA2C6D">
            <w:pPr>
              <w:spacing w:after="0" w:line="240" w:lineRule="auto"/>
              <w:jc w:val="right"/>
              <w:rPr>
                <w:rFonts w:ascii="AcademyC" w:hAnsi="AcademyC"/>
                <w:b/>
                <w:color w:val="000000"/>
                <w:sz w:val="28"/>
                <w:szCs w:val="28"/>
                <w:lang w:val="uk-UA"/>
              </w:rPr>
            </w:pPr>
            <w:r>
              <w:rPr>
                <w:rFonts w:ascii="AcademyC" w:hAnsi="AcademyC"/>
                <w:b/>
                <w:color w:val="000000"/>
                <w:sz w:val="28"/>
                <w:szCs w:val="28"/>
                <w:lang w:val="uk-UA"/>
              </w:rPr>
              <w:t>№ 2542/1дп/15-20</w:t>
            </w:r>
          </w:p>
        </w:tc>
      </w:tr>
      <w:tr w:rsidR="00EA2C6D" w:rsidRPr="00670A29" w:rsidTr="00EA2C6D">
        <w:trPr>
          <w:trHeight w:val="80"/>
        </w:trPr>
        <w:tc>
          <w:tcPr>
            <w:tcW w:w="3268" w:type="dxa"/>
          </w:tcPr>
          <w:p w:rsidR="009A7546" w:rsidRPr="00670A29" w:rsidRDefault="009A7546" w:rsidP="00EA2C6D">
            <w:pPr>
              <w:spacing w:after="0" w:line="240" w:lineRule="auto"/>
              <w:ind w:right="-2"/>
              <w:rPr>
                <w:rFonts w:ascii="Times New Roman" w:hAnsi="Times New Roman" w:cs="Times New Roman"/>
                <w:noProof/>
                <w:sz w:val="28"/>
                <w:szCs w:val="28"/>
                <w:lang w:val="uk-UA"/>
              </w:rPr>
            </w:pPr>
          </w:p>
        </w:tc>
        <w:tc>
          <w:tcPr>
            <w:tcW w:w="3190" w:type="dxa"/>
            <w:gridSpan w:val="2"/>
          </w:tcPr>
          <w:p w:rsidR="00EA2C6D" w:rsidRPr="00670A29" w:rsidRDefault="00EA2C6D" w:rsidP="00EA2C6D">
            <w:pPr>
              <w:spacing w:after="0" w:line="240" w:lineRule="auto"/>
              <w:ind w:right="-2"/>
              <w:jc w:val="center"/>
              <w:rPr>
                <w:rFonts w:ascii="Times New Roman" w:hAnsi="Times New Roman" w:cs="Times New Roman"/>
                <w:noProof/>
                <w:sz w:val="28"/>
                <w:szCs w:val="28"/>
                <w:lang w:val="uk-UA"/>
              </w:rPr>
            </w:pPr>
          </w:p>
        </w:tc>
        <w:tc>
          <w:tcPr>
            <w:tcW w:w="3190" w:type="dxa"/>
            <w:gridSpan w:val="2"/>
          </w:tcPr>
          <w:p w:rsidR="00EA2C6D" w:rsidRPr="00670A29" w:rsidRDefault="00EA2C6D" w:rsidP="00EA2C6D">
            <w:pPr>
              <w:spacing w:after="0" w:line="240" w:lineRule="auto"/>
              <w:ind w:right="-2"/>
              <w:jc w:val="right"/>
              <w:rPr>
                <w:rFonts w:ascii="Times New Roman" w:hAnsi="Times New Roman" w:cs="Times New Roman"/>
                <w:noProof/>
                <w:sz w:val="28"/>
                <w:szCs w:val="28"/>
                <w:lang w:val="uk-UA"/>
              </w:rPr>
            </w:pPr>
          </w:p>
        </w:tc>
      </w:tr>
      <w:tr w:rsidR="006C5202" w:rsidRPr="00662D68" w:rsidTr="007C7293">
        <w:tblPrEx>
          <w:tblLook w:val="04A0" w:firstRow="1" w:lastRow="0" w:firstColumn="1" w:lastColumn="0" w:noHBand="0" w:noVBand="1"/>
        </w:tblPrEx>
        <w:trPr>
          <w:gridAfter w:val="1"/>
          <w:wAfter w:w="721" w:type="dxa"/>
        </w:trPr>
        <w:tc>
          <w:tcPr>
            <w:tcW w:w="4503" w:type="dxa"/>
            <w:gridSpan w:val="2"/>
            <w:hideMark/>
          </w:tcPr>
          <w:p w:rsidR="00897E11" w:rsidRPr="00670A29" w:rsidRDefault="00897E11" w:rsidP="00AA3CAA">
            <w:pPr>
              <w:spacing w:after="0" w:line="240" w:lineRule="auto"/>
              <w:jc w:val="both"/>
              <w:rPr>
                <w:rFonts w:ascii="Times New Roman" w:hAnsi="Times New Roman" w:cstheme="minorHAnsi"/>
                <w:b/>
                <w:sz w:val="24"/>
                <w:szCs w:val="24"/>
                <w:lang w:val="uk-UA"/>
              </w:rPr>
            </w:pPr>
          </w:p>
          <w:p w:rsidR="009A7546" w:rsidRPr="00670A29" w:rsidRDefault="00AA3CAA" w:rsidP="00AA3CAA">
            <w:pPr>
              <w:spacing w:after="0" w:line="240" w:lineRule="auto"/>
              <w:jc w:val="both"/>
              <w:rPr>
                <w:rFonts w:ascii="Times New Roman" w:hAnsi="Times New Roman" w:cstheme="minorHAnsi"/>
                <w:b/>
                <w:sz w:val="24"/>
                <w:szCs w:val="24"/>
                <w:lang w:val="uk-UA"/>
              </w:rPr>
            </w:pPr>
            <w:r w:rsidRPr="00670A29">
              <w:rPr>
                <w:rFonts w:ascii="Times New Roman" w:hAnsi="Times New Roman" w:cstheme="minorHAnsi"/>
                <w:b/>
                <w:sz w:val="24"/>
                <w:szCs w:val="24"/>
                <w:lang w:val="uk-UA"/>
              </w:rPr>
              <w:t xml:space="preserve">Про </w:t>
            </w:r>
            <w:r w:rsidR="0002335C" w:rsidRPr="00670A29">
              <w:rPr>
                <w:rFonts w:ascii="Times New Roman" w:hAnsi="Times New Roman" w:cstheme="minorHAnsi"/>
                <w:b/>
                <w:sz w:val="24"/>
                <w:szCs w:val="24"/>
                <w:lang w:val="uk-UA"/>
              </w:rPr>
              <w:t xml:space="preserve">притягнення </w:t>
            </w:r>
            <w:r w:rsidR="00A81FA2" w:rsidRPr="00670A29">
              <w:rPr>
                <w:rFonts w:ascii="Times New Roman" w:hAnsi="Times New Roman" w:cstheme="minorHAnsi"/>
                <w:b/>
                <w:sz w:val="24"/>
                <w:szCs w:val="24"/>
                <w:lang w:val="uk-UA"/>
              </w:rPr>
              <w:t xml:space="preserve">судді Кам’янка-Бузького районного суду Львівської області Самсіна М.Л. </w:t>
            </w:r>
            <w:r w:rsidR="0002335C" w:rsidRPr="00670A29">
              <w:rPr>
                <w:rFonts w:ascii="Times New Roman" w:hAnsi="Times New Roman" w:cstheme="minorHAnsi"/>
                <w:b/>
                <w:sz w:val="24"/>
                <w:szCs w:val="24"/>
                <w:lang w:val="uk-UA"/>
              </w:rPr>
              <w:t>до дисциплінарної відповідальності</w:t>
            </w:r>
            <w:r w:rsidR="00ED2CCF" w:rsidRPr="00670A29">
              <w:rPr>
                <w:rFonts w:ascii="Times New Roman" w:hAnsi="Times New Roman" w:cstheme="minorHAnsi"/>
                <w:b/>
                <w:sz w:val="24"/>
                <w:szCs w:val="24"/>
                <w:lang w:val="uk-UA"/>
              </w:rPr>
              <w:t xml:space="preserve"> </w:t>
            </w:r>
          </w:p>
          <w:p w:rsidR="00897E11" w:rsidRPr="00670A29" w:rsidRDefault="00897E11" w:rsidP="00AA3CAA">
            <w:pPr>
              <w:spacing w:after="0" w:line="240" w:lineRule="auto"/>
              <w:jc w:val="both"/>
              <w:rPr>
                <w:rFonts w:ascii="Times New Roman" w:hAnsi="Times New Roman" w:cstheme="minorHAnsi"/>
                <w:b/>
                <w:sz w:val="16"/>
                <w:szCs w:val="16"/>
                <w:lang w:val="uk-UA"/>
              </w:rPr>
            </w:pPr>
          </w:p>
        </w:tc>
        <w:tc>
          <w:tcPr>
            <w:tcW w:w="4424" w:type="dxa"/>
            <w:gridSpan w:val="2"/>
          </w:tcPr>
          <w:p w:rsidR="006C5202" w:rsidRPr="00670A29" w:rsidRDefault="006C5202" w:rsidP="007C7293">
            <w:pPr>
              <w:ind w:left="-288" w:right="-185" w:firstLine="1008"/>
              <w:rPr>
                <w:rFonts w:ascii="Times New Roman" w:hAnsi="Times New Roman" w:cstheme="minorHAnsi"/>
                <w:b/>
                <w:sz w:val="24"/>
                <w:szCs w:val="24"/>
                <w:lang w:val="uk-UA"/>
              </w:rPr>
            </w:pPr>
          </w:p>
        </w:tc>
      </w:tr>
    </w:tbl>
    <w:p w:rsidR="006C5202" w:rsidRPr="0012079D" w:rsidRDefault="006C5202" w:rsidP="006C5202">
      <w:pPr>
        <w:pStyle w:val="20"/>
        <w:shd w:val="clear" w:color="auto" w:fill="auto"/>
        <w:spacing w:after="0" w:line="240" w:lineRule="auto"/>
        <w:ind w:firstLine="709"/>
        <w:jc w:val="both"/>
        <w:rPr>
          <w:rFonts w:ascii="Times New Roman" w:hAnsi="Times New Roman" w:cs="Times New Roman"/>
          <w:b w:val="0"/>
          <w:sz w:val="28"/>
          <w:szCs w:val="24"/>
          <w:lang w:val="uk-UA"/>
        </w:rPr>
      </w:pPr>
    </w:p>
    <w:p w:rsidR="00FD37F3" w:rsidRPr="0012079D" w:rsidRDefault="00572071" w:rsidP="007A478A">
      <w:pPr>
        <w:pStyle w:val="20"/>
        <w:shd w:val="clear" w:color="auto" w:fill="auto"/>
        <w:spacing w:after="0" w:line="240" w:lineRule="auto"/>
        <w:ind w:firstLine="709"/>
        <w:jc w:val="both"/>
        <w:rPr>
          <w:rFonts w:ascii="Times New Roman" w:hAnsi="Times New Roman" w:cs="Times New Roman"/>
          <w:b w:val="0"/>
          <w:sz w:val="27"/>
          <w:szCs w:val="27"/>
          <w:lang w:val="uk-UA"/>
        </w:rPr>
      </w:pPr>
      <w:r w:rsidRPr="0012079D">
        <w:rPr>
          <w:rFonts w:ascii="Times New Roman" w:hAnsi="Times New Roman" w:cs="Times New Roman"/>
          <w:b w:val="0"/>
          <w:sz w:val="27"/>
          <w:szCs w:val="27"/>
          <w:lang w:val="uk-UA"/>
        </w:rPr>
        <w:t>Перша</w:t>
      </w:r>
      <w:r w:rsidR="006C5202" w:rsidRPr="0012079D">
        <w:rPr>
          <w:rFonts w:ascii="Times New Roman" w:hAnsi="Times New Roman" w:cs="Times New Roman"/>
          <w:b w:val="0"/>
          <w:sz w:val="27"/>
          <w:szCs w:val="27"/>
          <w:lang w:val="uk-UA"/>
        </w:rPr>
        <w:t xml:space="preserve"> Дисциплінарна палата Вищої ради правосуддя у складі </w:t>
      </w:r>
      <w:r w:rsidR="00FD37F3" w:rsidRPr="0012079D">
        <w:rPr>
          <w:rFonts w:ascii="Times New Roman" w:hAnsi="Times New Roman" w:cs="Times New Roman"/>
          <w:b w:val="0"/>
          <w:sz w:val="27"/>
          <w:szCs w:val="27"/>
          <w:lang w:val="uk-UA"/>
        </w:rPr>
        <w:t>головуючого </w:t>
      </w:r>
      <w:r w:rsidR="006C5202" w:rsidRPr="0012079D">
        <w:rPr>
          <w:rFonts w:ascii="Times New Roman" w:hAnsi="Times New Roman" w:cs="Times New Roman"/>
          <w:b w:val="0"/>
          <w:sz w:val="27"/>
          <w:szCs w:val="27"/>
          <w:lang w:val="uk-UA"/>
        </w:rPr>
        <w:t xml:space="preserve">– </w:t>
      </w:r>
      <w:r w:rsidRPr="0012079D">
        <w:rPr>
          <w:rFonts w:ascii="Times New Roman" w:hAnsi="Times New Roman" w:cs="Times New Roman"/>
          <w:b w:val="0"/>
          <w:sz w:val="27"/>
          <w:szCs w:val="27"/>
          <w:lang w:val="uk-UA"/>
        </w:rPr>
        <w:t>Шапрана В.В.</w:t>
      </w:r>
      <w:r w:rsidR="006C5202" w:rsidRPr="0012079D">
        <w:rPr>
          <w:rFonts w:ascii="Times New Roman" w:hAnsi="Times New Roman" w:cs="Times New Roman"/>
          <w:b w:val="0"/>
          <w:sz w:val="27"/>
          <w:szCs w:val="27"/>
          <w:lang w:val="uk-UA"/>
        </w:rPr>
        <w:t xml:space="preserve">, членів </w:t>
      </w:r>
      <w:r w:rsidR="003D28E1" w:rsidRPr="0012079D">
        <w:rPr>
          <w:rFonts w:ascii="Times New Roman" w:hAnsi="Times New Roman" w:cs="Times New Roman"/>
          <w:b w:val="0"/>
          <w:sz w:val="27"/>
          <w:szCs w:val="27"/>
          <w:lang w:val="uk-UA"/>
        </w:rPr>
        <w:t xml:space="preserve">Першої Дисциплінарної палати Вищої ради правосуддя </w:t>
      </w:r>
      <w:r w:rsidRPr="0012079D">
        <w:rPr>
          <w:rFonts w:ascii="Times New Roman" w:hAnsi="Times New Roman" w:cs="Times New Roman"/>
          <w:b w:val="0"/>
          <w:sz w:val="27"/>
          <w:szCs w:val="27"/>
          <w:lang w:val="uk-UA"/>
        </w:rPr>
        <w:t xml:space="preserve">Маловацького О.В., </w:t>
      </w:r>
      <w:r w:rsidR="002D4B5B" w:rsidRPr="0012079D">
        <w:rPr>
          <w:rFonts w:ascii="Times New Roman" w:hAnsi="Times New Roman" w:cs="Times New Roman"/>
          <w:b w:val="0"/>
          <w:sz w:val="27"/>
          <w:szCs w:val="27"/>
          <w:lang w:val="uk-UA"/>
        </w:rPr>
        <w:t xml:space="preserve">Розваляєвої Т.С., </w:t>
      </w:r>
      <w:r w:rsidRPr="0012079D">
        <w:rPr>
          <w:rFonts w:ascii="Times New Roman" w:hAnsi="Times New Roman" w:cs="Times New Roman"/>
          <w:b w:val="0"/>
          <w:sz w:val="27"/>
          <w:szCs w:val="27"/>
          <w:lang w:val="uk-UA"/>
        </w:rPr>
        <w:t>Шелест С.Б.</w:t>
      </w:r>
      <w:r w:rsidR="00D0213A" w:rsidRPr="0012079D">
        <w:rPr>
          <w:rFonts w:ascii="Times New Roman" w:hAnsi="Times New Roman" w:cs="Times New Roman"/>
          <w:b w:val="0"/>
          <w:sz w:val="27"/>
          <w:szCs w:val="27"/>
          <w:lang w:val="uk-UA"/>
        </w:rPr>
        <w:t>,</w:t>
      </w:r>
      <w:r w:rsidR="006C5202" w:rsidRPr="0012079D">
        <w:rPr>
          <w:rFonts w:ascii="Times New Roman" w:hAnsi="Times New Roman" w:cs="Times New Roman"/>
          <w:b w:val="0"/>
          <w:sz w:val="27"/>
          <w:szCs w:val="27"/>
          <w:lang w:val="uk-UA"/>
        </w:rPr>
        <w:t xml:space="preserve"> заслухавши доповідача – члена </w:t>
      </w:r>
      <w:r w:rsidRPr="0012079D">
        <w:rPr>
          <w:rFonts w:ascii="Times New Roman" w:hAnsi="Times New Roman" w:cs="Times New Roman"/>
          <w:b w:val="0"/>
          <w:sz w:val="27"/>
          <w:szCs w:val="27"/>
          <w:lang w:val="uk-UA"/>
        </w:rPr>
        <w:t>Першої</w:t>
      </w:r>
      <w:r w:rsidR="006C5202" w:rsidRPr="0012079D">
        <w:rPr>
          <w:rFonts w:ascii="Times New Roman" w:hAnsi="Times New Roman" w:cs="Times New Roman"/>
          <w:b w:val="0"/>
          <w:sz w:val="27"/>
          <w:szCs w:val="27"/>
          <w:lang w:val="uk-UA"/>
        </w:rPr>
        <w:t xml:space="preserve"> Дисциплінарної палати Вищої ради правосуддя </w:t>
      </w:r>
      <w:r w:rsidR="00ED2CCF" w:rsidRPr="0012079D">
        <w:rPr>
          <w:rFonts w:ascii="Times New Roman" w:hAnsi="Times New Roman" w:cs="Times New Roman"/>
          <w:b w:val="0"/>
          <w:sz w:val="27"/>
          <w:szCs w:val="27"/>
          <w:lang w:val="uk-UA"/>
        </w:rPr>
        <w:t>Краснощокову </w:t>
      </w:r>
      <w:r w:rsidRPr="0012079D">
        <w:rPr>
          <w:rFonts w:ascii="Times New Roman" w:hAnsi="Times New Roman" w:cs="Times New Roman"/>
          <w:b w:val="0"/>
          <w:sz w:val="27"/>
          <w:szCs w:val="27"/>
          <w:lang w:val="uk-UA"/>
        </w:rPr>
        <w:t>Н.С.</w:t>
      </w:r>
      <w:r w:rsidR="006C5202" w:rsidRPr="0012079D">
        <w:rPr>
          <w:rFonts w:ascii="Times New Roman" w:hAnsi="Times New Roman" w:cs="Times New Roman"/>
          <w:b w:val="0"/>
          <w:sz w:val="27"/>
          <w:szCs w:val="27"/>
          <w:lang w:val="uk-UA"/>
        </w:rPr>
        <w:t xml:space="preserve">, розглянувши </w:t>
      </w:r>
      <w:r w:rsidR="00434884" w:rsidRPr="0012079D">
        <w:rPr>
          <w:rFonts w:ascii="Times New Roman" w:hAnsi="Times New Roman" w:cs="Times New Roman"/>
          <w:b w:val="0"/>
          <w:sz w:val="27"/>
          <w:szCs w:val="27"/>
          <w:lang w:val="uk-UA"/>
        </w:rPr>
        <w:t xml:space="preserve">об’єднану </w:t>
      </w:r>
      <w:r w:rsidR="006C5202" w:rsidRPr="0012079D">
        <w:rPr>
          <w:rFonts w:ascii="Times New Roman" w:hAnsi="Times New Roman" w:cs="Times New Roman"/>
          <w:b w:val="0"/>
          <w:bCs/>
          <w:sz w:val="27"/>
          <w:szCs w:val="27"/>
          <w:lang w:val="uk-UA"/>
        </w:rPr>
        <w:t>дисциплінарну справу, відкриту за</w:t>
      </w:r>
      <w:r w:rsidR="006C5202" w:rsidRPr="0012079D">
        <w:rPr>
          <w:rFonts w:ascii="Times New Roman" w:hAnsi="Times New Roman" w:cs="Times New Roman"/>
          <w:b w:val="0"/>
          <w:sz w:val="27"/>
          <w:szCs w:val="27"/>
          <w:lang w:val="uk-UA" w:eastAsia="ru-RU"/>
        </w:rPr>
        <w:t xml:space="preserve"> </w:t>
      </w:r>
      <w:r w:rsidR="00A81FA2" w:rsidRPr="0012079D">
        <w:rPr>
          <w:rFonts w:ascii="Times New Roman" w:hAnsi="Times New Roman" w:cs="Times New Roman"/>
          <w:b w:val="0"/>
          <w:sz w:val="27"/>
          <w:szCs w:val="27"/>
          <w:lang w:val="uk-UA" w:eastAsia="ru-RU"/>
        </w:rPr>
        <w:t>дисциплінарними скаргами Шибки Івана Павловича, дисциплінарною скаргою Акціонерного товариства «Таскомбанк», поданою через адвоката Федорюк Ірину Ігорівну</w:t>
      </w:r>
      <w:r w:rsidR="001200AE" w:rsidRPr="0012079D">
        <w:rPr>
          <w:rFonts w:ascii="Times New Roman" w:hAnsi="Times New Roman" w:cs="Times New Roman"/>
          <w:b w:val="0"/>
          <w:sz w:val="27"/>
          <w:szCs w:val="27"/>
          <w:lang w:val="uk-UA"/>
        </w:rPr>
        <w:t>,</w:t>
      </w:r>
      <w:r w:rsidR="00E22772" w:rsidRPr="0012079D">
        <w:rPr>
          <w:rFonts w:ascii="Times New Roman" w:hAnsi="Times New Roman" w:cs="Times New Roman"/>
          <w:b w:val="0"/>
          <w:sz w:val="27"/>
          <w:szCs w:val="27"/>
          <w:lang w:val="uk-UA"/>
        </w:rPr>
        <w:t xml:space="preserve"> </w:t>
      </w:r>
      <w:r w:rsidR="00ED2CCF" w:rsidRPr="0012079D">
        <w:rPr>
          <w:rFonts w:ascii="Times New Roman" w:hAnsi="Times New Roman" w:cs="Times New Roman"/>
          <w:b w:val="0"/>
          <w:sz w:val="27"/>
          <w:szCs w:val="27"/>
          <w:lang w:val="uk-UA"/>
        </w:rPr>
        <w:t xml:space="preserve">на дії судді </w:t>
      </w:r>
      <w:r w:rsidR="00A81FA2" w:rsidRPr="0012079D">
        <w:rPr>
          <w:rFonts w:ascii="Times New Roman" w:hAnsi="Times New Roman" w:cs="Times New Roman"/>
          <w:b w:val="0"/>
          <w:sz w:val="27"/>
          <w:szCs w:val="27"/>
          <w:lang w:val="uk-UA"/>
        </w:rPr>
        <w:t>Кам’янка-Бузького районного суду Львівської області Самсіна Маркіяна Леоновича</w:t>
      </w:r>
      <w:r w:rsidR="006C5202" w:rsidRPr="0012079D">
        <w:rPr>
          <w:rFonts w:ascii="Times New Roman" w:hAnsi="Times New Roman" w:cs="Times New Roman"/>
          <w:b w:val="0"/>
          <w:sz w:val="27"/>
          <w:szCs w:val="27"/>
          <w:lang w:val="uk-UA"/>
        </w:rPr>
        <w:t>,</w:t>
      </w:r>
    </w:p>
    <w:p w:rsidR="00A81FA2" w:rsidRPr="0012079D" w:rsidRDefault="00A81FA2" w:rsidP="007A478A">
      <w:pPr>
        <w:pStyle w:val="20"/>
        <w:shd w:val="clear" w:color="auto" w:fill="auto"/>
        <w:spacing w:after="0" w:line="240" w:lineRule="auto"/>
        <w:ind w:firstLine="709"/>
        <w:jc w:val="both"/>
        <w:rPr>
          <w:rFonts w:ascii="Times New Roman" w:hAnsi="Times New Roman" w:cs="Times New Roman"/>
          <w:b w:val="0"/>
          <w:sz w:val="16"/>
          <w:szCs w:val="16"/>
          <w:lang w:val="uk-UA"/>
        </w:rPr>
      </w:pPr>
    </w:p>
    <w:p w:rsidR="00AD38D1" w:rsidRPr="0012079D" w:rsidRDefault="006C5202" w:rsidP="00CC3AAF">
      <w:pPr>
        <w:pStyle w:val="aa"/>
        <w:spacing w:before="0" w:beforeAutospacing="0" w:after="0" w:afterAutospacing="0"/>
        <w:jc w:val="center"/>
        <w:rPr>
          <w:b/>
          <w:bCs/>
          <w:color w:val="000000"/>
          <w:sz w:val="27"/>
          <w:szCs w:val="27"/>
        </w:rPr>
      </w:pPr>
      <w:r w:rsidRPr="0012079D">
        <w:rPr>
          <w:b/>
          <w:bCs/>
          <w:color w:val="000000"/>
          <w:sz w:val="27"/>
          <w:szCs w:val="27"/>
        </w:rPr>
        <w:t>встановила:</w:t>
      </w:r>
    </w:p>
    <w:p w:rsidR="00CC3AAF" w:rsidRPr="0012079D" w:rsidRDefault="00CC3AAF" w:rsidP="00CC3AAF">
      <w:pPr>
        <w:pStyle w:val="aa"/>
        <w:spacing w:before="0" w:beforeAutospacing="0" w:after="0" w:afterAutospacing="0"/>
        <w:jc w:val="center"/>
        <w:rPr>
          <w:b/>
          <w:bCs/>
          <w:color w:val="000000"/>
          <w:sz w:val="16"/>
          <w:szCs w:val="16"/>
        </w:rPr>
      </w:pPr>
    </w:p>
    <w:p w:rsidR="00A81FA2" w:rsidRPr="0012079D" w:rsidRDefault="00A81FA2" w:rsidP="00FE164F">
      <w:pPr>
        <w:spacing w:after="0" w:line="240" w:lineRule="auto"/>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Самсін Маркіян Леонович Указом Президента Ук</w:t>
      </w:r>
      <w:r w:rsidR="00C668E0">
        <w:rPr>
          <w:rFonts w:ascii="Times New Roman" w:hAnsi="Times New Roman" w:cs="Times New Roman"/>
          <w:sz w:val="27"/>
          <w:szCs w:val="27"/>
          <w:lang w:val="uk-UA"/>
        </w:rPr>
        <w:t>раїни від 15 серпня 2007 року № </w:t>
      </w:r>
      <w:r w:rsidRPr="0012079D">
        <w:rPr>
          <w:rFonts w:ascii="Times New Roman" w:hAnsi="Times New Roman" w:cs="Times New Roman"/>
          <w:sz w:val="27"/>
          <w:szCs w:val="27"/>
          <w:lang w:val="uk-UA"/>
        </w:rPr>
        <w:t xml:space="preserve">713/2007 призначений на посаду судді Кам’янка-Бузького районного суду Львівської області в межах п’ятирічного строку, </w:t>
      </w:r>
      <w:r w:rsidRPr="0012079D">
        <w:rPr>
          <w:rFonts w:ascii="Times New Roman" w:hAnsi="Times New Roman" w:cs="Times New Roman"/>
          <w:bCs/>
          <w:sz w:val="27"/>
          <w:szCs w:val="27"/>
          <w:lang w:val="uk-UA"/>
        </w:rPr>
        <w:t xml:space="preserve">Постановою Верховної Ради України від 7 червня 2012 року № 4919-VІ обраний суддею </w:t>
      </w:r>
      <w:r w:rsidRPr="0012079D">
        <w:rPr>
          <w:rFonts w:ascii="Times New Roman" w:hAnsi="Times New Roman" w:cs="Times New Roman"/>
          <w:sz w:val="27"/>
          <w:szCs w:val="27"/>
          <w:lang w:val="uk-UA"/>
        </w:rPr>
        <w:t>Кам’янка-Бузького районного суду Львівської області безстроково.</w:t>
      </w:r>
    </w:p>
    <w:p w:rsidR="004452EF" w:rsidRPr="0012079D" w:rsidRDefault="004452EF" w:rsidP="004452EF">
      <w:pPr>
        <w:spacing w:after="0" w:line="240" w:lineRule="auto"/>
        <w:ind w:firstLine="708"/>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 xml:space="preserve">До Вищої ради правосуддя 18 вересня 2017 року за вхідним </w:t>
      </w:r>
      <w:r w:rsidRPr="0012079D">
        <w:rPr>
          <w:rFonts w:ascii="Times New Roman" w:hAnsi="Times New Roman" w:cs="Times New Roman"/>
          <w:sz w:val="27"/>
          <w:szCs w:val="27"/>
          <w:lang w:val="uk-UA"/>
        </w:rPr>
        <w:br/>
        <w:t>№ Ш-1688/1/7-17 та 24 листопада 2017 року за вхідним № Ш-1688/2/7-17 надійшли дисциплінарні скарги Шибки І.П. на дії судді Кам’янка-Бузького районного суду Львівської області Самсіна М.Л. під час розгляду справи № 446/78/17.</w:t>
      </w:r>
    </w:p>
    <w:p w:rsidR="004452EF" w:rsidRPr="0012079D" w:rsidRDefault="004452EF" w:rsidP="004452EF">
      <w:pPr>
        <w:spacing w:after="0" w:line="240" w:lineRule="auto"/>
        <w:ind w:firstLine="708"/>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Автор скарг стверджує про порушення суддею Самсіним М.Л. строків, встановлених процесуальним законом</w:t>
      </w:r>
      <w:r w:rsidR="00164F97" w:rsidRPr="0012079D">
        <w:rPr>
          <w:rFonts w:ascii="Times New Roman" w:hAnsi="Times New Roman" w:cs="Times New Roman"/>
          <w:sz w:val="27"/>
          <w:szCs w:val="27"/>
          <w:lang w:val="uk-UA"/>
        </w:rPr>
        <w:t>,</w:t>
      </w:r>
      <w:r w:rsidRPr="0012079D">
        <w:rPr>
          <w:rFonts w:ascii="Times New Roman" w:hAnsi="Times New Roman" w:cs="Times New Roman"/>
          <w:sz w:val="27"/>
          <w:szCs w:val="27"/>
          <w:lang w:val="uk-UA"/>
        </w:rPr>
        <w:t xml:space="preserve"> для</w:t>
      </w:r>
      <w:r w:rsidR="00F32159" w:rsidRPr="0012079D">
        <w:rPr>
          <w:rFonts w:ascii="Times New Roman" w:hAnsi="Times New Roman" w:cs="Times New Roman"/>
          <w:sz w:val="27"/>
          <w:szCs w:val="27"/>
          <w:lang w:val="uk-UA"/>
        </w:rPr>
        <w:t xml:space="preserve"> відкриття провадження у справі</w:t>
      </w:r>
      <w:r w:rsidRPr="0012079D">
        <w:rPr>
          <w:rFonts w:ascii="Times New Roman" w:hAnsi="Times New Roman" w:cs="Times New Roman"/>
          <w:sz w:val="27"/>
          <w:szCs w:val="27"/>
          <w:lang w:val="uk-UA"/>
        </w:rPr>
        <w:t xml:space="preserve"> та вказує на невжиття суддею заходів щодо розгляду справи протягом строку, встановленого законом.</w:t>
      </w:r>
    </w:p>
    <w:p w:rsidR="004452EF" w:rsidRPr="0012079D" w:rsidRDefault="00A462FE" w:rsidP="004452EF">
      <w:pPr>
        <w:spacing w:after="0" w:line="240" w:lineRule="auto"/>
        <w:ind w:firstLine="708"/>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З огляду на викладене</w:t>
      </w:r>
      <w:r w:rsidR="004452EF" w:rsidRPr="0012079D">
        <w:rPr>
          <w:rFonts w:ascii="Times New Roman" w:hAnsi="Times New Roman" w:cs="Times New Roman"/>
          <w:sz w:val="27"/>
          <w:szCs w:val="27"/>
          <w:lang w:val="uk-UA"/>
        </w:rPr>
        <w:t xml:space="preserve"> Шибка І.П. просить притягнути суддю Кам’янка-Бузького районного суду Львівської області Самсіна М.Л. до дисциплінарної відповідальності на підставі пункту 2 частини першої статті 106 Закону України «Про судоустрій і статус суддів».</w:t>
      </w:r>
    </w:p>
    <w:p w:rsidR="004452EF" w:rsidRPr="0012079D" w:rsidRDefault="004452EF" w:rsidP="004452EF">
      <w:pPr>
        <w:spacing w:after="0" w:line="240" w:lineRule="auto"/>
        <w:ind w:firstLine="708"/>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lastRenderedPageBreak/>
        <w:t xml:space="preserve">Протоколом автоматизованого розподілу матеріалу між членами Вищої ради правосуддя від 18 вересня 2017 </w:t>
      </w:r>
      <w:r w:rsidR="00F32159" w:rsidRPr="0012079D">
        <w:rPr>
          <w:rFonts w:ascii="Times New Roman" w:hAnsi="Times New Roman" w:cs="Times New Roman"/>
          <w:sz w:val="27"/>
          <w:szCs w:val="27"/>
          <w:lang w:val="uk-UA"/>
        </w:rPr>
        <w:t xml:space="preserve">року </w:t>
      </w:r>
      <w:r w:rsidRPr="0012079D">
        <w:rPr>
          <w:rFonts w:ascii="Times New Roman" w:hAnsi="Times New Roman" w:cs="Times New Roman"/>
          <w:sz w:val="27"/>
          <w:szCs w:val="27"/>
          <w:lang w:val="uk-UA"/>
        </w:rPr>
        <w:t xml:space="preserve">та протоколом передачі матеріалу раніше визначеним членам Вищої ради правосуддя від 24 листопада 2017 року вказані скарги об’єднано в одне провадження </w:t>
      </w:r>
      <w:r w:rsidR="00F32159" w:rsidRPr="0012079D">
        <w:rPr>
          <w:rFonts w:ascii="Times New Roman" w:hAnsi="Times New Roman" w:cs="Times New Roman"/>
          <w:sz w:val="27"/>
          <w:szCs w:val="27"/>
          <w:lang w:val="uk-UA"/>
        </w:rPr>
        <w:t xml:space="preserve">та </w:t>
      </w:r>
      <w:r w:rsidRPr="0012079D">
        <w:rPr>
          <w:rFonts w:ascii="Times New Roman" w:hAnsi="Times New Roman" w:cs="Times New Roman"/>
          <w:sz w:val="27"/>
          <w:szCs w:val="27"/>
          <w:lang w:val="uk-UA"/>
        </w:rPr>
        <w:t>передано для проведення попередньої перевірки члену Вищої ради правосуддя Овсієнку А.А.</w:t>
      </w:r>
    </w:p>
    <w:p w:rsidR="00010637" w:rsidRPr="0012079D" w:rsidRDefault="004452EF" w:rsidP="004452EF">
      <w:pPr>
        <w:spacing w:after="0" w:line="240" w:lineRule="auto"/>
        <w:ind w:firstLine="708"/>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Протоколами повторного автоматизованого визначення члена Вищої ради правосуддя та передачі справи раніше визначеному члену Вищої ради правосуддя від 2 жовтня 2019 року скарги передано для проведення попередньої перевірки члену Вищої ради правосуддя Краснощоковій Н.С.</w:t>
      </w:r>
    </w:p>
    <w:p w:rsidR="00572071" w:rsidRPr="0012079D" w:rsidRDefault="00010637" w:rsidP="00010637">
      <w:pPr>
        <w:spacing w:after="0" w:line="240" w:lineRule="auto"/>
        <w:ind w:firstLine="708"/>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Згідно з вимогами статті 43 Закону України «Про Вищу раду правосуддя» доповідачем – членом Першої Дисциплінарної палати Вищої ради правосуддя Краснощоковою Н.С. проведено попередню перевірку дисциплінарн</w:t>
      </w:r>
      <w:r w:rsidR="00164F97" w:rsidRPr="0012079D">
        <w:rPr>
          <w:rFonts w:ascii="Times New Roman" w:hAnsi="Times New Roman" w:cs="Times New Roman"/>
          <w:sz w:val="27"/>
          <w:szCs w:val="27"/>
          <w:lang w:val="uk-UA"/>
        </w:rPr>
        <w:t>их скарг</w:t>
      </w:r>
      <w:r w:rsidR="00F32159" w:rsidRPr="0012079D">
        <w:rPr>
          <w:rFonts w:ascii="Times New Roman" w:hAnsi="Times New Roman" w:cs="Times New Roman"/>
          <w:sz w:val="27"/>
          <w:szCs w:val="27"/>
          <w:lang w:val="uk-UA"/>
        </w:rPr>
        <w:t xml:space="preserve"> Шибки І.П.</w:t>
      </w:r>
      <w:r w:rsidRPr="0012079D">
        <w:rPr>
          <w:rFonts w:ascii="Times New Roman" w:hAnsi="Times New Roman" w:cs="Times New Roman"/>
          <w:sz w:val="27"/>
          <w:szCs w:val="27"/>
          <w:lang w:val="uk-UA"/>
        </w:rPr>
        <w:t>, за результатами якої с</w:t>
      </w:r>
      <w:r w:rsidR="005E4D3B" w:rsidRPr="0012079D">
        <w:rPr>
          <w:rFonts w:ascii="Times New Roman" w:hAnsi="Times New Roman" w:cs="Times New Roman"/>
          <w:sz w:val="27"/>
          <w:szCs w:val="27"/>
          <w:lang w:val="uk-UA"/>
        </w:rPr>
        <w:t>кладено вмотивований висновок із пропозицією</w:t>
      </w:r>
      <w:r w:rsidRPr="0012079D">
        <w:rPr>
          <w:rFonts w:ascii="Times New Roman" w:hAnsi="Times New Roman" w:cs="Times New Roman"/>
          <w:sz w:val="27"/>
          <w:szCs w:val="27"/>
          <w:lang w:val="uk-UA"/>
        </w:rPr>
        <w:t xml:space="preserve"> відкрити дисциплінарну справу стосовно судді </w:t>
      </w:r>
      <w:r w:rsidR="00164F97" w:rsidRPr="0012079D">
        <w:rPr>
          <w:rFonts w:ascii="Times New Roman" w:hAnsi="Times New Roman" w:cs="Times New Roman"/>
          <w:sz w:val="27"/>
          <w:szCs w:val="27"/>
          <w:lang w:val="uk-UA"/>
        </w:rPr>
        <w:t xml:space="preserve">Кам’янка-Бузького районного суду Львівської області Самсіна М.Л. </w:t>
      </w:r>
    </w:p>
    <w:p w:rsidR="0038235F" w:rsidRPr="0012079D" w:rsidRDefault="0038235F" w:rsidP="0038235F">
      <w:pPr>
        <w:spacing w:after="0" w:line="240" w:lineRule="auto"/>
        <w:ind w:firstLine="708"/>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До Вищої ради правосуддя 19 серпня 2019 року за вхідним № 629/2/13-19</w:t>
      </w:r>
      <w:r w:rsidR="008B60C9" w:rsidRPr="0012079D">
        <w:rPr>
          <w:rFonts w:ascii="Times New Roman" w:hAnsi="Times New Roman" w:cs="Times New Roman"/>
          <w:sz w:val="27"/>
          <w:szCs w:val="27"/>
          <w:lang w:val="uk-UA"/>
        </w:rPr>
        <w:t xml:space="preserve"> надійшла дисциплінарна скарга А</w:t>
      </w:r>
      <w:r w:rsidRPr="0012079D">
        <w:rPr>
          <w:rFonts w:ascii="Times New Roman" w:hAnsi="Times New Roman" w:cs="Times New Roman"/>
          <w:sz w:val="27"/>
          <w:szCs w:val="27"/>
          <w:lang w:val="uk-UA"/>
        </w:rPr>
        <w:t>кціонерного товариства «Таскомбанк» (далі – АТ «Таскомбанк»), подана через адвоката Федорюк І.І., на дії судді Кам’янка-Бузького районного суду Львівської області Самсіна М.Л. під час розгляду справи № 446/2568/15-ц.</w:t>
      </w:r>
    </w:p>
    <w:p w:rsidR="0038235F" w:rsidRPr="0012079D" w:rsidRDefault="0038235F" w:rsidP="0038235F">
      <w:pPr>
        <w:spacing w:after="0" w:line="240" w:lineRule="auto"/>
        <w:ind w:firstLine="708"/>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Автор скарги стверджує про порушення суддею Самсіним М.Л. строків, встановлених процесуальним законом</w:t>
      </w:r>
      <w:r w:rsidR="00F32159" w:rsidRPr="0012079D">
        <w:rPr>
          <w:rFonts w:ascii="Times New Roman" w:hAnsi="Times New Roman" w:cs="Times New Roman"/>
          <w:sz w:val="27"/>
          <w:szCs w:val="27"/>
          <w:lang w:val="uk-UA"/>
        </w:rPr>
        <w:t>,</w:t>
      </w:r>
      <w:r w:rsidRPr="0012079D">
        <w:rPr>
          <w:rFonts w:ascii="Times New Roman" w:hAnsi="Times New Roman" w:cs="Times New Roman"/>
          <w:sz w:val="27"/>
          <w:szCs w:val="27"/>
          <w:lang w:val="uk-UA"/>
        </w:rPr>
        <w:t xml:space="preserve"> для</w:t>
      </w:r>
      <w:r w:rsidR="00F32159" w:rsidRPr="0012079D">
        <w:rPr>
          <w:rFonts w:ascii="Times New Roman" w:hAnsi="Times New Roman" w:cs="Times New Roman"/>
          <w:sz w:val="27"/>
          <w:szCs w:val="27"/>
          <w:lang w:val="uk-UA"/>
        </w:rPr>
        <w:t xml:space="preserve"> відкриття провадження у справі</w:t>
      </w:r>
      <w:r w:rsidRPr="0012079D">
        <w:rPr>
          <w:rFonts w:ascii="Times New Roman" w:hAnsi="Times New Roman" w:cs="Times New Roman"/>
          <w:sz w:val="27"/>
          <w:szCs w:val="27"/>
          <w:lang w:val="uk-UA"/>
        </w:rPr>
        <w:t xml:space="preserve"> та вказує на невжиття суддею заходів щодо розгляду справи протягом строку, встановленого законом.</w:t>
      </w:r>
    </w:p>
    <w:p w:rsidR="0038235F" w:rsidRPr="0012079D" w:rsidRDefault="0038235F" w:rsidP="0038235F">
      <w:pPr>
        <w:spacing w:after="0" w:line="240" w:lineRule="auto"/>
        <w:ind w:firstLine="708"/>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На підставі викладеного скаржник просить притягнути суддю Кам’янка-Бузького районного суду Львівської області Самсіна М.Л. до дисциплінарної відповідальності на підставі пункту 2 частини першої статті 106 Закону України «Про судоустрій і статус суддів».</w:t>
      </w:r>
    </w:p>
    <w:p w:rsidR="0038235F" w:rsidRPr="0012079D" w:rsidRDefault="0038235F" w:rsidP="0038235F">
      <w:pPr>
        <w:spacing w:after="0" w:line="240" w:lineRule="auto"/>
        <w:ind w:firstLine="708"/>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Протоколом автоматизованого розподілу справи між членами Вищої ради правосуддя від 19 серпня 2019 року № 629/2/13-19 скаргу передано для проведення попередньої перевірки члену Вищо</w:t>
      </w:r>
      <w:r w:rsidR="00C668E0">
        <w:rPr>
          <w:rFonts w:ascii="Times New Roman" w:hAnsi="Times New Roman" w:cs="Times New Roman"/>
          <w:sz w:val="27"/>
          <w:szCs w:val="27"/>
          <w:lang w:val="uk-UA"/>
        </w:rPr>
        <w:t>ї ради правосуддя Краснощоковій </w:t>
      </w:r>
      <w:r w:rsidRPr="0012079D">
        <w:rPr>
          <w:rFonts w:ascii="Times New Roman" w:hAnsi="Times New Roman" w:cs="Times New Roman"/>
          <w:sz w:val="27"/>
          <w:szCs w:val="27"/>
          <w:lang w:val="uk-UA"/>
        </w:rPr>
        <w:t>Н.С.</w:t>
      </w:r>
    </w:p>
    <w:p w:rsidR="00F32159" w:rsidRPr="0012079D" w:rsidRDefault="00F32159" w:rsidP="00F32159">
      <w:pPr>
        <w:spacing w:after="0" w:line="240" w:lineRule="auto"/>
        <w:ind w:firstLine="708"/>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 xml:space="preserve">Згідно з вимогами статті 43 Закону України «Про Вищу раду правосуддя» доповідачем – членом Першої Дисциплінарної палати Вищої ради правосуддя Краснощоковою Н.С. проведено попередню перевірку дисциплінарної скарги АТ «Таскомбанк», поданої через адвоката Федорюк І.І., за результатами якої складено вмотивований висновок із пропозицією відкрити дисциплінарну справу стосовно судді Кам’янка-Бузького районного суду Львівської області Самсіна М.Л. </w:t>
      </w:r>
    </w:p>
    <w:p w:rsidR="00170563" w:rsidRPr="0012079D" w:rsidRDefault="00170563" w:rsidP="00170563">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Ухвалою Першої Дисциплінарної палати Вищої ради правосуддя від 12 червня 2020 року № 1815/1дп/15-20 відкрито дисциплінарну справу за</w:t>
      </w:r>
      <w:r w:rsidR="008B60C9" w:rsidRPr="0012079D">
        <w:rPr>
          <w:rFonts w:ascii="Times New Roman" w:hAnsi="Times New Roman" w:cs="Times New Roman"/>
          <w:sz w:val="27"/>
          <w:szCs w:val="27"/>
          <w:lang w:val="uk-UA"/>
        </w:rPr>
        <w:t xml:space="preserve"> скаргою АТ «Таскомбанк», поданою</w:t>
      </w:r>
      <w:r w:rsidRPr="0012079D">
        <w:rPr>
          <w:rFonts w:ascii="Times New Roman" w:hAnsi="Times New Roman" w:cs="Times New Roman"/>
          <w:sz w:val="27"/>
          <w:szCs w:val="27"/>
          <w:lang w:val="uk-UA"/>
        </w:rPr>
        <w:t xml:space="preserve"> через адвоката Федорюк І.І., стосовно судді Кам’янка-Бузького районного суду Львівської області Самсіна М.Л., оскільки в діях судді вбачались ознаки дисциплінарного проступку, передбаченого пунктом 2 частини першої статті 106 Закону України «Про судоустрій і статус суддів» (безпідставне затягування або невжиття суддею заходів щодо розгляду заяви, скарги чи справи протягом строку, встановленого законом). </w:t>
      </w:r>
    </w:p>
    <w:p w:rsidR="00521C12" w:rsidRPr="0012079D" w:rsidRDefault="007C7293" w:rsidP="00170563">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 xml:space="preserve">Ухвалою </w:t>
      </w:r>
      <w:r w:rsidR="00572071" w:rsidRPr="0012079D">
        <w:rPr>
          <w:rFonts w:ascii="Times New Roman" w:hAnsi="Times New Roman" w:cs="Times New Roman"/>
          <w:sz w:val="27"/>
          <w:szCs w:val="27"/>
          <w:lang w:val="uk-UA"/>
        </w:rPr>
        <w:t>Першої</w:t>
      </w:r>
      <w:r w:rsidRPr="0012079D">
        <w:rPr>
          <w:rFonts w:ascii="Times New Roman" w:hAnsi="Times New Roman" w:cs="Times New Roman"/>
          <w:sz w:val="27"/>
          <w:szCs w:val="27"/>
          <w:lang w:val="uk-UA"/>
        </w:rPr>
        <w:t xml:space="preserve"> Дисциплінарної палати Вищої ради правосуддя від </w:t>
      </w:r>
      <w:r w:rsidR="00164F97" w:rsidRPr="0012079D">
        <w:rPr>
          <w:rFonts w:ascii="Times New Roman" w:hAnsi="Times New Roman" w:cs="Times New Roman"/>
          <w:sz w:val="27"/>
          <w:szCs w:val="27"/>
          <w:lang w:val="uk-UA"/>
        </w:rPr>
        <w:t>12</w:t>
      </w:r>
      <w:r w:rsidR="008411CA" w:rsidRPr="0012079D">
        <w:rPr>
          <w:rFonts w:ascii="Times New Roman" w:hAnsi="Times New Roman" w:cs="Times New Roman"/>
          <w:sz w:val="27"/>
          <w:szCs w:val="27"/>
          <w:lang w:val="uk-UA"/>
        </w:rPr>
        <w:t> </w:t>
      </w:r>
      <w:r w:rsidR="00164F97" w:rsidRPr="0012079D">
        <w:rPr>
          <w:rFonts w:ascii="Times New Roman" w:hAnsi="Times New Roman" w:cs="Times New Roman"/>
          <w:sz w:val="27"/>
          <w:szCs w:val="27"/>
          <w:lang w:val="uk-UA"/>
        </w:rPr>
        <w:t>червня</w:t>
      </w:r>
      <w:r w:rsidR="008411CA" w:rsidRPr="0012079D">
        <w:rPr>
          <w:rFonts w:ascii="Times New Roman" w:hAnsi="Times New Roman" w:cs="Times New Roman"/>
          <w:sz w:val="27"/>
          <w:szCs w:val="27"/>
          <w:lang w:val="uk-UA"/>
        </w:rPr>
        <w:t xml:space="preserve"> 2020</w:t>
      </w:r>
      <w:r w:rsidR="00D3186F" w:rsidRPr="0012079D">
        <w:rPr>
          <w:rFonts w:ascii="Times New Roman" w:hAnsi="Times New Roman" w:cs="Times New Roman"/>
          <w:sz w:val="27"/>
          <w:szCs w:val="27"/>
          <w:lang w:val="uk-UA"/>
        </w:rPr>
        <w:t xml:space="preserve"> року</w:t>
      </w:r>
      <w:r w:rsidRPr="0012079D">
        <w:rPr>
          <w:rFonts w:ascii="Times New Roman" w:hAnsi="Times New Roman" w:cs="Times New Roman"/>
          <w:sz w:val="27"/>
          <w:szCs w:val="27"/>
          <w:lang w:val="uk-UA"/>
        </w:rPr>
        <w:t xml:space="preserve"> № </w:t>
      </w:r>
      <w:r w:rsidR="00164F97" w:rsidRPr="0012079D">
        <w:rPr>
          <w:rFonts w:ascii="Times New Roman" w:hAnsi="Times New Roman" w:cs="Times New Roman"/>
          <w:sz w:val="27"/>
          <w:szCs w:val="27"/>
          <w:lang w:val="uk-UA"/>
        </w:rPr>
        <w:t>1816</w:t>
      </w:r>
      <w:r w:rsidR="00572071" w:rsidRPr="0012079D">
        <w:rPr>
          <w:rFonts w:ascii="Times New Roman" w:hAnsi="Times New Roman" w:cs="Times New Roman"/>
          <w:sz w:val="27"/>
          <w:szCs w:val="27"/>
          <w:lang w:val="uk-UA"/>
        </w:rPr>
        <w:t>/1</w:t>
      </w:r>
      <w:r w:rsidRPr="0012079D">
        <w:rPr>
          <w:rFonts w:ascii="Times New Roman" w:hAnsi="Times New Roman" w:cs="Times New Roman"/>
          <w:sz w:val="27"/>
          <w:szCs w:val="27"/>
          <w:lang w:val="uk-UA"/>
        </w:rPr>
        <w:t>дп/15-</w:t>
      </w:r>
      <w:r w:rsidR="00E10555" w:rsidRPr="0012079D">
        <w:rPr>
          <w:rFonts w:ascii="Times New Roman" w:hAnsi="Times New Roman" w:cs="Times New Roman"/>
          <w:sz w:val="27"/>
          <w:szCs w:val="27"/>
          <w:lang w:val="uk-UA"/>
        </w:rPr>
        <w:t>20</w:t>
      </w:r>
      <w:r w:rsidR="000F0DBC" w:rsidRPr="0012079D">
        <w:rPr>
          <w:rFonts w:ascii="Times New Roman" w:hAnsi="Times New Roman" w:cs="Times New Roman"/>
          <w:sz w:val="27"/>
          <w:szCs w:val="27"/>
          <w:lang w:val="uk-UA"/>
        </w:rPr>
        <w:t xml:space="preserve"> </w:t>
      </w:r>
      <w:r w:rsidR="00D3186F" w:rsidRPr="0012079D">
        <w:rPr>
          <w:rFonts w:ascii="Times New Roman" w:hAnsi="Times New Roman" w:cs="Times New Roman"/>
          <w:sz w:val="27"/>
          <w:szCs w:val="27"/>
          <w:lang w:val="uk-UA"/>
        </w:rPr>
        <w:t xml:space="preserve">відкрито дисциплінарну справу </w:t>
      </w:r>
      <w:r w:rsidR="00170563" w:rsidRPr="0012079D">
        <w:rPr>
          <w:rFonts w:ascii="Times New Roman" w:hAnsi="Times New Roman" w:cs="Times New Roman"/>
          <w:sz w:val="27"/>
          <w:szCs w:val="27"/>
          <w:lang w:val="uk-UA"/>
        </w:rPr>
        <w:t xml:space="preserve">за скаргами Шибки І.П. </w:t>
      </w:r>
      <w:r w:rsidR="00D3186F" w:rsidRPr="0012079D">
        <w:rPr>
          <w:rFonts w:ascii="Times New Roman" w:hAnsi="Times New Roman" w:cs="Times New Roman"/>
          <w:sz w:val="27"/>
          <w:szCs w:val="27"/>
          <w:lang w:val="uk-UA"/>
        </w:rPr>
        <w:t xml:space="preserve">стосовно судді </w:t>
      </w:r>
      <w:r w:rsidR="00164F97" w:rsidRPr="0012079D">
        <w:rPr>
          <w:rFonts w:ascii="Times New Roman" w:hAnsi="Times New Roman" w:cs="Times New Roman"/>
          <w:sz w:val="27"/>
          <w:szCs w:val="27"/>
          <w:lang w:val="uk-UA"/>
        </w:rPr>
        <w:t>Кам’янка-Бузького районного суду Львівської області Самсіна М.Л.</w:t>
      </w:r>
      <w:r w:rsidR="00FD1DAB" w:rsidRPr="0012079D">
        <w:rPr>
          <w:rFonts w:ascii="Times New Roman" w:hAnsi="Times New Roman" w:cs="Times New Roman"/>
          <w:sz w:val="27"/>
          <w:szCs w:val="27"/>
          <w:lang w:val="uk-UA"/>
        </w:rPr>
        <w:t xml:space="preserve">, оскільки в діях судді вбачались ознаки </w:t>
      </w:r>
      <w:r w:rsidR="00170563" w:rsidRPr="0012079D">
        <w:rPr>
          <w:rFonts w:ascii="Times New Roman" w:hAnsi="Times New Roman" w:cs="Times New Roman"/>
          <w:sz w:val="27"/>
          <w:szCs w:val="27"/>
          <w:lang w:val="uk-UA"/>
        </w:rPr>
        <w:t xml:space="preserve">дисциплінарного проступку, передбаченого </w:t>
      </w:r>
      <w:r w:rsidR="008B60C9" w:rsidRPr="0012079D">
        <w:rPr>
          <w:rFonts w:ascii="Times New Roman" w:hAnsi="Times New Roman" w:cs="Times New Roman"/>
          <w:sz w:val="27"/>
          <w:szCs w:val="27"/>
          <w:lang w:val="uk-UA"/>
        </w:rPr>
        <w:t>пунктом 2 частини першої статті </w:t>
      </w:r>
      <w:r w:rsidR="00170563" w:rsidRPr="0012079D">
        <w:rPr>
          <w:rFonts w:ascii="Times New Roman" w:hAnsi="Times New Roman" w:cs="Times New Roman"/>
          <w:sz w:val="27"/>
          <w:szCs w:val="27"/>
          <w:lang w:val="uk-UA"/>
        </w:rPr>
        <w:t>106 Закону України «Про судоустрій і статус суддів» (безпідставне затягування або невжиття суддею заходів щодо розгляду заяви, скарги чи справи протягом строку, встановленого законом).</w:t>
      </w:r>
    </w:p>
    <w:p w:rsidR="00170563" w:rsidRPr="0012079D" w:rsidRDefault="00F32159" w:rsidP="00170563">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Об’єднано</w:t>
      </w:r>
      <w:r w:rsidR="00170563" w:rsidRPr="0012079D">
        <w:rPr>
          <w:rFonts w:ascii="Times New Roman" w:hAnsi="Times New Roman" w:cs="Times New Roman"/>
          <w:sz w:val="27"/>
          <w:szCs w:val="27"/>
          <w:lang w:val="uk-UA"/>
        </w:rPr>
        <w:t xml:space="preserve"> дисциплінарну справу стосовно судді Кам’янка-Бузького районного суду Львівської області Самсіна М.Л.</w:t>
      </w:r>
      <w:r w:rsidR="008B60C9" w:rsidRPr="0012079D">
        <w:rPr>
          <w:rFonts w:ascii="Times New Roman" w:hAnsi="Times New Roman" w:cs="Times New Roman"/>
          <w:sz w:val="27"/>
          <w:szCs w:val="27"/>
          <w:lang w:val="uk-UA"/>
        </w:rPr>
        <w:t xml:space="preserve">, відкриту за скаргами Шибки І.П. </w:t>
      </w:r>
      <w:r w:rsidR="00170563" w:rsidRPr="0012079D">
        <w:rPr>
          <w:rFonts w:ascii="Times New Roman" w:hAnsi="Times New Roman" w:cs="Times New Roman"/>
          <w:sz w:val="27"/>
          <w:szCs w:val="27"/>
          <w:lang w:val="uk-UA"/>
        </w:rPr>
        <w:t>(вх. №№ Ш-1688/1/7-27, Ш-1688/2/7-17)</w:t>
      </w:r>
      <w:r w:rsidR="008B60C9" w:rsidRPr="0012079D">
        <w:rPr>
          <w:rFonts w:ascii="Times New Roman" w:hAnsi="Times New Roman" w:cs="Times New Roman"/>
          <w:sz w:val="27"/>
          <w:szCs w:val="27"/>
          <w:lang w:val="uk-UA"/>
        </w:rPr>
        <w:t>,</w:t>
      </w:r>
      <w:r w:rsidR="00170563" w:rsidRPr="0012079D">
        <w:rPr>
          <w:rFonts w:ascii="Times New Roman" w:hAnsi="Times New Roman" w:cs="Times New Roman"/>
          <w:sz w:val="27"/>
          <w:szCs w:val="27"/>
          <w:lang w:val="uk-UA"/>
        </w:rPr>
        <w:t xml:space="preserve"> із дисциплінарною справою, відкритою стосовно вказаного судді ухвалою Першої Дисциплінарної палати Вищої ради правосуддя від 12 червня 2020 року за скаргою АТ «Таскомбанк», поданою через адвоката Федорюк І.І. (вх. № 629/2/13-19 ), в одну дисциплінарну справу.</w:t>
      </w:r>
    </w:p>
    <w:p w:rsidR="00170563" w:rsidRPr="0012079D" w:rsidRDefault="00170563" w:rsidP="00170563">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Проведення підготовки до розгляду об’єднаної дисциплінарної справи доруч</w:t>
      </w:r>
      <w:r w:rsidR="00F32159" w:rsidRPr="0012079D">
        <w:rPr>
          <w:rFonts w:ascii="Times New Roman" w:hAnsi="Times New Roman" w:cs="Times New Roman"/>
          <w:sz w:val="27"/>
          <w:szCs w:val="27"/>
          <w:lang w:val="uk-UA"/>
        </w:rPr>
        <w:t>ено</w:t>
      </w:r>
      <w:r w:rsidRPr="0012079D">
        <w:rPr>
          <w:rFonts w:ascii="Times New Roman" w:hAnsi="Times New Roman" w:cs="Times New Roman"/>
          <w:sz w:val="27"/>
          <w:szCs w:val="27"/>
          <w:lang w:val="uk-UA"/>
        </w:rPr>
        <w:t xml:space="preserve"> члену Першої Дисциплінарної палати Вищої ради правосуддя Краснощоковій </w:t>
      </w:r>
      <w:r w:rsidR="00026CE3" w:rsidRPr="0012079D">
        <w:rPr>
          <w:rFonts w:ascii="Times New Roman" w:hAnsi="Times New Roman" w:cs="Times New Roman"/>
          <w:sz w:val="27"/>
          <w:szCs w:val="27"/>
          <w:lang w:val="uk-UA"/>
        </w:rPr>
        <w:t>Н.С</w:t>
      </w:r>
      <w:r w:rsidRPr="0012079D">
        <w:rPr>
          <w:rFonts w:ascii="Times New Roman" w:hAnsi="Times New Roman" w:cs="Times New Roman"/>
          <w:sz w:val="27"/>
          <w:szCs w:val="27"/>
          <w:lang w:val="uk-UA"/>
        </w:rPr>
        <w:t>.</w:t>
      </w:r>
    </w:p>
    <w:p w:rsidR="00572071" w:rsidRPr="0012079D" w:rsidRDefault="00026CE3" w:rsidP="00557308">
      <w:pPr>
        <w:pStyle w:val="rtejustify"/>
        <w:shd w:val="clear" w:color="auto" w:fill="FFFFFF"/>
        <w:spacing w:before="0" w:beforeAutospacing="0" w:after="0" w:afterAutospacing="0"/>
        <w:ind w:firstLine="709"/>
        <w:jc w:val="both"/>
        <w:rPr>
          <w:sz w:val="27"/>
          <w:szCs w:val="27"/>
        </w:rPr>
      </w:pPr>
      <w:r w:rsidRPr="0012079D">
        <w:rPr>
          <w:sz w:val="27"/>
          <w:szCs w:val="27"/>
        </w:rPr>
        <w:t>Р</w:t>
      </w:r>
      <w:r w:rsidR="00572071" w:rsidRPr="0012079D">
        <w:rPr>
          <w:sz w:val="27"/>
          <w:szCs w:val="27"/>
        </w:rPr>
        <w:t xml:space="preserve">озгляд </w:t>
      </w:r>
      <w:r w:rsidR="00727CEF" w:rsidRPr="0012079D">
        <w:rPr>
          <w:sz w:val="27"/>
          <w:szCs w:val="27"/>
        </w:rPr>
        <w:t xml:space="preserve">об’єднаної </w:t>
      </w:r>
      <w:r w:rsidR="00572071" w:rsidRPr="0012079D">
        <w:rPr>
          <w:sz w:val="27"/>
          <w:szCs w:val="27"/>
        </w:rPr>
        <w:t xml:space="preserve">дисциплінарної справи призначено на </w:t>
      </w:r>
      <w:r w:rsidR="000A3417" w:rsidRPr="0012079D">
        <w:rPr>
          <w:sz w:val="27"/>
          <w:szCs w:val="27"/>
        </w:rPr>
        <w:t>4</w:t>
      </w:r>
      <w:r w:rsidR="00727CEF" w:rsidRPr="0012079D">
        <w:rPr>
          <w:sz w:val="27"/>
          <w:szCs w:val="27"/>
        </w:rPr>
        <w:t xml:space="preserve"> </w:t>
      </w:r>
      <w:r w:rsidR="000A3417" w:rsidRPr="0012079D">
        <w:rPr>
          <w:sz w:val="27"/>
          <w:szCs w:val="27"/>
        </w:rPr>
        <w:t>вересня</w:t>
      </w:r>
      <w:r w:rsidR="00727CEF" w:rsidRPr="0012079D">
        <w:rPr>
          <w:sz w:val="27"/>
          <w:szCs w:val="27"/>
        </w:rPr>
        <w:t xml:space="preserve"> 2020 </w:t>
      </w:r>
      <w:r w:rsidR="00572071" w:rsidRPr="0012079D">
        <w:rPr>
          <w:sz w:val="27"/>
          <w:szCs w:val="27"/>
        </w:rPr>
        <w:t>року.</w:t>
      </w:r>
    </w:p>
    <w:p w:rsidR="00557308" w:rsidRPr="0012079D" w:rsidRDefault="00557308" w:rsidP="00557308">
      <w:pPr>
        <w:pStyle w:val="rtejustify"/>
        <w:shd w:val="clear" w:color="auto" w:fill="FFFFFF"/>
        <w:spacing w:before="0" w:beforeAutospacing="0" w:after="0" w:afterAutospacing="0"/>
        <w:ind w:firstLine="709"/>
        <w:jc w:val="both"/>
        <w:rPr>
          <w:sz w:val="27"/>
          <w:szCs w:val="27"/>
        </w:rPr>
      </w:pPr>
      <w:r w:rsidRPr="0012079D">
        <w:rPr>
          <w:sz w:val="27"/>
          <w:szCs w:val="27"/>
        </w:rPr>
        <w:t xml:space="preserve">Суддя та </w:t>
      </w:r>
      <w:r w:rsidR="00B231F4" w:rsidRPr="0012079D">
        <w:rPr>
          <w:sz w:val="27"/>
          <w:szCs w:val="27"/>
        </w:rPr>
        <w:t>скаржники</w:t>
      </w:r>
      <w:r w:rsidRPr="0012079D">
        <w:rPr>
          <w:sz w:val="27"/>
          <w:szCs w:val="27"/>
        </w:rPr>
        <w:t xml:space="preserve"> повідомлені про розгляд </w:t>
      </w:r>
      <w:r w:rsidR="00B37778" w:rsidRPr="0012079D">
        <w:rPr>
          <w:sz w:val="27"/>
          <w:szCs w:val="27"/>
        </w:rPr>
        <w:t xml:space="preserve">об’єднаної </w:t>
      </w:r>
      <w:r w:rsidRPr="0012079D">
        <w:rPr>
          <w:sz w:val="27"/>
          <w:szCs w:val="27"/>
        </w:rPr>
        <w:t>дисциплінарної спр</w:t>
      </w:r>
      <w:r w:rsidR="00B37778" w:rsidRPr="0012079D">
        <w:rPr>
          <w:sz w:val="27"/>
          <w:szCs w:val="27"/>
        </w:rPr>
        <w:t xml:space="preserve">ави </w:t>
      </w:r>
      <w:r w:rsidR="000A3417" w:rsidRPr="0012079D">
        <w:rPr>
          <w:bCs/>
          <w:sz w:val="27"/>
          <w:szCs w:val="27"/>
        </w:rPr>
        <w:t>4 вересня</w:t>
      </w:r>
      <w:r w:rsidRPr="0012079D">
        <w:rPr>
          <w:bCs/>
          <w:sz w:val="27"/>
          <w:szCs w:val="27"/>
        </w:rPr>
        <w:t xml:space="preserve"> 2020 року</w:t>
      </w:r>
      <w:r w:rsidRPr="0012079D">
        <w:rPr>
          <w:sz w:val="27"/>
          <w:szCs w:val="27"/>
        </w:rPr>
        <w:t xml:space="preserve"> шляхом надіслання відповідних запрошень поштою, а так</w:t>
      </w:r>
      <w:r w:rsidR="00816FCB" w:rsidRPr="0012079D">
        <w:rPr>
          <w:sz w:val="27"/>
          <w:szCs w:val="27"/>
        </w:rPr>
        <w:t>ож розміщення на офіційному веб</w:t>
      </w:r>
      <w:r w:rsidRPr="0012079D">
        <w:rPr>
          <w:sz w:val="27"/>
          <w:szCs w:val="27"/>
        </w:rPr>
        <w:t xml:space="preserve">сайті Вищої ради правосуддя оголошення про запрошення їх на засідання Першої Дисциплінарної палати Вищої ради правосуддя. </w:t>
      </w:r>
      <w:r w:rsidR="00816FCB" w:rsidRPr="0012079D">
        <w:rPr>
          <w:sz w:val="27"/>
          <w:szCs w:val="27"/>
        </w:rPr>
        <w:t>У</w:t>
      </w:r>
      <w:r w:rsidRPr="0012079D">
        <w:rPr>
          <w:sz w:val="27"/>
          <w:szCs w:val="27"/>
        </w:rPr>
        <w:t xml:space="preserve">часникам </w:t>
      </w:r>
      <w:r w:rsidR="00816FCB" w:rsidRPr="0012079D">
        <w:rPr>
          <w:sz w:val="27"/>
          <w:szCs w:val="27"/>
        </w:rPr>
        <w:t xml:space="preserve">роз’яснено </w:t>
      </w:r>
      <w:r w:rsidRPr="0012079D">
        <w:rPr>
          <w:sz w:val="27"/>
          <w:szCs w:val="27"/>
        </w:rPr>
        <w:t xml:space="preserve">можливість </w:t>
      </w:r>
      <w:r w:rsidR="00816FCB" w:rsidRPr="0012079D">
        <w:rPr>
          <w:sz w:val="27"/>
          <w:szCs w:val="27"/>
        </w:rPr>
        <w:t>взяти участь у засіданні</w:t>
      </w:r>
      <w:r w:rsidRPr="0012079D">
        <w:rPr>
          <w:sz w:val="27"/>
          <w:szCs w:val="27"/>
        </w:rPr>
        <w:t xml:space="preserve"> Дисциплінарної палати в режимі відеоконференції із застосуванням власних технічних засобів та з метою запобігання поширенню гострої респіраторної хвороби COVID-19, спричиненої коронавірусом SARS-CoV-2, запропоновано подати відповідні клопотання.</w:t>
      </w:r>
    </w:p>
    <w:p w:rsidR="000A3417" w:rsidRPr="0012079D" w:rsidRDefault="000A3417" w:rsidP="000A3417">
      <w:pPr>
        <w:pStyle w:val="rtejustify"/>
        <w:shd w:val="clear" w:color="auto" w:fill="FFFFFF"/>
        <w:spacing w:before="0" w:beforeAutospacing="0" w:after="0" w:afterAutospacing="0"/>
        <w:ind w:firstLine="709"/>
        <w:jc w:val="both"/>
        <w:rPr>
          <w:sz w:val="27"/>
          <w:szCs w:val="27"/>
        </w:rPr>
      </w:pPr>
      <w:r w:rsidRPr="0012079D">
        <w:rPr>
          <w:sz w:val="27"/>
          <w:szCs w:val="27"/>
        </w:rPr>
        <w:t xml:space="preserve">3 вересня до Вищої ради правосуддя надійшов лист від 3 вересня 2020 року вих. № 1/24/2020 за підписом керівника апарату Кам’янка-Бузького районного суду міста Києва </w:t>
      </w:r>
      <w:r w:rsidR="00977478">
        <w:rPr>
          <w:sz w:val="27"/>
          <w:szCs w:val="27"/>
        </w:rPr>
        <w:t>ОСОБА_1</w:t>
      </w:r>
      <w:r w:rsidRPr="0012079D">
        <w:rPr>
          <w:sz w:val="27"/>
          <w:szCs w:val="27"/>
        </w:rPr>
        <w:t xml:space="preserve"> про те, що суддя Самсін М.Л. перебуває на лікарняному.  </w:t>
      </w:r>
    </w:p>
    <w:p w:rsidR="00095AD0" w:rsidRPr="0012079D" w:rsidRDefault="00557308" w:rsidP="00C82C59">
      <w:pPr>
        <w:spacing w:after="0" w:line="240" w:lineRule="auto"/>
        <w:ind w:firstLine="708"/>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У засіданн</w:t>
      </w:r>
      <w:r w:rsidR="00095AD0" w:rsidRPr="0012079D">
        <w:rPr>
          <w:rFonts w:ascii="Times New Roman" w:hAnsi="Times New Roman" w:cs="Times New Roman"/>
          <w:sz w:val="27"/>
          <w:szCs w:val="27"/>
          <w:lang w:val="uk-UA"/>
        </w:rPr>
        <w:t>я</w:t>
      </w:r>
      <w:r w:rsidRPr="0012079D">
        <w:rPr>
          <w:rFonts w:ascii="Times New Roman" w:hAnsi="Times New Roman" w:cs="Times New Roman"/>
          <w:sz w:val="27"/>
          <w:szCs w:val="27"/>
          <w:lang w:val="uk-UA"/>
        </w:rPr>
        <w:t xml:space="preserve"> Першої Дисциплінарно</w:t>
      </w:r>
      <w:r w:rsidR="00095AD0" w:rsidRPr="0012079D">
        <w:rPr>
          <w:rFonts w:ascii="Times New Roman" w:hAnsi="Times New Roman" w:cs="Times New Roman"/>
          <w:sz w:val="27"/>
          <w:szCs w:val="27"/>
          <w:lang w:val="uk-UA"/>
        </w:rPr>
        <w:t xml:space="preserve">ї палати Вищої ради правосуддя </w:t>
      </w:r>
      <w:r w:rsidR="000A3417" w:rsidRPr="0012079D">
        <w:rPr>
          <w:rFonts w:ascii="Times New Roman" w:hAnsi="Times New Roman" w:cs="Times New Roman"/>
          <w:sz w:val="27"/>
          <w:szCs w:val="27"/>
          <w:lang w:val="uk-UA"/>
        </w:rPr>
        <w:t xml:space="preserve">4 вересня 2020 року з’явились представник судді Самсіна М.Л. – </w:t>
      </w:r>
      <w:r w:rsidR="00977478">
        <w:rPr>
          <w:rFonts w:ascii="Times New Roman" w:hAnsi="Times New Roman" w:cs="Times New Roman"/>
          <w:sz w:val="27"/>
          <w:szCs w:val="27"/>
          <w:lang w:val="uk-UA"/>
        </w:rPr>
        <w:t>ОСОБА_2</w:t>
      </w:r>
      <w:r w:rsidR="000A3417" w:rsidRPr="0012079D">
        <w:rPr>
          <w:rFonts w:ascii="Times New Roman" w:hAnsi="Times New Roman" w:cs="Times New Roman"/>
          <w:sz w:val="27"/>
          <w:szCs w:val="27"/>
          <w:lang w:val="uk-UA"/>
        </w:rPr>
        <w:t xml:space="preserve">, представник АТ «Таскомбанк» – </w:t>
      </w:r>
      <w:r w:rsidR="00977478">
        <w:rPr>
          <w:rFonts w:ascii="Times New Roman" w:hAnsi="Times New Roman" w:cs="Times New Roman"/>
          <w:sz w:val="27"/>
          <w:szCs w:val="27"/>
          <w:lang w:val="uk-UA"/>
        </w:rPr>
        <w:t>ОСОБА_3</w:t>
      </w:r>
      <w:r w:rsidR="000A3417" w:rsidRPr="0012079D">
        <w:rPr>
          <w:rFonts w:ascii="Times New Roman" w:hAnsi="Times New Roman" w:cs="Times New Roman"/>
          <w:sz w:val="27"/>
          <w:szCs w:val="27"/>
          <w:lang w:val="uk-UA"/>
        </w:rPr>
        <w:t>, суддя Самсін М.Я. не з’явився.</w:t>
      </w:r>
    </w:p>
    <w:p w:rsidR="00670A29" w:rsidRPr="0012079D" w:rsidRDefault="0002335C" w:rsidP="00670A29">
      <w:pPr>
        <w:spacing w:after="0" w:line="240" w:lineRule="auto"/>
        <w:ind w:firstLine="708"/>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Перша Дисциплінарна палата Вищої ради правосуддя, заслухавши доповідача </w:t>
      </w:r>
      <w:r w:rsidR="00B6641F" w:rsidRPr="0012079D">
        <w:rPr>
          <w:rFonts w:ascii="Times New Roman" w:hAnsi="Times New Roman" w:cs="Times New Roman"/>
          <w:sz w:val="27"/>
          <w:szCs w:val="27"/>
          <w:lang w:val="uk-UA"/>
        </w:rPr>
        <w:t xml:space="preserve">– </w:t>
      </w:r>
      <w:r w:rsidRPr="0012079D">
        <w:rPr>
          <w:rFonts w:ascii="Times New Roman" w:hAnsi="Times New Roman" w:cs="Times New Roman"/>
          <w:sz w:val="27"/>
          <w:szCs w:val="27"/>
          <w:lang w:val="uk-UA"/>
        </w:rPr>
        <w:t xml:space="preserve">члена Першої Дисциплінарної палати Вищої ради правосуддя Краснощокову Н.С., </w:t>
      </w:r>
      <w:r w:rsidR="000A3417" w:rsidRPr="0012079D">
        <w:rPr>
          <w:rFonts w:ascii="Times New Roman" w:hAnsi="Times New Roman" w:cs="Times New Roman"/>
          <w:sz w:val="27"/>
          <w:szCs w:val="27"/>
          <w:lang w:val="uk-UA"/>
        </w:rPr>
        <w:t xml:space="preserve">представника судді Самсіна М.Л. – </w:t>
      </w:r>
      <w:r w:rsidR="00977478">
        <w:rPr>
          <w:rFonts w:ascii="Times New Roman" w:hAnsi="Times New Roman" w:cs="Times New Roman"/>
          <w:sz w:val="27"/>
          <w:szCs w:val="27"/>
          <w:lang w:val="uk-UA"/>
        </w:rPr>
        <w:t>ОСОБА_2</w:t>
      </w:r>
      <w:r w:rsidR="000A3417" w:rsidRPr="0012079D">
        <w:rPr>
          <w:rFonts w:ascii="Times New Roman" w:hAnsi="Times New Roman" w:cs="Times New Roman"/>
          <w:sz w:val="27"/>
          <w:szCs w:val="27"/>
          <w:lang w:val="uk-UA"/>
        </w:rPr>
        <w:t>,</w:t>
      </w:r>
      <w:r w:rsidR="00977478">
        <w:rPr>
          <w:rFonts w:ascii="Times New Roman" w:hAnsi="Times New Roman" w:cs="Times New Roman"/>
          <w:sz w:val="27"/>
          <w:szCs w:val="27"/>
          <w:lang w:val="uk-UA"/>
        </w:rPr>
        <w:t xml:space="preserve">              </w:t>
      </w:r>
      <w:r w:rsidR="000A3417" w:rsidRPr="0012079D">
        <w:rPr>
          <w:rFonts w:ascii="Times New Roman" w:hAnsi="Times New Roman" w:cs="Times New Roman"/>
          <w:sz w:val="27"/>
          <w:szCs w:val="27"/>
          <w:lang w:val="uk-UA"/>
        </w:rPr>
        <w:t xml:space="preserve"> представника АТ «Таскомбанк» – </w:t>
      </w:r>
      <w:r w:rsidR="00977478">
        <w:rPr>
          <w:rFonts w:ascii="Times New Roman" w:hAnsi="Times New Roman" w:cs="Times New Roman"/>
          <w:sz w:val="27"/>
          <w:szCs w:val="27"/>
          <w:lang w:val="uk-UA"/>
        </w:rPr>
        <w:t>ОСОБА_3</w:t>
      </w:r>
      <w:r w:rsidR="00095AD0" w:rsidRPr="0012079D">
        <w:rPr>
          <w:rFonts w:ascii="Times New Roman" w:hAnsi="Times New Roman" w:cs="Times New Roman"/>
          <w:sz w:val="27"/>
          <w:szCs w:val="27"/>
          <w:lang w:val="uk-UA"/>
        </w:rPr>
        <w:t xml:space="preserve">, </w:t>
      </w:r>
      <w:r w:rsidRPr="0012079D">
        <w:rPr>
          <w:rFonts w:ascii="Times New Roman" w:hAnsi="Times New Roman" w:cs="Times New Roman"/>
          <w:sz w:val="27"/>
          <w:szCs w:val="27"/>
          <w:lang w:val="uk-UA"/>
        </w:rPr>
        <w:t xml:space="preserve">дослідивши матеріали </w:t>
      </w:r>
      <w:r w:rsidR="00143BB8" w:rsidRPr="0012079D">
        <w:rPr>
          <w:rFonts w:ascii="Times New Roman" w:hAnsi="Times New Roman" w:cs="Times New Roman"/>
          <w:sz w:val="27"/>
          <w:szCs w:val="27"/>
          <w:lang w:val="uk-UA"/>
        </w:rPr>
        <w:t xml:space="preserve">об’єднаної </w:t>
      </w:r>
      <w:r w:rsidRPr="0012079D">
        <w:rPr>
          <w:rFonts w:ascii="Times New Roman" w:hAnsi="Times New Roman" w:cs="Times New Roman"/>
          <w:sz w:val="27"/>
          <w:szCs w:val="27"/>
          <w:lang w:val="uk-UA"/>
        </w:rPr>
        <w:t xml:space="preserve">дисциплінарної справи і письмові пояснення судді, </w:t>
      </w:r>
      <w:r w:rsidR="00F749B9" w:rsidRPr="0012079D">
        <w:rPr>
          <w:rFonts w:ascii="Times New Roman" w:hAnsi="Times New Roman" w:cs="Times New Roman"/>
          <w:sz w:val="27"/>
          <w:szCs w:val="27"/>
          <w:lang w:val="uk-UA"/>
        </w:rPr>
        <w:t xml:space="preserve">дійшла висновку про наявність підстав для притягнення судді </w:t>
      </w:r>
      <w:r w:rsidR="00095AD0" w:rsidRPr="0012079D">
        <w:rPr>
          <w:rFonts w:ascii="Times New Roman" w:hAnsi="Times New Roman" w:cs="Times New Roman"/>
          <w:sz w:val="27"/>
          <w:szCs w:val="27"/>
          <w:lang w:val="uk-UA"/>
        </w:rPr>
        <w:t>Кам’янка-Бузького ра</w:t>
      </w:r>
      <w:r w:rsidR="00F32159" w:rsidRPr="0012079D">
        <w:rPr>
          <w:rFonts w:ascii="Times New Roman" w:hAnsi="Times New Roman" w:cs="Times New Roman"/>
          <w:sz w:val="27"/>
          <w:szCs w:val="27"/>
          <w:lang w:val="uk-UA"/>
        </w:rPr>
        <w:t xml:space="preserve">йонного суду Львівської області </w:t>
      </w:r>
      <w:r w:rsidR="00095AD0" w:rsidRPr="0012079D">
        <w:rPr>
          <w:rFonts w:ascii="Times New Roman" w:hAnsi="Times New Roman" w:cs="Times New Roman"/>
          <w:sz w:val="27"/>
          <w:szCs w:val="27"/>
          <w:lang w:val="uk-UA"/>
        </w:rPr>
        <w:t xml:space="preserve">Самсіна М.Л. </w:t>
      </w:r>
      <w:r w:rsidR="00F749B9" w:rsidRPr="0012079D">
        <w:rPr>
          <w:rFonts w:ascii="Times New Roman" w:hAnsi="Times New Roman" w:cs="Times New Roman"/>
          <w:sz w:val="27"/>
          <w:szCs w:val="27"/>
          <w:lang w:val="uk-UA"/>
        </w:rPr>
        <w:t>до дисциплінарної відповідальності з огляду на таке.</w:t>
      </w:r>
    </w:p>
    <w:p w:rsidR="00670A29" w:rsidRPr="0012079D" w:rsidRDefault="00670A29" w:rsidP="00670A29">
      <w:pPr>
        <w:spacing w:after="0" w:line="240" w:lineRule="auto"/>
        <w:ind w:firstLine="708"/>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 xml:space="preserve">Із копії матеріалів справи </w:t>
      </w:r>
      <w:r w:rsidRPr="0012079D">
        <w:rPr>
          <w:rFonts w:ascii="Times New Roman" w:hAnsi="Times New Roman" w:cs="Times New Roman"/>
          <w:b/>
          <w:sz w:val="27"/>
          <w:szCs w:val="27"/>
          <w:lang w:val="uk-UA"/>
        </w:rPr>
        <w:t>№ 446/2568/15-ц</w:t>
      </w:r>
      <w:r w:rsidRPr="0012079D">
        <w:rPr>
          <w:rFonts w:ascii="Times New Roman" w:hAnsi="Times New Roman" w:cs="Times New Roman"/>
          <w:sz w:val="27"/>
          <w:szCs w:val="27"/>
          <w:lang w:val="uk-UA"/>
        </w:rPr>
        <w:t xml:space="preserve"> та довідки про рух справи, наданих на запит члена Першої Дисциплінарної палати Вищої ради правосуддя Краснощокової Н.С., вбачається, що протоколом автоматизованого розподілу справи між суддями від 25 листопада 2015 року судді Самсіну М.Л. було розподілено для розгляду справу № 446/2568/15-ц за позовною заявою </w:t>
      </w:r>
      <w:r w:rsidR="00CA6DDC" w:rsidRPr="0012079D">
        <w:rPr>
          <w:rFonts w:ascii="Times New Roman" w:hAnsi="Times New Roman" w:cs="Times New Roman"/>
          <w:sz w:val="27"/>
          <w:szCs w:val="27"/>
          <w:lang w:val="uk-UA"/>
        </w:rPr>
        <w:t xml:space="preserve">Публічного акціонерного товариства «ВіЕс Банк» (далі – </w:t>
      </w:r>
      <w:r w:rsidRPr="0012079D">
        <w:rPr>
          <w:rFonts w:ascii="Times New Roman" w:hAnsi="Times New Roman" w:cs="Times New Roman"/>
          <w:sz w:val="27"/>
          <w:szCs w:val="27"/>
          <w:lang w:val="uk-UA"/>
        </w:rPr>
        <w:t>ПАТ «ВіЕс Банк»</w:t>
      </w:r>
      <w:r w:rsidR="00CA6DDC" w:rsidRPr="0012079D">
        <w:rPr>
          <w:rFonts w:ascii="Times New Roman" w:hAnsi="Times New Roman" w:cs="Times New Roman"/>
          <w:sz w:val="27"/>
          <w:szCs w:val="27"/>
          <w:lang w:val="uk-UA"/>
        </w:rPr>
        <w:t>)</w:t>
      </w:r>
      <w:r w:rsidR="00977478">
        <w:rPr>
          <w:rFonts w:ascii="Times New Roman" w:hAnsi="Times New Roman" w:cs="Times New Roman"/>
          <w:sz w:val="27"/>
          <w:szCs w:val="27"/>
          <w:lang w:val="uk-UA"/>
        </w:rPr>
        <w:t xml:space="preserve"> до ОСОБА_4, ОСОБА_5</w:t>
      </w:r>
      <w:r w:rsidRPr="0012079D">
        <w:rPr>
          <w:rFonts w:ascii="Times New Roman" w:hAnsi="Times New Roman" w:cs="Times New Roman"/>
          <w:sz w:val="27"/>
          <w:szCs w:val="27"/>
          <w:lang w:val="uk-UA"/>
        </w:rPr>
        <w:t xml:space="preserve"> про звернення стягнення на предмет іпотеки.</w:t>
      </w:r>
    </w:p>
    <w:p w:rsidR="00670A29" w:rsidRPr="0012079D" w:rsidRDefault="00670A29" w:rsidP="00670A29">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 xml:space="preserve">Ухвалою судді Кам’янка-Бузького районного суду Львівської області Самсіна М.Л. від 15 червня 2017 року у справі відкрито провадження та призначено попереднє судове засідання на 29 червня 2017 року. </w:t>
      </w:r>
    </w:p>
    <w:p w:rsidR="00670A29" w:rsidRPr="0012079D" w:rsidRDefault="00670A29" w:rsidP="00670A29">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29 червня 2017 року від позивача надійшла заява про розгляд справи без участі банку.</w:t>
      </w:r>
    </w:p>
    <w:p w:rsidR="00670A29" w:rsidRPr="0012079D" w:rsidRDefault="00670A29" w:rsidP="00670A29">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 xml:space="preserve">29 червня 2017 року </w:t>
      </w:r>
      <w:r w:rsidR="00961EB7" w:rsidRPr="0012079D">
        <w:rPr>
          <w:rFonts w:ascii="Times New Roman" w:hAnsi="Times New Roman" w:cs="Times New Roman"/>
          <w:sz w:val="27"/>
          <w:szCs w:val="27"/>
          <w:lang w:val="uk-UA"/>
        </w:rPr>
        <w:t>розгляд справи</w:t>
      </w:r>
      <w:r w:rsidRPr="0012079D">
        <w:rPr>
          <w:rFonts w:ascii="Times New Roman" w:hAnsi="Times New Roman" w:cs="Times New Roman"/>
          <w:sz w:val="27"/>
          <w:szCs w:val="27"/>
          <w:lang w:val="uk-UA"/>
        </w:rPr>
        <w:t xml:space="preserve"> відкладено на 2 жовтня 2017 року у зв’язку з неявкою сторін.</w:t>
      </w:r>
    </w:p>
    <w:p w:rsidR="00670A29" w:rsidRPr="0012079D" w:rsidRDefault="00670A29" w:rsidP="00670A29">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 xml:space="preserve">22 вересня 2017 року до суду надійшли заперечення </w:t>
      </w:r>
      <w:r w:rsidR="00977478">
        <w:rPr>
          <w:rFonts w:ascii="Times New Roman" w:hAnsi="Times New Roman" w:cs="Times New Roman"/>
          <w:sz w:val="27"/>
          <w:szCs w:val="27"/>
          <w:lang w:val="uk-UA"/>
        </w:rPr>
        <w:t xml:space="preserve">ОСОБА_5 та             ОСОБА_4 </w:t>
      </w:r>
      <w:r w:rsidRPr="0012079D">
        <w:rPr>
          <w:rFonts w:ascii="Times New Roman" w:hAnsi="Times New Roman" w:cs="Times New Roman"/>
          <w:sz w:val="27"/>
          <w:szCs w:val="27"/>
          <w:lang w:val="uk-UA"/>
        </w:rPr>
        <w:t xml:space="preserve"> на позовну заяву,</w:t>
      </w:r>
      <w:r w:rsidR="00961EB7" w:rsidRPr="0012079D">
        <w:rPr>
          <w:rFonts w:ascii="Times New Roman" w:hAnsi="Times New Roman" w:cs="Times New Roman"/>
          <w:sz w:val="27"/>
          <w:szCs w:val="27"/>
          <w:lang w:val="uk-UA"/>
        </w:rPr>
        <w:t xml:space="preserve"> в яких містило</w:t>
      </w:r>
      <w:r w:rsidRPr="0012079D">
        <w:rPr>
          <w:rFonts w:ascii="Times New Roman" w:hAnsi="Times New Roman" w:cs="Times New Roman"/>
          <w:sz w:val="27"/>
          <w:szCs w:val="27"/>
          <w:lang w:val="uk-UA"/>
        </w:rPr>
        <w:t>ся клопотання відповідачів про розгляд справи без їхньої участі.</w:t>
      </w:r>
    </w:p>
    <w:p w:rsidR="00670A29" w:rsidRPr="0012079D" w:rsidRDefault="00670A29" w:rsidP="00670A29">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2 жовтня 2017 року від позивача надійшло клопотання про розгляд справи без його участі.</w:t>
      </w:r>
    </w:p>
    <w:p w:rsidR="00670A29" w:rsidRPr="0012079D" w:rsidRDefault="00670A29" w:rsidP="00670A29">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 xml:space="preserve">2 жовтня 2017 року </w:t>
      </w:r>
      <w:r w:rsidR="00961EB7" w:rsidRPr="0012079D">
        <w:rPr>
          <w:rFonts w:ascii="Times New Roman" w:hAnsi="Times New Roman" w:cs="Times New Roman"/>
          <w:sz w:val="27"/>
          <w:szCs w:val="27"/>
          <w:lang w:val="uk-UA"/>
        </w:rPr>
        <w:t>розгляд справи</w:t>
      </w:r>
      <w:r w:rsidRPr="0012079D">
        <w:rPr>
          <w:rFonts w:ascii="Times New Roman" w:hAnsi="Times New Roman" w:cs="Times New Roman"/>
          <w:sz w:val="27"/>
          <w:szCs w:val="27"/>
          <w:lang w:val="uk-UA"/>
        </w:rPr>
        <w:t xml:space="preserve"> відкладено на 21 грудня 2017 року у зв’язку з перебуванням головуючого судді у щорічній основній відпустці згідно з наказом від 22 вересня 2017 року № 50.</w:t>
      </w:r>
      <w:r w:rsidR="00A06D99" w:rsidRPr="0012079D">
        <w:rPr>
          <w:rFonts w:ascii="Times New Roman" w:hAnsi="Times New Roman" w:cs="Times New Roman"/>
          <w:sz w:val="27"/>
          <w:szCs w:val="27"/>
          <w:lang w:val="uk-UA"/>
        </w:rPr>
        <w:t xml:space="preserve"> </w:t>
      </w:r>
    </w:p>
    <w:p w:rsidR="00670A29" w:rsidRPr="0012079D" w:rsidRDefault="00670A29" w:rsidP="00670A29">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21 грудня 2017 року від представника банку надійшло клопотання про розгляд справи без його участі.</w:t>
      </w:r>
    </w:p>
    <w:p w:rsidR="00670A29" w:rsidRPr="0012079D" w:rsidRDefault="00670A29" w:rsidP="00670A29">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 xml:space="preserve">21 грудня 2017 року </w:t>
      </w:r>
      <w:r w:rsidR="00961EB7" w:rsidRPr="0012079D">
        <w:rPr>
          <w:rFonts w:ascii="Times New Roman" w:hAnsi="Times New Roman" w:cs="Times New Roman"/>
          <w:sz w:val="27"/>
          <w:szCs w:val="27"/>
          <w:lang w:val="uk-UA"/>
        </w:rPr>
        <w:t>розгляд справи</w:t>
      </w:r>
      <w:r w:rsidRPr="0012079D">
        <w:rPr>
          <w:rFonts w:ascii="Times New Roman" w:hAnsi="Times New Roman" w:cs="Times New Roman"/>
          <w:sz w:val="27"/>
          <w:szCs w:val="27"/>
          <w:lang w:val="uk-UA"/>
        </w:rPr>
        <w:t xml:space="preserve"> відкладено на 19 березня 2018 року у зв’язку із неявкою сторін, за клопотанням відповідача знов</w:t>
      </w:r>
      <w:r w:rsidR="00961EB7" w:rsidRPr="0012079D">
        <w:rPr>
          <w:rFonts w:ascii="Times New Roman" w:hAnsi="Times New Roman" w:cs="Times New Roman"/>
          <w:sz w:val="27"/>
          <w:szCs w:val="27"/>
          <w:lang w:val="uk-UA"/>
        </w:rPr>
        <w:t>у</w:t>
      </w:r>
      <w:r w:rsidRPr="0012079D">
        <w:rPr>
          <w:rFonts w:ascii="Times New Roman" w:hAnsi="Times New Roman" w:cs="Times New Roman"/>
          <w:sz w:val="27"/>
          <w:szCs w:val="27"/>
          <w:lang w:val="uk-UA"/>
        </w:rPr>
        <w:t xml:space="preserve"> відкладено на 1 березня 2019 року.</w:t>
      </w:r>
    </w:p>
    <w:p w:rsidR="00670A29" w:rsidRPr="0012079D" w:rsidRDefault="00670A29" w:rsidP="00670A29">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 xml:space="preserve">21 лютого 2019 року до суду надійшло клопотання відповідача </w:t>
      </w:r>
      <w:r w:rsidR="00977478">
        <w:rPr>
          <w:rFonts w:ascii="Times New Roman" w:hAnsi="Times New Roman" w:cs="Times New Roman"/>
          <w:sz w:val="27"/>
          <w:szCs w:val="27"/>
          <w:lang w:val="uk-UA"/>
        </w:rPr>
        <w:t>ОСОБА_5</w:t>
      </w:r>
      <w:r w:rsidRPr="0012079D">
        <w:rPr>
          <w:rFonts w:ascii="Times New Roman" w:hAnsi="Times New Roman" w:cs="Times New Roman"/>
          <w:sz w:val="27"/>
          <w:szCs w:val="27"/>
          <w:lang w:val="uk-UA"/>
        </w:rPr>
        <w:t xml:space="preserve"> про відкладення розгляду справи у зв’язку із залученням адвоката.</w:t>
      </w:r>
    </w:p>
    <w:p w:rsidR="00670A29" w:rsidRPr="0012079D" w:rsidRDefault="00670A29" w:rsidP="00670A29">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28 лютого 2019 року до суду надійшла заява АТ «Таскомбанк» про заміну позивача у справі.</w:t>
      </w:r>
    </w:p>
    <w:p w:rsidR="00961EB7" w:rsidRPr="0012079D" w:rsidRDefault="00670A29" w:rsidP="00670A29">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 xml:space="preserve">1 березня 2019 року розгляд справи відкладено на 20 вересня 2019 року у зв’язку з </w:t>
      </w:r>
      <w:r w:rsidR="00961EB7" w:rsidRPr="0012079D">
        <w:rPr>
          <w:rFonts w:ascii="Times New Roman" w:hAnsi="Times New Roman" w:cs="Times New Roman"/>
          <w:sz w:val="27"/>
          <w:szCs w:val="27"/>
          <w:lang w:val="uk-UA"/>
        </w:rPr>
        <w:t>тимчасовою непрацездатністю</w:t>
      </w:r>
      <w:r w:rsidRPr="0012079D">
        <w:rPr>
          <w:rFonts w:ascii="Times New Roman" w:hAnsi="Times New Roman" w:cs="Times New Roman"/>
          <w:sz w:val="27"/>
          <w:szCs w:val="27"/>
          <w:lang w:val="uk-UA"/>
        </w:rPr>
        <w:t xml:space="preserve"> судді Самсіна М.Л. </w:t>
      </w:r>
    </w:p>
    <w:p w:rsidR="00670A29" w:rsidRPr="0012079D" w:rsidRDefault="00670A29" w:rsidP="00670A29">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Крім того, 1 березня 2019 року до суду надійшло клопотання позивача про розгляд справи без участі банку.</w:t>
      </w:r>
    </w:p>
    <w:p w:rsidR="00670A29" w:rsidRPr="0012079D" w:rsidRDefault="00670A29" w:rsidP="00670A29">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 xml:space="preserve">У </w:t>
      </w:r>
      <w:r w:rsidR="00A06D99" w:rsidRPr="0012079D">
        <w:rPr>
          <w:rFonts w:ascii="Times New Roman" w:hAnsi="Times New Roman" w:cs="Times New Roman"/>
          <w:sz w:val="27"/>
          <w:szCs w:val="27"/>
          <w:lang w:val="uk-UA"/>
        </w:rPr>
        <w:t>письмових поясненнях, наданих на пропозицію члена Першої Дисциплінарної палати</w:t>
      </w:r>
      <w:r w:rsidRPr="0012079D">
        <w:rPr>
          <w:rFonts w:ascii="Times New Roman" w:hAnsi="Times New Roman" w:cs="Times New Roman"/>
          <w:sz w:val="27"/>
          <w:szCs w:val="27"/>
          <w:lang w:val="uk-UA"/>
        </w:rPr>
        <w:t xml:space="preserve"> </w:t>
      </w:r>
      <w:r w:rsidR="00A06D99" w:rsidRPr="0012079D">
        <w:rPr>
          <w:rFonts w:ascii="Times New Roman" w:hAnsi="Times New Roman" w:cs="Times New Roman"/>
          <w:sz w:val="27"/>
          <w:szCs w:val="27"/>
          <w:lang w:val="uk-UA"/>
        </w:rPr>
        <w:t xml:space="preserve">Вищої ради правосуддя, </w:t>
      </w:r>
      <w:r w:rsidRPr="0012079D">
        <w:rPr>
          <w:rFonts w:ascii="Times New Roman" w:hAnsi="Times New Roman" w:cs="Times New Roman"/>
          <w:sz w:val="27"/>
          <w:szCs w:val="27"/>
          <w:lang w:val="uk-UA"/>
        </w:rPr>
        <w:t>суддя Самсін М.Л. зазначив, що згідно з пунктом 5 частини другої статті 223 Цивільного процесуального кодексу України (далі – ЦПК України) суд відкладає розгляд справи в судовому засіда</w:t>
      </w:r>
      <w:r w:rsidR="00CA6DDC" w:rsidRPr="0012079D">
        <w:rPr>
          <w:rFonts w:ascii="Times New Roman" w:hAnsi="Times New Roman" w:cs="Times New Roman"/>
          <w:sz w:val="27"/>
          <w:szCs w:val="27"/>
          <w:lang w:val="uk-UA"/>
        </w:rPr>
        <w:t>нні в межах встановленого цим К</w:t>
      </w:r>
      <w:r w:rsidRPr="0012079D">
        <w:rPr>
          <w:rFonts w:ascii="Times New Roman" w:hAnsi="Times New Roman" w:cs="Times New Roman"/>
          <w:sz w:val="27"/>
          <w:szCs w:val="27"/>
          <w:lang w:val="uk-UA"/>
        </w:rPr>
        <w:t>одексом строку, якщо суд визнає потрібним, щоб сторона, яка подала заяву про розгляд справи за її відсутності, дала особисті пояснення. Викликати позивача або відповідача для особистих пояснень можна і тоді, коли в справі беруть участь їх</w:t>
      </w:r>
      <w:r w:rsidR="00961EB7" w:rsidRPr="0012079D">
        <w:rPr>
          <w:rFonts w:ascii="Times New Roman" w:hAnsi="Times New Roman" w:cs="Times New Roman"/>
          <w:sz w:val="27"/>
          <w:szCs w:val="27"/>
          <w:lang w:val="uk-UA"/>
        </w:rPr>
        <w:t>ні</w:t>
      </w:r>
      <w:r w:rsidRPr="0012079D">
        <w:rPr>
          <w:rFonts w:ascii="Times New Roman" w:hAnsi="Times New Roman" w:cs="Times New Roman"/>
          <w:sz w:val="27"/>
          <w:szCs w:val="27"/>
          <w:lang w:val="uk-UA"/>
        </w:rPr>
        <w:t xml:space="preserve"> представники.</w:t>
      </w:r>
    </w:p>
    <w:p w:rsidR="00670A29" w:rsidRPr="0012079D" w:rsidRDefault="00670A29" w:rsidP="00670A29">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 xml:space="preserve">Суддя Самсін М.Л. зауважив, що жодного разу на виклик до суду представник позивача не з’являвся, </w:t>
      </w:r>
      <w:r w:rsidR="00961EB7" w:rsidRPr="0012079D">
        <w:rPr>
          <w:rFonts w:ascii="Times New Roman" w:hAnsi="Times New Roman" w:cs="Times New Roman"/>
          <w:sz w:val="27"/>
          <w:szCs w:val="27"/>
          <w:lang w:val="uk-UA"/>
        </w:rPr>
        <w:t>надсилав</w:t>
      </w:r>
      <w:r w:rsidRPr="0012079D">
        <w:rPr>
          <w:rFonts w:ascii="Times New Roman" w:hAnsi="Times New Roman" w:cs="Times New Roman"/>
          <w:sz w:val="27"/>
          <w:szCs w:val="27"/>
          <w:lang w:val="uk-UA"/>
        </w:rPr>
        <w:t xml:space="preserve"> на адресу суду клопотання про розгляд справи без участі банку.</w:t>
      </w:r>
    </w:p>
    <w:p w:rsidR="00670A29" w:rsidRPr="0012079D" w:rsidRDefault="00CA6DDC" w:rsidP="00670A29">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К</w:t>
      </w:r>
      <w:r w:rsidR="00670A29" w:rsidRPr="0012079D">
        <w:rPr>
          <w:rFonts w:ascii="Times New Roman" w:hAnsi="Times New Roman" w:cs="Times New Roman"/>
          <w:sz w:val="27"/>
          <w:szCs w:val="27"/>
          <w:lang w:val="uk-UA"/>
        </w:rPr>
        <w:t xml:space="preserve">рім того, 28 січня 2019 року суддя Самсін М.Л. звернувся до Кам’янка-Бузького </w:t>
      </w:r>
      <w:r w:rsidR="00961EB7" w:rsidRPr="0012079D">
        <w:rPr>
          <w:rFonts w:ascii="Times New Roman" w:hAnsi="Times New Roman" w:cs="Times New Roman"/>
          <w:sz w:val="27"/>
          <w:szCs w:val="27"/>
          <w:lang w:val="uk-UA"/>
        </w:rPr>
        <w:t>відділу поліції Головного управління Національної поліції</w:t>
      </w:r>
      <w:r w:rsidR="00670A29" w:rsidRPr="0012079D">
        <w:rPr>
          <w:rFonts w:ascii="Times New Roman" w:hAnsi="Times New Roman" w:cs="Times New Roman"/>
          <w:sz w:val="27"/>
          <w:szCs w:val="27"/>
          <w:lang w:val="uk-UA"/>
        </w:rPr>
        <w:t xml:space="preserve"> у Львівській області із письмовою заявою про вчинення щодо нього кримінального правопорушення.</w:t>
      </w:r>
      <w:r w:rsidR="00670A29" w:rsidRPr="0012079D">
        <w:rPr>
          <w:rFonts w:ascii="Times New Roman" w:hAnsi="Times New Roman" w:cs="Times New Roman"/>
          <w:sz w:val="27"/>
          <w:szCs w:val="27"/>
          <w:lang w:val="uk-UA"/>
        </w:rPr>
        <w:tab/>
      </w:r>
    </w:p>
    <w:p w:rsidR="00670A29" w:rsidRPr="0012079D" w:rsidRDefault="00670A29" w:rsidP="00670A29">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 xml:space="preserve">28 січня 2019 року </w:t>
      </w:r>
      <w:r w:rsidR="00961EB7" w:rsidRPr="0012079D">
        <w:rPr>
          <w:rFonts w:ascii="Times New Roman" w:hAnsi="Times New Roman" w:cs="Times New Roman"/>
          <w:sz w:val="27"/>
          <w:szCs w:val="27"/>
          <w:lang w:val="uk-UA"/>
        </w:rPr>
        <w:t xml:space="preserve">за заявою судді Самсіна М.Л. </w:t>
      </w:r>
      <w:r w:rsidRPr="0012079D">
        <w:rPr>
          <w:rFonts w:ascii="Times New Roman" w:hAnsi="Times New Roman" w:cs="Times New Roman"/>
          <w:sz w:val="27"/>
          <w:szCs w:val="27"/>
          <w:lang w:val="uk-UA"/>
        </w:rPr>
        <w:t xml:space="preserve">до Єдиного реєстру досудових розслідувань </w:t>
      </w:r>
      <w:r w:rsidR="00961EB7" w:rsidRPr="0012079D">
        <w:rPr>
          <w:rFonts w:ascii="Times New Roman" w:hAnsi="Times New Roman" w:cs="Times New Roman"/>
          <w:sz w:val="27"/>
          <w:szCs w:val="27"/>
          <w:lang w:val="uk-UA"/>
        </w:rPr>
        <w:t xml:space="preserve">внесено кримінальне провадження </w:t>
      </w:r>
      <w:r w:rsidRPr="0012079D">
        <w:rPr>
          <w:rFonts w:ascii="Times New Roman" w:hAnsi="Times New Roman" w:cs="Times New Roman"/>
          <w:sz w:val="27"/>
          <w:szCs w:val="27"/>
          <w:lang w:val="uk-UA"/>
        </w:rPr>
        <w:t>за № </w:t>
      </w:r>
      <w:r w:rsidR="00977478">
        <w:rPr>
          <w:rFonts w:ascii="Times New Roman" w:hAnsi="Times New Roman" w:cs="Times New Roman"/>
          <w:sz w:val="27"/>
          <w:szCs w:val="27"/>
          <w:lang w:val="uk-UA"/>
        </w:rPr>
        <w:t>_______________</w:t>
      </w:r>
      <w:r w:rsidRPr="0012079D">
        <w:rPr>
          <w:rFonts w:ascii="Times New Roman" w:hAnsi="Times New Roman" w:cs="Times New Roman"/>
          <w:sz w:val="27"/>
          <w:szCs w:val="27"/>
          <w:lang w:val="uk-UA"/>
        </w:rPr>
        <w:t>042 та розпочато досудове роз</w:t>
      </w:r>
      <w:r w:rsidR="00961EB7" w:rsidRPr="0012079D">
        <w:rPr>
          <w:rFonts w:ascii="Times New Roman" w:hAnsi="Times New Roman" w:cs="Times New Roman"/>
          <w:sz w:val="27"/>
          <w:szCs w:val="27"/>
          <w:lang w:val="uk-UA"/>
        </w:rPr>
        <w:t>слідування, тому у період із 28 </w:t>
      </w:r>
      <w:r w:rsidRPr="0012079D">
        <w:rPr>
          <w:rFonts w:ascii="Times New Roman" w:hAnsi="Times New Roman" w:cs="Times New Roman"/>
          <w:sz w:val="27"/>
          <w:szCs w:val="27"/>
          <w:lang w:val="uk-UA"/>
        </w:rPr>
        <w:t xml:space="preserve">січня </w:t>
      </w:r>
      <w:r w:rsidR="00961EB7" w:rsidRPr="0012079D">
        <w:rPr>
          <w:rFonts w:ascii="Times New Roman" w:hAnsi="Times New Roman" w:cs="Times New Roman"/>
          <w:sz w:val="27"/>
          <w:szCs w:val="27"/>
          <w:lang w:val="uk-UA"/>
        </w:rPr>
        <w:t xml:space="preserve">по 20 травня </w:t>
      </w:r>
      <w:r w:rsidRPr="0012079D">
        <w:rPr>
          <w:rFonts w:ascii="Times New Roman" w:hAnsi="Times New Roman" w:cs="Times New Roman"/>
          <w:sz w:val="27"/>
          <w:szCs w:val="27"/>
          <w:lang w:val="uk-UA"/>
        </w:rPr>
        <w:t xml:space="preserve">2019 року суддя Самсін М.Л. </w:t>
      </w:r>
      <w:r w:rsidR="00961EB7" w:rsidRPr="0012079D">
        <w:rPr>
          <w:rFonts w:ascii="Times New Roman" w:hAnsi="Times New Roman" w:cs="Times New Roman"/>
          <w:sz w:val="27"/>
          <w:szCs w:val="27"/>
          <w:lang w:val="uk-UA"/>
        </w:rPr>
        <w:t>був тимчасово непрацездатним</w:t>
      </w:r>
      <w:r w:rsidRPr="0012079D">
        <w:rPr>
          <w:rFonts w:ascii="Times New Roman" w:hAnsi="Times New Roman" w:cs="Times New Roman"/>
          <w:sz w:val="27"/>
          <w:szCs w:val="27"/>
          <w:lang w:val="uk-UA"/>
        </w:rPr>
        <w:t>.</w:t>
      </w:r>
      <w:r w:rsidR="009B3CAE" w:rsidRPr="0012079D">
        <w:rPr>
          <w:rFonts w:ascii="Times New Roman" w:hAnsi="Times New Roman" w:cs="Times New Roman"/>
          <w:sz w:val="27"/>
          <w:szCs w:val="27"/>
          <w:lang w:val="uk-UA"/>
        </w:rPr>
        <w:t xml:space="preserve"> Щодо затримки у вирішенні питання про відкриття провадження у справі </w:t>
      </w:r>
      <w:r w:rsidR="00961EB7" w:rsidRPr="0012079D">
        <w:rPr>
          <w:rFonts w:ascii="Times New Roman" w:hAnsi="Times New Roman" w:cs="Times New Roman"/>
          <w:sz w:val="27"/>
          <w:szCs w:val="27"/>
          <w:lang w:val="uk-UA"/>
        </w:rPr>
        <w:t xml:space="preserve">№ 446/2568/15-ц </w:t>
      </w:r>
      <w:r w:rsidR="009B3CAE" w:rsidRPr="0012079D">
        <w:rPr>
          <w:rFonts w:ascii="Times New Roman" w:hAnsi="Times New Roman" w:cs="Times New Roman"/>
          <w:sz w:val="27"/>
          <w:szCs w:val="27"/>
          <w:lang w:val="uk-UA"/>
        </w:rPr>
        <w:t>суддя Самсін М.Л. пояснень не надав.</w:t>
      </w:r>
    </w:p>
    <w:p w:rsidR="00670A29" w:rsidRPr="0012079D" w:rsidRDefault="00670A29" w:rsidP="00670A29">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18 вересня 2019 року від представника ві</w:t>
      </w:r>
      <w:r w:rsidR="00977478">
        <w:rPr>
          <w:rFonts w:ascii="Times New Roman" w:hAnsi="Times New Roman" w:cs="Times New Roman"/>
          <w:sz w:val="27"/>
          <w:szCs w:val="27"/>
          <w:lang w:val="uk-UA"/>
        </w:rPr>
        <w:t xml:space="preserve">дповідача – адвоката ОСОБА_6              </w:t>
      </w:r>
      <w:r w:rsidRPr="0012079D">
        <w:rPr>
          <w:rFonts w:ascii="Times New Roman" w:hAnsi="Times New Roman" w:cs="Times New Roman"/>
          <w:sz w:val="27"/>
          <w:szCs w:val="27"/>
          <w:lang w:val="uk-UA"/>
        </w:rPr>
        <w:t>на адресу суду надійшло клопотання про відкладення розгляду справи у зв’язку з його зайнятістю в інших справах.</w:t>
      </w:r>
    </w:p>
    <w:p w:rsidR="00670A29" w:rsidRPr="0012079D" w:rsidRDefault="00670A29" w:rsidP="00670A29">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 xml:space="preserve">20 вересня 2019 року за клопотанням представника відповідача – адвоката </w:t>
      </w:r>
      <w:r w:rsidR="00977478">
        <w:rPr>
          <w:rFonts w:ascii="Times New Roman" w:hAnsi="Times New Roman" w:cs="Times New Roman"/>
          <w:sz w:val="27"/>
          <w:szCs w:val="27"/>
          <w:lang w:val="uk-UA"/>
        </w:rPr>
        <w:t>ОСОБА_6</w:t>
      </w:r>
      <w:r w:rsidRPr="0012079D">
        <w:rPr>
          <w:rFonts w:ascii="Times New Roman" w:hAnsi="Times New Roman" w:cs="Times New Roman"/>
          <w:sz w:val="27"/>
          <w:szCs w:val="27"/>
          <w:lang w:val="uk-UA"/>
        </w:rPr>
        <w:t xml:space="preserve"> справу відкладено на 28 жовтня 2019 року.</w:t>
      </w:r>
    </w:p>
    <w:p w:rsidR="00670A29" w:rsidRPr="0012079D" w:rsidRDefault="00670A29" w:rsidP="00670A29">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 xml:space="preserve">28 жовтня 2019 року у зв’язку з неявкою сторін розгляд справи відкладено на 5 грудня 2019 року та знов відкладено до 21 січня 2020 року у зв’язку з перебуванням судді у відпустці. </w:t>
      </w:r>
    </w:p>
    <w:p w:rsidR="00CA6DDC" w:rsidRPr="0012079D" w:rsidRDefault="00670A29" w:rsidP="00670A29">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Заочним рішенням Кам’янка-Бузького районного суду Львівської області від 21 січня 2020 року</w:t>
      </w:r>
      <w:r w:rsidR="00CA6DDC" w:rsidRPr="0012079D">
        <w:rPr>
          <w:rFonts w:ascii="Times New Roman" w:hAnsi="Times New Roman" w:cs="Times New Roman"/>
          <w:sz w:val="27"/>
          <w:szCs w:val="27"/>
          <w:lang w:val="uk-UA"/>
        </w:rPr>
        <w:t xml:space="preserve"> задоволено позов</w:t>
      </w:r>
      <w:r w:rsidRPr="0012079D">
        <w:rPr>
          <w:rFonts w:ascii="Times New Roman" w:hAnsi="Times New Roman" w:cs="Times New Roman"/>
          <w:sz w:val="27"/>
          <w:szCs w:val="27"/>
          <w:lang w:val="uk-UA"/>
        </w:rPr>
        <w:t xml:space="preserve"> </w:t>
      </w:r>
      <w:r w:rsidR="00CA6DDC" w:rsidRPr="0012079D">
        <w:rPr>
          <w:rFonts w:ascii="Times New Roman" w:hAnsi="Times New Roman" w:cs="Times New Roman"/>
          <w:sz w:val="27"/>
          <w:szCs w:val="27"/>
          <w:lang w:val="uk-UA"/>
        </w:rPr>
        <w:t xml:space="preserve">ПАТ «ВіЕс Банк» до </w:t>
      </w:r>
      <w:r w:rsidR="00977478">
        <w:rPr>
          <w:rFonts w:ascii="Times New Roman" w:hAnsi="Times New Roman" w:cs="Times New Roman"/>
          <w:sz w:val="27"/>
          <w:szCs w:val="27"/>
          <w:lang w:val="uk-UA"/>
        </w:rPr>
        <w:t>ОСОБА_4,                   ОСОБА_5</w:t>
      </w:r>
      <w:r w:rsidR="00CA6DDC" w:rsidRPr="0012079D">
        <w:rPr>
          <w:rFonts w:ascii="Times New Roman" w:hAnsi="Times New Roman" w:cs="Times New Roman"/>
          <w:sz w:val="27"/>
          <w:szCs w:val="27"/>
          <w:lang w:val="uk-UA"/>
        </w:rPr>
        <w:t xml:space="preserve"> про звернення стягнення на предмет іпотеки. </w:t>
      </w:r>
    </w:p>
    <w:p w:rsidR="00CA6DDC" w:rsidRPr="0012079D" w:rsidRDefault="00CA6DDC" w:rsidP="00670A29">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Оцінюючи встановлені обставини, Перша Дисциплінарна палата Вищої ради правосуддя виходить із такого.</w:t>
      </w:r>
    </w:p>
    <w:p w:rsidR="00F745AF" w:rsidRPr="0012079D" w:rsidRDefault="00F745AF" w:rsidP="00F745AF">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 xml:space="preserve">Частиною четвертою статті 122 ЦПК України (в редакції, </w:t>
      </w:r>
      <w:r w:rsidR="002D37EA" w:rsidRPr="0012079D">
        <w:rPr>
          <w:rFonts w:ascii="Times New Roman" w:hAnsi="Times New Roman" w:cs="Times New Roman"/>
          <w:sz w:val="27"/>
          <w:szCs w:val="27"/>
          <w:lang w:val="uk-UA"/>
        </w:rPr>
        <w:t xml:space="preserve">чинній на час розподілу справи № 446/2568/15-ц </w:t>
      </w:r>
      <w:r w:rsidRPr="0012079D">
        <w:rPr>
          <w:rFonts w:ascii="Times New Roman" w:hAnsi="Times New Roman" w:cs="Times New Roman"/>
          <w:sz w:val="27"/>
          <w:szCs w:val="27"/>
          <w:lang w:val="uk-UA"/>
        </w:rPr>
        <w:t>судді</w:t>
      </w:r>
      <w:r w:rsidR="002D37EA" w:rsidRPr="0012079D">
        <w:rPr>
          <w:rFonts w:ascii="Times New Roman" w:hAnsi="Times New Roman" w:cs="Times New Roman"/>
          <w:sz w:val="27"/>
          <w:szCs w:val="27"/>
          <w:lang w:val="uk-UA"/>
        </w:rPr>
        <w:t xml:space="preserve"> Самсіну М.Л.</w:t>
      </w:r>
      <w:r w:rsidRPr="0012079D">
        <w:rPr>
          <w:rFonts w:ascii="Times New Roman" w:hAnsi="Times New Roman" w:cs="Times New Roman"/>
          <w:sz w:val="27"/>
          <w:szCs w:val="27"/>
          <w:lang w:val="uk-UA"/>
        </w:rPr>
        <w:t>) встановлено, що питання про відкриття провадження у справі суддя вирішує не пізніше трьох днів з дня надходження заяви до суду або закінчення строку, встановленого для усунення недоліків, та не пізніше наступного дня після отримання судом у порядку, передбаченому частиною третьою цієї статті, інформації про місце проживання (перебування) фізичної особи.</w:t>
      </w:r>
    </w:p>
    <w:p w:rsidR="00F745AF" w:rsidRPr="0012079D" w:rsidRDefault="00F745AF" w:rsidP="00F745AF">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 xml:space="preserve">Справа № 446/2568/15-ц розподілена судді 25 листопада 2015 року, а провадження у справі відкрито 15 червня 2017 року, тобто із порушенням триденного строку, встановленого статтею 122 ЦПК України, майже через один рік сім місяців. </w:t>
      </w:r>
    </w:p>
    <w:p w:rsidR="00F745AF" w:rsidRPr="0012079D" w:rsidRDefault="00F745AF" w:rsidP="00F745AF">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Згідно зі статтею 157 ЦПК України (в редакції, чинній на час відкриття провадження у справі) суд розглядає справи протягом розумного строку, але не більше двох місяців з дня відкриття провадження у справі, а справи про поновлення на роботі, про стягнення аліментів – одного місяця.</w:t>
      </w:r>
    </w:p>
    <w:p w:rsidR="00F745AF" w:rsidRPr="0012079D" w:rsidRDefault="00F745AF" w:rsidP="00F745AF">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У виняткових випадках за клопотанням сторони, з урахуванням особливостей розгляду справи, суд ухвалою може подовжити розгляд справи, але не більш як на п’ятнадцять днів.</w:t>
      </w:r>
    </w:p>
    <w:p w:rsidR="00F745AF" w:rsidRPr="0012079D" w:rsidRDefault="00F745AF" w:rsidP="00F745AF">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Положеннями статті 210 ЦПК України (в редакції</w:t>
      </w:r>
      <w:r w:rsidR="002D37EA" w:rsidRPr="0012079D">
        <w:rPr>
          <w:rFonts w:ascii="Times New Roman" w:hAnsi="Times New Roman" w:cs="Times New Roman"/>
          <w:sz w:val="27"/>
          <w:szCs w:val="27"/>
          <w:lang w:val="uk-UA"/>
        </w:rPr>
        <w:t xml:space="preserve">, чинній із </w:t>
      </w:r>
      <w:r w:rsidRPr="0012079D">
        <w:rPr>
          <w:rFonts w:ascii="Times New Roman" w:hAnsi="Times New Roman" w:cs="Times New Roman"/>
          <w:sz w:val="27"/>
          <w:szCs w:val="27"/>
          <w:lang w:val="uk-UA"/>
        </w:rPr>
        <w:t>15 грудня 2017 року) передбачено, що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w:t>
      </w:r>
    </w:p>
    <w:p w:rsidR="00F745AF" w:rsidRPr="0012079D" w:rsidRDefault="00F745AF" w:rsidP="00F745AF">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Суд розглядає справу по суті протягом тридцяти днів з дня початку розгляду справи по суті.</w:t>
      </w:r>
    </w:p>
    <w:p w:rsidR="00F745AF" w:rsidRPr="0012079D" w:rsidRDefault="00F745AF" w:rsidP="00F745AF">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Провадження у справі було відкрито 15 червня 2017 року і тривало до ухвалення у справі рішення 21 січня 2020 року, тобто майже два роки сім місяців.</w:t>
      </w:r>
    </w:p>
    <w:p w:rsidR="00F745AF" w:rsidRPr="0012079D" w:rsidRDefault="00F745AF" w:rsidP="00F745AF">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Матеріали справи не містять ухвали про продовження строку розгляду справи.</w:t>
      </w:r>
    </w:p>
    <w:p w:rsidR="00F745AF" w:rsidRPr="0012079D" w:rsidRDefault="00F745AF" w:rsidP="00F745AF">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Із наданої копії матеріалів справи вбачається, що за цей період у справі було призначено десять судових засідань здебільшого з інтервалом між засіданнями три місяці, а саме розгляд справи призначався на 29 ч</w:t>
      </w:r>
      <w:r w:rsidR="00C668E0">
        <w:rPr>
          <w:rFonts w:ascii="Times New Roman" w:hAnsi="Times New Roman" w:cs="Times New Roman"/>
          <w:sz w:val="27"/>
          <w:szCs w:val="27"/>
          <w:lang w:val="uk-UA"/>
        </w:rPr>
        <w:t>ервня, 2 жовтня, 21 грудня 2017 </w:t>
      </w:r>
      <w:r w:rsidRPr="0012079D">
        <w:rPr>
          <w:rFonts w:ascii="Times New Roman" w:hAnsi="Times New Roman" w:cs="Times New Roman"/>
          <w:sz w:val="27"/>
          <w:szCs w:val="27"/>
          <w:lang w:val="uk-UA"/>
        </w:rPr>
        <w:t xml:space="preserve">року. </w:t>
      </w:r>
    </w:p>
    <w:p w:rsidR="00F745AF" w:rsidRPr="0012079D" w:rsidRDefault="00F745AF" w:rsidP="00F745AF">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З 19 березня 2018 року розгляд справи бу</w:t>
      </w:r>
      <w:r w:rsidR="002D37EA" w:rsidRPr="0012079D">
        <w:rPr>
          <w:rFonts w:ascii="Times New Roman" w:hAnsi="Times New Roman" w:cs="Times New Roman"/>
          <w:sz w:val="27"/>
          <w:szCs w:val="27"/>
          <w:lang w:val="uk-UA"/>
        </w:rPr>
        <w:t xml:space="preserve">ло відкладено майже на один рік – </w:t>
      </w:r>
      <w:r w:rsidRPr="0012079D">
        <w:rPr>
          <w:rFonts w:ascii="Times New Roman" w:hAnsi="Times New Roman" w:cs="Times New Roman"/>
          <w:sz w:val="27"/>
          <w:szCs w:val="27"/>
          <w:lang w:val="uk-UA"/>
        </w:rPr>
        <w:t xml:space="preserve">на 1 березня 2019 року. </w:t>
      </w:r>
    </w:p>
    <w:p w:rsidR="00F745AF" w:rsidRPr="0012079D" w:rsidRDefault="00F745AF" w:rsidP="00F745AF">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Після цього розгляд справи бу</w:t>
      </w:r>
      <w:r w:rsidR="002D37EA" w:rsidRPr="0012079D">
        <w:rPr>
          <w:rFonts w:ascii="Times New Roman" w:hAnsi="Times New Roman" w:cs="Times New Roman"/>
          <w:sz w:val="27"/>
          <w:szCs w:val="27"/>
          <w:lang w:val="uk-UA"/>
        </w:rPr>
        <w:t xml:space="preserve">ло відкладено майже на пів року – </w:t>
      </w:r>
      <w:r w:rsidRPr="0012079D">
        <w:rPr>
          <w:rFonts w:ascii="Times New Roman" w:hAnsi="Times New Roman" w:cs="Times New Roman"/>
          <w:sz w:val="27"/>
          <w:szCs w:val="27"/>
          <w:lang w:val="uk-UA"/>
        </w:rPr>
        <w:t>до 20 вересня 2019 року.</w:t>
      </w:r>
    </w:p>
    <w:p w:rsidR="00F745AF" w:rsidRPr="0012079D" w:rsidRDefault="00F745AF" w:rsidP="00F745AF">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У подальшому справа призначалась до розгляду на 28 жовтня, 5 грудня 2</w:t>
      </w:r>
      <w:r w:rsidR="00C668E0">
        <w:rPr>
          <w:rFonts w:ascii="Times New Roman" w:hAnsi="Times New Roman" w:cs="Times New Roman"/>
          <w:sz w:val="27"/>
          <w:szCs w:val="27"/>
          <w:lang w:val="uk-UA"/>
        </w:rPr>
        <w:t>019 </w:t>
      </w:r>
      <w:r w:rsidRPr="0012079D">
        <w:rPr>
          <w:rFonts w:ascii="Times New Roman" w:hAnsi="Times New Roman" w:cs="Times New Roman"/>
          <w:sz w:val="27"/>
          <w:szCs w:val="27"/>
          <w:lang w:val="uk-UA"/>
        </w:rPr>
        <w:t>року, 21 січня 2020 року.</w:t>
      </w:r>
    </w:p>
    <w:p w:rsidR="00207B16" w:rsidRPr="0012079D" w:rsidRDefault="00207B16" w:rsidP="00207B1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Розгляд справи відкладався у зв’язку з неявкою учасників справи в судове засідання, однак матеріали справи містять заяви як позивача, так і відповідачів у справі про розгляд справи без їхньої участі.</w:t>
      </w:r>
    </w:p>
    <w:p w:rsidR="00207B16" w:rsidRPr="0012079D" w:rsidRDefault="00207B16" w:rsidP="00207B1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Строки, встановлені ЦПК України, є обов’язковими для судів та учасників судових процесів, оскільки визначають тривалість кожної стадії процесу або час, протягом якого має бути вчинено процесуальну дію. Своєчасний розгляд і вирішення цивільних справ є одним із завдань та основних засад цивільного судочинства (стаття 2 ЦПК України).</w:t>
      </w:r>
    </w:p>
    <w:p w:rsidR="00207B16" w:rsidRPr="0012079D" w:rsidRDefault="00207B16" w:rsidP="00207B1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Розумним, зокрема, вважається строк, що є об’єктивно необхідним для виконання процесуальних дій, прийняття процесуальних рішень та розгляду і вирішення справи з метою забезпечення своєчасного (без невиправданих зволікань) судового захисту.</w:t>
      </w:r>
    </w:p>
    <w:p w:rsidR="00207B16" w:rsidRPr="0012079D" w:rsidRDefault="00207B16" w:rsidP="00207B1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Судді повинні усвідомлювати особисту відповідальність за розгляд справ у встановлені законом строки, за якість розгляду справ, не допускати фактів зволікання, вживати всіх необхідних заходів з метою неухильного дотримання процесуальних строків.</w:t>
      </w:r>
    </w:p>
    <w:p w:rsidR="00207B16" w:rsidRPr="0012079D" w:rsidRDefault="00207B16" w:rsidP="00207B1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(рішення у справах «Федіна проти України» від 2 вересня 2010 року,</w:t>
      </w:r>
      <w:r w:rsidR="009B3CAE" w:rsidRPr="0012079D">
        <w:rPr>
          <w:rFonts w:ascii="Times New Roman" w:hAnsi="Times New Roman" w:cs="Times New Roman"/>
          <w:sz w:val="27"/>
          <w:szCs w:val="27"/>
          <w:lang w:val="uk-UA"/>
        </w:rPr>
        <w:t xml:space="preserve"> «Смірнова проти України» від 8 </w:t>
      </w:r>
      <w:r w:rsidR="00C668E0">
        <w:rPr>
          <w:rFonts w:ascii="Times New Roman" w:hAnsi="Times New Roman" w:cs="Times New Roman"/>
          <w:sz w:val="27"/>
          <w:szCs w:val="27"/>
          <w:lang w:val="uk-UA"/>
        </w:rPr>
        <w:t>листопада 2005 </w:t>
      </w:r>
      <w:r w:rsidRPr="0012079D">
        <w:rPr>
          <w:rFonts w:ascii="Times New Roman" w:hAnsi="Times New Roman" w:cs="Times New Roman"/>
          <w:sz w:val="27"/>
          <w:szCs w:val="27"/>
          <w:lang w:val="uk-UA"/>
        </w:rPr>
        <w:t>року, «Матіка проти Румунії» від 2 листопада 2006 року, «Літоселітіс проти Греції» від 5 лютого 2004 року та інші).</w:t>
      </w:r>
    </w:p>
    <w:p w:rsidR="00207B16" w:rsidRPr="0012079D" w:rsidRDefault="00207B16" w:rsidP="00207B1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 xml:space="preserve">З наведеного вище вбачається, що судом на порушення триденного строку з дня надходження позовної заяви до суду (стаття 122 ЦПК України у відповідній редакції) питання про відкриття провадження у справі вирішувалось один рік сім місяців. </w:t>
      </w:r>
    </w:p>
    <w:p w:rsidR="00207B16" w:rsidRPr="0012079D" w:rsidRDefault="00207B16" w:rsidP="00207B1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Строки, що встановлюються судом, повинні відповідати принципу розумності. Визначаючи (на власний розс</w:t>
      </w:r>
      <w:r w:rsidR="002D37EA" w:rsidRPr="0012079D">
        <w:rPr>
          <w:rFonts w:ascii="Times New Roman" w:hAnsi="Times New Roman" w:cs="Times New Roman"/>
          <w:sz w:val="27"/>
          <w:szCs w:val="27"/>
          <w:lang w:val="uk-UA"/>
        </w:rPr>
        <w:t>уд) тривалість цих строків, суд</w:t>
      </w:r>
      <w:r w:rsidRPr="0012079D">
        <w:rPr>
          <w:rFonts w:ascii="Times New Roman" w:hAnsi="Times New Roman" w:cs="Times New Roman"/>
          <w:sz w:val="27"/>
          <w:szCs w:val="27"/>
          <w:lang w:val="uk-UA"/>
        </w:rPr>
        <w:t xml:space="preserve"> </w:t>
      </w:r>
      <w:r w:rsidR="002D37EA" w:rsidRPr="0012079D">
        <w:rPr>
          <w:rFonts w:ascii="Times New Roman" w:hAnsi="Times New Roman" w:cs="Times New Roman"/>
          <w:sz w:val="27"/>
          <w:szCs w:val="27"/>
          <w:lang w:val="uk-UA"/>
        </w:rPr>
        <w:t>має</w:t>
      </w:r>
      <w:r w:rsidRPr="0012079D">
        <w:rPr>
          <w:rFonts w:ascii="Times New Roman" w:hAnsi="Times New Roman" w:cs="Times New Roman"/>
          <w:sz w:val="27"/>
          <w:szCs w:val="27"/>
          <w:lang w:val="uk-UA"/>
        </w:rPr>
        <w:t xml:space="preserve"> враховувати принципи диспозитивності та змагальності, граничні строки, встановлені законом, для розгляду справи при визначенні строків здійснення конкретних процесуальних дій, складність справи, кількість учасників процесу, можливі труднощі у витребуванні та дослідженні доказів тощо.</w:t>
      </w:r>
    </w:p>
    <w:p w:rsidR="00207B16" w:rsidRPr="0012079D" w:rsidRDefault="00207B16" w:rsidP="00207B1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 xml:space="preserve">За наявності неодноразових заяв учасників судового процесу про розгляд справи без їхньої участі судові засідання у справі відкладались з великими інтервалами, зокрема одне судове засідання було відкладено суддею на пів року, інше – на один рік. </w:t>
      </w:r>
      <w:r w:rsidR="002D37EA" w:rsidRPr="0012079D">
        <w:rPr>
          <w:rFonts w:ascii="Times New Roman" w:hAnsi="Times New Roman" w:cs="Times New Roman"/>
          <w:sz w:val="27"/>
          <w:szCs w:val="27"/>
          <w:lang w:val="uk-UA"/>
        </w:rPr>
        <w:t>Суд розглядав справу</w:t>
      </w:r>
      <w:r w:rsidRPr="0012079D">
        <w:rPr>
          <w:rFonts w:ascii="Times New Roman" w:hAnsi="Times New Roman" w:cs="Times New Roman"/>
          <w:sz w:val="27"/>
          <w:szCs w:val="27"/>
          <w:lang w:val="uk-UA"/>
        </w:rPr>
        <w:t xml:space="preserve"> майже два роки і сім місяців.</w:t>
      </w:r>
    </w:p>
    <w:p w:rsidR="00F745AF" w:rsidRPr="0012079D" w:rsidRDefault="00207B16" w:rsidP="0007698E">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Наведене свідчить про невжиття суддею Самсіним М.Л. заходів щодо розгляду справи протягом строку, встановленого статтями 157, 210 ЦПК України (у відповідних редакціях).</w:t>
      </w:r>
      <w:r w:rsidR="00F745AF" w:rsidRPr="0012079D">
        <w:rPr>
          <w:rFonts w:ascii="Times New Roman" w:hAnsi="Times New Roman" w:cs="Times New Roman"/>
          <w:sz w:val="27"/>
          <w:szCs w:val="27"/>
          <w:lang w:val="uk-UA"/>
        </w:rPr>
        <w:t xml:space="preserve"> </w:t>
      </w:r>
    </w:p>
    <w:p w:rsidR="00D67C4E" w:rsidRPr="0012079D" w:rsidRDefault="00D67C4E" w:rsidP="00087133">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Крім того, за результатами розгляду об’єднаної дисциплінарної справи встановлено таке.</w:t>
      </w:r>
    </w:p>
    <w:p w:rsidR="00207B16" w:rsidRPr="0012079D" w:rsidRDefault="00D67C4E" w:rsidP="00207B1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Із копії</w:t>
      </w:r>
      <w:r w:rsidR="00087133" w:rsidRPr="0012079D">
        <w:rPr>
          <w:rFonts w:ascii="Times New Roman" w:hAnsi="Times New Roman" w:cs="Times New Roman"/>
          <w:sz w:val="27"/>
          <w:szCs w:val="27"/>
          <w:lang w:val="uk-UA"/>
        </w:rPr>
        <w:t xml:space="preserve"> матеріалів справи </w:t>
      </w:r>
      <w:r w:rsidR="00087133" w:rsidRPr="0012079D">
        <w:rPr>
          <w:rFonts w:ascii="Times New Roman" w:hAnsi="Times New Roman" w:cs="Times New Roman"/>
          <w:b/>
          <w:sz w:val="27"/>
          <w:szCs w:val="27"/>
          <w:lang w:val="uk-UA"/>
        </w:rPr>
        <w:t>№ 446/78/17</w:t>
      </w:r>
      <w:r w:rsidR="00087133" w:rsidRPr="0012079D">
        <w:rPr>
          <w:rFonts w:ascii="Times New Roman" w:hAnsi="Times New Roman" w:cs="Times New Roman"/>
          <w:sz w:val="27"/>
          <w:szCs w:val="27"/>
          <w:lang w:val="uk-UA"/>
        </w:rPr>
        <w:t xml:space="preserve">, </w:t>
      </w:r>
      <w:r w:rsidRPr="0012079D">
        <w:rPr>
          <w:rFonts w:ascii="Times New Roman" w:hAnsi="Times New Roman" w:cs="Times New Roman"/>
          <w:sz w:val="27"/>
          <w:szCs w:val="27"/>
          <w:lang w:val="uk-UA"/>
        </w:rPr>
        <w:t>наданої на запит члена Першої Дисциплінарної палати Вищої ради правосуддя Краснощокової Н.С., вбачається</w:t>
      </w:r>
      <w:r w:rsidR="00087133" w:rsidRPr="0012079D">
        <w:rPr>
          <w:rFonts w:ascii="Times New Roman" w:hAnsi="Times New Roman" w:cs="Times New Roman"/>
          <w:sz w:val="27"/>
          <w:szCs w:val="27"/>
          <w:lang w:val="uk-UA"/>
        </w:rPr>
        <w:t xml:space="preserve">, що </w:t>
      </w:r>
      <w:r w:rsidR="00207B16" w:rsidRPr="0012079D">
        <w:rPr>
          <w:rFonts w:ascii="Times New Roman" w:hAnsi="Times New Roman" w:cs="Times New Roman"/>
          <w:sz w:val="27"/>
          <w:szCs w:val="27"/>
          <w:lang w:val="uk-UA"/>
        </w:rPr>
        <w:t xml:space="preserve">протоколом автоматизованого розподілу справи між суддями від 17 січня 2017 року судді Самсіну М.Л. розподілена справа № 446/78/17 (провадження № 2/446/534/17) за позовною заявою </w:t>
      </w:r>
      <w:r w:rsidR="00833F2E">
        <w:rPr>
          <w:rFonts w:ascii="Times New Roman" w:hAnsi="Times New Roman" w:cs="Times New Roman"/>
          <w:sz w:val="27"/>
          <w:szCs w:val="27"/>
          <w:lang w:val="uk-UA"/>
        </w:rPr>
        <w:t>ОСОАБ_7</w:t>
      </w:r>
      <w:r w:rsidR="00207B16" w:rsidRPr="0012079D">
        <w:rPr>
          <w:rFonts w:ascii="Times New Roman" w:hAnsi="Times New Roman" w:cs="Times New Roman"/>
          <w:sz w:val="27"/>
          <w:szCs w:val="27"/>
          <w:lang w:val="uk-UA"/>
        </w:rPr>
        <w:t xml:space="preserve"> до Кам’янка-Бузької міської ради Львівської області, Кам’янка-Бузького міського комунального підприємства «Управління житлово-комунального господарства м. Кам’янка-Бузька» про відшкодування майнової та моральної (немайнової) шкоди.</w:t>
      </w:r>
    </w:p>
    <w:p w:rsidR="00207B16" w:rsidRPr="0012079D" w:rsidRDefault="00207B16" w:rsidP="00207B1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Ухвалою судді Кам’янка-Бузького районного суду Львівської області Самсіна М.Л. від 5 грудня 2017 року у справі відкрито провадження, попереднє судове засідання призначено на 13 грудня 2017 року.</w:t>
      </w:r>
    </w:p>
    <w:p w:rsidR="00207B16" w:rsidRPr="0012079D" w:rsidRDefault="00207B16" w:rsidP="00207B1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 xml:space="preserve">Згідно із журналом судового засідання від 13 грудня 2017 року перед початком судового засідання представником позивача </w:t>
      </w:r>
      <w:r w:rsidR="00833F2E">
        <w:rPr>
          <w:rFonts w:ascii="Times New Roman" w:hAnsi="Times New Roman" w:cs="Times New Roman"/>
          <w:sz w:val="27"/>
          <w:szCs w:val="27"/>
          <w:lang w:val="uk-UA"/>
        </w:rPr>
        <w:t>ОСОБА_8</w:t>
      </w:r>
      <w:r w:rsidRPr="0012079D">
        <w:rPr>
          <w:rFonts w:ascii="Times New Roman" w:hAnsi="Times New Roman" w:cs="Times New Roman"/>
          <w:sz w:val="27"/>
          <w:szCs w:val="27"/>
          <w:lang w:val="uk-UA"/>
        </w:rPr>
        <w:t xml:space="preserve"> було заявлено клопотання про проведення експертизи у справі. </w:t>
      </w:r>
    </w:p>
    <w:p w:rsidR="00207B16" w:rsidRPr="0012079D" w:rsidRDefault="00207B16" w:rsidP="00207B1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 xml:space="preserve">24 січня 2018 року на адресу суду від позивача </w:t>
      </w:r>
      <w:r w:rsidR="00833F2E">
        <w:rPr>
          <w:rFonts w:ascii="Times New Roman" w:hAnsi="Times New Roman" w:cs="Times New Roman"/>
          <w:sz w:val="27"/>
          <w:szCs w:val="27"/>
          <w:lang w:val="uk-UA"/>
        </w:rPr>
        <w:t>ОСОБА_7</w:t>
      </w:r>
      <w:r w:rsidRPr="0012079D">
        <w:rPr>
          <w:rFonts w:ascii="Times New Roman" w:hAnsi="Times New Roman" w:cs="Times New Roman"/>
          <w:sz w:val="27"/>
          <w:szCs w:val="27"/>
          <w:lang w:val="uk-UA"/>
        </w:rPr>
        <w:t xml:space="preserve"> надійшло клопотання про призначення у справі судової будівельно-технічної експертизи.</w:t>
      </w:r>
    </w:p>
    <w:p w:rsidR="00207B16" w:rsidRPr="0012079D" w:rsidRDefault="00207B16" w:rsidP="00207B1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 xml:space="preserve">12 березня 2018 року судове засідання було відкладено у зв’язку з неявкою позивача </w:t>
      </w:r>
      <w:r w:rsidR="00833F2E">
        <w:rPr>
          <w:rFonts w:ascii="Times New Roman" w:hAnsi="Times New Roman" w:cs="Times New Roman"/>
          <w:sz w:val="27"/>
          <w:szCs w:val="27"/>
          <w:lang w:val="uk-UA"/>
        </w:rPr>
        <w:t>ОСОБА_7</w:t>
      </w:r>
      <w:r w:rsidRPr="0012079D">
        <w:rPr>
          <w:rFonts w:ascii="Times New Roman" w:hAnsi="Times New Roman" w:cs="Times New Roman"/>
          <w:sz w:val="27"/>
          <w:szCs w:val="27"/>
          <w:lang w:val="uk-UA"/>
        </w:rPr>
        <w:t xml:space="preserve"> та представника Кам’янка-Бузької міської ради Львівської області. </w:t>
      </w:r>
    </w:p>
    <w:p w:rsidR="00207B16" w:rsidRPr="0012079D" w:rsidRDefault="00207B16" w:rsidP="00207B1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 xml:space="preserve">Ухвалою від 2 квітня 2018 року у справі призначено судову будівельно-технічну експертизу. </w:t>
      </w:r>
    </w:p>
    <w:p w:rsidR="00207B16" w:rsidRPr="0012079D" w:rsidRDefault="00207B16" w:rsidP="00207B1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Провадження у справі зупинено на час проведення експертизи.</w:t>
      </w:r>
    </w:p>
    <w:p w:rsidR="00207B16" w:rsidRPr="0012079D" w:rsidRDefault="00207B16" w:rsidP="00207B1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Справа з ухвалою суду від 2 квітня 2018 року про призначення у справі судової будівельно-технічної експертизи надійш</w:t>
      </w:r>
      <w:r w:rsidR="002D37EA" w:rsidRPr="0012079D">
        <w:rPr>
          <w:rFonts w:ascii="Times New Roman" w:hAnsi="Times New Roman" w:cs="Times New Roman"/>
          <w:sz w:val="27"/>
          <w:szCs w:val="27"/>
          <w:lang w:val="uk-UA"/>
        </w:rPr>
        <w:t>ла до експертної установи з Кам’</w:t>
      </w:r>
      <w:r w:rsidRPr="0012079D">
        <w:rPr>
          <w:rFonts w:ascii="Times New Roman" w:hAnsi="Times New Roman" w:cs="Times New Roman"/>
          <w:sz w:val="27"/>
          <w:szCs w:val="27"/>
          <w:lang w:val="uk-UA"/>
        </w:rPr>
        <w:t>янка-Бузького районного суду Львівської області 18 вересня 2018 року.</w:t>
      </w:r>
    </w:p>
    <w:p w:rsidR="00207B16" w:rsidRPr="0012079D" w:rsidRDefault="00207B16" w:rsidP="00207B1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 xml:space="preserve">З 27 вересня 2018 року виконання експертизи призупинялось </w:t>
      </w:r>
      <w:r w:rsidR="002D37EA" w:rsidRPr="0012079D">
        <w:rPr>
          <w:rFonts w:ascii="Times New Roman" w:hAnsi="Times New Roman" w:cs="Times New Roman"/>
          <w:sz w:val="27"/>
          <w:szCs w:val="27"/>
          <w:lang w:val="uk-UA"/>
        </w:rPr>
        <w:t>за клопотанням</w:t>
      </w:r>
      <w:r w:rsidR="00833F2E">
        <w:rPr>
          <w:rFonts w:ascii="Times New Roman" w:hAnsi="Times New Roman" w:cs="Times New Roman"/>
          <w:sz w:val="27"/>
          <w:szCs w:val="27"/>
          <w:lang w:val="uk-UA"/>
        </w:rPr>
        <w:t xml:space="preserve"> експерта ОСОБА_9</w:t>
      </w:r>
      <w:r w:rsidRPr="0012079D">
        <w:rPr>
          <w:rFonts w:ascii="Times New Roman" w:hAnsi="Times New Roman" w:cs="Times New Roman"/>
          <w:sz w:val="27"/>
          <w:szCs w:val="27"/>
          <w:lang w:val="uk-UA"/>
        </w:rPr>
        <w:t xml:space="preserve"> про погодження запропонованого терміну виконання експертизи у строк понад 90 календарних днів з фактичним її виконанням з червня 2019 року у зв’язку з надмірною експертною завантаженістю. З огляду </w:t>
      </w:r>
      <w:r w:rsidR="002D37EA" w:rsidRPr="0012079D">
        <w:rPr>
          <w:rFonts w:ascii="Times New Roman" w:hAnsi="Times New Roman" w:cs="Times New Roman"/>
          <w:sz w:val="27"/>
          <w:szCs w:val="27"/>
          <w:lang w:val="uk-UA"/>
        </w:rPr>
        <w:t>на відсутність</w:t>
      </w:r>
      <w:r w:rsidRPr="0012079D">
        <w:rPr>
          <w:rFonts w:ascii="Times New Roman" w:hAnsi="Times New Roman" w:cs="Times New Roman"/>
          <w:sz w:val="27"/>
          <w:szCs w:val="27"/>
          <w:lang w:val="uk-UA"/>
        </w:rPr>
        <w:t xml:space="preserve"> відповіді впродовж 45 календарних днів з дня направлення клопотання термін виконання експертизи погоджений.</w:t>
      </w:r>
    </w:p>
    <w:p w:rsidR="00207B16" w:rsidRPr="0012079D" w:rsidRDefault="002D37EA" w:rsidP="00207B1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3 липня 2019 року експерт</w:t>
      </w:r>
      <w:r w:rsidR="00207B16" w:rsidRPr="0012079D">
        <w:rPr>
          <w:rFonts w:ascii="Times New Roman" w:hAnsi="Times New Roman" w:cs="Times New Roman"/>
          <w:sz w:val="27"/>
          <w:szCs w:val="27"/>
          <w:lang w:val="uk-UA"/>
        </w:rPr>
        <w:t xml:space="preserve"> </w:t>
      </w:r>
      <w:r w:rsidR="00833F2E">
        <w:rPr>
          <w:rFonts w:ascii="Times New Roman" w:hAnsi="Times New Roman" w:cs="Times New Roman"/>
          <w:sz w:val="27"/>
          <w:szCs w:val="27"/>
          <w:lang w:val="uk-UA"/>
        </w:rPr>
        <w:t>ОСОБА_9</w:t>
      </w:r>
      <w:r w:rsidR="00207B16" w:rsidRPr="0012079D">
        <w:rPr>
          <w:rFonts w:ascii="Times New Roman" w:hAnsi="Times New Roman" w:cs="Times New Roman"/>
          <w:sz w:val="27"/>
          <w:szCs w:val="27"/>
          <w:lang w:val="uk-UA"/>
        </w:rPr>
        <w:t xml:space="preserve"> </w:t>
      </w:r>
      <w:r w:rsidRPr="0012079D">
        <w:rPr>
          <w:rFonts w:ascii="Times New Roman" w:hAnsi="Times New Roman" w:cs="Times New Roman"/>
          <w:sz w:val="27"/>
          <w:szCs w:val="27"/>
          <w:lang w:val="uk-UA"/>
        </w:rPr>
        <w:t xml:space="preserve">надіслала </w:t>
      </w:r>
      <w:r w:rsidR="00207B16" w:rsidRPr="0012079D">
        <w:rPr>
          <w:rFonts w:ascii="Times New Roman" w:hAnsi="Times New Roman" w:cs="Times New Roman"/>
          <w:sz w:val="27"/>
          <w:szCs w:val="27"/>
          <w:lang w:val="uk-UA"/>
        </w:rPr>
        <w:t>на адресу суду клопотання</w:t>
      </w:r>
      <w:r w:rsidR="00833F2E">
        <w:rPr>
          <w:rFonts w:ascii="Times New Roman" w:hAnsi="Times New Roman" w:cs="Times New Roman"/>
          <w:sz w:val="27"/>
          <w:szCs w:val="27"/>
          <w:lang w:val="uk-UA"/>
        </w:rPr>
        <w:t xml:space="preserve">    </w:t>
      </w:r>
      <w:r w:rsidR="00207B16" w:rsidRPr="0012079D">
        <w:rPr>
          <w:rFonts w:ascii="Times New Roman" w:hAnsi="Times New Roman" w:cs="Times New Roman"/>
          <w:sz w:val="27"/>
          <w:szCs w:val="27"/>
          <w:lang w:val="uk-UA"/>
        </w:rPr>
        <w:t xml:space="preserve"> </w:t>
      </w:r>
      <w:r w:rsidRPr="0012079D">
        <w:rPr>
          <w:rFonts w:ascii="Times New Roman" w:hAnsi="Times New Roman" w:cs="Times New Roman"/>
          <w:sz w:val="27"/>
          <w:szCs w:val="27"/>
          <w:lang w:val="uk-UA"/>
        </w:rPr>
        <w:t>і</w:t>
      </w:r>
      <w:r w:rsidR="00207B16" w:rsidRPr="0012079D">
        <w:rPr>
          <w:rFonts w:ascii="Times New Roman" w:hAnsi="Times New Roman" w:cs="Times New Roman"/>
          <w:sz w:val="27"/>
          <w:szCs w:val="27"/>
          <w:lang w:val="uk-UA"/>
        </w:rPr>
        <w:t xml:space="preserve">з проханням надати додаткові документи, зокрема перелік та </w:t>
      </w:r>
      <w:r w:rsidRPr="0012079D">
        <w:rPr>
          <w:rFonts w:ascii="Times New Roman" w:hAnsi="Times New Roman" w:cs="Times New Roman"/>
          <w:sz w:val="27"/>
          <w:szCs w:val="27"/>
          <w:lang w:val="uk-UA"/>
        </w:rPr>
        <w:t>обсяг</w:t>
      </w:r>
      <w:r w:rsidR="00207B16" w:rsidRPr="0012079D">
        <w:rPr>
          <w:rFonts w:ascii="Times New Roman" w:hAnsi="Times New Roman" w:cs="Times New Roman"/>
          <w:sz w:val="27"/>
          <w:szCs w:val="27"/>
          <w:lang w:val="uk-UA"/>
        </w:rPr>
        <w:t xml:space="preserve"> робіт, виконаних з ремонту об’єкта дослідження.</w:t>
      </w:r>
    </w:p>
    <w:p w:rsidR="00207B16" w:rsidRPr="0012079D" w:rsidRDefault="00DD5FF7" w:rsidP="00207B1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30 липня 2019 року з Кам’янка</w:t>
      </w:r>
      <w:r w:rsidR="00207B16" w:rsidRPr="0012079D">
        <w:rPr>
          <w:rFonts w:ascii="Times New Roman" w:hAnsi="Times New Roman" w:cs="Times New Roman"/>
          <w:sz w:val="27"/>
          <w:szCs w:val="27"/>
          <w:lang w:val="uk-UA"/>
        </w:rPr>
        <w:t>-Бузького районного суду Львівської області на адресу Львівського науково-дослідного інституту судових експертиз надійшли додаткові матеріали та зведений кошторисний розрахунок вартості ремонту квартир.</w:t>
      </w:r>
    </w:p>
    <w:p w:rsidR="00207B16" w:rsidRPr="0012079D" w:rsidRDefault="00207B16" w:rsidP="00207B1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 xml:space="preserve">14 серпня 2019 року від директора Львівського науково-дослідного інституту судових експертиз </w:t>
      </w:r>
      <w:r w:rsidR="00833F2E">
        <w:rPr>
          <w:rFonts w:ascii="Times New Roman" w:hAnsi="Times New Roman" w:cs="Times New Roman"/>
          <w:sz w:val="27"/>
          <w:szCs w:val="27"/>
          <w:lang w:val="uk-UA"/>
        </w:rPr>
        <w:t>ОСОБА_10</w:t>
      </w:r>
      <w:r w:rsidRPr="0012079D">
        <w:rPr>
          <w:rFonts w:ascii="Times New Roman" w:hAnsi="Times New Roman" w:cs="Times New Roman"/>
          <w:sz w:val="27"/>
          <w:szCs w:val="27"/>
          <w:lang w:val="uk-UA"/>
        </w:rPr>
        <w:t xml:space="preserve"> до суду надійшов рахунок на оплату вартості призначеної експертизи.</w:t>
      </w:r>
    </w:p>
    <w:p w:rsidR="00207B16" w:rsidRPr="0012079D" w:rsidRDefault="00207B16" w:rsidP="00207B1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 xml:space="preserve">20 грудня 2019 року від директора Львівського науково-дослідного інституту судових експертиз </w:t>
      </w:r>
      <w:r w:rsidR="00833F2E">
        <w:rPr>
          <w:rFonts w:ascii="Times New Roman" w:hAnsi="Times New Roman" w:cs="Times New Roman"/>
          <w:sz w:val="27"/>
          <w:szCs w:val="27"/>
          <w:lang w:val="uk-UA"/>
        </w:rPr>
        <w:t>ОСОБА_10</w:t>
      </w:r>
      <w:r w:rsidRPr="0012079D">
        <w:rPr>
          <w:rFonts w:ascii="Times New Roman" w:hAnsi="Times New Roman" w:cs="Times New Roman"/>
          <w:sz w:val="27"/>
          <w:szCs w:val="27"/>
          <w:lang w:val="uk-UA"/>
        </w:rPr>
        <w:t xml:space="preserve"> до суду надійшов лист про </w:t>
      </w:r>
      <w:r w:rsidR="00833F2E">
        <w:rPr>
          <w:rFonts w:ascii="Times New Roman" w:hAnsi="Times New Roman" w:cs="Times New Roman"/>
          <w:sz w:val="27"/>
          <w:szCs w:val="27"/>
          <w:lang w:val="uk-UA"/>
        </w:rPr>
        <w:t xml:space="preserve">               </w:t>
      </w:r>
      <w:r w:rsidRPr="0012079D">
        <w:rPr>
          <w:rFonts w:ascii="Times New Roman" w:hAnsi="Times New Roman" w:cs="Times New Roman"/>
          <w:sz w:val="27"/>
          <w:szCs w:val="27"/>
          <w:lang w:val="uk-UA"/>
        </w:rPr>
        <w:t xml:space="preserve">організацію виконання експертизи </w:t>
      </w:r>
      <w:r w:rsidR="002D37EA" w:rsidRPr="0012079D">
        <w:rPr>
          <w:rFonts w:ascii="Times New Roman" w:hAnsi="Times New Roman" w:cs="Times New Roman"/>
          <w:sz w:val="27"/>
          <w:szCs w:val="27"/>
          <w:lang w:val="uk-UA"/>
        </w:rPr>
        <w:t>і</w:t>
      </w:r>
      <w:r w:rsidRPr="0012079D">
        <w:rPr>
          <w:rFonts w:ascii="Times New Roman" w:hAnsi="Times New Roman" w:cs="Times New Roman"/>
          <w:sz w:val="27"/>
          <w:szCs w:val="27"/>
          <w:lang w:val="uk-UA"/>
        </w:rPr>
        <w:t xml:space="preserve">з клопотанням експерта про призначення </w:t>
      </w:r>
      <w:r w:rsidR="002D37EA" w:rsidRPr="0012079D">
        <w:rPr>
          <w:rFonts w:ascii="Times New Roman" w:hAnsi="Times New Roman" w:cs="Times New Roman"/>
          <w:sz w:val="27"/>
          <w:szCs w:val="27"/>
          <w:lang w:val="uk-UA"/>
        </w:rPr>
        <w:t>огляду об’єкта дослідження о 10:30–11:</w:t>
      </w:r>
      <w:r w:rsidRPr="0012079D">
        <w:rPr>
          <w:rFonts w:ascii="Times New Roman" w:hAnsi="Times New Roman" w:cs="Times New Roman"/>
          <w:sz w:val="27"/>
          <w:szCs w:val="27"/>
          <w:lang w:val="uk-UA"/>
        </w:rPr>
        <w:t xml:space="preserve">00 27 грудня 2019 року. </w:t>
      </w:r>
    </w:p>
    <w:p w:rsidR="00207B16" w:rsidRPr="0012079D" w:rsidRDefault="00207B16" w:rsidP="00207B1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23 січня 2020 року до суду надійшов висновок судової будівельно-технічної експертизи від 20 січня 2020 року № 4684, п</w:t>
      </w:r>
      <w:r w:rsidR="00C668E0">
        <w:rPr>
          <w:rFonts w:ascii="Times New Roman" w:hAnsi="Times New Roman" w:cs="Times New Roman"/>
          <w:sz w:val="27"/>
          <w:szCs w:val="27"/>
          <w:lang w:val="uk-UA"/>
        </w:rPr>
        <w:t>роведеної за ухвалою суду від 7 </w:t>
      </w:r>
      <w:r w:rsidRPr="0012079D">
        <w:rPr>
          <w:rFonts w:ascii="Times New Roman" w:hAnsi="Times New Roman" w:cs="Times New Roman"/>
          <w:sz w:val="27"/>
          <w:szCs w:val="27"/>
          <w:lang w:val="uk-UA"/>
        </w:rPr>
        <w:t>вересня 2018 року за матеріалами справи.</w:t>
      </w:r>
    </w:p>
    <w:p w:rsidR="00207B16" w:rsidRPr="0012079D" w:rsidRDefault="00207B16" w:rsidP="00207B1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5 лютого 2020 року ухвалою Кам’янка-Бузького районного суду Львівської області було поновлено провадження у справі і призначено справу до судового розгляду на 27 лютого 2020 року.</w:t>
      </w:r>
    </w:p>
    <w:p w:rsidR="00207B16" w:rsidRPr="0012079D" w:rsidRDefault="00207B16" w:rsidP="00207B1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Матеріали справи містять протокол судового за</w:t>
      </w:r>
      <w:r w:rsidR="00DD5FF7" w:rsidRPr="0012079D">
        <w:rPr>
          <w:rFonts w:ascii="Times New Roman" w:hAnsi="Times New Roman" w:cs="Times New Roman"/>
          <w:sz w:val="27"/>
          <w:szCs w:val="27"/>
          <w:lang w:val="uk-UA"/>
        </w:rPr>
        <w:t>сідання від 27 лютого 2020 </w:t>
      </w:r>
      <w:r w:rsidRPr="0012079D">
        <w:rPr>
          <w:rFonts w:ascii="Times New Roman" w:hAnsi="Times New Roman" w:cs="Times New Roman"/>
          <w:sz w:val="27"/>
          <w:szCs w:val="27"/>
          <w:lang w:val="uk-UA"/>
        </w:rPr>
        <w:t>року, з якого вбачається, що засідання від</w:t>
      </w:r>
      <w:r w:rsidR="00C668E0">
        <w:rPr>
          <w:rFonts w:ascii="Times New Roman" w:hAnsi="Times New Roman" w:cs="Times New Roman"/>
          <w:sz w:val="27"/>
          <w:szCs w:val="27"/>
          <w:lang w:val="uk-UA"/>
        </w:rPr>
        <w:t xml:space="preserve">булось за участю позивача </w:t>
      </w:r>
      <w:r w:rsidR="00833F2E">
        <w:rPr>
          <w:rFonts w:ascii="Times New Roman" w:hAnsi="Times New Roman" w:cs="Times New Roman"/>
          <w:sz w:val="27"/>
          <w:szCs w:val="27"/>
          <w:lang w:val="uk-UA"/>
        </w:rPr>
        <w:t>ОСОБА_7</w:t>
      </w:r>
      <w:r w:rsidRPr="0012079D">
        <w:rPr>
          <w:rFonts w:ascii="Times New Roman" w:hAnsi="Times New Roman" w:cs="Times New Roman"/>
          <w:sz w:val="27"/>
          <w:szCs w:val="27"/>
          <w:lang w:val="uk-UA"/>
        </w:rPr>
        <w:t xml:space="preserve"> та його представника.</w:t>
      </w:r>
    </w:p>
    <w:p w:rsidR="00207B16" w:rsidRPr="0012079D" w:rsidRDefault="00207B16" w:rsidP="00207B1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Після зазначеного протоколу станом на день надання копій матеріалів справи (1 червня 2020 року) матеріали справи містять роздрукований з комп’ютерної програми документообігу загальних судів «Д-3» бланк судової повістки про призначення справи на 18 червня 2020 року.</w:t>
      </w:r>
    </w:p>
    <w:p w:rsidR="002D37EA" w:rsidRPr="0012079D" w:rsidRDefault="00207B16" w:rsidP="00207B1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Згід</w:t>
      </w:r>
      <w:r w:rsidR="002D37EA" w:rsidRPr="0012079D">
        <w:rPr>
          <w:rFonts w:ascii="Times New Roman" w:hAnsi="Times New Roman" w:cs="Times New Roman"/>
          <w:sz w:val="27"/>
          <w:szCs w:val="27"/>
          <w:lang w:val="uk-UA"/>
        </w:rPr>
        <w:t>но з відомостями офіційного веб</w:t>
      </w:r>
      <w:r w:rsidRPr="0012079D">
        <w:rPr>
          <w:rFonts w:ascii="Times New Roman" w:hAnsi="Times New Roman" w:cs="Times New Roman"/>
          <w:sz w:val="27"/>
          <w:szCs w:val="27"/>
          <w:lang w:val="uk-UA"/>
        </w:rPr>
        <w:t xml:space="preserve">порталу «Судова влада України» </w:t>
      </w:r>
      <w:r w:rsidR="00DD5FF7" w:rsidRPr="0012079D">
        <w:rPr>
          <w:rFonts w:ascii="Times New Roman" w:hAnsi="Times New Roman" w:cs="Times New Roman"/>
          <w:sz w:val="27"/>
          <w:szCs w:val="27"/>
          <w:lang w:val="uk-UA"/>
        </w:rPr>
        <w:t>станом на день розгляду об’єднаної дисциплінарної справи цивіль</w:t>
      </w:r>
      <w:r w:rsidR="000124C6" w:rsidRPr="0012079D">
        <w:rPr>
          <w:rFonts w:ascii="Times New Roman" w:hAnsi="Times New Roman" w:cs="Times New Roman"/>
          <w:sz w:val="27"/>
          <w:szCs w:val="27"/>
          <w:lang w:val="uk-UA"/>
        </w:rPr>
        <w:t>ну</w:t>
      </w:r>
      <w:r w:rsidR="00DD5FF7" w:rsidRPr="0012079D">
        <w:rPr>
          <w:rFonts w:ascii="Times New Roman" w:hAnsi="Times New Roman" w:cs="Times New Roman"/>
          <w:sz w:val="27"/>
          <w:szCs w:val="27"/>
          <w:lang w:val="uk-UA"/>
        </w:rPr>
        <w:t xml:space="preserve"> </w:t>
      </w:r>
      <w:r w:rsidR="000124C6" w:rsidRPr="0012079D">
        <w:rPr>
          <w:rFonts w:ascii="Times New Roman" w:hAnsi="Times New Roman" w:cs="Times New Roman"/>
          <w:sz w:val="27"/>
          <w:szCs w:val="27"/>
          <w:lang w:val="uk-UA"/>
        </w:rPr>
        <w:t>справу</w:t>
      </w:r>
      <w:r w:rsidRPr="0012079D">
        <w:rPr>
          <w:rFonts w:ascii="Times New Roman" w:hAnsi="Times New Roman" w:cs="Times New Roman"/>
          <w:sz w:val="27"/>
          <w:szCs w:val="27"/>
          <w:lang w:val="uk-UA"/>
        </w:rPr>
        <w:t xml:space="preserve"> </w:t>
      </w:r>
      <w:r w:rsidR="000124C6" w:rsidRPr="0012079D">
        <w:rPr>
          <w:rFonts w:ascii="Times New Roman" w:hAnsi="Times New Roman" w:cs="Times New Roman"/>
          <w:sz w:val="27"/>
          <w:szCs w:val="27"/>
          <w:lang w:val="uk-UA"/>
        </w:rPr>
        <w:t>№ </w:t>
      </w:r>
      <w:r w:rsidR="00DD5FF7" w:rsidRPr="0012079D">
        <w:rPr>
          <w:rFonts w:ascii="Times New Roman" w:hAnsi="Times New Roman" w:cs="Times New Roman"/>
          <w:sz w:val="27"/>
          <w:szCs w:val="27"/>
          <w:lang w:val="uk-UA"/>
        </w:rPr>
        <w:t xml:space="preserve">446/78/17 </w:t>
      </w:r>
      <w:r w:rsidRPr="0012079D">
        <w:rPr>
          <w:rFonts w:ascii="Times New Roman" w:hAnsi="Times New Roman" w:cs="Times New Roman"/>
          <w:sz w:val="27"/>
          <w:szCs w:val="27"/>
          <w:lang w:val="uk-UA"/>
        </w:rPr>
        <w:t>призначен</w:t>
      </w:r>
      <w:r w:rsidR="000124C6" w:rsidRPr="0012079D">
        <w:rPr>
          <w:rFonts w:ascii="Times New Roman" w:hAnsi="Times New Roman" w:cs="Times New Roman"/>
          <w:sz w:val="27"/>
          <w:szCs w:val="27"/>
          <w:lang w:val="uk-UA"/>
        </w:rPr>
        <w:t>о</w:t>
      </w:r>
      <w:r w:rsidRPr="0012079D">
        <w:rPr>
          <w:rFonts w:ascii="Times New Roman" w:hAnsi="Times New Roman" w:cs="Times New Roman"/>
          <w:sz w:val="27"/>
          <w:szCs w:val="27"/>
          <w:lang w:val="uk-UA"/>
        </w:rPr>
        <w:t xml:space="preserve"> до </w:t>
      </w:r>
      <w:r w:rsidR="002D37EA" w:rsidRPr="0012079D">
        <w:rPr>
          <w:rFonts w:ascii="Times New Roman" w:hAnsi="Times New Roman" w:cs="Times New Roman"/>
          <w:sz w:val="27"/>
          <w:szCs w:val="27"/>
          <w:lang w:val="uk-UA"/>
        </w:rPr>
        <w:t>розгляду на 18 червня 2020 року.</w:t>
      </w:r>
    </w:p>
    <w:p w:rsidR="002D37EA" w:rsidRPr="0012079D" w:rsidRDefault="002D37EA" w:rsidP="00207B1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Ухвалою Кам’янка-Бузького районного суду Львівської області від 18 червня 2020 року у справі № 446/78/17 призначено судову будівельно-технічну експертизу</w:t>
      </w:r>
      <w:r w:rsidR="00BC5F69" w:rsidRPr="0012079D">
        <w:rPr>
          <w:rFonts w:ascii="Times New Roman" w:hAnsi="Times New Roman" w:cs="Times New Roman"/>
          <w:sz w:val="27"/>
          <w:szCs w:val="27"/>
          <w:lang w:val="uk-UA"/>
        </w:rPr>
        <w:t>, п</w:t>
      </w:r>
      <w:r w:rsidRPr="0012079D">
        <w:rPr>
          <w:rFonts w:ascii="Times New Roman" w:hAnsi="Times New Roman" w:cs="Times New Roman"/>
          <w:sz w:val="27"/>
          <w:szCs w:val="27"/>
          <w:lang w:val="uk-UA"/>
        </w:rPr>
        <w:t xml:space="preserve">роведення </w:t>
      </w:r>
      <w:r w:rsidR="00BC5F69" w:rsidRPr="0012079D">
        <w:rPr>
          <w:rFonts w:ascii="Times New Roman" w:hAnsi="Times New Roman" w:cs="Times New Roman"/>
          <w:sz w:val="27"/>
          <w:szCs w:val="27"/>
          <w:lang w:val="uk-UA"/>
        </w:rPr>
        <w:t>якої</w:t>
      </w:r>
      <w:r w:rsidRPr="0012079D">
        <w:rPr>
          <w:rFonts w:ascii="Times New Roman" w:hAnsi="Times New Roman" w:cs="Times New Roman"/>
          <w:sz w:val="27"/>
          <w:szCs w:val="27"/>
          <w:lang w:val="uk-UA"/>
        </w:rPr>
        <w:t xml:space="preserve"> доруч</w:t>
      </w:r>
      <w:r w:rsidR="00BC5F69" w:rsidRPr="0012079D">
        <w:rPr>
          <w:rFonts w:ascii="Times New Roman" w:hAnsi="Times New Roman" w:cs="Times New Roman"/>
          <w:sz w:val="27"/>
          <w:szCs w:val="27"/>
          <w:lang w:val="uk-UA"/>
        </w:rPr>
        <w:t>ено</w:t>
      </w:r>
      <w:r w:rsidRPr="0012079D">
        <w:rPr>
          <w:rFonts w:ascii="Times New Roman" w:hAnsi="Times New Roman" w:cs="Times New Roman"/>
          <w:sz w:val="27"/>
          <w:szCs w:val="27"/>
          <w:lang w:val="uk-UA"/>
        </w:rPr>
        <w:t xml:space="preserve"> експертам експертн</w:t>
      </w:r>
      <w:r w:rsidR="00BC5F69" w:rsidRPr="0012079D">
        <w:rPr>
          <w:rFonts w:ascii="Times New Roman" w:hAnsi="Times New Roman" w:cs="Times New Roman"/>
          <w:sz w:val="27"/>
          <w:szCs w:val="27"/>
          <w:lang w:val="uk-UA"/>
        </w:rPr>
        <w:t>ої</w:t>
      </w:r>
      <w:r w:rsidRPr="0012079D">
        <w:rPr>
          <w:rFonts w:ascii="Times New Roman" w:hAnsi="Times New Roman" w:cs="Times New Roman"/>
          <w:sz w:val="27"/>
          <w:szCs w:val="27"/>
          <w:lang w:val="uk-UA"/>
        </w:rPr>
        <w:t xml:space="preserve"> установ</w:t>
      </w:r>
      <w:r w:rsidR="00BC5F69" w:rsidRPr="0012079D">
        <w:rPr>
          <w:rFonts w:ascii="Times New Roman" w:hAnsi="Times New Roman" w:cs="Times New Roman"/>
          <w:sz w:val="27"/>
          <w:szCs w:val="27"/>
          <w:lang w:val="uk-UA"/>
        </w:rPr>
        <w:t>и</w:t>
      </w:r>
      <w:r w:rsidR="000124C6" w:rsidRPr="0012079D">
        <w:rPr>
          <w:rFonts w:ascii="Times New Roman" w:hAnsi="Times New Roman" w:cs="Times New Roman"/>
          <w:sz w:val="27"/>
          <w:szCs w:val="27"/>
          <w:lang w:val="uk-UA"/>
        </w:rPr>
        <w:t xml:space="preserve"> Львівського науково-дослідного </w:t>
      </w:r>
      <w:r w:rsidRPr="0012079D">
        <w:rPr>
          <w:rFonts w:ascii="Times New Roman" w:hAnsi="Times New Roman" w:cs="Times New Roman"/>
          <w:sz w:val="27"/>
          <w:szCs w:val="27"/>
          <w:lang w:val="uk-UA"/>
        </w:rPr>
        <w:t>інституту судових експертиз. Провадження у справі зупин</w:t>
      </w:r>
      <w:r w:rsidR="000124C6" w:rsidRPr="0012079D">
        <w:rPr>
          <w:rFonts w:ascii="Times New Roman" w:hAnsi="Times New Roman" w:cs="Times New Roman"/>
          <w:sz w:val="27"/>
          <w:szCs w:val="27"/>
          <w:lang w:val="uk-UA"/>
        </w:rPr>
        <w:t>ено</w:t>
      </w:r>
      <w:r w:rsidRPr="0012079D">
        <w:rPr>
          <w:rFonts w:ascii="Times New Roman" w:hAnsi="Times New Roman" w:cs="Times New Roman"/>
          <w:sz w:val="27"/>
          <w:szCs w:val="27"/>
          <w:lang w:val="uk-UA"/>
        </w:rPr>
        <w:t xml:space="preserve"> на час проведення експертизи.  </w:t>
      </w:r>
    </w:p>
    <w:p w:rsidR="009B3CAE" w:rsidRPr="0012079D" w:rsidRDefault="009B3CAE" w:rsidP="00207B1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 xml:space="preserve">У письмових поясненнях суддя Самсін М.Л. повідомив про рух справи, однак інформації про причини несвоєчасного відкриття провадження, тривалого ненаправлення справи до експертної установи не надав. </w:t>
      </w:r>
    </w:p>
    <w:p w:rsidR="00207B16" w:rsidRPr="0012079D" w:rsidRDefault="00207B16" w:rsidP="00207B1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 xml:space="preserve">Частиною четвертою статті 122 </w:t>
      </w:r>
      <w:r w:rsidR="000124C6" w:rsidRPr="0012079D">
        <w:rPr>
          <w:rFonts w:ascii="Times New Roman" w:hAnsi="Times New Roman" w:cs="Times New Roman"/>
          <w:sz w:val="27"/>
          <w:szCs w:val="27"/>
          <w:lang w:val="uk-UA"/>
        </w:rPr>
        <w:t xml:space="preserve">ЦПК України </w:t>
      </w:r>
      <w:r w:rsidRPr="0012079D">
        <w:rPr>
          <w:rFonts w:ascii="Times New Roman" w:hAnsi="Times New Roman" w:cs="Times New Roman"/>
          <w:sz w:val="27"/>
          <w:szCs w:val="27"/>
          <w:lang w:val="uk-UA"/>
        </w:rPr>
        <w:t xml:space="preserve">(в редакції, чинній на час розподілу справи </w:t>
      </w:r>
      <w:r w:rsidR="000124C6" w:rsidRPr="0012079D">
        <w:rPr>
          <w:rFonts w:ascii="Times New Roman" w:hAnsi="Times New Roman" w:cs="Times New Roman"/>
          <w:sz w:val="27"/>
          <w:szCs w:val="27"/>
          <w:lang w:val="uk-UA"/>
        </w:rPr>
        <w:t xml:space="preserve">№ 446/78/17 </w:t>
      </w:r>
      <w:r w:rsidRPr="0012079D">
        <w:rPr>
          <w:rFonts w:ascii="Times New Roman" w:hAnsi="Times New Roman" w:cs="Times New Roman"/>
          <w:sz w:val="27"/>
          <w:szCs w:val="27"/>
          <w:lang w:val="uk-UA"/>
        </w:rPr>
        <w:t>судді</w:t>
      </w:r>
      <w:r w:rsidR="000124C6" w:rsidRPr="0012079D">
        <w:rPr>
          <w:rFonts w:ascii="Times New Roman" w:hAnsi="Times New Roman" w:cs="Times New Roman"/>
          <w:sz w:val="27"/>
          <w:szCs w:val="27"/>
          <w:lang w:val="uk-UA"/>
        </w:rPr>
        <w:t xml:space="preserve"> Самсіну М.Л.</w:t>
      </w:r>
      <w:r w:rsidRPr="0012079D">
        <w:rPr>
          <w:rFonts w:ascii="Times New Roman" w:hAnsi="Times New Roman" w:cs="Times New Roman"/>
          <w:sz w:val="27"/>
          <w:szCs w:val="27"/>
          <w:lang w:val="uk-UA"/>
        </w:rPr>
        <w:t>) встановлено, що питання про відкриття провадження у справі суддя вирішує не пізніше трьох днів з дня надходження заяви до суду або закінчення строку, встановленого для усунення недоліків, та не пізніше наступного дня після отримання судом у порядку, передбаченому частиною третьою цієї статті, інформації про місце проживання (перебування) фізичної особи.</w:t>
      </w:r>
    </w:p>
    <w:p w:rsidR="00207B16" w:rsidRPr="0012079D" w:rsidRDefault="00207B16" w:rsidP="00207B1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З наведеного вище вбачається, що справа №</w:t>
      </w:r>
      <w:r w:rsidR="00C668E0">
        <w:rPr>
          <w:rFonts w:ascii="Times New Roman" w:hAnsi="Times New Roman" w:cs="Times New Roman"/>
          <w:sz w:val="27"/>
          <w:szCs w:val="27"/>
          <w:lang w:val="uk-UA"/>
        </w:rPr>
        <w:t xml:space="preserve"> 446/78/17 розподілена судді 17 </w:t>
      </w:r>
      <w:r w:rsidRPr="0012079D">
        <w:rPr>
          <w:rFonts w:ascii="Times New Roman" w:hAnsi="Times New Roman" w:cs="Times New Roman"/>
          <w:sz w:val="27"/>
          <w:szCs w:val="27"/>
          <w:lang w:val="uk-UA"/>
        </w:rPr>
        <w:t xml:space="preserve">січня 2017 року, а провадження у справі відкрито 5 грудня 2017 року, тобто більш ніж через одинадцять місяців, що не узгоджується з положеннями частини четвертої статті 122 ЦПК України. </w:t>
      </w:r>
    </w:p>
    <w:p w:rsidR="00207B16" w:rsidRPr="0012079D" w:rsidRDefault="00207B16" w:rsidP="00207B1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Згідно зі статтею 157 ЦПК України (в редакції, чинній на час відкриття провадження у справі) суд розглядає справи протягом розумного строку, але не більше двох місяців з дня відкриття провадження у справі, а справи про поновлення на роботі, про стягнення аліментів – одного місяця.</w:t>
      </w:r>
    </w:p>
    <w:p w:rsidR="00207B16" w:rsidRPr="0012079D" w:rsidRDefault="00207B16" w:rsidP="00207B1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У виняткових випадках за клопотанням сторони, з урахуванням особливостей розгляду справи, суд ухвалою може подовжити розгляд справи, але не більш як на п’ятнадцять днів.</w:t>
      </w:r>
    </w:p>
    <w:p w:rsidR="00207B16" w:rsidRPr="0012079D" w:rsidRDefault="00207B16" w:rsidP="00207B1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Положеннями статті 210 ЦПК України (в редакції, чинній із 15 грудня 2017 року) передбачено, що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w:t>
      </w:r>
    </w:p>
    <w:p w:rsidR="00207B16" w:rsidRPr="0012079D" w:rsidRDefault="00207B16" w:rsidP="00207B1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Суд розглядає справу по суті протягом тридцяти днів з дня початку розгляду справи по суті.</w:t>
      </w:r>
    </w:p>
    <w:p w:rsidR="00207B16" w:rsidRPr="0012079D" w:rsidRDefault="00207B16" w:rsidP="00207B1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 xml:space="preserve">Строки, встановлені </w:t>
      </w:r>
      <w:r w:rsidR="00DD5FF7" w:rsidRPr="0012079D">
        <w:rPr>
          <w:rFonts w:ascii="Times New Roman" w:hAnsi="Times New Roman" w:cs="Times New Roman"/>
          <w:sz w:val="27"/>
          <w:szCs w:val="27"/>
          <w:lang w:val="uk-UA"/>
        </w:rPr>
        <w:t>ЦПК</w:t>
      </w:r>
      <w:r w:rsidRPr="0012079D">
        <w:rPr>
          <w:rFonts w:ascii="Times New Roman" w:hAnsi="Times New Roman" w:cs="Times New Roman"/>
          <w:sz w:val="27"/>
          <w:szCs w:val="27"/>
          <w:lang w:val="uk-UA"/>
        </w:rPr>
        <w:t xml:space="preserve"> України, є обов’язковими для судів та учасників судових процесів, оскільки визначають тривалість кожної стадії процесу або час, протягом якого має бути вчинено процесуальну дію. Своєчасний розгляд і вирішення цивільних справ є одним із завдань та основних засад цивільного судочинства (стаття 2 ЦПК України).</w:t>
      </w:r>
    </w:p>
    <w:p w:rsidR="00207B16" w:rsidRPr="0012079D" w:rsidRDefault="00207B16" w:rsidP="00207B1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Розумним, зокрема, вважається строк, що є об’єктивно необхідним для виконання процесуальних дій, прийняття процесуальних рішень та розгляду і вирішення справи з метою забезпечення своєчасного (без невиправданих зволікань) судового захисту.</w:t>
      </w:r>
    </w:p>
    <w:p w:rsidR="00207B16" w:rsidRPr="0012079D" w:rsidRDefault="00207B16" w:rsidP="00207B1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(рішення у справах «Федіна проти України» від 2 вересня 2010 року</w:t>
      </w:r>
      <w:r w:rsidR="000124C6" w:rsidRPr="0012079D">
        <w:rPr>
          <w:rFonts w:ascii="Times New Roman" w:hAnsi="Times New Roman" w:cs="Times New Roman"/>
          <w:sz w:val="27"/>
          <w:szCs w:val="27"/>
          <w:lang w:val="uk-UA"/>
        </w:rPr>
        <w:t>, «Смірнова проти України» від 8 </w:t>
      </w:r>
      <w:r w:rsidR="00C668E0">
        <w:rPr>
          <w:rFonts w:ascii="Times New Roman" w:hAnsi="Times New Roman" w:cs="Times New Roman"/>
          <w:sz w:val="27"/>
          <w:szCs w:val="27"/>
          <w:lang w:val="uk-UA"/>
        </w:rPr>
        <w:t>листопада 2005 </w:t>
      </w:r>
      <w:r w:rsidRPr="0012079D">
        <w:rPr>
          <w:rFonts w:ascii="Times New Roman" w:hAnsi="Times New Roman" w:cs="Times New Roman"/>
          <w:sz w:val="27"/>
          <w:szCs w:val="27"/>
          <w:lang w:val="uk-UA"/>
        </w:rPr>
        <w:t>року, «Матіка проти Румунії» від 2 листопада 2006 року, «Літоселітіс проти Греції» від 5 лютого 2004 року та інші).</w:t>
      </w:r>
    </w:p>
    <w:p w:rsidR="00207B16" w:rsidRPr="0012079D" w:rsidRDefault="00207B16" w:rsidP="00207B1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 xml:space="preserve">Оцінюючи поведінку органів державної влади (насамперед суду), слід враховувати, в тому числі, повноту і своєчасність </w:t>
      </w:r>
      <w:r w:rsidR="000124C6" w:rsidRPr="0012079D">
        <w:rPr>
          <w:rFonts w:ascii="Times New Roman" w:hAnsi="Times New Roman" w:cs="Times New Roman"/>
          <w:sz w:val="27"/>
          <w:szCs w:val="27"/>
          <w:lang w:val="uk-UA"/>
        </w:rPr>
        <w:t>вжиття</w:t>
      </w:r>
      <w:r w:rsidRPr="0012079D">
        <w:rPr>
          <w:rFonts w:ascii="Times New Roman" w:hAnsi="Times New Roman" w:cs="Times New Roman"/>
          <w:sz w:val="27"/>
          <w:szCs w:val="27"/>
          <w:lang w:val="uk-UA"/>
        </w:rPr>
        <w:t xml:space="preserve"> суддею заходів щодо учасників процесу та інших осіб у сфері здійснення правосуддя, </w:t>
      </w:r>
      <w:r w:rsidR="000124C6" w:rsidRPr="0012079D">
        <w:rPr>
          <w:rFonts w:ascii="Times New Roman" w:hAnsi="Times New Roman" w:cs="Times New Roman"/>
          <w:sz w:val="27"/>
          <w:szCs w:val="27"/>
          <w:lang w:val="uk-UA"/>
        </w:rPr>
        <w:t>спрямованих</w:t>
      </w:r>
      <w:r w:rsidRPr="0012079D">
        <w:rPr>
          <w:rFonts w:ascii="Times New Roman" w:hAnsi="Times New Roman" w:cs="Times New Roman"/>
          <w:sz w:val="27"/>
          <w:szCs w:val="27"/>
          <w:lang w:val="uk-UA"/>
        </w:rPr>
        <w:t xml:space="preserve"> на недопущення </w:t>
      </w:r>
      <w:r w:rsidR="000124C6" w:rsidRPr="0012079D">
        <w:rPr>
          <w:rFonts w:ascii="Times New Roman" w:hAnsi="Times New Roman" w:cs="Times New Roman"/>
          <w:sz w:val="27"/>
          <w:szCs w:val="27"/>
          <w:lang w:val="uk-UA"/>
        </w:rPr>
        <w:t xml:space="preserve">їхньої </w:t>
      </w:r>
      <w:r w:rsidRPr="0012079D">
        <w:rPr>
          <w:rFonts w:ascii="Times New Roman" w:hAnsi="Times New Roman" w:cs="Times New Roman"/>
          <w:sz w:val="27"/>
          <w:szCs w:val="27"/>
          <w:lang w:val="uk-UA"/>
        </w:rPr>
        <w:t>процесуальної недобросовісності і процесуальної тяганини у справі.</w:t>
      </w:r>
    </w:p>
    <w:p w:rsidR="00207B16" w:rsidRPr="0012079D" w:rsidRDefault="00207B16" w:rsidP="00207B1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 xml:space="preserve">З наведеного вище вбачається, що справа № 446/78/17 перебуває на розгляді у судді з 17 січня 2017 року, тобто три роки і </w:t>
      </w:r>
      <w:r w:rsidR="005C1443" w:rsidRPr="0012079D">
        <w:rPr>
          <w:rFonts w:ascii="Times New Roman" w:hAnsi="Times New Roman" w:cs="Times New Roman"/>
          <w:sz w:val="27"/>
          <w:szCs w:val="27"/>
          <w:lang w:val="uk-UA"/>
        </w:rPr>
        <w:t>вісім</w:t>
      </w:r>
      <w:r w:rsidRPr="0012079D">
        <w:rPr>
          <w:rFonts w:ascii="Times New Roman" w:hAnsi="Times New Roman" w:cs="Times New Roman"/>
          <w:sz w:val="27"/>
          <w:szCs w:val="27"/>
          <w:lang w:val="uk-UA"/>
        </w:rPr>
        <w:t xml:space="preserve"> місяців, та на </w:t>
      </w:r>
      <w:r w:rsidR="000124C6" w:rsidRPr="0012079D">
        <w:rPr>
          <w:rFonts w:ascii="Times New Roman" w:hAnsi="Times New Roman" w:cs="Times New Roman"/>
          <w:sz w:val="27"/>
          <w:szCs w:val="27"/>
          <w:lang w:val="uk-UA"/>
        </w:rPr>
        <w:t>сьогодні</w:t>
      </w:r>
      <w:r w:rsidRPr="0012079D">
        <w:rPr>
          <w:rFonts w:ascii="Times New Roman" w:hAnsi="Times New Roman" w:cs="Times New Roman"/>
          <w:sz w:val="27"/>
          <w:szCs w:val="27"/>
          <w:lang w:val="uk-UA"/>
        </w:rPr>
        <w:t xml:space="preserve"> по суті не розглянута.</w:t>
      </w:r>
    </w:p>
    <w:p w:rsidR="00207B16" w:rsidRPr="0012079D" w:rsidRDefault="00207B16" w:rsidP="00207B1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 xml:space="preserve">Питання про відкриття провадження у справі вирішувалось суддею </w:t>
      </w:r>
      <w:r w:rsidR="000124C6" w:rsidRPr="0012079D">
        <w:rPr>
          <w:rFonts w:ascii="Times New Roman" w:hAnsi="Times New Roman" w:cs="Times New Roman"/>
          <w:sz w:val="27"/>
          <w:szCs w:val="27"/>
          <w:lang w:val="uk-UA"/>
        </w:rPr>
        <w:t xml:space="preserve">Самсіним М.Л. </w:t>
      </w:r>
      <w:r w:rsidRPr="0012079D">
        <w:rPr>
          <w:rFonts w:ascii="Times New Roman" w:hAnsi="Times New Roman" w:cs="Times New Roman"/>
          <w:sz w:val="27"/>
          <w:szCs w:val="27"/>
          <w:lang w:val="uk-UA"/>
        </w:rPr>
        <w:t xml:space="preserve">протягом одинадцяти місяців. </w:t>
      </w:r>
    </w:p>
    <w:p w:rsidR="00207B16" w:rsidRPr="0012079D" w:rsidRDefault="00207B16" w:rsidP="00207B1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Протягом одного року та десяти місяців провадження у справі було зупинене на час проведення експертизи.</w:t>
      </w:r>
    </w:p>
    <w:p w:rsidR="00207B16" w:rsidRPr="0012079D" w:rsidRDefault="00207B16" w:rsidP="00207B1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 xml:space="preserve">З листа Директора Львівського науково-дослідного інституту судових експертиз </w:t>
      </w:r>
      <w:r w:rsidR="00C41F08">
        <w:rPr>
          <w:rFonts w:ascii="Times New Roman" w:hAnsi="Times New Roman" w:cs="Times New Roman"/>
          <w:sz w:val="27"/>
          <w:szCs w:val="27"/>
          <w:lang w:val="uk-UA"/>
        </w:rPr>
        <w:t>ОСОБА_10</w:t>
      </w:r>
      <w:r w:rsidRPr="0012079D">
        <w:rPr>
          <w:rFonts w:ascii="Times New Roman" w:hAnsi="Times New Roman" w:cs="Times New Roman"/>
          <w:sz w:val="27"/>
          <w:szCs w:val="27"/>
          <w:lang w:val="uk-UA"/>
        </w:rPr>
        <w:t xml:space="preserve"> від 17 грудня 2019 року № 5610/08-19 та з висновку судового експерта </w:t>
      </w:r>
      <w:r w:rsidR="00C41F08">
        <w:rPr>
          <w:rFonts w:ascii="Times New Roman" w:hAnsi="Times New Roman" w:cs="Times New Roman"/>
          <w:sz w:val="27"/>
          <w:szCs w:val="27"/>
          <w:lang w:val="uk-UA"/>
        </w:rPr>
        <w:t xml:space="preserve">ОСОБА_11 </w:t>
      </w:r>
      <w:r w:rsidRPr="0012079D">
        <w:rPr>
          <w:rFonts w:ascii="Times New Roman" w:hAnsi="Times New Roman" w:cs="Times New Roman"/>
          <w:sz w:val="27"/>
          <w:szCs w:val="27"/>
          <w:lang w:val="uk-UA"/>
        </w:rPr>
        <w:t>від 20 січня 2020 року № 4684 вбачається,</w:t>
      </w:r>
      <w:r w:rsidR="00C41F08">
        <w:rPr>
          <w:rFonts w:ascii="Times New Roman" w:hAnsi="Times New Roman" w:cs="Times New Roman"/>
          <w:sz w:val="27"/>
          <w:szCs w:val="27"/>
          <w:lang w:val="uk-UA"/>
        </w:rPr>
        <w:t xml:space="preserve">                       </w:t>
      </w:r>
      <w:r w:rsidRPr="0012079D">
        <w:rPr>
          <w:rFonts w:ascii="Times New Roman" w:hAnsi="Times New Roman" w:cs="Times New Roman"/>
          <w:sz w:val="27"/>
          <w:szCs w:val="27"/>
          <w:lang w:val="uk-UA"/>
        </w:rPr>
        <w:t xml:space="preserve"> що справа з ухвалою суду від 2 квітня 2018 року про призначення у справі </w:t>
      </w:r>
      <w:r w:rsidR="00C41F08">
        <w:rPr>
          <w:rFonts w:ascii="Times New Roman" w:hAnsi="Times New Roman" w:cs="Times New Roman"/>
          <w:sz w:val="27"/>
          <w:szCs w:val="27"/>
          <w:lang w:val="uk-UA"/>
        </w:rPr>
        <w:t xml:space="preserve">             </w:t>
      </w:r>
      <w:r w:rsidRPr="0012079D">
        <w:rPr>
          <w:rFonts w:ascii="Times New Roman" w:hAnsi="Times New Roman" w:cs="Times New Roman"/>
          <w:sz w:val="27"/>
          <w:szCs w:val="27"/>
          <w:lang w:val="uk-UA"/>
        </w:rPr>
        <w:t>судової будівельно-технічної експертизи надійш</w:t>
      </w:r>
      <w:r w:rsidR="00DD5FF7" w:rsidRPr="0012079D">
        <w:rPr>
          <w:rFonts w:ascii="Times New Roman" w:hAnsi="Times New Roman" w:cs="Times New Roman"/>
          <w:sz w:val="27"/>
          <w:szCs w:val="27"/>
          <w:lang w:val="uk-UA"/>
        </w:rPr>
        <w:t>ла до експертної установи з Кам’янка</w:t>
      </w:r>
      <w:r w:rsidRPr="0012079D">
        <w:rPr>
          <w:rFonts w:ascii="Times New Roman" w:hAnsi="Times New Roman" w:cs="Times New Roman"/>
          <w:sz w:val="27"/>
          <w:szCs w:val="27"/>
          <w:lang w:val="uk-UA"/>
        </w:rPr>
        <w:t>-Бузького районного суду Львівської області тільки</w:t>
      </w:r>
      <w:r w:rsidR="00C668E0">
        <w:rPr>
          <w:rFonts w:ascii="Times New Roman" w:hAnsi="Times New Roman" w:cs="Times New Roman"/>
          <w:sz w:val="27"/>
          <w:szCs w:val="27"/>
          <w:lang w:val="uk-UA"/>
        </w:rPr>
        <w:t xml:space="preserve"> 18 вересня </w:t>
      </w:r>
      <w:r w:rsidRPr="0012079D">
        <w:rPr>
          <w:rFonts w:ascii="Times New Roman" w:hAnsi="Times New Roman" w:cs="Times New Roman"/>
          <w:sz w:val="27"/>
          <w:szCs w:val="27"/>
          <w:lang w:val="uk-UA"/>
        </w:rPr>
        <w:t>2018 року.</w:t>
      </w:r>
    </w:p>
    <w:p w:rsidR="00207B16" w:rsidRPr="0012079D" w:rsidRDefault="00207B16" w:rsidP="00207B1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 xml:space="preserve">Тобто </w:t>
      </w:r>
      <w:r w:rsidR="000124C6" w:rsidRPr="0012079D">
        <w:rPr>
          <w:rFonts w:ascii="Times New Roman" w:hAnsi="Times New Roman" w:cs="Times New Roman"/>
          <w:sz w:val="27"/>
          <w:szCs w:val="27"/>
          <w:lang w:val="uk-UA"/>
        </w:rPr>
        <w:t>суддя Самсін М.Л.</w:t>
      </w:r>
      <w:r w:rsidRPr="0012079D">
        <w:rPr>
          <w:rFonts w:ascii="Times New Roman" w:hAnsi="Times New Roman" w:cs="Times New Roman"/>
          <w:sz w:val="27"/>
          <w:szCs w:val="27"/>
          <w:lang w:val="uk-UA"/>
        </w:rPr>
        <w:t xml:space="preserve"> протягом п’яти місяців після постановлення ухвали про призначення експертизи у справі не </w:t>
      </w:r>
      <w:r w:rsidR="000124C6" w:rsidRPr="0012079D">
        <w:rPr>
          <w:rFonts w:ascii="Times New Roman" w:hAnsi="Times New Roman" w:cs="Times New Roman"/>
          <w:sz w:val="27"/>
          <w:szCs w:val="27"/>
          <w:lang w:val="uk-UA"/>
        </w:rPr>
        <w:t>надсилав справу</w:t>
      </w:r>
      <w:r w:rsidRPr="0012079D">
        <w:rPr>
          <w:rFonts w:ascii="Times New Roman" w:hAnsi="Times New Roman" w:cs="Times New Roman"/>
          <w:sz w:val="27"/>
          <w:szCs w:val="27"/>
          <w:lang w:val="uk-UA"/>
        </w:rPr>
        <w:t xml:space="preserve"> до Львівського науково-дослідного інституту судових експертиз.</w:t>
      </w:r>
    </w:p>
    <w:p w:rsidR="00207B16" w:rsidRPr="0012079D" w:rsidRDefault="00207B16" w:rsidP="00207B1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Після відкриття провадження у справі, без урахування часу зупинення провадження, воно триває понад вісім місяців.</w:t>
      </w:r>
    </w:p>
    <w:p w:rsidR="008C3406" w:rsidRPr="0012079D" w:rsidRDefault="008C3406" w:rsidP="008C340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 xml:space="preserve">Наведене свідчить про невжиття суддею Самсіним М.Л. заходів щодо розгляду справи протягом строку, встановленого статтями 157, 210 ЦПК України (у відповідних редакціях). </w:t>
      </w:r>
    </w:p>
    <w:p w:rsidR="008C3406" w:rsidRPr="0012079D" w:rsidRDefault="008C3406" w:rsidP="008C340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Статтею 6 Конвенції про захист прав людини і основоположних свобод передбачено,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w:t>
      </w:r>
    </w:p>
    <w:p w:rsidR="008C3406" w:rsidRPr="0012079D" w:rsidRDefault="008C3406" w:rsidP="008C340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Згідно з пунктом 7 частини другої статті 129 Конституції України однією з основних засад судочинства є розумні строки розгляду справи судом.</w:t>
      </w:r>
    </w:p>
    <w:p w:rsidR="008C3406" w:rsidRPr="0012079D" w:rsidRDefault="008C3406" w:rsidP="008C340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Статтею 2 Закону України «Про судоустрій і статус суддів» встановлено, що суд,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rsidR="008C3406" w:rsidRPr="0012079D" w:rsidRDefault="008C3406" w:rsidP="008C340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Пунктом 1 частини сьомої статті 56 вказаного Закону встановлено обов’язок судді справедливо, безсторонньо та своєчасно розглядати і вирішувати судові справи відповідно до закону з дотриманням засад і правил судочинства.</w:t>
      </w:r>
    </w:p>
    <w:p w:rsidR="008C3406" w:rsidRPr="0012079D" w:rsidRDefault="008C3406" w:rsidP="008C3406">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За результатами розгляду об’єднаної дисциплінарної справи Першою Дисциплінарною палатою Вищої ради правосуддя встановлено, що вказаних вимог закону суддя Кам’янка-Бузького районн</w:t>
      </w:r>
      <w:r w:rsidR="003D41E0">
        <w:rPr>
          <w:rFonts w:ascii="Times New Roman" w:hAnsi="Times New Roman" w:cs="Times New Roman"/>
          <w:sz w:val="27"/>
          <w:szCs w:val="27"/>
          <w:lang w:val="uk-UA"/>
        </w:rPr>
        <w:t>ого суду Львівської області Сам</w:t>
      </w:r>
      <w:r w:rsidRPr="0012079D">
        <w:rPr>
          <w:rFonts w:ascii="Times New Roman" w:hAnsi="Times New Roman" w:cs="Times New Roman"/>
          <w:sz w:val="27"/>
          <w:szCs w:val="27"/>
          <w:lang w:val="uk-UA"/>
        </w:rPr>
        <w:t>с</w:t>
      </w:r>
      <w:r w:rsidR="000124C6" w:rsidRPr="0012079D">
        <w:rPr>
          <w:rFonts w:ascii="Times New Roman" w:hAnsi="Times New Roman" w:cs="Times New Roman"/>
          <w:sz w:val="27"/>
          <w:szCs w:val="27"/>
          <w:lang w:val="uk-UA"/>
        </w:rPr>
        <w:t>і</w:t>
      </w:r>
      <w:r w:rsidRPr="0012079D">
        <w:rPr>
          <w:rFonts w:ascii="Times New Roman" w:hAnsi="Times New Roman" w:cs="Times New Roman"/>
          <w:sz w:val="27"/>
          <w:szCs w:val="27"/>
          <w:lang w:val="uk-UA"/>
        </w:rPr>
        <w:t xml:space="preserve">н М.Л. не дотримався.  </w:t>
      </w:r>
    </w:p>
    <w:p w:rsidR="008C3406" w:rsidRPr="0012079D" w:rsidRDefault="008C3406" w:rsidP="008C3406">
      <w:pPr>
        <w:spacing w:after="0" w:line="240" w:lineRule="auto"/>
        <w:ind w:firstLine="708"/>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За встановлених обставин Перша Дисциплінарна палата Вищої ради правосуддя дійшла висновку, що під час розгляду справ № 446/2568/15-ц та № 446/78/17 суддя Кам’янка-Бузького районного суду</w:t>
      </w:r>
      <w:r w:rsidR="005F32FB">
        <w:rPr>
          <w:rFonts w:ascii="Times New Roman" w:hAnsi="Times New Roman" w:cs="Times New Roman"/>
          <w:sz w:val="27"/>
          <w:szCs w:val="27"/>
          <w:lang w:val="uk-UA"/>
        </w:rPr>
        <w:t xml:space="preserve"> Львівської </w:t>
      </w:r>
      <w:r w:rsidR="003D41E0">
        <w:rPr>
          <w:rFonts w:ascii="Times New Roman" w:hAnsi="Times New Roman" w:cs="Times New Roman"/>
          <w:sz w:val="27"/>
          <w:szCs w:val="27"/>
          <w:lang w:val="uk-UA"/>
        </w:rPr>
        <w:t>області Сам</w:t>
      </w:r>
      <w:r w:rsidR="005F32FB">
        <w:rPr>
          <w:rFonts w:ascii="Times New Roman" w:hAnsi="Times New Roman" w:cs="Times New Roman"/>
          <w:sz w:val="27"/>
          <w:szCs w:val="27"/>
          <w:lang w:val="uk-UA"/>
        </w:rPr>
        <w:t>с</w:t>
      </w:r>
      <w:r w:rsidR="003D41E0">
        <w:rPr>
          <w:rFonts w:ascii="Times New Roman" w:hAnsi="Times New Roman" w:cs="Times New Roman"/>
          <w:sz w:val="27"/>
          <w:szCs w:val="27"/>
          <w:lang w:val="uk-UA"/>
        </w:rPr>
        <w:t>і</w:t>
      </w:r>
      <w:r w:rsidR="005F32FB">
        <w:rPr>
          <w:rFonts w:ascii="Times New Roman" w:hAnsi="Times New Roman" w:cs="Times New Roman"/>
          <w:sz w:val="27"/>
          <w:szCs w:val="27"/>
          <w:lang w:val="uk-UA"/>
        </w:rPr>
        <w:t xml:space="preserve">н М.Л. </w:t>
      </w:r>
      <w:r w:rsidRPr="0012079D">
        <w:rPr>
          <w:rFonts w:ascii="Times New Roman" w:hAnsi="Times New Roman" w:cs="Times New Roman"/>
          <w:sz w:val="27"/>
          <w:szCs w:val="27"/>
          <w:lang w:val="uk-UA"/>
        </w:rPr>
        <w:t xml:space="preserve">допустив дії, що містять склад дисциплінарного проступку, передбаченого пунктом 2 частини першої статті 106 Закону України «Про судоустрій і статус суддів» (невжиття суддею заходів щодо розгляду справи протягом строку, встановленого законом). </w:t>
      </w:r>
    </w:p>
    <w:p w:rsidR="00222E17" w:rsidRPr="0012079D" w:rsidRDefault="00222E17" w:rsidP="008C3406">
      <w:pPr>
        <w:spacing w:after="0" w:line="240" w:lineRule="auto"/>
        <w:ind w:firstLine="708"/>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 xml:space="preserve">Перша Дисциплінарна палата Вищої ради правосуддя </w:t>
      </w:r>
      <w:r w:rsidR="0007698E" w:rsidRPr="0012079D">
        <w:rPr>
          <w:rFonts w:ascii="Times New Roman" w:hAnsi="Times New Roman" w:cs="Times New Roman"/>
          <w:sz w:val="27"/>
          <w:szCs w:val="27"/>
          <w:lang w:val="uk-UA"/>
        </w:rPr>
        <w:t xml:space="preserve">дійшла </w:t>
      </w:r>
      <w:r w:rsidR="003F3757" w:rsidRPr="0012079D">
        <w:rPr>
          <w:rFonts w:ascii="Times New Roman" w:hAnsi="Times New Roman" w:cs="Times New Roman"/>
          <w:sz w:val="27"/>
          <w:szCs w:val="27"/>
          <w:lang w:val="uk-UA"/>
        </w:rPr>
        <w:t>висновку</w:t>
      </w:r>
      <w:r w:rsidRPr="0012079D">
        <w:rPr>
          <w:rFonts w:ascii="Times New Roman" w:hAnsi="Times New Roman" w:cs="Times New Roman"/>
          <w:sz w:val="27"/>
          <w:szCs w:val="27"/>
          <w:lang w:val="uk-UA"/>
        </w:rPr>
        <w:t xml:space="preserve">, що зазначені порушення вчинені суддею </w:t>
      </w:r>
      <w:r w:rsidR="00382F12" w:rsidRPr="0012079D">
        <w:rPr>
          <w:rFonts w:ascii="Times New Roman" w:hAnsi="Times New Roman" w:cs="Times New Roman"/>
          <w:sz w:val="27"/>
          <w:szCs w:val="27"/>
          <w:lang w:val="uk-UA"/>
        </w:rPr>
        <w:t>Самсіним М.Л.</w:t>
      </w:r>
      <w:r w:rsidRPr="0012079D">
        <w:rPr>
          <w:rFonts w:ascii="Times New Roman" w:hAnsi="Times New Roman" w:cs="Times New Roman"/>
          <w:sz w:val="27"/>
          <w:szCs w:val="27"/>
          <w:lang w:val="uk-UA"/>
        </w:rPr>
        <w:t xml:space="preserve"> внаслідок недбалості. Обставин, що вказу</w:t>
      </w:r>
      <w:r w:rsidR="000124C6" w:rsidRPr="0012079D">
        <w:rPr>
          <w:rFonts w:ascii="Times New Roman" w:hAnsi="Times New Roman" w:cs="Times New Roman"/>
          <w:sz w:val="27"/>
          <w:szCs w:val="27"/>
          <w:lang w:val="uk-UA"/>
        </w:rPr>
        <w:t xml:space="preserve">ють </w:t>
      </w:r>
      <w:r w:rsidRPr="0012079D">
        <w:rPr>
          <w:rFonts w:ascii="Times New Roman" w:hAnsi="Times New Roman" w:cs="Times New Roman"/>
          <w:sz w:val="27"/>
          <w:szCs w:val="27"/>
          <w:lang w:val="uk-UA"/>
        </w:rPr>
        <w:t xml:space="preserve">на умисність дій судді, під час розгляду дисциплінарної справи не встановлено. </w:t>
      </w:r>
    </w:p>
    <w:p w:rsidR="00242F4B" w:rsidRPr="0012079D" w:rsidRDefault="00242F4B" w:rsidP="00242F4B">
      <w:pPr>
        <w:spacing w:after="0"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Відповідно до частини одинадцятої статті 109 Закону України «Про судоустрій і статус суддів» 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w:t>
      </w:r>
    </w:p>
    <w:p w:rsidR="00242F4B" w:rsidRPr="0012079D" w:rsidRDefault="00054A8A" w:rsidP="00EB494B">
      <w:pPr>
        <w:spacing w:after="0" w:line="240" w:lineRule="auto"/>
        <w:ind w:firstLine="708"/>
        <w:contextualSpacing/>
        <w:jc w:val="both"/>
        <w:rPr>
          <w:rFonts w:ascii="Times New Roman" w:hAnsi="Times New Roman" w:cs="Times New Roman"/>
          <w:sz w:val="27"/>
          <w:szCs w:val="27"/>
          <w:lang w:val="uk-UA"/>
        </w:rPr>
      </w:pPr>
      <w:r w:rsidRPr="0012079D">
        <w:rPr>
          <w:rFonts w:ascii="Times New Roman" w:hAnsi="Times New Roman" w:cs="Times New Roman"/>
          <w:sz w:val="27"/>
          <w:szCs w:val="27"/>
          <w:lang w:val="uk-UA"/>
        </w:rPr>
        <w:t>Строк притягнення вказаного</w:t>
      </w:r>
      <w:r w:rsidR="00242F4B" w:rsidRPr="0012079D">
        <w:rPr>
          <w:rFonts w:ascii="Times New Roman" w:hAnsi="Times New Roman" w:cs="Times New Roman"/>
          <w:sz w:val="27"/>
          <w:szCs w:val="27"/>
          <w:lang w:val="uk-UA"/>
        </w:rPr>
        <w:t xml:space="preserve"> судді до дисциплінарної відповідальності не </w:t>
      </w:r>
      <w:r w:rsidR="009C5C26" w:rsidRPr="0012079D">
        <w:rPr>
          <w:rFonts w:ascii="Times New Roman" w:hAnsi="Times New Roman" w:cs="Times New Roman"/>
          <w:sz w:val="27"/>
          <w:szCs w:val="27"/>
          <w:lang w:val="uk-UA"/>
        </w:rPr>
        <w:t>закінчився</w:t>
      </w:r>
      <w:r w:rsidR="00242F4B" w:rsidRPr="0012079D">
        <w:rPr>
          <w:rFonts w:ascii="Times New Roman" w:hAnsi="Times New Roman" w:cs="Times New Roman"/>
          <w:sz w:val="27"/>
          <w:szCs w:val="27"/>
          <w:lang w:val="uk-UA"/>
        </w:rPr>
        <w:t>.</w:t>
      </w:r>
    </w:p>
    <w:p w:rsidR="00242F4B" w:rsidRPr="0012079D" w:rsidRDefault="00242F4B" w:rsidP="00242F4B">
      <w:pPr>
        <w:spacing w:line="240" w:lineRule="auto"/>
        <w:ind w:firstLine="709"/>
        <w:contextualSpacing/>
        <w:jc w:val="both"/>
        <w:rPr>
          <w:rFonts w:ascii="Times New Roman" w:hAnsi="Times New Roman" w:cs="Times New Roman"/>
          <w:color w:val="000000"/>
          <w:sz w:val="27"/>
          <w:szCs w:val="27"/>
          <w:lang w:val="uk-UA"/>
        </w:rPr>
      </w:pPr>
      <w:r w:rsidRPr="0012079D">
        <w:rPr>
          <w:rFonts w:ascii="Times New Roman" w:hAnsi="Times New Roman" w:cs="Times New Roman"/>
          <w:sz w:val="27"/>
          <w:szCs w:val="27"/>
          <w:lang w:val="uk-UA"/>
        </w:rPr>
        <w:t xml:space="preserve">Згідно </w:t>
      </w:r>
      <w:r w:rsidR="009C5C26" w:rsidRPr="0012079D">
        <w:rPr>
          <w:rFonts w:ascii="Times New Roman" w:hAnsi="Times New Roman" w:cs="Times New Roman"/>
          <w:sz w:val="27"/>
          <w:szCs w:val="27"/>
          <w:lang w:val="uk-UA"/>
        </w:rPr>
        <w:t>і</w:t>
      </w:r>
      <w:r w:rsidRPr="0012079D">
        <w:rPr>
          <w:rFonts w:ascii="Times New Roman" w:hAnsi="Times New Roman" w:cs="Times New Roman"/>
          <w:sz w:val="27"/>
          <w:szCs w:val="27"/>
          <w:lang w:val="uk-UA"/>
        </w:rPr>
        <w:t>з частиною другою статті 109 Закону України «Про судоустрій і статус суддів», частиною п’ятою статті 50 Закону України «Про Вищу раду правосуддя» п</w:t>
      </w:r>
      <w:r w:rsidRPr="0012079D">
        <w:rPr>
          <w:rFonts w:ascii="Times New Roman" w:hAnsi="Times New Roman" w:cs="Times New Roman"/>
          <w:color w:val="000000"/>
          <w:sz w:val="27"/>
          <w:szCs w:val="27"/>
          <w:lang w:val="uk-UA"/>
        </w:rPr>
        <w:t>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242F4B" w:rsidRPr="0012079D" w:rsidRDefault="009C5C26" w:rsidP="00242F4B">
      <w:pPr>
        <w:spacing w:line="240" w:lineRule="auto"/>
        <w:ind w:firstLine="709"/>
        <w:contextualSpacing/>
        <w:jc w:val="both"/>
        <w:rPr>
          <w:rFonts w:ascii="Times New Roman" w:hAnsi="Times New Roman" w:cs="Times New Roman"/>
          <w:color w:val="000000"/>
          <w:sz w:val="27"/>
          <w:szCs w:val="27"/>
          <w:lang w:val="uk-UA"/>
        </w:rPr>
      </w:pPr>
      <w:r w:rsidRPr="0012079D">
        <w:rPr>
          <w:rFonts w:ascii="Times New Roman" w:hAnsi="Times New Roman" w:cs="Times New Roman"/>
          <w:color w:val="000000"/>
          <w:sz w:val="27"/>
          <w:szCs w:val="27"/>
          <w:lang w:val="uk-UA"/>
        </w:rPr>
        <w:t xml:space="preserve">Із характеристики, наданої </w:t>
      </w:r>
      <w:r w:rsidR="00071914" w:rsidRPr="0012079D">
        <w:rPr>
          <w:rFonts w:ascii="Times New Roman" w:hAnsi="Times New Roman" w:cs="Times New Roman"/>
          <w:color w:val="000000"/>
          <w:sz w:val="27"/>
          <w:szCs w:val="27"/>
          <w:lang w:val="uk-UA"/>
        </w:rPr>
        <w:t xml:space="preserve">головою </w:t>
      </w:r>
      <w:r w:rsidR="000723F0" w:rsidRPr="0012079D">
        <w:rPr>
          <w:rFonts w:ascii="Times New Roman" w:hAnsi="Times New Roman" w:cs="Times New Roman"/>
          <w:color w:val="000000"/>
          <w:sz w:val="27"/>
          <w:szCs w:val="27"/>
          <w:lang w:val="uk-UA"/>
        </w:rPr>
        <w:t xml:space="preserve">Львівського апеляційного суду </w:t>
      </w:r>
      <w:r w:rsidR="00C41F08">
        <w:rPr>
          <w:rFonts w:ascii="Times New Roman" w:hAnsi="Times New Roman" w:cs="Times New Roman"/>
          <w:color w:val="000000"/>
          <w:sz w:val="27"/>
          <w:szCs w:val="27"/>
          <w:lang w:val="uk-UA"/>
        </w:rPr>
        <w:t>ОСОБА_12</w:t>
      </w:r>
      <w:r w:rsidR="000154C6" w:rsidRPr="0012079D">
        <w:rPr>
          <w:rFonts w:ascii="Times New Roman" w:hAnsi="Times New Roman" w:cs="Times New Roman"/>
          <w:color w:val="000000"/>
          <w:sz w:val="27"/>
          <w:szCs w:val="27"/>
          <w:lang w:val="uk-UA"/>
        </w:rPr>
        <w:t>,</w:t>
      </w:r>
      <w:r w:rsidR="00242F4B" w:rsidRPr="0012079D">
        <w:rPr>
          <w:rFonts w:ascii="Times New Roman" w:hAnsi="Times New Roman" w:cs="Times New Roman"/>
          <w:color w:val="000000"/>
          <w:sz w:val="27"/>
          <w:szCs w:val="27"/>
          <w:lang w:val="uk-UA"/>
        </w:rPr>
        <w:t xml:space="preserve"> вбачається, що </w:t>
      </w:r>
      <w:r w:rsidR="00071914" w:rsidRPr="0012079D">
        <w:rPr>
          <w:rFonts w:ascii="Times New Roman" w:hAnsi="Times New Roman" w:cs="Times New Roman"/>
          <w:color w:val="000000"/>
          <w:sz w:val="27"/>
          <w:szCs w:val="27"/>
          <w:lang w:val="uk-UA"/>
        </w:rPr>
        <w:t xml:space="preserve">за час роботи </w:t>
      </w:r>
      <w:r w:rsidR="000723F0" w:rsidRPr="0012079D">
        <w:rPr>
          <w:rFonts w:ascii="Times New Roman" w:hAnsi="Times New Roman" w:cs="Times New Roman"/>
          <w:color w:val="000000"/>
          <w:sz w:val="27"/>
          <w:szCs w:val="27"/>
          <w:lang w:val="uk-UA"/>
        </w:rPr>
        <w:t xml:space="preserve">в Кам’янка-Бузькому районному суді Львівської області Самсін М.Л. зарекомендував себе досвідченим спеціалістом, грамотно складає процесуальні документи. Постійно працює над підвищенням професійного рівня, вивчає судову практику.   </w:t>
      </w:r>
      <w:r w:rsidR="00B40B4A" w:rsidRPr="0012079D">
        <w:rPr>
          <w:rFonts w:ascii="Times New Roman" w:hAnsi="Times New Roman" w:cs="Times New Roman"/>
          <w:color w:val="000000"/>
          <w:sz w:val="27"/>
          <w:szCs w:val="27"/>
          <w:lang w:val="uk-UA"/>
        </w:rPr>
        <w:t xml:space="preserve">   </w:t>
      </w:r>
      <w:r w:rsidR="004A1522" w:rsidRPr="0012079D">
        <w:rPr>
          <w:rFonts w:ascii="Times New Roman" w:hAnsi="Times New Roman" w:cs="Times New Roman"/>
          <w:color w:val="000000"/>
          <w:sz w:val="27"/>
          <w:szCs w:val="27"/>
          <w:lang w:val="uk-UA"/>
        </w:rPr>
        <w:t xml:space="preserve"> </w:t>
      </w:r>
      <w:r w:rsidR="00071914" w:rsidRPr="0012079D">
        <w:rPr>
          <w:rFonts w:ascii="Times New Roman" w:hAnsi="Times New Roman" w:cs="Times New Roman"/>
          <w:color w:val="000000"/>
          <w:sz w:val="27"/>
          <w:szCs w:val="27"/>
          <w:lang w:val="uk-UA"/>
        </w:rPr>
        <w:t xml:space="preserve">  </w:t>
      </w:r>
    </w:p>
    <w:p w:rsidR="000723F0" w:rsidRPr="0012079D" w:rsidRDefault="00242F4B" w:rsidP="00242F4B">
      <w:pPr>
        <w:spacing w:line="240" w:lineRule="auto"/>
        <w:ind w:firstLine="709"/>
        <w:contextualSpacing/>
        <w:jc w:val="both"/>
        <w:rPr>
          <w:rFonts w:ascii="Times New Roman" w:hAnsi="Times New Roman" w:cs="Times New Roman"/>
          <w:color w:val="000000"/>
          <w:sz w:val="27"/>
          <w:szCs w:val="27"/>
          <w:lang w:val="uk-UA"/>
        </w:rPr>
      </w:pPr>
      <w:r w:rsidRPr="0012079D">
        <w:rPr>
          <w:rFonts w:ascii="Times New Roman" w:hAnsi="Times New Roman" w:cs="Times New Roman"/>
          <w:color w:val="000000"/>
          <w:sz w:val="27"/>
          <w:szCs w:val="27"/>
          <w:lang w:val="uk-UA"/>
        </w:rPr>
        <w:t xml:space="preserve">Вища кваліфікаційна комісія суддів України листом від </w:t>
      </w:r>
      <w:r w:rsidR="000723F0" w:rsidRPr="0012079D">
        <w:rPr>
          <w:rFonts w:ascii="Times New Roman" w:hAnsi="Times New Roman" w:cs="Times New Roman"/>
          <w:color w:val="000000"/>
          <w:sz w:val="27"/>
          <w:szCs w:val="27"/>
          <w:lang w:val="uk-UA"/>
        </w:rPr>
        <w:t>2</w:t>
      </w:r>
      <w:r w:rsidR="00B40B4A" w:rsidRPr="0012079D">
        <w:rPr>
          <w:rFonts w:ascii="Times New Roman" w:hAnsi="Times New Roman" w:cs="Times New Roman"/>
          <w:color w:val="000000"/>
          <w:sz w:val="27"/>
          <w:szCs w:val="27"/>
          <w:lang w:val="uk-UA"/>
        </w:rPr>
        <w:t xml:space="preserve"> </w:t>
      </w:r>
      <w:r w:rsidR="000723F0" w:rsidRPr="0012079D">
        <w:rPr>
          <w:rFonts w:ascii="Times New Roman" w:hAnsi="Times New Roman" w:cs="Times New Roman"/>
          <w:color w:val="000000"/>
          <w:sz w:val="27"/>
          <w:szCs w:val="27"/>
          <w:lang w:val="uk-UA"/>
        </w:rPr>
        <w:t>липня</w:t>
      </w:r>
      <w:r w:rsidRPr="0012079D">
        <w:rPr>
          <w:rFonts w:ascii="Times New Roman" w:hAnsi="Times New Roman" w:cs="Times New Roman"/>
          <w:color w:val="000000"/>
          <w:sz w:val="27"/>
          <w:szCs w:val="27"/>
          <w:lang w:val="uk-UA"/>
        </w:rPr>
        <w:t xml:space="preserve"> 2020</w:t>
      </w:r>
      <w:r w:rsidR="000A5811" w:rsidRPr="0012079D">
        <w:rPr>
          <w:rFonts w:ascii="Times New Roman" w:hAnsi="Times New Roman" w:cs="Times New Roman"/>
          <w:color w:val="000000"/>
          <w:sz w:val="27"/>
          <w:szCs w:val="27"/>
          <w:lang w:val="uk-UA"/>
        </w:rPr>
        <w:t> </w:t>
      </w:r>
      <w:r w:rsidR="009C5C26" w:rsidRPr="0012079D">
        <w:rPr>
          <w:rFonts w:ascii="Times New Roman" w:hAnsi="Times New Roman" w:cs="Times New Roman"/>
          <w:color w:val="000000"/>
          <w:sz w:val="27"/>
          <w:szCs w:val="27"/>
          <w:lang w:val="uk-UA"/>
        </w:rPr>
        <w:t>року № </w:t>
      </w:r>
      <w:r w:rsidR="00B40B4A" w:rsidRPr="0012079D">
        <w:rPr>
          <w:rFonts w:ascii="Times New Roman" w:hAnsi="Times New Roman" w:cs="Times New Roman"/>
          <w:color w:val="000000"/>
          <w:sz w:val="27"/>
          <w:szCs w:val="27"/>
          <w:lang w:val="uk-UA"/>
        </w:rPr>
        <w:t>21-</w:t>
      </w:r>
      <w:r w:rsidR="000723F0" w:rsidRPr="0012079D">
        <w:rPr>
          <w:rFonts w:ascii="Times New Roman" w:hAnsi="Times New Roman" w:cs="Times New Roman"/>
          <w:color w:val="000000"/>
          <w:sz w:val="27"/>
          <w:szCs w:val="27"/>
          <w:lang w:val="uk-UA"/>
        </w:rPr>
        <w:t>963</w:t>
      </w:r>
      <w:r w:rsidR="003F3757" w:rsidRPr="0012079D">
        <w:rPr>
          <w:rFonts w:ascii="Times New Roman" w:hAnsi="Times New Roman" w:cs="Times New Roman"/>
          <w:color w:val="000000"/>
          <w:sz w:val="27"/>
          <w:szCs w:val="27"/>
          <w:lang w:val="uk-UA"/>
        </w:rPr>
        <w:t>/20 повідомила Вищу раду</w:t>
      </w:r>
      <w:r w:rsidRPr="0012079D">
        <w:rPr>
          <w:rFonts w:ascii="Times New Roman" w:hAnsi="Times New Roman" w:cs="Times New Roman"/>
          <w:color w:val="000000"/>
          <w:sz w:val="27"/>
          <w:szCs w:val="27"/>
          <w:lang w:val="uk-UA"/>
        </w:rPr>
        <w:t xml:space="preserve"> правосуддя, що </w:t>
      </w:r>
      <w:r w:rsidR="000723F0" w:rsidRPr="0012079D">
        <w:rPr>
          <w:rFonts w:ascii="Times New Roman" w:hAnsi="Times New Roman" w:cs="Times New Roman"/>
          <w:color w:val="000000"/>
          <w:sz w:val="27"/>
          <w:szCs w:val="27"/>
          <w:lang w:val="uk-UA"/>
        </w:rPr>
        <w:t>суддю Кам’янка-Бузького районного суду Львівської області Самсіна М.Л. притягнуто до дисциплінарної відповідальності:</w:t>
      </w:r>
    </w:p>
    <w:p w:rsidR="000723F0" w:rsidRPr="0012079D" w:rsidRDefault="000723F0" w:rsidP="00242F4B">
      <w:pPr>
        <w:spacing w:line="240" w:lineRule="auto"/>
        <w:ind w:firstLine="709"/>
        <w:contextualSpacing/>
        <w:jc w:val="both"/>
        <w:rPr>
          <w:rFonts w:ascii="Times New Roman" w:hAnsi="Times New Roman" w:cs="Times New Roman"/>
          <w:color w:val="000000"/>
          <w:sz w:val="27"/>
          <w:szCs w:val="27"/>
          <w:lang w:val="uk-UA"/>
        </w:rPr>
      </w:pPr>
      <w:r w:rsidRPr="0012079D">
        <w:rPr>
          <w:rFonts w:ascii="Times New Roman" w:hAnsi="Times New Roman" w:cs="Times New Roman"/>
          <w:color w:val="000000"/>
          <w:sz w:val="27"/>
          <w:szCs w:val="27"/>
          <w:lang w:val="uk-UA"/>
        </w:rPr>
        <w:t>рішенням Вищої кваліфікаційної комісії суддів України від 21 січня 2016 р</w:t>
      </w:r>
      <w:r w:rsidR="009B3CAE" w:rsidRPr="0012079D">
        <w:rPr>
          <w:rFonts w:ascii="Times New Roman" w:hAnsi="Times New Roman" w:cs="Times New Roman"/>
          <w:color w:val="000000"/>
          <w:sz w:val="27"/>
          <w:szCs w:val="27"/>
          <w:lang w:val="uk-UA"/>
        </w:rPr>
        <w:t xml:space="preserve">оку № 110/дп/16 та </w:t>
      </w:r>
      <w:r w:rsidRPr="0012079D">
        <w:rPr>
          <w:rFonts w:ascii="Times New Roman" w:hAnsi="Times New Roman" w:cs="Times New Roman"/>
          <w:color w:val="000000"/>
          <w:sz w:val="27"/>
          <w:szCs w:val="27"/>
          <w:lang w:val="uk-UA"/>
        </w:rPr>
        <w:t>застосовано дисцип</w:t>
      </w:r>
      <w:r w:rsidR="009B3CAE" w:rsidRPr="0012079D">
        <w:rPr>
          <w:rFonts w:ascii="Times New Roman" w:hAnsi="Times New Roman" w:cs="Times New Roman"/>
          <w:color w:val="000000"/>
          <w:sz w:val="27"/>
          <w:szCs w:val="27"/>
          <w:lang w:val="uk-UA"/>
        </w:rPr>
        <w:t>лінарне стягнення у виді догани</w:t>
      </w:r>
      <w:r w:rsidRPr="0012079D">
        <w:rPr>
          <w:rFonts w:ascii="Times New Roman" w:hAnsi="Times New Roman" w:cs="Times New Roman"/>
          <w:color w:val="000000"/>
          <w:sz w:val="27"/>
          <w:szCs w:val="27"/>
          <w:lang w:val="uk-UA"/>
        </w:rPr>
        <w:t>;</w:t>
      </w:r>
    </w:p>
    <w:p w:rsidR="000723F0" w:rsidRPr="0012079D" w:rsidRDefault="000723F0" w:rsidP="00242F4B">
      <w:pPr>
        <w:spacing w:line="240" w:lineRule="auto"/>
        <w:ind w:firstLine="709"/>
        <w:contextualSpacing/>
        <w:jc w:val="both"/>
        <w:rPr>
          <w:rFonts w:ascii="Times New Roman" w:hAnsi="Times New Roman" w:cs="Times New Roman"/>
          <w:color w:val="000000"/>
          <w:sz w:val="27"/>
          <w:szCs w:val="27"/>
          <w:lang w:val="uk-UA"/>
        </w:rPr>
      </w:pPr>
      <w:r w:rsidRPr="0012079D">
        <w:rPr>
          <w:rFonts w:ascii="Times New Roman" w:hAnsi="Times New Roman" w:cs="Times New Roman"/>
          <w:color w:val="000000"/>
          <w:sz w:val="27"/>
          <w:szCs w:val="27"/>
          <w:lang w:val="uk-UA"/>
        </w:rPr>
        <w:t>рішенням Другої Дисциплінарної палати Вищої ради правосуддя від 14 бер</w:t>
      </w:r>
      <w:r w:rsidR="009B3CAE" w:rsidRPr="0012079D">
        <w:rPr>
          <w:rFonts w:ascii="Times New Roman" w:hAnsi="Times New Roman" w:cs="Times New Roman"/>
          <w:color w:val="000000"/>
          <w:sz w:val="27"/>
          <w:szCs w:val="27"/>
          <w:lang w:val="uk-UA"/>
        </w:rPr>
        <w:t xml:space="preserve">езня 2018 року № 741/2дп/15-18 та </w:t>
      </w:r>
      <w:r w:rsidRPr="0012079D">
        <w:rPr>
          <w:rFonts w:ascii="Times New Roman" w:hAnsi="Times New Roman" w:cs="Times New Roman"/>
          <w:color w:val="000000"/>
          <w:sz w:val="27"/>
          <w:szCs w:val="27"/>
          <w:lang w:val="uk-UA"/>
        </w:rPr>
        <w:t>застосовано дисциплінарне стягнення у виді суворої догани з позбавленням права на отримання доплат до посадового окла</w:t>
      </w:r>
      <w:r w:rsidR="009B3CAE" w:rsidRPr="0012079D">
        <w:rPr>
          <w:rFonts w:ascii="Times New Roman" w:hAnsi="Times New Roman" w:cs="Times New Roman"/>
          <w:color w:val="000000"/>
          <w:sz w:val="27"/>
          <w:szCs w:val="27"/>
          <w:lang w:val="uk-UA"/>
        </w:rPr>
        <w:t>ду судді протягом трьох місяців (підстава дисциплінарної відповідальності – пункт 2 частини першої статті 106 Закону України «Про судоустрій і статус суддів»)</w:t>
      </w:r>
      <w:r w:rsidRPr="0012079D">
        <w:rPr>
          <w:rFonts w:ascii="Times New Roman" w:hAnsi="Times New Roman" w:cs="Times New Roman"/>
          <w:color w:val="000000"/>
          <w:sz w:val="27"/>
          <w:szCs w:val="27"/>
          <w:lang w:val="uk-UA"/>
        </w:rPr>
        <w:t>;</w:t>
      </w:r>
    </w:p>
    <w:p w:rsidR="000723F0" w:rsidRPr="0012079D" w:rsidRDefault="000723F0" w:rsidP="000723F0">
      <w:pPr>
        <w:spacing w:line="240" w:lineRule="auto"/>
        <w:ind w:firstLine="709"/>
        <w:contextualSpacing/>
        <w:jc w:val="both"/>
        <w:rPr>
          <w:rFonts w:ascii="Times New Roman" w:hAnsi="Times New Roman" w:cs="Times New Roman"/>
          <w:color w:val="000000"/>
          <w:sz w:val="27"/>
          <w:szCs w:val="27"/>
          <w:lang w:val="uk-UA"/>
        </w:rPr>
      </w:pPr>
      <w:r w:rsidRPr="0012079D">
        <w:rPr>
          <w:rFonts w:ascii="Times New Roman" w:hAnsi="Times New Roman" w:cs="Times New Roman"/>
          <w:color w:val="000000"/>
          <w:sz w:val="27"/>
          <w:szCs w:val="27"/>
          <w:lang w:val="uk-UA"/>
        </w:rPr>
        <w:t>рішенням Першої Дисциплінарної палати Вищої ради правосуддя від 29 бер</w:t>
      </w:r>
      <w:r w:rsidR="009B3CAE" w:rsidRPr="0012079D">
        <w:rPr>
          <w:rFonts w:ascii="Times New Roman" w:hAnsi="Times New Roman" w:cs="Times New Roman"/>
          <w:color w:val="000000"/>
          <w:sz w:val="27"/>
          <w:szCs w:val="27"/>
          <w:lang w:val="uk-UA"/>
        </w:rPr>
        <w:t xml:space="preserve">езня 2019 року № 996/1дп/15-19 та </w:t>
      </w:r>
      <w:r w:rsidRPr="0012079D">
        <w:rPr>
          <w:rFonts w:ascii="Times New Roman" w:hAnsi="Times New Roman" w:cs="Times New Roman"/>
          <w:color w:val="000000"/>
          <w:sz w:val="27"/>
          <w:szCs w:val="27"/>
          <w:lang w:val="uk-UA"/>
        </w:rPr>
        <w:t>застосовано дисциплінарне стягнення у виді догани з позбавленням права на отримання доплат до посадового окла</w:t>
      </w:r>
      <w:r w:rsidR="009B3CAE" w:rsidRPr="0012079D">
        <w:rPr>
          <w:rFonts w:ascii="Times New Roman" w:hAnsi="Times New Roman" w:cs="Times New Roman"/>
          <w:color w:val="000000"/>
          <w:sz w:val="27"/>
          <w:szCs w:val="27"/>
          <w:lang w:val="uk-UA"/>
        </w:rPr>
        <w:t>ду судді протягом одного місяця (підстава дисциплінарної відповідальності – пункт 2 частини першої статті 106 Закону України «Про судоустрій і статус суддів»)</w:t>
      </w:r>
      <w:r w:rsidRPr="0012079D">
        <w:rPr>
          <w:rFonts w:ascii="Times New Roman" w:hAnsi="Times New Roman" w:cs="Times New Roman"/>
          <w:color w:val="000000"/>
          <w:sz w:val="27"/>
          <w:szCs w:val="27"/>
          <w:lang w:val="uk-UA"/>
        </w:rPr>
        <w:t>;</w:t>
      </w:r>
    </w:p>
    <w:p w:rsidR="000723F0" w:rsidRPr="0012079D" w:rsidRDefault="000723F0" w:rsidP="000723F0">
      <w:pPr>
        <w:spacing w:line="240" w:lineRule="auto"/>
        <w:ind w:firstLine="709"/>
        <w:contextualSpacing/>
        <w:jc w:val="both"/>
        <w:rPr>
          <w:rFonts w:ascii="Times New Roman" w:hAnsi="Times New Roman" w:cs="Times New Roman"/>
          <w:color w:val="000000"/>
          <w:sz w:val="27"/>
          <w:szCs w:val="27"/>
          <w:lang w:val="uk-UA"/>
        </w:rPr>
      </w:pPr>
      <w:r w:rsidRPr="0012079D">
        <w:rPr>
          <w:rFonts w:ascii="Times New Roman" w:hAnsi="Times New Roman" w:cs="Times New Roman"/>
          <w:color w:val="000000"/>
          <w:sz w:val="27"/>
          <w:szCs w:val="27"/>
          <w:lang w:val="uk-UA"/>
        </w:rPr>
        <w:t>рішенням Третьої Дисциплінарної палати Вищої ради правосуддя від 11 гру</w:t>
      </w:r>
      <w:r w:rsidR="009B3CAE" w:rsidRPr="0012079D">
        <w:rPr>
          <w:rFonts w:ascii="Times New Roman" w:hAnsi="Times New Roman" w:cs="Times New Roman"/>
          <w:color w:val="000000"/>
          <w:sz w:val="27"/>
          <w:szCs w:val="27"/>
          <w:lang w:val="uk-UA"/>
        </w:rPr>
        <w:t xml:space="preserve">дня 2019 року № 3410/3дп/15-19 та </w:t>
      </w:r>
      <w:r w:rsidRPr="0012079D">
        <w:rPr>
          <w:rFonts w:ascii="Times New Roman" w:hAnsi="Times New Roman" w:cs="Times New Roman"/>
          <w:color w:val="000000"/>
          <w:sz w:val="27"/>
          <w:szCs w:val="27"/>
          <w:lang w:val="uk-UA"/>
        </w:rPr>
        <w:t>застосовано дисциплінарне стягнення у виді догани з позбавленням права на отримання доплат до посадового окла</w:t>
      </w:r>
      <w:r w:rsidR="009B3CAE" w:rsidRPr="0012079D">
        <w:rPr>
          <w:rFonts w:ascii="Times New Roman" w:hAnsi="Times New Roman" w:cs="Times New Roman"/>
          <w:color w:val="000000"/>
          <w:sz w:val="27"/>
          <w:szCs w:val="27"/>
          <w:lang w:val="uk-UA"/>
        </w:rPr>
        <w:t>ду судді протягом одного місяця (підстава дисциплінарної відповідальності – пункт 2 частини першої статті 106 Закону України «Про судоустрій і статус суддів»)</w:t>
      </w:r>
      <w:r w:rsidRPr="0012079D">
        <w:rPr>
          <w:rFonts w:ascii="Times New Roman" w:hAnsi="Times New Roman" w:cs="Times New Roman"/>
          <w:color w:val="000000"/>
          <w:sz w:val="27"/>
          <w:szCs w:val="27"/>
          <w:lang w:val="uk-UA"/>
        </w:rPr>
        <w:t>.</w:t>
      </w:r>
    </w:p>
    <w:p w:rsidR="007C2A9D" w:rsidRPr="0012079D" w:rsidRDefault="000723F0" w:rsidP="007C2A9D">
      <w:pPr>
        <w:spacing w:line="240" w:lineRule="auto"/>
        <w:ind w:firstLine="709"/>
        <w:contextualSpacing/>
        <w:jc w:val="both"/>
        <w:rPr>
          <w:rFonts w:ascii="Times New Roman" w:hAnsi="Times New Roman" w:cs="Times New Roman"/>
          <w:color w:val="000000"/>
          <w:sz w:val="27"/>
          <w:szCs w:val="27"/>
          <w:lang w:val="uk-UA"/>
        </w:rPr>
      </w:pPr>
      <w:r w:rsidRPr="0012079D">
        <w:rPr>
          <w:rFonts w:ascii="Times New Roman" w:hAnsi="Times New Roman" w:cs="Times New Roman"/>
          <w:color w:val="000000"/>
          <w:sz w:val="27"/>
          <w:szCs w:val="27"/>
          <w:lang w:val="uk-UA"/>
        </w:rPr>
        <w:t>Крім того, за відомостями офіційного вебсайту Вищої ради правосуддя, рішенням Першої Дисциплінарної палати Вищої ради правосуддя від 5 червня 2020 року № 1730/1дп/15-20</w:t>
      </w:r>
      <w:r w:rsidR="000804F6" w:rsidRPr="0012079D">
        <w:rPr>
          <w:rFonts w:ascii="Times New Roman" w:hAnsi="Times New Roman" w:cs="Times New Roman"/>
          <w:color w:val="000000"/>
          <w:sz w:val="27"/>
          <w:szCs w:val="27"/>
          <w:lang w:val="uk-UA"/>
        </w:rPr>
        <w:t xml:space="preserve"> суддю Кам’янка-Бузького районного суду Львівської області Самсіна М.Л. притягнуто до дисциплінарної відповідальності та застосовано дисциплінарне стягнення у виді суворої догани з позбавленням права на отримання доплат до посадового окладу судді протягом трьох місяців</w:t>
      </w:r>
      <w:r w:rsidR="009B3CAE" w:rsidRPr="0012079D">
        <w:rPr>
          <w:rFonts w:ascii="Times New Roman" w:hAnsi="Times New Roman" w:cs="Times New Roman"/>
          <w:color w:val="000000"/>
          <w:sz w:val="27"/>
          <w:szCs w:val="27"/>
          <w:lang w:val="uk-UA"/>
        </w:rPr>
        <w:t xml:space="preserve"> (підстава дисциплінарної відповідальності – пункт 2 частини першої статті 106 Закону України «Про судоустрій і статус суддів»)</w:t>
      </w:r>
      <w:r w:rsidR="000804F6" w:rsidRPr="0012079D">
        <w:rPr>
          <w:rFonts w:ascii="Times New Roman" w:hAnsi="Times New Roman" w:cs="Times New Roman"/>
          <w:color w:val="000000"/>
          <w:sz w:val="27"/>
          <w:szCs w:val="27"/>
          <w:lang w:val="uk-UA"/>
        </w:rPr>
        <w:t>.</w:t>
      </w:r>
    </w:p>
    <w:p w:rsidR="00C029C2" w:rsidRPr="0012079D" w:rsidRDefault="007C2A9D" w:rsidP="00C029C2">
      <w:pPr>
        <w:spacing w:line="240" w:lineRule="auto"/>
        <w:ind w:firstLine="709"/>
        <w:contextualSpacing/>
        <w:jc w:val="both"/>
        <w:rPr>
          <w:rFonts w:ascii="Times New Roman" w:hAnsi="Times New Roman" w:cs="Times New Roman"/>
          <w:color w:val="000000"/>
          <w:sz w:val="27"/>
          <w:szCs w:val="27"/>
          <w:lang w:val="uk-UA"/>
        </w:rPr>
      </w:pPr>
      <w:r w:rsidRPr="0012079D">
        <w:rPr>
          <w:rFonts w:ascii="Times New Roman" w:hAnsi="Times New Roman" w:cs="Times New Roman"/>
          <w:color w:val="000000"/>
          <w:sz w:val="27"/>
          <w:szCs w:val="27"/>
          <w:lang w:val="uk-UA"/>
        </w:rPr>
        <w:t>Відповідно до приписів статті 110 Закону України «Про судоустрій і статус суддів» на цей час дисциплінарн</w:t>
      </w:r>
      <w:r w:rsidR="000744B0" w:rsidRPr="0012079D">
        <w:rPr>
          <w:rFonts w:ascii="Times New Roman" w:hAnsi="Times New Roman" w:cs="Times New Roman"/>
          <w:color w:val="000000"/>
          <w:sz w:val="27"/>
          <w:szCs w:val="27"/>
          <w:lang w:val="uk-UA"/>
        </w:rPr>
        <w:t>і</w:t>
      </w:r>
      <w:r w:rsidRPr="0012079D">
        <w:rPr>
          <w:rFonts w:ascii="Times New Roman" w:hAnsi="Times New Roman" w:cs="Times New Roman"/>
          <w:color w:val="000000"/>
          <w:sz w:val="27"/>
          <w:szCs w:val="27"/>
          <w:lang w:val="uk-UA"/>
        </w:rPr>
        <w:t xml:space="preserve"> стягнення</w:t>
      </w:r>
      <w:r w:rsidR="000744B0" w:rsidRPr="0012079D">
        <w:rPr>
          <w:rFonts w:ascii="Times New Roman" w:hAnsi="Times New Roman" w:cs="Times New Roman"/>
          <w:color w:val="000000"/>
          <w:sz w:val="27"/>
          <w:szCs w:val="27"/>
          <w:lang w:val="uk-UA"/>
        </w:rPr>
        <w:t>, застосовані рішенням Третьої Дисциплінарної палати Вищої ради право</w:t>
      </w:r>
      <w:r w:rsidR="005F32FB">
        <w:rPr>
          <w:rFonts w:ascii="Times New Roman" w:hAnsi="Times New Roman" w:cs="Times New Roman"/>
          <w:color w:val="000000"/>
          <w:sz w:val="27"/>
          <w:szCs w:val="27"/>
          <w:lang w:val="uk-UA"/>
        </w:rPr>
        <w:t>суддя від 11 грудня 2019 року № </w:t>
      </w:r>
      <w:r w:rsidR="000744B0" w:rsidRPr="0012079D">
        <w:rPr>
          <w:rFonts w:ascii="Times New Roman" w:hAnsi="Times New Roman" w:cs="Times New Roman"/>
          <w:color w:val="000000"/>
          <w:sz w:val="27"/>
          <w:szCs w:val="27"/>
          <w:lang w:val="uk-UA"/>
        </w:rPr>
        <w:t>3410/3дп/15-19 та</w:t>
      </w:r>
      <w:r w:rsidRPr="0012079D">
        <w:rPr>
          <w:rFonts w:ascii="Times New Roman" w:hAnsi="Times New Roman" w:cs="Times New Roman"/>
          <w:color w:val="000000"/>
          <w:sz w:val="27"/>
          <w:szCs w:val="27"/>
          <w:lang w:val="uk-UA"/>
        </w:rPr>
        <w:t xml:space="preserve"> </w:t>
      </w:r>
      <w:r w:rsidR="000744B0" w:rsidRPr="0012079D">
        <w:rPr>
          <w:rFonts w:ascii="Times New Roman" w:hAnsi="Times New Roman" w:cs="Times New Roman"/>
          <w:color w:val="000000"/>
          <w:sz w:val="27"/>
          <w:szCs w:val="27"/>
          <w:lang w:val="uk-UA"/>
        </w:rPr>
        <w:t>рішенням Першої Дисциплінарної палати Вищої ради правосуддя від 5 червня 2020 року № 1730/1дп/15-20</w:t>
      </w:r>
      <w:r w:rsidR="002B5745" w:rsidRPr="0012079D">
        <w:rPr>
          <w:rFonts w:ascii="Times New Roman" w:hAnsi="Times New Roman" w:cs="Times New Roman"/>
          <w:color w:val="000000"/>
          <w:sz w:val="27"/>
          <w:szCs w:val="27"/>
          <w:lang w:val="uk-UA"/>
        </w:rPr>
        <w:t>,</w:t>
      </w:r>
      <w:r w:rsidR="000744B0" w:rsidRPr="0012079D">
        <w:rPr>
          <w:rFonts w:ascii="Times New Roman" w:hAnsi="Times New Roman" w:cs="Times New Roman"/>
          <w:color w:val="000000"/>
          <w:sz w:val="27"/>
          <w:szCs w:val="27"/>
          <w:lang w:val="uk-UA"/>
        </w:rPr>
        <w:t xml:space="preserve"> </w:t>
      </w:r>
      <w:r w:rsidRPr="0012079D">
        <w:rPr>
          <w:rFonts w:ascii="Times New Roman" w:hAnsi="Times New Roman" w:cs="Times New Roman"/>
          <w:color w:val="000000"/>
          <w:sz w:val="27"/>
          <w:szCs w:val="27"/>
          <w:lang w:val="uk-UA"/>
        </w:rPr>
        <w:t>не погашен</w:t>
      </w:r>
      <w:r w:rsidR="000744B0" w:rsidRPr="0012079D">
        <w:rPr>
          <w:rFonts w:ascii="Times New Roman" w:hAnsi="Times New Roman" w:cs="Times New Roman"/>
          <w:color w:val="000000"/>
          <w:sz w:val="27"/>
          <w:szCs w:val="27"/>
          <w:lang w:val="uk-UA"/>
        </w:rPr>
        <w:t>і</w:t>
      </w:r>
      <w:r w:rsidRPr="0012079D">
        <w:rPr>
          <w:rFonts w:ascii="Times New Roman" w:hAnsi="Times New Roman" w:cs="Times New Roman"/>
          <w:color w:val="000000"/>
          <w:sz w:val="27"/>
          <w:szCs w:val="27"/>
          <w:lang w:val="uk-UA"/>
        </w:rPr>
        <w:t>.</w:t>
      </w:r>
    </w:p>
    <w:p w:rsidR="00C029C2" w:rsidRPr="0012079D" w:rsidRDefault="003D58FC" w:rsidP="00C029C2">
      <w:pPr>
        <w:spacing w:line="240" w:lineRule="auto"/>
        <w:ind w:firstLine="709"/>
        <w:contextualSpacing/>
        <w:jc w:val="both"/>
        <w:rPr>
          <w:rFonts w:ascii="Times New Roman" w:hAnsi="Times New Roman" w:cs="Times New Roman"/>
          <w:color w:val="000000"/>
          <w:sz w:val="27"/>
          <w:szCs w:val="27"/>
          <w:lang w:val="uk-UA"/>
        </w:rPr>
      </w:pPr>
      <w:r w:rsidRPr="0012079D">
        <w:rPr>
          <w:rFonts w:ascii="Times New Roman" w:hAnsi="Times New Roman" w:cs="Times New Roman"/>
          <w:color w:val="000000"/>
          <w:sz w:val="27"/>
          <w:szCs w:val="27"/>
          <w:lang w:val="uk-UA"/>
        </w:rPr>
        <w:t>Як вбачається з офіційного веб</w:t>
      </w:r>
      <w:r w:rsidR="00C029C2" w:rsidRPr="0012079D">
        <w:rPr>
          <w:rFonts w:ascii="Times New Roman" w:hAnsi="Times New Roman" w:cs="Times New Roman"/>
          <w:color w:val="000000"/>
          <w:sz w:val="27"/>
          <w:szCs w:val="27"/>
          <w:lang w:val="uk-UA"/>
        </w:rPr>
        <w:t>сайту Кам’янка-Бузького районного суду Львівської області, в суді здійснюють правосуддя 4 судді. Самсін М.Л. виконує обов’язки голови суду.</w:t>
      </w:r>
    </w:p>
    <w:p w:rsidR="00C029C2" w:rsidRPr="0012079D" w:rsidRDefault="00C029C2" w:rsidP="00C029C2">
      <w:pPr>
        <w:spacing w:line="240" w:lineRule="auto"/>
        <w:ind w:firstLine="709"/>
        <w:contextualSpacing/>
        <w:jc w:val="both"/>
        <w:rPr>
          <w:rFonts w:ascii="Times New Roman" w:hAnsi="Times New Roman" w:cs="Times New Roman"/>
          <w:color w:val="000000"/>
          <w:sz w:val="27"/>
          <w:szCs w:val="27"/>
          <w:lang w:val="uk-UA"/>
        </w:rPr>
      </w:pPr>
      <w:r w:rsidRPr="0012079D">
        <w:rPr>
          <w:rFonts w:ascii="Times New Roman" w:hAnsi="Times New Roman" w:cs="Times New Roman"/>
          <w:color w:val="000000"/>
          <w:sz w:val="27"/>
          <w:szCs w:val="27"/>
          <w:lang w:val="uk-UA"/>
        </w:rPr>
        <w:t>Із наявних у матеріалах дисциплінарної справи документів вбачається, що судове навантаження судді Самсіна М.Л. у 2015 році становил</w:t>
      </w:r>
      <w:r w:rsidR="003D58FC" w:rsidRPr="0012079D">
        <w:rPr>
          <w:rFonts w:ascii="Times New Roman" w:hAnsi="Times New Roman" w:cs="Times New Roman"/>
          <w:color w:val="000000"/>
          <w:sz w:val="27"/>
          <w:szCs w:val="27"/>
          <w:lang w:val="uk-UA"/>
        </w:rPr>
        <w:t>о</w:t>
      </w:r>
      <w:r w:rsidRPr="0012079D">
        <w:rPr>
          <w:rFonts w:ascii="Times New Roman" w:hAnsi="Times New Roman" w:cs="Times New Roman"/>
          <w:color w:val="000000"/>
          <w:sz w:val="27"/>
          <w:szCs w:val="27"/>
          <w:lang w:val="uk-UA"/>
        </w:rPr>
        <w:t xml:space="preserve"> 80,35, у той час як цей показник по суду становив 63,6; у 2016 році судове навантаження судді Самсіна М.Л. – 76,54, по суду – 58,56; у 2017 році судове навантаження судді Самсіна М.Л. – 87,7, по суду – 58,08; у 2018 році судове навантаження судді Самсіна М.Л. – 152,43, по суду – 78,68; за 9 місяців 2019 року судове навантаження судді Самсіна М.Л. – 1</w:t>
      </w:r>
      <w:r w:rsidR="003D58FC" w:rsidRPr="0012079D">
        <w:rPr>
          <w:rFonts w:ascii="Times New Roman" w:hAnsi="Times New Roman" w:cs="Times New Roman"/>
          <w:color w:val="000000"/>
          <w:sz w:val="27"/>
          <w:szCs w:val="27"/>
          <w:lang w:val="uk-UA"/>
        </w:rPr>
        <w:t xml:space="preserve">41,9, по суду – </w:t>
      </w:r>
      <w:r w:rsidRPr="0012079D">
        <w:rPr>
          <w:rFonts w:ascii="Times New Roman" w:hAnsi="Times New Roman" w:cs="Times New Roman"/>
          <w:color w:val="000000"/>
          <w:sz w:val="27"/>
          <w:szCs w:val="27"/>
          <w:lang w:val="uk-UA"/>
        </w:rPr>
        <w:t>1</w:t>
      </w:r>
      <w:r w:rsidR="003D58FC" w:rsidRPr="0012079D">
        <w:rPr>
          <w:rFonts w:ascii="Times New Roman" w:hAnsi="Times New Roman" w:cs="Times New Roman"/>
          <w:color w:val="000000"/>
          <w:sz w:val="27"/>
          <w:szCs w:val="27"/>
          <w:lang w:val="uk-UA"/>
        </w:rPr>
        <w:t>1</w:t>
      </w:r>
      <w:r w:rsidRPr="0012079D">
        <w:rPr>
          <w:rFonts w:ascii="Times New Roman" w:hAnsi="Times New Roman" w:cs="Times New Roman"/>
          <w:color w:val="000000"/>
          <w:sz w:val="27"/>
          <w:szCs w:val="27"/>
          <w:lang w:val="uk-UA"/>
        </w:rPr>
        <w:t>6,43.</w:t>
      </w:r>
    </w:p>
    <w:p w:rsidR="00C029C2" w:rsidRPr="0012079D" w:rsidRDefault="00C029C2" w:rsidP="00C029C2">
      <w:pPr>
        <w:spacing w:line="240" w:lineRule="auto"/>
        <w:ind w:firstLine="709"/>
        <w:contextualSpacing/>
        <w:jc w:val="both"/>
        <w:rPr>
          <w:rFonts w:ascii="Times New Roman" w:eastAsia="Calibri" w:hAnsi="Times New Roman" w:cs="Times New Roman"/>
          <w:kern w:val="2"/>
          <w:sz w:val="27"/>
          <w:szCs w:val="27"/>
          <w:lang w:val="uk-UA"/>
        </w:rPr>
      </w:pPr>
      <w:r w:rsidRPr="0012079D">
        <w:rPr>
          <w:rFonts w:ascii="Times New Roman" w:eastAsia="Calibri" w:hAnsi="Times New Roman" w:cs="Times New Roman"/>
          <w:kern w:val="2"/>
          <w:sz w:val="27"/>
          <w:szCs w:val="27"/>
          <w:lang w:val="uk-UA"/>
        </w:rPr>
        <w:t>У період з 25 листопада 2015 року по 21 січня 2020 року у провадженні судді Самсіна М.Л. перебувало:</w:t>
      </w:r>
    </w:p>
    <w:p w:rsidR="00C029C2" w:rsidRPr="0012079D" w:rsidRDefault="00C029C2" w:rsidP="00C029C2">
      <w:pPr>
        <w:spacing w:line="240" w:lineRule="auto"/>
        <w:ind w:firstLine="709"/>
        <w:contextualSpacing/>
        <w:jc w:val="both"/>
        <w:rPr>
          <w:rFonts w:ascii="Times New Roman" w:eastAsia="Calibri" w:hAnsi="Times New Roman" w:cs="Times New Roman"/>
          <w:kern w:val="2"/>
          <w:sz w:val="27"/>
          <w:szCs w:val="27"/>
          <w:lang w:val="uk-UA"/>
        </w:rPr>
      </w:pPr>
      <w:r w:rsidRPr="0012079D">
        <w:rPr>
          <w:rFonts w:ascii="Times New Roman" w:eastAsia="Calibri" w:hAnsi="Times New Roman" w:cs="Times New Roman"/>
          <w:kern w:val="2"/>
          <w:sz w:val="27"/>
          <w:szCs w:val="27"/>
          <w:lang w:val="uk-UA"/>
        </w:rPr>
        <w:t>1491 цивільна справа, з них розглянуто 1099 справ, залишок 392 справи;</w:t>
      </w:r>
    </w:p>
    <w:p w:rsidR="00C029C2" w:rsidRPr="0012079D" w:rsidRDefault="00C029C2" w:rsidP="00C029C2">
      <w:pPr>
        <w:spacing w:line="240" w:lineRule="auto"/>
        <w:ind w:firstLine="709"/>
        <w:contextualSpacing/>
        <w:jc w:val="both"/>
        <w:rPr>
          <w:rFonts w:ascii="Times New Roman" w:eastAsia="Calibri" w:hAnsi="Times New Roman" w:cs="Times New Roman"/>
          <w:kern w:val="2"/>
          <w:sz w:val="27"/>
          <w:szCs w:val="27"/>
          <w:lang w:val="uk-UA"/>
        </w:rPr>
      </w:pPr>
      <w:r w:rsidRPr="0012079D">
        <w:rPr>
          <w:rFonts w:ascii="Times New Roman" w:eastAsia="Calibri" w:hAnsi="Times New Roman" w:cs="Times New Roman"/>
          <w:kern w:val="2"/>
          <w:sz w:val="27"/>
          <w:szCs w:val="27"/>
          <w:lang w:val="uk-UA"/>
        </w:rPr>
        <w:t>97 адміністративних справ, з них розглянуто 53 справи, залишок 44 справи;</w:t>
      </w:r>
    </w:p>
    <w:p w:rsidR="00C029C2" w:rsidRPr="0012079D" w:rsidRDefault="00C029C2" w:rsidP="00C029C2">
      <w:pPr>
        <w:spacing w:line="240" w:lineRule="auto"/>
        <w:ind w:firstLine="709"/>
        <w:contextualSpacing/>
        <w:jc w:val="both"/>
        <w:rPr>
          <w:rFonts w:ascii="Times New Roman" w:eastAsia="Calibri" w:hAnsi="Times New Roman" w:cs="Times New Roman"/>
          <w:kern w:val="2"/>
          <w:sz w:val="27"/>
          <w:szCs w:val="27"/>
          <w:lang w:val="uk-UA"/>
        </w:rPr>
      </w:pPr>
      <w:r w:rsidRPr="0012079D">
        <w:rPr>
          <w:rFonts w:ascii="Times New Roman" w:eastAsia="Calibri" w:hAnsi="Times New Roman" w:cs="Times New Roman"/>
          <w:kern w:val="2"/>
          <w:sz w:val="27"/>
          <w:szCs w:val="27"/>
          <w:lang w:val="uk-UA"/>
        </w:rPr>
        <w:t>1041 кримінальна справа, з них розглянуто 994 справи, залишок 47 справ;</w:t>
      </w:r>
    </w:p>
    <w:p w:rsidR="00C029C2" w:rsidRPr="0012079D" w:rsidRDefault="00C029C2" w:rsidP="00C029C2">
      <w:pPr>
        <w:spacing w:line="240" w:lineRule="auto"/>
        <w:ind w:firstLine="709"/>
        <w:contextualSpacing/>
        <w:jc w:val="both"/>
        <w:rPr>
          <w:rFonts w:ascii="Times New Roman" w:eastAsia="Calibri" w:hAnsi="Times New Roman" w:cs="Times New Roman"/>
          <w:kern w:val="2"/>
          <w:sz w:val="27"/>
          <w:szCs w:val="27"/>
          <w:lang w:val="uk-UA"/>
        </w:rPr>
      </w:pPr>
      <w:r w:rsidRPr="0012079D">
        <w:rPr>
          <w:rFonts w:ascii="Times New Roman" w:eastAsia="Calibri" w:hAnsi="Times New Roman" w:cs="Times New Roman"/>
          <w:kern w:val="2"/>
          <w:sz w:val="27"/>
          <w:szCs w:val="27"/>
          <w:lang w:val="uk-UA"/>
        </w:rPr>
        <w:t>735 справ про адміністративні правопорушення, з них розглянуто 705 справ, залишок 30 справ.</w:t>
      </w:r>
    </w:p>
    <w:p w:rsidR="00835B9C" w:rsidRPr="0012079D" w:rsidRDefault="00835B9C" w:rsidP="00C029C2">
      <w:pPr>
        <w:spacing w:line="240" w:lineRule="auto"/>
        <w:ind w:firstLine="709"/>
        <w:contextualSpacing/>
        <w:jc w:val="both"/>
        <w:rPr>
          <w:rFonts w:ascii="Times New Roman" w:eastAsia="Calibri" w:hAnsi="Times New Roman" w:cs="Times New Roman"/>
          <w:kern w:val="2"/>
          <w:sz w:val="27"/>
          <w:szCs w:val="27"/>
          <w:lang w:val="uk-UA"/>
        </w:rPr>
      </w:pPr>
      <w:r w:rsidRPr="0012079D">
        <w:rPr>
          <w:rFonts w:ascii="Times New Roman" w:eastAsia="Calibri" w:hAnsi="Times New Roman" w:cs="Times New Roman"/>
          <w:kern w:val="2"/>
          <w:sz w:val="27"/>
          <w:szCs w:val="27"/>
          <w:lang w:val="uk-UA"/>
        </w:rPr>
        <w:t xml:space="preserve">Крім того, суддя Самсін М.Л. </w:t>
      </w:r>
      <w:r w:rsidR="003D58FC" w:rsidRPr="0012079D">
        <w:rPr>
          <w:rFonts w:ascii="Times New Roman" w:eastAsia="Calibri" w:hAnsi="Times New Roman" w:cs="Times New Roman"/>
          <w:kern w:val="2"/>
          <w:sz w:val="27"/>
          <w:szCs w:val="27"/>
          <w:lang w:val="uk-UA"/>
        </w:rPr>
        <w:t>був тимчасово непрацездатний</w:t>
      </w:r>
      <w:r w:rsidRPr="0012079D">
        <w:rPr>
          <w:rFonts w:ascii="Times New Roman" w:eastAsia="Calibri" w:hAnsi="Times New Roman" w:cs="Times New Roman"/>
          <w:kern w:val="2"/>
          <w:sz w:val="27"/>
          <w:szCs w:val="27"/>
          <w:lang w:val="uk-UA"/>
        </w:rPr>
        <w:t xml:space="preserve"> у такі періоди:</w:t>
      </w:r>
    </w:p>
    <w:p w:rsidR="00835B9C" w:rsidRPr="0012079D" w:rsidRDefault="00835B9C" w:rsidP="00C029C2">
      <w:pPr>
        <w:spacing w:line="240" w:lineRule="auto"/>
        <w:ind w:firstLine="709"/>
        <w:contextualSpacing/>
        <w:jc w:val="both"/>
        <w:rPr>
          <w:rFonts w:ascii="Times New Roman" w:eastAsia="Calibri" w:hAnsi="Times New Roman" w:cs="Times New Roman"/>
          <w:kern w:val="2"/>
          <w:sz w:val="27"/>
          <w:szCs w:val="27"/>
          <w:lang w:val="uk-UA"/>
        </w:rPr>
      </w:pPr>
      <w:r w:rsidRPr="0012079D">
        <w:rPr>
          <w:rFonts w:ascii="Times New Roman" w:eastAsia="Calibri" w:hAnsi="Times New Roman" w:cs="Times New Roman"/>
          <w:kern w:val="2"/>
          <w:sz w:val="27"/>
          <w:szCs w:val="27"/>
          <w:lang w:val="uk-UA"/>
        </w:rPr>
        <w:t>з 27 січня по 3 лютого 2016 року;</w:t>
      </w:r>
    </w:p>
    <w:p w:rsidR="00835B9C" w:rsidRPr="0012079D" w:rsidRDefault="00835B9C" w:rsidP="00C029C2">
      <w:pPr>
        <w:spacing w:line="240" w:lineRule="auto"/>
        <w:ind w:firstLine="709"/>
        <w:contextualSpacing/>
        <w:jc w:val="both"/>
        <w:rPr>
          <w:rFonts w:ascii="Times New Roman" w:eastAsia="Calibri" w:hAnsi="Times New Roman" w:cs="Times New Roman"/>
          <w:kern w:val="2"/>
          <w:sz w:val="27"/>
          <w:szCs w:val="27"/>
          <w:lang w:val="uk-UA"/>
        </w:rPr>
      </w:pPr>
      <w:r w:rsidRPr="0012079D">
        <w:rPr>
          <w:rFonts w:ascii="Times New Roman" w:eastAsia="Calibri" w:hAnsi="Times New Roman" w:cs="Times New Roman"/>
          <w:kern w:val="2"/>
          <w:sz w:val="27"/>
          <w:szCs w:val="27"/>
          <w:lang w:val="uk-UA"/>
        </w:rPr>
        <w:t>з 13 по 25 червня 2016 року;</w:t>
      </w:r>
    </w:p>
    <w:p w:rsidR="00835B9C" w:rsidRPr="0012079D" w:rsidRDefault="00835B9C" w:rsidP="00C029C2">
      <w:pPr>
        <w:spacing w:line="240" w:lineRule="auto"/>
        <w:ind w:firstLine="709"/>
        <w:contextualSpacing/>
        <w:jc w:val="both"/>
        <w:rPr>
          <w:rFonts w:ascii="Times New Roman" w:eastAsia="Calibri" w:hAnsi="Times New Roman" w:cs="Times New Roman"/>
          <w:kern w:val="2"/>
          <w:sz w:val="27"/>
          <w:szCs w:val="27"/>
          <w:lang w:val="uk-UA"/>
        </w:rPr>
      </w:pPr>
      <w:r w:rsidRPr="0012079D">
        <w:rPr>
          <w:rFonts w:ascii="Times New Roman" w:eastAsia="Calibri" w:hAnsi="Times New Roman" w:cs="Times New Roman"/>
          <w:kern w:val="2"/>
          <w:sz w:val="27"/>
          <w:szCs w:val="27"/>
          <w:lang w:val="uk-UA"/>
        </w:rPr>
        <w:t>з 28 грудня 2016 року по 4 січня 2017 року;</w:t>
      </w:r>
    </w:p>
    <w:p w:rsidR="00835B9C" w:rsidRPr="0012079D" w:rsidRDefault="00377E98" w:rsidP="00C029C2">
      <w:pPr>
        <w:spacing w:line="240" w:lineRule="auto"/>
        <w:ind w:firstLine="709"/>
        <w:contextualSpacing/>
        <w:jc w:val="both"/>
        <w:rPr>
          <w:rFonts w:ascii="Times New Roman" w:eastAsia="Calibri" w:hAnsi="Times New Roman" w:cs="Times New Roman"/>
          <w:kern w:val="2"/>
          <w:sz w:val="27"/>
          <w:szCs w:val="27"/>
          <w:lang w:val="uk-UA"/>
        </w:rPr>
      </w:pPr>
      <w:r w:rsidRPr="0012079D">
        <w:rPr>
          <w:rFonts w:ascii="Times New Roman" w:eastAsia="Calibri" w:hAnsi="Times New Roman" w:cs="Times New Roman"/>
          <w:kern w:val="2"/>
          <w:sz w:val="27"/>
          <w:szCs w:val="27"/>
          <w:lang w:val="uk-UA"/>
        </w:rPr>
        <w:t>з 14 по 28 березня 2017 року;</w:t>
      </w:r>
    </w:p>
    <w:p w:rsidR="00377E98" w:rsidRPr="0012079D" w:rsidRDefault="00377E98" w:rsidP="00C029C2">
      <w:pPr>
        <w:spacing w:line="240" w:lineRule="auto"/>
        <w:ind w:firstLine="709"/>
        <w:contextualSpacing/>
        <w:jc w:val="both"/>
        <w:rPr>
          <w:rFonts w:ascii="Times New Roman" w:eastAsia="Calibri" w:hAnsi="Times New Roman" w:cs="Times New Roman"/>
          <w:kern w:val="2"/>
          <w:sz w:val="27"/>
          <w:szCs w:val="27"/>
          <w:lang w:val="uk-UA"/>
        </w:rPr>
      </w:pPr>
      <w:r w:rsidRPr="0012079D">
        <w:rPr>
          <w:rFonts w:ascii="Times New Roman" w:eastAsia="Calibri" w:hAnsi="Times New Roman" w:cs="Times New Roman"/>
          <w:kern w:val="2"/>
          <w:sz w:val="27"/>
          <w:szCs w:val="27"/>
          <w:lang w:val="uk-UA"/>
        </w:rPr>
        <w:t>з 18 серпня по 1 вересня 2017 року;</w:t>
      </w:r>
    </w:p>
    <w:p w:rsidR="00377E98" w:rsidRPr="0012079D" w:rsidRDefault="00377E98" w:rsidP="00C029C2">
      <w:pPr>
        <w:spacing w:line="240" w:lineRule="auto"/>
        <w:ind w:firstLine="709"/>
        <w:contextualSpacing/>
        <w:jc w:val="both"/>
        <w:rPr>
          <w:rFonts w:ascii="Times New Roman" w:eastAsia="Calibri" w:hAnsi="Times New Roman" w:cs="Times New Roman"/>
          <w:kern w:val="2"/>
          <w:sz w:val="27"/>
          <w:szCs w:val="27"/>
          <w:lang w:val="uk-UA"/>
        </w:rPr>
      </w:pPr>
      <w:r w:rsidRPr="0012079D">
        <w:rPr>
          <w:rFonts w:ascii="Times New Roman" w:eastAsia="Calibri" w:hAnsi="Times New Roman" w:cs="Times New Roman"/>
          <w:kern w:val="2"/>
          <w:sz w:val="27"/>
          <w:szCs w:val="27"/>
          <w:lang w:val="uk-UA"/>
        </w:rPr>
        <w:t>з 25 січня по 3 лютого 2018 року;</w:t>
      </w:r>
    </w:p>
    <w:p w:rsidR="00377E98" w:rsidRPr="0012079D" w:rsidRDefault="00377E98" w:rsidP="00C029C2">
      <w:pPr>
        <w:spacing w:line="240" w:lineRule="auto"/>
        <w:ind w:firstLine="709"/>
        <w:contextualSpacing/>
        <w:jc w:val="both"/>
        <w:rPr>
          <w:rFonts w:ascii="Times New Roman" w:eastAsia="Calibri" w:hAnsi="Times New Roman" w:cs="Times New Roman"/>
          <w:kern w:val="2"/>
          <w:sz w:val="27"/>
          <w:szCs w:val="27"/>
          <w:lang w:val="uk-UA"/>
        </w:rPr>
      </w:pPr>
      <w:r w:rsidRPr="0012079D">
        <w:rPr>
          <w:rFonts w:ascii="Times New Roman" w:eastAsia="Calibri" w:hAnsi="Times New Roman" w:cs="Times New Roman"/>
          <w:kern w:val="2"/>
          <w:sz w:val="27"/>
          <w:szCs w:val="27"/>
          <w:lang w:val="uk-UA"/>
        </w:rPr>
        <w:t>з 26 лютого по 8 березня 2018 року;</w:t>
      </w:r>
    </w:p>
    <w:p w:rsidR="00377E98" w:rsidRPr="0012079D" w:rsidRDefault="00377E98" w:rsidP="00C029C2">
      <w:pPr>
        <w:spacing w:line="240" w:lineRule="auto"/>
        <w:ind w:firstLine="709"/>
        <w:contextualSpacing/>
        <w:jc w:val="both"/>
        <w:rPr>
          <w:rFonts w:ascii="Times New Roman" w:eastAsia="Calibri" w:hAnsi="Times New Roman" w:cs="Times New Roman"/>
          <w:kern w:val="2"/>
          <w:sz w:val="27"/>
          <w:szCs w:val="27"/>
          <w:lang w:val="uk-UA"/>
        </w:rPr>
      </w:pPr>
      <w:r w:rsidRPr="0012079D">
        <w:rPr>
          <w:rFonts w:ascii="Times New Roman" w:eastAsia="Calibri" w:hAnsi="Times New Roman" w:cs="Times New Roman"/>
          <w:kern w:val="2"/>
          <w:sz w:val="27"/>
          <w:szCs w:val="27"/>
          <w:lang w:val="uk-UA"/>
        </w:rPr>
        <w:t>з 10 по 22 серпня 2018 року;</w:t>
      </w:r>
    </w:p>
    <w:p w:rsidR="00377E98" w:rsidRPr="0012079D" w:rsidRDefault="00377E98" w:rsidP="00C029C2">
      <w:pPr>
        <w:spacing w:line="240" w:lineRule="auto"/>
        <w:ind w:firstLine="709"/>
        <w:contextualSpacing/>
        <w:jc w:val="both"/>
        <w:rPr>
          <w:rFonts w:ascii="Times New Roman" w:eastAsia="Calibri" w:hAnsi="Times New Roman" w:cs="Times New Roman"/>
          <w:kern w:val="2"/>
          <w:sz w:val="27"/>
          <w:szCs w:val="27"/>
          <w:lang w:val="uk-UA"/>
        </w:rPr>
      </w:pPr>
      <w:r w:rsidRPr="0012079D">
        <w:rPr>
          <w:rFonts w:ascii="Times New Roman" w:eastAsia="Calibri" w:hAnsi="Times New Roman" w:cs="Times New Roman"/>
          <w:kern w:val="2"/>
          <w:sz w:val="27"/>
          <w:szCs w:val="27"/>
          <w:lang w:val="uk-UA"/>
        </w:rPr>
        <w:t>з 14 по 22 вересня 2018 року;</w:t>
      </w:r>
    </w:p>
    <w:p w:rsidR="00377E98" w:rsidRPr="0012079D" w:rsidRDefault="00377E98" w:rsidP="00C029C2">
      <w:pPr>
        <w:spacing w:line="240" w:lineRule="auto"/>
        <w:ind w:firstLine="709"/>
        <w:contextualSpacing/>
        <w:jc w:val="both"/>
        <w:rPr>
          <w:rFonts w:ascii="Times New Roman" w:eastAsia="Calibri" w:hAnsi="Times New Roman" w:cs="Times New Roman"/>
          <w:kern w:val="2"/>
          <w:sz w:val="27"/>
          <w:szCs w:val="27"/>
          <w:lang w:val="uk-UA"/>
        </w:rPr>
      </w:pPr>
      <w:r w:rsidRPr="0012079D">
        <w:rPr>
          <w:rFonts w:ascii="Times New Roman" w:eastAsia="Calibri" w:hAnsi="Times New Roman" w:cs="Times New Roman"/>
          <w:kern w:val="2"/>
          <w:sz w:val="27"/>
          <w:szCs w:val="27"/>
          <w:lang w:val="uk-UA"/>
        </w:rPr>
        <w:t>з 28 січня по 21 травня 2019 року;</w:t>
      </w:r>
    </w:p>
    <w:p w:rsidR="00377E98" w:rsidRPr="0012079D" w:rsidRDefault="00377E98" w:rsidP="00C029C2">
      <w:pPr>
        <w:spacing w:line="240" w:lineRule="auto"/>
        <w:ind w:firstLine="709"/>
        <w:contextualSpacing/>
        <w:jc w:val="both"/>
        <w:rPr>
          <w:rFonts w:ascii="Times New Roman" w:eastAsia="Calibri" w:hAnsi="Times New Roman" w:cs="Times New Roman"/>
          <w:kern w:val="2"/>
          <w:sz w:val="27"/>
          <w:szCs w:val="27"/>
          <w:lang w:val="uk-UA"/>
        </w:rPr>
      </w:pPr>
      <w:r w:rsidRPr="0012079D">
        <w:rPr>
          <w:rFonts w:ascii="Times New Roman" w:eastAsia="Calibri" w:hAnsi="Times New Roman" w:cs="Times New Roman"/>
          <w:kern w:val="2"/>
          <w:sz w:val="27"/>
          <w:szCs w:val="27"/>
          <w:lang w:val="uk-UA"/>
        </w:rPr>
        <w:t>з 10 по 22 червня 2019 року;</w:t>
      </w:r>
    </w:p>
    <w:p w:rsidR="00377E98" w:rsidRPr="0012079D" w:rsidRDefault="00377E98" w:rsidP="00C029C2">
      <w:pPr>
        <w:spacing w:line="240" w:lineRule="auto"/>
        <w:ind w:firstLine="709"/>
        <w:contextualSpacing/>
        <w:jc w:val="both"/>
        <w:rPr>
          <w:rFonts w:ascii="Times New Roman" w:eastAsia="Calibri" w:hAnsi="Times New Roman" w:cs="Times New Roman"/>
          <w:kern w:val="2"/>
          <w:sz w:val="27"/>
          <w:szCs w:val="27"/>
          <w:lang w:val="uk-UA"/>
        </w:rPr>
      </w:pPr>
      <w:r w:rsidRPr="0012079D">
        <w:rPr>
          <w:rFonts w:ascii="Times New Roman" w:eastAsia="Calibri" w:hAnsi="Times New Roman" w:cs="Times New Roman"/>
          <w:kern w:val="2"/>
          <w:sz w:val="27"/>
          <w:szCs w:val="27"/>
          <w:lang w:val="uk-UA"/>
        </w:rPr>
        <w:t>з 5 по 14 грудня 2019 року;</w:t>
      </w:r>
    </w:p>
    <w:p w:rsidR="00835B9C" w:rsidRPr="0012079D" w:rsidRDefault="00377E98" w:rsidP="00377E98">
      <w:pPr>
        <w:spacing w:line="240" w:lineRule="auto"/>
        <w:ind w:firstLine="709"/>
        <w:contextualSpacing/>
        <w:jc w:val="both"/>
        <w:rPr>
          <w:rFonts w:ascii="Times New Roman" w:eastAsia="Calibri" w:hAnsi="Times New Roman" w:cs="Times New Roman"/>
          <w:kern w:val="2"/>
          <w:sz w:val="27"/>
          <w:szCs w:val="27"/>
          <w:lang w:val="uk-UA"/>
        </w:rPr>
      </w:pPr>
      <w:r w:rsidRPr="0012079D">
        <w:rPr>
          <w:rFonts w:ascii="Times New Roman" w:eastAsia="Calibri" w:hAnsi="Times New Roman" w:cs="Times New Roman"/>
          <w:kern w:val="2"/>
          <w:sz w:val="27"/>
          <w:szCs w:val="27"/>
          <w:lang w:val="uk-UA"/>
        </w:rPr>
        <w:t xml:space="preserve">з 2 березня по 10 квітня 2020 року. </w:t>
      </w:r>
    </w:p>
    <w:p w:rsidR="002B5745" w:rsidRPr="0012079D" w:rsidRDefault="002B5745" w:rsidP="005679CF">
      <w:pPr>
        <w:spacing w:line="240" w:lineRule="auto"/>
        <w:ind w:firstLine="709"/>
        <w:contextualSpacing/>
        <w:jc w:val="both"/>
        <w:rPr>
          <w:rFonts w:ascii="Times New Roman" w:eastAsia="Calibri" w:hAnsi="Times New Roman" w:cs="Times New Roman"/>
          <w:kern w:val="2"/>
          <w:sz w:val="27"/>
          <w:szCs w:val="27"/>
          <w:lang w:val="uk-UA"/>
        </w:rPr>
      </w:pPr>
      <w:r w:rsidRPr="0012079D">
        <w:rPr>
          <w:rFonts w:ascii="Times New Roman" w:eastAsia="Calibri" w:hAnsi="Times New Roman" w:cs="Times New Roman"/>
          <w:kern w:val="2"/>
          <w:sz w:val="27"/>
          <w:szCs w:val="27"/>
          <w:lang w:val="uk-UA"/>
        </w:rPr>
        <w:t xml:space="preserve">Визначаючи вид стягнення, що має бути застосоване до судді                   Самсіна М.Л., Перша Дисциплінарна палата Вищої ради правосуддя </w:t>
      </w:r>
      <w:r w:rsidR="000744B0" w:rsidRPr="0012079D">
        <w:rPr>
          <w:rFonts w:ascii="Times New Roman" w:eastAsia="Calibri" w:hAnsi="Times New Roman" w:cs="Times New Roman"/>
          <w:kern w:val="2"/>
          <w:sz w:val="27"/>
          <w:szCs w:val="27"/>
          <w:lang w:val="uk-UA"/>
        </w:rPr>
        <w:t>враховує</w:t>
      </w:r>
      <w:r w:rsidR="005679CF" w:rsidRPr="0012079D">
        <w:rPr>
          <w:rFonts w:ascii="Times New Roman" w:eastAsia="Calibri" w:hAnsi="Times New Roman" w:cs="Times New Roman"/>
          <w:kern w:val="2"/>
          <w:sz w:val="27"/>
          <w:szCs w:val="27"/>
          <w:lang w:val="uk-UA"/>
        </w:rPr>
        <w:t xml:space="preserve"> </w:t>
      </w:r>
      <w:r w:rsidR="005679CF" w:rsidRPr="0012079D">
        <w:rPr>
          <w:rFonts w:ascii="Times New Roman" w:hAnsi="Times New Roman" w:cs="Times New Roman"/>
          <w:sz w:val="27"/>
          <w:szCs w:val="27"/>
          <w:lang w:val="uk-UA"/>
        </w:rPr>
        <w:t xml:space="preserve">кількість та характер дисциплінарних проступків, вчинених внаслідок недбалості, позитивну характеристику судді, наявність </w:t>
      </w:r>
      <w:r w:rsidR="005679CF" w:rsidRPr="0012079D">
        <w:rPr>
          <w:rFonts w:ascii="Times New Roman" w:eastAsia="Calibri" w:hAnsi="Times New Roman" w:cs="Times New Roman"/>
          <w:kern w:val="2"/>
          <w:sz w:val="27"/>
          <w:szCs w:val="27"/>
          <w:lang w:val="uk-UA"/>
        </w:rPr>
        <w:t>непогашен</w:t>
      </w:r>
      <w:r w:rsidR="00C029C2" w:rsidRPr="0012079D">
        <w:rPr>
          <w:rFonts w:ascii="Times New Roman" w:eastAsia="Calibri" w:hAnsi="Times New Roman" w:cs="Times New Roman"/>
          <w:kern w:val="2"/>
          <w:sz w:val="27"/>
          <w:szCs w:val="27"/>
          <w:lang w:val="uk-UA"/>
        </w:rPr>
        <w:t>их</w:t>
      </w:r>
      <w:r w:rsidR="005679CF" w:rsidRPr="0012079D">
        <w:rPr>
          <w:rFonts w:ascii="Times New Roman" w:eastAsia="Calibri" w:hAnsi="Times New Roman" w:cs="Times New Roman"/>
          <w:kern w:val="2"/>
          <w:sz w:val="27"/>
          <w:szCs w:val="27"/>
          <w:lang w:val="uk-UA"/>
        </w:rPr>
        <w:t xml:space="preserve"> дисциплінарн</w:t>
      </w:r>
      <w:r w:rsidR="00C029C2" w:rsidRPr="0012079D">
        <w:rPr>
          <w:rFonts w:ascii="Times New Roman" w:eastAsia="Calibri" w:hAnsi="Times New Roman" w:cs="Times New Roman"/>
          <w:kern w:val="2"/>
          <w:sz w:val="27"/>
          <w:szCs w:val="27"/>
          <w:lang w:val="uk-UA"/>
        </w:rPr>
        <w:t>их</w:t>
      </w:r>
      <w:r w:rsidR="005679CF" w:rsidRPr="0012079D">
        <w:rPr>
          <w:rFonts w:ascii="Times New Roman" w:eastAsia="Calibri" w:hAnsi="Times New Roman" w:cs="Times New Roman"/>
          <w:kern w:val="2"/>
          <w:sz w:val="27"/>
          <w:szCs w:val="27"/>
          <w:lang w:val="uk-UA"/>
        </w:rPr>
        <w:t xml:space="preserve"> стя</w:t>
      </w:r>
      <w:r w:rsidRPr="0012079D">
        <w:rPr>
          <w:rFonts w:ascii="Times New Roman" w:eastAsia="Calibri" w:hAnsi="Times New Roman" w:cs="Times New Roman"/>
          <w:kern w:val="2"/>
          <w:sz w:val="27"/>
          <w:szCs w:val="27"/>
          <w:lang w:val="uk-UA"/>
        </w:rPr>
        <w:t>гнен</w:t>
      </w:r>
      <w:r w:rsidR="00C029C2" w:rsidRPr="0012079D">
        <w:rPr>
          <w:rFonts w:ascii="Times New Roman" w:eastAsia="Calibri" w:hAnsi="Times New Roman" w:cs="Times New Roman"/>
          <w:kern w:val="2"/>
          <w:sz w:val="27"/>
          <w:szCs w:val="27"/>
          <w:lang w:val="uk-UA"/>
        </w:rPr>
        <w:t>ь</w:t>
      </w:r>
      <w:r w:rsidR="00835B9C" w:rsidRPr="0012079D">
        <w:rPr>
          <w:rFonts w:ascii="Times New Roman" w:eastAsia="Calibri" w:hAnsi="Times New Roman" w:cs="Times New Roman"/>
          <w:kern w:val="2"/>
          <w:sz w:val="27"/>
          <w:szCs w:val="27"/>
          <w:lang w:val="uk-UA"/>
        </w:rPr>
        <w:t xml:space="preserve"> у вигляді догани і суворої догани</w:t>
      </w:r>
      <w:r w:rsidR="00C102FE" w:rsidRPr="0012079D">
        <w:rPr>
          <w:rFonts w:ascii="Times New Roman" w:eastAsia="Calibri" w:hAnsi="Times New Roman" w:cs="Times New Roman"/>
          <w:kern w:val="2"/>
          <w:sz w:val="27"/>
          <w:szCs w:val="27"/>
          <w:lang w:val="uk-UA"/>
        </w:rPr>
        <w:t>, навантаження судді Самсіна М.Л., виконання ним обов’язків голови суду</w:t>
      </w:r>
      <w:r w:rsidR="00835B9C" w:rsidRPr="0012079D">
        <w:rPr>
          <w:rFonts w:ascii="Times New Roman" w:eastAsia="Calibri" w:hAnsi="Times New Roman" w:cs="Times New Roman"/>
          <w:kern w:val="2"/>
          <w:sz w:val="27"/>
          <w:szCs w:val="27"/>
          <w:lang w:val="uk-UA"/>
        </w:rPr>
        <w:t xml:space="preserve">, а також </w:t>
      </w:r>
      <w:r w:rsidR="003D58FC" w:rsidRPr="0012079D">
        <w:rPr>
          <w:rFonts w:ascii="Times New Roman" w:eastAsia="Calibri" w:hAnsi="Times New Roman" w:cs="Times New Roman"/>
          <w:kern w:val="2"/>
          <w:sz w:val="27"/>
          <w:szCs w:val="27"/>
          <w:lang w:val="uk-UA"/>
        </w:rPr>
        <w:t xml:space="preserve">періоди </w:t>
      </w:r>
      <w:r w:rsidR="003D41E0" w:rsidRPr="0012079D">
        <w:rPr>
          <w:rFonts w:ascii="Times New Roman" w:eastAsia="Calibri" w:hAnsi="Times New Roman" w:cs="Times New Roman"/>
          <w:kern w:val="2"/>
          <w:sz w:val="27"/>
          <w:szCs w:val="27"/>
          <w:lang w:val="uk-UA"/>
        </w:rPr>
        <w:t>тимчасової</w:t>
      </w:r>
      <w:r w:rsidR="003D58FC" w:rsidRPr="0012079D">
        <w:rPr>
          <w:rFonts w:ascii="Times New Roman" w:eastAsia="Calibri" w:hAnsi="Times New Roman" w:cs="Times New Roman"/>
          <w:kern w:val="2"/>
          <w:sz w:val="27"/>
          <w:szCs w:val="27"/>
          <w:lang w:val="uk-UA"/>
        </w:rPr>
        <w:t xml:space="preserve"> непрацездатності</w:t>
      </w:r>
      <w:r w:rsidR="00835B9C" w:rsidRPr="0012079D">
        <w:rPr>
          <w:rFonts w:ascii="Times New Roman" w:eastAsia="Calibri" w:hAnsi="Times New Roman" w:cs="Times New Roman"/>
          <w:kern w:val="2"/>
          <w:sz w:val="27"/>
          <w:szCs w:val="27"/>
          <w:lang w:val="uk-UA"/>
        </w:rPr>
        <w:t>.</w:t>
      </w:r>
    </w:p>
    <w:p w:rsidR="002B5745" w:rsidRPr="0012079D" w:rsidRDefault="002B5745" w:rsidP="002B5745">
      <w:pPr>
        <w:spacing w:line="240" w:lineRule="auto"/>
        <w:ind w:firstLine="709"/>
        <w:contextualSpacing/>
        <w:jc w:val="both"/>
        <w:rPr>
          <w:rFonts w:ascii="Times New Roman" w:eastAsia="Calibri" w:hAnsi="Times New Roman" w:cs="Times New Roman"/>
          <w:kern w:val="2"/>
          <w:sz w:val="27"/>
          <w:szCs w:val="27"/>
          <w:lang w:val="uk-UA"/>
        </w:rPr>
      </w:pPr>
      <w:r w:rsidRPr="0012079D">
        <w:rPr>
          <w:rFonts w:ascii="Times New Roman" w:eastAsia="Calibri" w:hAnsi="Times New Roman" w:cs="Times New Roman"/>
          <w:kern w:val="2"/>
          <w:sz w:val="27"/>
          <w:szCs w:val="27"/>
          <w:lang w:val="uk-UA"/>
        </w:rPr>
        <w:t xml:space="preserve">Перша Дисциплінарна палата Вищої ради правосуддя </w:t>
      </w:r>
      <w:r w:rsidRPr="0012079D">
        <w:rPr>
          <w:rFonts w:ascii="Times New Roman" w:hAnsi="Times New Roman" w:cs="Times New Roman"/>
          <w:sz w:val="27"/>
          <w:szCs w:val="27"/>
          <w:lang w:val="uk-UA"/>
        </w:rPr>
        <w:t xml:space="preserve">бере до уваги, що часові проміжки вчинення суддею дисциплінарних проступків, передбачених пунктом 2 частини першої статті 106 Закону України «Про судоустрій і статус суддів», у дисциплінарній справі, що розглядається, частково </w:t>
      </w:r>
      <w:r w:rsidR="003D58FC" w:rsidRPr="0012079D">
        <w:rPr>
          <w:rFonts w:ascii="Times New Roman" w:hAnsi="Times New Roman" w:cs="Times New Roman"/>
          <w:sz w:val="27"/>
          <w:szCs w:val="27"/>
          <w:lang w:val="uk-UA"/>
        </w:rPr>
        <w:t>збігаються</w:t>
      </w:r>
      <w:r w:rsidRPr="0012079D">
        <w:rPr>
          <w:rFonts w:ascii="Times New Roman" w:hAnsi="Times New Roman" w:cs="Times New Roman"/>
          <w:sz w:val="27"/>
          <w:szCs w:val="27"/>
          <w:lang w:val="uk-UA"/>
        </w:rPr>
        <w:t xml:space="preserve"> з </w:t>
      </w:r>
      <w:r w:rsidR="003D58FC" w:rsidRPr="0012079D">
        <w:rPr>
          <w:rFonts w:ascii="Times New Roman" w:hAnsi="Times New Roman" w:cs="Times New Roman"/>
          <w:sz w:val="27"/>
          <w:szCs w:val="27"/>
          <w:lang w:val="uk-UA"/>
        </w:rPr>
        <w:t>часом вчинення аналогічних проступків</w:t>
      </w:r>
      <w:r w:rsidRPr="0012079D">
        <w:rPr>
          <w:rFonts w:ascii="Times New Roman" w:hAnsi="Times New Roman" w:cs="Times New Roman"/>
          <w:sz w:val="27"/>
          <w:szCs w:val="27"/>
          <w:lang w:val="uk-UA"/>
        </w:rPr>
        <w:t>, за які судд</w:t>
      </w:r>
      <w:r w:rsidR="003D58FC" w:rsidRPr="0012079D">
        <w:rPr>
          <w:rFonts w:ascii="Times New Roman" w:hAnsi="Times New Roman" w:cs="Times New Roman"/>
          <w:sz w:val="27"/>
          <w:szCs w:val="27"/>
          <w:lang w:val="uk-UA"/>
        </w:rPr>
        <w:t>ю</w:t>
      </w:r>
      <w:r w:rsidRPr="0012079D">
        <w:rPr>
          <w:rFonts w:ascii="Times New Roman" w:hAnsi="Times New Roman" w:cs="Times New Roman"/>
          <w:sz w:val="27"/>
          <w:szCs w:val="27"/>
          <w:lang w:val="uk-UA"/>
        </w:rPr>
        <w:t xml:space="preserve"> Самсін</w:t>
      </w:r>
      <w:r w:rsidR="003D58FC" w:rsidRPr="0012079D">
        <w:rPr>
          <w:rFonts w:ascii="Times New Roman" w:hAnsi="Times New Roman" w:cs="Times New Roman"/>
          <w:sz w:val="27"/>
          <w:szCs w:val="27"/>
          <w:lang w:val="uk-UA"/>
        </w:rPr>
        <w:t>а</w:t>
      </w:r>
      <w:r w:rsidRPr="0012079D">
        <w:rPr>
          <w:rFonts w:ascii="Times New Roman" w:hAnsi="Times New Roman" w:cs="Times New Roman"/>
          <w:sz w:val="27"/>
          <w:szCs w:val="27"/>
          <w:lang w:val="uk-UA"/>
        </w:rPr>
        <w:t xml:space="preserve"> М.Л. вже </w:t>
      </w:r>
      <w:r w:rsidR="003D58FC" w:rsidRPr="0012079D">
        <w:rPr>
          <w:rFonts w:ascii="Times New Roman" w:hAnsi="Times New Roman" w:cs="Times New Roman"/>
          <w:sz w:val="27"/>
          <w:szCs w:val="27"/>
          <w:lang w:val="uk-UA"/>
        </w:rPr>
        <w:t>притягнуто</w:t>
      </w:r>
      <w:r w:rsidRPr="0012079D">
        <w:rPr>
          <w:rFonts w:ascii="Times New Roman" w:hAnsi="Times New Roman" w:cs="Times New Roman"/>
          <w:sz w:val="27"/>
          <w:szCs w:val="27"/>
          <w:lang w:val="uk-UA"/>
        </w:rPr>
        <w:t xml:space="preserve"> до дисциплінарної відповідальності.   </w:t>
      </w:r>
    </w:p>
    <w:p w:rsidR="005679CF" w:rsidRPr="0012079D" w:rsidRDefault="002B5745" w:rsidP="002B5745">
      <w:pPr>
        <w:spacing w:line="240" w:lineRule="auto"/>
        <w:ind w:firstLine="709"/>
        <w:contextualSpacing/>
        <w:jc w:val="both"/>
        <w:rPr>
          <w:rFonts w:ascii="Times New Roman" w:eastAsia="Calibri" w:hAnsi="Times New Roman" w:cs="Times New Roman"/>
          <w:kern w:val="2"/>
          <w:sz w:val="27"/>
          <w:szCs w:val="27"/>
          <w:lang w:val="uk-UA"/>
        </w:rPr>
      </w:pPr>
      <w:r w:rsidRPr="0012079D">
        <w:rPr>
          <w:rFonts w:ascii="Times New Roman" w:eastAsia="Calibri" w:hAnsi="Times New Roman" w:cs="Times New Roman"/>
          <w:kern w:val="2"/>
          <w:sz w:val="27"/>
          <w:szCs w:val="27"/>
          <w:lang w:val="uk-UA"/>
        </w:rPr>
        <w:t>Крім того, Перша Дисциплінарна палата Вищої ради правосуддя вважає</w:t>
      </w:r>
      <w:r w:rsidR="005679CF" w:rsidRPr="0012079D">
        <w:rPr>
          <w:rFonts w:ascii="Times New Roman" w:eastAsia="Calibri" w:hAnsi="Times New Roman" w:cs="Times New Roman"/>
          <w:kern w:val="2"/>
          <w:sz w:val="27"/>
          <w:szCs w:val="27"/>
          <w:lang w:val="uk-UA"/>
        </w:rPr>
        <w:t>, що застосування до судді більш суворого покарання – у вигляді тимчасового відсторонення від здійснення правосуддя – призведе до перерозподілу між суддями Кам’янка-Бузького районного суду Львівської області</w:t>
      </w:r>
      <w:r w:rsidR="003D58FC" w:rsidRPr="0012079D">
        <w:rPr>
          <w:rFonts w:ascii="Times New Roman" w:eastAsia="Calibri" w:hAnsi="Times New Roman" w:cs="Times New Roman"/>
          <w:kern w:val="2"/>
          <w:sz w:val="27"/>
          <w:szCs w:val="27"/>
          <w:lang w:val="uk-UA"/>
        </w:rPr>
        <w:t xml:space="preserve"> справ</w:t>
      </w:r>
      <w:r w:rsidR="005679CF" w:rsidRPr="0012079D">
        <w:rPr>
          <w:rFonts w:ascii="Times New Roman" w:eastAsia="Calibri" w:hAnsi="Times New Roman" w:cs="Times New Roman"/>
          <w:kern w:val="2"/>
          <w:sz w:val="27"/>
          <w:szCs w:val="27"/>
          <w:lang w:val="uk-UA"/>
        </w:rPr>
        <w:t xml:space="preserve">, </w:t>
      </w:r>
      <w:r w:rsidR="003D58FC" w:rsidRPr="0012079D">
        <w:rPr>
          <w:rFonts w:ascii="Times New Roman" w:eastAsia="Calibri" w:hAnsi="Times New Roman" w:cs="Times New Roman"/>
          <w:kern w:val="2"/>
          <w:sz w:val="27"/>
          <w:szCs w:val="27"/>
          <w:lang w:val="uk-UA"/>
        </w:rPr>
        <w:t>які</w:t>
      </w:r>
      <w:r w:rsidR="005679CF" w:rsidRPr="0012079D">
        <w:rPr>
          <w:rFonts w:ascii="Times New Roman" w:eastAsia="Calibri" w:hAnsi="Times New Roman" w:cs="Times New Roman"/>
          <w:kern w:val="2"/>
          <w:sz w:val="27"/>
          <w:szCs w:val="27"/>
          <w:lang w:val="uk-UA"/>
        </w:rPr>
        <w:t xml:space="preserve"> перебувають у провадженні судді Самсіна М.Л., що, у свою чергу, значно збільшить рівень навантаження суддів цього суду та, як наслідок, може призвести до порушення строків розгляду справ та матеріалів, </w:t>
      </w:r>
      <w:r w:rsidR="003D58FC" w:rsidRPr="0012079D">
        <w:rPr>
          <w:rFonts w:ascii="Times New Roman" w:eastAsia="Calibri" w:hAnsi="Times New Roman" w:cs="Times New Roman"/>
          <w:kern w:val="2"/>
          <w:sz w:val="27"/>
          <w:szCs w:val="27"/>
          <w:lang w:val="uk-UA"/>
        </w:rPr>
        <w:t>які</w:t>
      </w:r>
      <w:r w:rsidR="005679CF" w:rsidRPr="0012079D">
        <w:rPr>
          <w:rFonts w:ascii="Times New Roman" w:eastAsia="Calibri" w:hAnsi="Times New Roman" w:cs="Times New Roman"/>
          <w:kern w:val="2"/>
          <w:sz w:val="27"/>
          <w:szCs w:val="27"/>
          <w:lang w:val="uk-UA"/>
        </w:rPr>
        <w:t xml:space="preserve"> надходять до цього суду.  </w:t>
      </w:r>
    </w:p>
    <w:p w:rsidR="00A6377D" w:rsidRPr="0012079D" w:rsidRDefault="005679CF" w:rsidP="005679CF">
      <w:pPr>
        <w:spacing w:after="0" w:line="240" w:lineRule="auto"/>
        <w:ind w:firstLine="708"/>
        <w:contextualSpacing/>
        <w:jc w:val="both"/>
        <w:rPr>
          <w:rFonts w:ascii="Times New Roman" w:eastAsia="Calibri" w:hAnsi="Times New Roman" w:cs="Times New Roman"/>
          <w:kern w:val="2"/>
          <w:sz w:val="27"/>
          <w:szCs w:val="27"/>
          <w:lang w:val="uk-UA"/>
        </w:rPr>
      </w:pPr>
      <w:r w:rsidRPr="0012079D">
        <w:rPr>
          <w:rFonts w:ascii="Times New Roman" w:eastAsia="Calibri" w:hAnsi="Times New Roman" w:cs="Times New Roman"/>
          <w:kern w:val="2"/>
          <w:sz w:val="27"/>
          <w:szCs w:val="27"/>
          <w:lang w:val="uk-UA"/>
        </w:rPr>
        <w:t>З огляду на наведене Перша Дисциплінарна палата Вищої ради правосуддя дійшла висновку, що пропорційним і достатнім, тобто таким, що відповідатиме меті дисциплінарного провадження і цілям, на досягнення яких спрямоване це рішення, буде застосування до судді Самсіна М.Л. дисциплінарного стягнення у виді суворої догани.</w:t>
      </w:r>
    </w:p>
    <w:p w:rsidR="000606C6" w:rsidRPr="0012079D" w:rsidRDefault="000606C6" w:rsidP="000606C6">
      <w:pPr>
        <w:spacing w:line="240" w:lineRule="auto"/>
        <w:ind w:firstLine="709"/>
        <w:contextualSpacing/>
        <w:jc w:val="both"/>
        <w:rPr>
          <w:rFonts w:ascii="Times New Roman" w:hAnsi="Times New Roman" w:cs="Times New Roman"/>
          <w:sz w:val="27"/>
          <w:szCs w:val="27"/>
          <w:lang w:val="uk-UA"/>
        </w:rPr>
      </w:pPr>
      <w:r w:rsidRPr="0012079D">
        <w:rPr>
          <w:rFonts w:ascii="Times New Roman" w:hAnsi="Times New Roman" w:cs="Times New Roman"/>
          <w:color w:val="000000"/>
          <w:sz w:val="27"/>
          <w:szCs w:val="27"/>
          <w:shd w:val="clear" w:color="auto" w:fill="FFFFFF"/>
          <w:lang w:val="uk-UA"/>
        </w:rPr>
        <w:t>На підставі викладеного, керуючись статтями 34, 49, 50 Закону України «Про Вищу раду правосуддя», статтями 106, 108, 109 Закону України «Про судоустрій і статус суддів», Перша Дисциплінарна палата Вищої ради правосуддя</w:t>
      </w:r>
      <w:r w:rsidRPr="0012079D">
        <w:rPr>
          <w:rFonts w:ascii="Times New Roman" w:hAnsi="Times New Roman" w:cs="Times New Roman"/>
          <w:sz w:val="27"/>
          <w:szCs w:val="27"/>
          <w:lang w:val="uk-UA"/>
        </w:rPr>
        <w:t xml:space="preserve"> </w:t>
      </w:r>
    </w:p>
    <w:p w:rsidR="000606C6" w:rsidRPr="0012079D" w:rsidRDefault="000606C6" w:rsidP="000606C6">
      <w:pPr>
        <w:shd w:val="clear" w:color="auto" w:fill="FFFFFF"/>
        <w:spacing w:after="0" w:line="240" w:lineRule="auto"/>
        <w:jc w:val="center"/>
        <w:rPr>
          <w:rFonts w:ascii="Times New Roman" w:hAnsi="Times New Roman" w:cs="Times New Roman"/>
          <w:b/>
          <w:bCs/>
          <w:sz w:val="27"/>
          <w:szCs w:val="27"/>
          <w:lang w:val="uk-UA" w:eastAsia="ru-RU"/>
        </w:rPr>
      </w:pPr>
      <w:r w:rsidRPr="0012079D">
        <w:rPr>
          <w:rFonts w:ascii="Times New Roman" w:hAnsi="Times New Roman" w:cs="Times New Roman"/>
          <w:b/>
          <w:bCs/>
          <w:sz w:val="27"/>
          <w:szCs w:val="27"/>
          <w:lang w:val="uk-UA" w:eastAsia="ru-RU"/>
        </w:rPr>
        <w:t>вирішила:</w:t>
      </w:r>
    </w:p>
    <w:p w:rsidR="000606C6" w:rsidRPr="0012079D" w:rsidRDefault="000606C6" w:rsidP="000606C6">
      <w:pPr>
        <w:spacing w:after="0" w:line="240" w:lineRule="auto"/>
        <w:rPr>
          <w:rFonts w:ascii="Times New Roman" w:hAnsi="Times New Roman" w:cs="Times New Roman"/>
          <w:sz w:val="27"/>
          <w:szCs w:val="27"/>
          <w:lang w:val="uk-UA"/>
        </w:rPr>
      </w:pPr>
    </w:p>
    <w:p w:rsidR="000606C6" w:rsidRPr="0012079D" w:rsidRDefault="000606C6" w:rsidP="000606C6">
      <w:pPr>
        <w:spacing w:line="240" w:lineRule="auto"/>
        <w:contextualSpacing/>
        <w:jc w:val="both"/>
        <w:rPr>
          <w:rFonts w:ascii="Times New Roman" w:hAnsi="Times New Roman" w:cs="Times New Roman"/>
          <w:color w:val="000000"/>
          <w:sz w:val="27"/>
          <w:szCs w:val="27"/>
          <w:shd w:val="clear" w:color="auto" w:fill="FFFFFF"/>
          <w:lang w:val="uk-UA"/>
        </w:rPr>
      </w:pPr>
      <w:r w:rsidRPr="0012079D">
        <w:rPr>
          <w:rFonts w:ascii="Times New Roman" w:hAnsi="Times New Roman" w:cs="Times New Roman"/>
          <w:color w:val="000000"/>
          <w:sz w:val="27"/>
          <w:szCs w:val="27"/>
          <w:shd w:val="clear" w:color="auto" w:fill="FFFFFF"/>
          <w:lang w:val="uk-UA"/>
        </w:rPr>
        <w:t xml:space="preserve">притягнути суддю </w:t>
      </w:r>
      <w:r w:rsidR="002B5745" w:rsidRPr="0012079D">
        <w:rPr>
          <w:rFonts w:ascii="Times New Roman" w:hAnsi="Times New Roman" w:cs="Times New Roman"/>
          <w:color w:val="000000"/>
          <w:sz w:val="27"/>
          <w:szCs w:val="27"/>
          <w:shd w:val="clear" w:color="auto" w:fill="FFFFFF"/>
          <w:lang w:val="uk-UA"/>
        </w:rPr>
        <w:t>Кам’янка</w:t>
      </w:r>
      <w:r w:rsidR="005679CF" w:rsidRPr="0012079D">
        <w:rPr>
          <w:rFonts w:ascii="Times New Roman" w:hAnsi="Times New Roman" w:cs="Times New Roman"/>
          <w:color w:val="000000"/>
          <w:sz w:val="27"/>
          <w:szCs w:val="27"/>
          <w:shd w:val="clear" w:color="auto" w:fill="FFFFFF"/>
          <w:lang w:val="uk-UA"/>
        </w:rPr>
        <w:t>-Бузького районного суду Львівської області Самсіна Маркіяна Леоновича</w:t>
      </w:r>
      <w:r w:rsidRPr="0012079D">
        <w:rPr>
          <w:rFonts w:ascii="Times New Roman" w:hAnsi="Times New Roman" w:cs="Times New Roman"/>
          <w:color w:val="000000"/>
          <w:sz w:val="27"/>
          <w:szCs w:val="27"/>
          <w:shd w:val="clear" w:color="auto" w:fill="FFFFFF"/>
          <w:lang w:val="uk-UA"/>
        </w:rPr>
        <w:t xml:space="preserve"> до дисциплінарної відповідальності та застосувати до </w:t>
      </w:r>
      <w:r w:rsidR="001949F6" w:rsidRPr="0012079D">
        <w:rPr>
          <w:rFonts w:ascii="Times New Roman" w:hAnsi="Times New Roman" w:cs="Times New Roman"/>
          <w:color w:val="000000"/>
          <w:sz w:val="27"/>
          <w:szCs w:val="27"/>
          <w:shd w:val="clear" w:color="auto" w:fill="FFFFFF"/>
          <w:lang w:val="uk-UA"/>
        </w:rPr>
        <w:t>нього</w:t>
      </w:r>
      <w:r w:rsidRPr="0012079D">
        <w:rPr>
          <w:rFonts w:ascii="Times New Roman" w:hAnsi="Times New Roman" w:cs="Times New Roman"/>
          <w:color w:val="000000"/>
          <w:sz w:val="27"/>
          <w:szCs w:val="27"/>
          <w:shd w:val="clear" w:color="auto" w:fill="FFFFFF"/>
          <w:lang w:val="uk-UA"/>
        </w:rPr>
        <w:t xml:space="preserve"> дисциплінарне стягнення у виді </w:t>
      </w:r>
      <w:r w:rsidR="005679CF" w:rsidRPr="0012079D">
        <w:rPr>
          <w:rFonts w:ascii="Times New Roman" w:hAnsi="Times New Roman" w:cs="Times New Roman"/>
          <w:color w:val="000000"/>
          <w:sz w:val="27"/>
          <w:szCs w:val="27"/>
          <w:shd w:val="clear" w:color="auto" w:fill="FFFFFF"/>
          <w:lang w:val="uk-UA"/>
        </w:rPr>
        <w:t>суворої догани – з позбавленням права на отримання доплат до посадового окладу судді протягом трьох місяців</w:t>
      </w:r>
      <w:r w:rsidRPr="0012079D">
        <w:rPr>
          <w:rFonts w:ascii="Times New Roman" w:hAnsi="Times New Roman" w:cs="Times New Roman"/>
          <w:color w:val="000000"/>
          <w:sz w:val="27"/>
          <w:szCs w:val="27"/>
          <w:shd w:val="clear" w:color="auto" w:fill="FFFFFF"/>
          <w:lang w:val="uk-UA"/>
        </w:rPr>
        <w:t>.</w:t>
      </w:r>
    </w:p>
    <w:p w:rsidR="000606C6" w:rsidRPr="0012079D" w:rsidRDefault="000606C6" w:rsidP="000606C6">
      <w:pPr>
        <w:spacing w:line="240" w:lineRule="auto"/>
        <w:ind w:firstLine="709"/>
        <w:contextualSpacing/>
        <w:jc w:val="both"/>
        <w:rPr>
          <w:rFonts w:ascii="Times New Roman" w:hAnsi="Times New Roman" w:cs="Times New Roman"/>
          <w:color w:val="000000"/>
          <w:sz w:val="27"/>
          <w:szCs w:val="27"/>
          <w:shd w:val="clear" w:color="auto" w:fill="FFFFFF"/>
          <w:lang w:val="uk-UA"/>
        </w:rPr>
      </w:pPr>
      <w:r w:rsidRPr="0012079D">
        <w:rPr>
          <w:rFonts w:ascii="Times New Roman" w:hAnsi="Times New Roman" w:cs="Times New Roman"/>
          <w:color w:val="000000"/>
          <w:sz w:val="27"/>
          <w:szCs w:val="27"/>
          <w:shd w:val="clear" w:color="auto" w:fill="FFFFFF"/>
          <w:lang w:val="uk-UA"/>
        </w:rPr>
        <w:t>Рішення Першої Дисциплінарної палати Вищої ради правосуддя може бути оскаржене до Вищої ради правосуддя в порядку і</w:t>
      </w:r>
      <w:r w:rsidR="00497757" w:rsidRPr="0012079D">
        <w:rPr>
          <w:rFonts w:ascii="Times New Roman" w:hAnsi="Times New Roman" w:cs="Times New Roman"/>
          <w:color w:val="000000"/>
          <w:sz w:val="27"/>
          <w:szCs w:val="27"/>
          <w:shd w:val="clear" w:color="auto" w:fill="FFFFFF"/>
          <w:lang w:val="uk-UA"/>
        </w:rPr>
        <w:t xml:space="preserve"> строки, </w:t>
      </w:r>
      <w:r w:rsidR="009C5C26" w:rsidRPr="0012079D">
        <w:rPr>
          <w:rFonts w:ascii="Times New Roman" w:hAnsi="Times New Roman" w:cs="Times New Roman"/>
          <w:color w:val="000000"/>
          <w:sz w:val="27"/>
          <w:szCs w:val="27"/>
          <w:shd w:val="clear" w:color="auto" w:fill="FFFFFF"/>
          <w:lang w:val="uk-UA"/>
        </w:rPr>
        <w:t xml:space="preserve">що </w:t>
      </w:r>
      <w:r w:rsidR="00497757" w:rsidRPr="0012079D">
        <w:rPr>
          <w:rFonts w:ascii="Times New Roman" w:hAnsi="Times New Roman" w:cs="Times New Roman"/>
          <w:color w:val="000000"/>
          <w:sz w:val="27"/>
          <w:szCs w:val="27"/>
          <w:shd w:val="clear" w:color="auto" w:fill="FFFFFF"/>
          <w:lang w:val="uk-UA"/>
        </w:rPr>
        <w:t>встановлені статтею 51 </w:t>
      </w:r>
      <w:r w:rsidRPr="0012079D">
        <w:rPr>
          <w:rFonts w:ascii="Times New Roman" w:hAnsi="Times New Roman" w:cs="Times New Roman"/>
          <w:color w:val="000000"/>
          <w:sz w:val="27"/>
          <w:szCs w:val="27"/>
          <w:shd w:val="clear" w:color="auto" w:fill="FFFFFF"/>
          <w:lang w:val="uk-UA"/>
        </w:rPr>
        <w:t>Закону України «Про Вищу раду правосуддя».</w:t>
      </w:r>
    </w:p>
    <w:p w:rsidR="000606C6" w:rsidRPr="0012079D" w:rsidRDefault="000606C6" w:rsidP="000606C6">
      <w:pPr>
        <w:spacing w:line="240" w:lineRule="auto"/>
        <w:ind w:firstLine="709"/>
        <w:contextualSpacing/>
        <w:jc w:val="both"/>
        <w:rPr>
          <w:rFonts w:ascii="Times New Roman" w:hAnsi="Times New Roman" w:cs="Times New Roman"/>
          <w:color w:val="000000"/>
          <w:sz w:val="27"/>
          <w:szCs w:val="27"/>
          <w:shd w:val="clear" w:color="auto" w:fill="FFFFFF"/>
          <w:lang w:val="uk-UA"/>
        </w:rPr>
      </w:pPr>
    </w:p>
    <w:p w:rsidR="000606C6" w:rsidRPr="0012079D" w:rsidRDefault="000606C6" w:rsidP="000606C6">
      <w:pPr>
        <w:spacing w:after="0" w:line="240" w:lineRule="auto"/>
        <w:jc w:val="both"/>
        <w:rPr>
          <w:rFonts w:ascii="Times New Roman" w:hAnsi="Times New Roman" w:cs="Times New Roman"/>
          <w:b/>
          <w:sz w:val="27"/>
          <w:szCs w:val="27"/>
          <w:lang w:val="uk-UA"/>
        </w:rPr>
      </w:pPr>
    </w:p>
    <w:p w:rsidR="000606C6" w:rsidRPr="0012079D" w:rsidRDefault="000606C6" w:rsidP="000606C6">
      <w:pPr>
        <w:tabs>
          <w:tab w:val="left" w:pos="6379"/>
          <w:tab w:val="left" w:pos="6804"/>
        </w:tabs>
        <w:spacing w:after="0" w:line="240" w:lineRule="auto"/>
        <w:jc w:val="both"/>
        <w:rPr>
          <w:rFonts w:ascii="Times New Roman" w:hAnsi="Times New Roman" w:cs="Times New Roman"/>
          <w:b/>
          <w:sz w:val="27"/>
          <w:szCs w:val="27"/>
          <w:lang w:val="uk-UA"/>
        </w:rPr>
      </w:pPr>
      <w:r w:rsidRPr="0012079D">
        <w:rPr>
          <w:rFonts w:ascii="Times New Roman" w:hAnsi="Times New Roman" w:cs="Times New Roman"/>
          <w:b/>
          <w:sz w:val="27"/>
          <w:szCs w:val="27"/>
          <w:lang w:val="uk-UA"/>
        </w:rPr>
        <w:t xml:space="preserve">Головуючий на засіданні </w:t>
      </w:r>
    </w:p>
    <w:p w:rsidR="000606C6" w:rsidRPr="0012079D" w:rsidRDefault="000606C6" w:rsidP="000606C6">
      <w:pPr>
        <w:spacing w:after="0" w:line="240" w:lineRule="auto"/>
        <w:jc w:val="both"/>
        <w:rPr>
          <w:rFonts w:ascii="Times New Roman" w:hAnsi="Times New Roman" w:cs="Times New Roman"/>
          <w:b/>
          <w:sz w:val="27"/>
          <w:szCs w:val="27"/>
          <w:lang w:val="uk-UA"/>
        </w:rPr>
      </w:pPr>
      <w:r w:rsidRPr="0012079D">
        <w:rPr>
          <w:rFonts w:ascii="Times New Roman" w:hAnsi="Times New Roman" w:cs="Times New Roman"/>
          <w:b/>
          <w:sz w:val="27"/>
          <w:szCs w:val="27"/>
          <w:lang w:val="uk-UA"/>
        </w:rPr>
        <w:t xml:space="preserve">Першої Дисциплінарної </w:t>
      </w:r>
    </w:p>
    <w:p w:rsidR="000606C6" w:rsidRPr="0012079D" w:rsidRDefault="000606C6" w:rsidP="000606C6">
      <w:pPr>
        <w:spacing w:after="0" w:line="240" w:lineRule="auto"/>
        <w:jc w:val="both"/>
        <w:rPr>
          <w:rFonts w:ascii="Times New Roman" w:hAnsi="Times New Roman" w:cs="Times New Roman"/>
          <w:b/>
          <w:sz w:val="27"/>
          <w:szCs w:val="27"/>
          <w:lang w:val="uk-UA"/>
        </w:rPr>
      </w:pPr>
      <w:r w:rsidRPr="0012079D">
        <w:rPr>
          <w:rFonts w:ascii="Times New Roman" w:hAnsi="Times New Roman" w:cs="Times New Roman"/>
          <w:b/>
          <w:sz w:val="27"/>
          <w:szCs w:val="27"/>
          <w:lang w:val="uk-UA"/>
        </w:rPr>
        <w:t>палати Вищої ради правосуддя</w:t>
      </w:r>
      <w:r w:rsidRPr="0012079D">
        <w:rPr>
          <w:rFonts w:ascii="Times New Roman" w:hAnsi="Times New Roman" w:cs="Times New Roman"/>
          <w:b/>
          <w:sz w:val="27"/>
          <w:szCs w:val="27"/>
          <w:lang w:val="uk-UA"/>
        </w:rPr>
        <w:tab/>
      </w:r>
      <w:r w:rsidRPr="0012079D">
        <w:rPr>
          <w:rFonts w:ascii="Times New Roman" w:hAnsi="Times New Roman" w:cs="Times New Roman"/>
          <w:b/>
          <w:sz w:val="27"/>
          <w:szCs w:val="27"/>
          <w:lang w:val="uk-UA"/>
        </w:rPr>
        <w:tab/>
      </w:r>
      <w:r w:rsidRPr="0012079D">
        <w:rPr>
          <w:rFonts w:ascii="Times New Roman" w:hAnsi="Times New Roman" w:cs="Times New Roman"/>
          <w:b/>
          <w:sz w:val="27"/>
          <w:szCs w:val="27"/>
          <w:lang w:val="uk-UA"/>
        </w:rPr>
        <w:tab/>
        <w:t xml:space="preserve">           </w:t>
      </w:r>
      <w:r w:rsidR="00C668E0">
        <w:rPr>
          <w:rFonts w:ascii="Times New Roman" w:hAnsi="Times New Roman" w:cs="Times New Roman"/>
          <w:b/>
          <w:sz w:val="27"/>
          <w:szCs w:val="27"/>
          <w:lang w:val="uk-UA"/>
        </w:rPr>
        <w:tab/>
      </w:r>
      <w:r w:rsidRPr="0012079D">
        <w:rPr>
          <w:rFonts w:ascii="Times New Roman" w:hAnsi="Times New Roman" w:cs="Times New Roman"/>
          <w:b/>
          <w:sz w:val="27"/>
          <w:szCs w:val="27"/>
          <w:lang w:val="uk-UA"/>
        </w:rPr>
        <w:t>В.В. Шапран</w:t>
      </w:r>
    </w:p>
    <w:p w:rsidR="000606C6" w:rsidRPr="0012079D" w:rsidRDefault="000606C6" w:rsidP="000606C6">
      <w:pPr>
        <w:spacing w:after="0" w:line="240" w:lineRule="auto"/>
        <w:jc w:val="both"/>
        <w:rPr>
          <w:rFonts w:ascii="Times New Roman" w:hAnsi="Times New Roman" w:cs="Times New Roman"/>
          <w:b/>
          <w:sz w:val="27"/>
          <w:szCs w:val="27"/>
          <w:lang w:val="uk-UA"/>
        </w:rPr>
      </w:pPr>
    </w:p>
    <w:p w:rsidR="000606C6" w:rsidRPr="0012079D" w:rsidRDefault="000606C6" w:rsidP="000606C6">
      <w:pPr>
        <w:spacing w:after="0" w:line="240" w:lineRule="auto"/>
        <w:jc w:val="both"/>
        <w:rPr>
          <w:rFonts w:ascii="Times New Roman" w:hAnsi="Times New Roman" w:cs="Times New Roman"/>
          <w:b/>
          <w:sz w:val="27"/>
          <w:szCs w:val="27"/>
          <w:lang w:val="uk-UA"/>
        </w:rPr>
      </w:pPr>
    </w:p>
    <w:p w:rsidR="000606C6" w:rsidRPr="0012079D" w:rsidRDefault="000606C6" w:rsidP="000606C6">
      <w:pPr>
        <w:spacing w:after="0" w:line="240" w:lineRule="auto"/>
        <w:jc w:val="both"/>
        <w:rPr>
          <w:rFonts w:ascii="Times New Roman" w:hAnsi="Times New Roman" w:cs="Times New Roman"/>
          <w:b/>
          <w:sz w:val="27"/>
          <w:szCs w:val="27"/>
          <w:lang w:val="uk-UA"/>
        </w:rPr>
      </w:pPr>
      <w:r w:rsidRPr="0012079D">
        <w:rPr>
          <w:rFonts w:ascii="Times New Roman" w:hAnsi="Times New Roman" w:cs="Times New Roman"/>
          <w:b/>
          <w:sz w:val="27"/>
          <w:szCs w:val="27"/>
          <w:lang w:val="uk-UA"/>
        </w:rPr>
        <w:t xml:space="preserve">Члени Першої Дисциплінарної </w:t>
      </w:r>
    </w:p>
    <w:p w:rsidR="000606C6" w:rsidRPr="0012079D" w:rsidRDefault="000606C6" w:rsidP="000606C6">
      <w:pPr>
        <w:pStyle w:val="aa"/>
        <w:tabs>
          <w:tab w:val="left" w:pos="6480"/>
          <w:tab w:val="left" w:pos="6946"/>
          <w:tab w:val="left" w:pos="7020"/>
        </w:tabs>
        <w:spacing w:before="0" w:beforeAutospacing="0" w:after="0" w:afterAutospacing="0"/>
        <w:ind w:right="-1"/>
        <w:jc w:val="both"/>
        <w:rPr>
          <w:b/>
          <w:sz w:val="27"/>
          <w:szCs w:val="27"/>
        </w:rPr>
      </w:pPr>
      <w:r w:rsidRPr="0012079D">
        <w:rPr>
          <w:b/>
          <w:sz w:val="27"/>
          <w:szCs w:val="27"/>
        </w:rPr>
        <w:t>палати Вищої ради правосуддя</w:t>
      </w:r>
      <w:r w:rsidRPr="0012079D">
        <w:rPr>
          <w:b/>
          <w:sz w:val="27"/>
          <w:szCs w:val="27"/>
        </w:rPr>
        <w:tab/>
      </w:r>
      <w:r w:rsidR="00C668E0">
        <w:rPr>
          <w:b/>
          <w:sz w:val="27"/>
          <w:szCs w:val="27"/>
        </w:rPr>
        <w:tab/>
      </w:r>
      <w:r w:rsidRPr="0012079D">
        <w:rPr>
          <w:b/>
          <w:sz w:val="27"/>
          <w:szCs w:val="27"/>
        </w:rPr>
        <w:t>О.В. Маловацький</w:t>
      </w:r>
    </w:p>
    <w:p w:rsidR="002D4B5B" w:rsidRPr="0012079D" w:rsidRDefault="002D4B5B" w:rsidP="000606C6">
      <w:pPr>
        <w:pStyle w:val="aa"/>
        <w:tabs>
          <w:tab w:val="left" w:pos="6480"/>
          <w:tab w:val="left" w:pos="6946"/>
          <w:tab w:val="left" w:pos="7020"/>
        </w:tabs>
        <w:spacing w:before="0" w:beforeAutospacing="0" w:after="0" w:afterAutospacing="0"/>
        <w:ind w:right="-1"/>
        <w:jc w:val="both"/>
        <w:rPr>
          <w:b/>
          <w:sz w:val="27"/>
          <w:szCs w:val="27"/>
        </w:rPr>
      </w:pPr>
    </w:p>
    <w:p w:rsidR="002D4B5B" w:rsidRPr="0012079D" w:rsidRDefault="002D4B5B" w:rsidP="000606C6">
      <w:pPr>
        <w:pStyle w:val="aa"/>
        <w:tabs>
          <w:tab w:val="left" w:pos="6480"/>
          <w:tab w:val="left" w:pos="6946"/>
          <w:tab w:val="left" w:pos="7020"/>
        </w:tabs>
        <w:spacing w:before="0" w:beforeAutospacing="0" w:after="0" w:afterAutospacing="0"/>
        <w:ind w:right="-1"/>
        <w:jc w:val="both"/>
        <w:rPr>
          <w:b/>
          <w:sz w:val="27"/>
          <w:szCs w:val="27"/>
        </w:rPr>
      </w:pPr>
    </w:p>
    <w:p w:rsidR="002D4B5B" w:rsidRPr="0012079D" w:rsidRDefault="002D4B5B" w:rsidP="000606C6">
      <w:pPr>
        <w:pStyle w:val="aa"/>
        <w:tabs>
          <w:tab w:val="left" w:pos="6480"/>
          <w:tab w:val="left" w:pos="6946"/>
          <w:tab w:val="left" w:pos="7020"/>
        </w:tabs>
        <w:spacing w:before="0" w:beforeAutospacing="0" w:after="0" w:afterAutospacing="0"/>
        <w:ind w:right="-1"/>
        <w:jc w:val="both"/>
        <w:rPr>
          <w:b/>
          <w:sz w:val="27"/>
          <w:szCs w:val="27"/>
        </w:rPr>
      </w:pPr>
      <w:r w:rsidRPr="0012079D">
        <w:rPr>
          <w:b/>
          <w:sz w:val="27"/>
          <w:szCs w:val="27"/>
        </w:rPr>
        <w:tab/>
      </w:r>
    </w:p>
    <w:p w:rsidR="002D4B5B" w:rsidRPr="0012079D" w:rsidRDefault="002D4B5B" w:rsidP="000606C6">
      <w:pPr>
        <w:pStyle w:val="aa"/>
        <w:tabs>
          <w:tab w:val="left" w:pos="6480"/>
          <w:tab w:val="left" w:pos="6946"/>
          <w:tab w:val="left" w:pos="7020"/>
        </w:tabs>
        <w:spacing w:before="0" w:beforeAutospacing="0" w:after="0" w:afterAutospacing="0"/>
        <w:ind w:right="-1"/>
        <w:jc w:val="both"/>
        <w:rPr>
          <w:b/>
          <w:sz w:val="27"/>
          <w:szCs w:val="27"/>
        </w:rPr>
      </w:pPr>
      <w:r w:rsidRPr="0012079D">
        <w:rPr>
          <w:b/>
          <w:sz w:val="27"/>
          <w:szCs w:val="27"/>
        </w:rPr>
        <w:tab/>
      </w:r>
      <w:r w:rsidR="00C668E0">
        <w:rPr>
          <w:b/>
          <w:sz w:val="27"/>
          <w:szCs w:val="27"/>
        </w:rPr>
        <w:tab/>
      </w:r>
      <w:r w:rsidRPr="0012079D">
        <w:rPr>
          <w:b/>
          <w:sz w:val="27"/>
          <w:szCs w:val="27"/>
        </w:rPr>
        <w:t>Т.С. Розваляєва</w:t>
      </w:r>
    </w:p>
    <w:p w:rsidR="000606C6" w:rsidRPr="0012079D" w:rsidRDefault="000606C6" w:rsidP="000606C6">
      <w:pPr>
        <w:pStyle w:val="aa"/>
        <w:tabs>
          <w:tab w:val="left" w:pos="6480"/>
          <w:tab w:val="left" w:pos="6946"/>
          <w:tab w:val="left" w:pos="7020"/>
        </w:tabs>
        <w:spacing w:before="0" w:beforeAutospacing="0" w:after="0" w:afterAutospacing="0"/>
        <w:ind w:right="-1"/>
        <w:jc w:val="both"/>
        <w:rPr>
          <w:b/>
          <w:sz w:val="27"/>
          <w:szCs w:val="27"/>
        </w:rPr>
      </w:pPr>
    </w:p>
    <w:p w:rsidR="000606C6" w:rsidRPr="0012079D" w:rsidRDefault="000606C6" w:rsidP="000606C6">
      <w:pPr>
        <w:pStyle w:val="aa"/>
        <w:tabs>
          <w:tab w:val="left" w:pos="6480"/>
          <w:tab w:val="left" w:pos="6946"/>
          <w:tab w:val="left" w:pos="7020"/>
        </w:tabs>
        <w:spacing w:before="0" w:beforeAutospacing="0" w:after="0" w:afterAutospacing="0"/>
        <w:ind w:right="-1"/>
        <w:jc w:val="both"/>
        <w:rPr>
          <w:b/>
          <w:sz w:val="27"/>
          <w:szCs w:val="27"/>
        </w:rPr>
      </w:pPr>
    </w:p>
    <w:p w:rsidR="000606C6" w:rsidRPr="0012079D" w:rsidRDefault="000606C6" w:rsidP="000606C6">
      <w:pPr>
        <w:pStyle w:val="aa"/>
        <w:tabs>
          <w:tab w:val="left" w:pos="6480"/>
          <w:tab w:val="left" w:pos="6946"/>
          <w:tab w:val="left" w:pos="7020"/>
        </w:tabs>
        <w:spacing w:before="0" w:beforeAutospacing="0" w:after="0" w:afterAutospacing="0"/>
        <w:ind w:right="-1"/>
        <w:jc w:val="both"/>
        <w:rPr>
          <w:b/>
          <w:sz w:val="27"/>
          <w:szCs w:val="27"/>
        </w:rPr>
      </w:pPr>
    </w:p>
    <w:p w:rsidR="000606C6" w:rsidRPr="0012079D" w:rsidRDefault="000606C6" w:rsidP="000606C6">
      <w:pPr>
        <w:pStyle w:val="aa"/>
        <w:tabs>
          <w:tab w:val="left" w:pos="6480"/>
          <w:tab w:val="left" w:pos="7020"/>
        </w:tabs>
        <w:spacing w:before="0" w:beforeAutospacing="0" w:after="0" w:afterAutospacing="0"/>
        <w:ind w:right="-1"/>
        <w:jc w:val="both"/>
        <w:rPr>
          <w:b/>
          <w:sz w:val="28"/>
          <w:szCs w:val="28"/>
        </w:rPr>
      </w:pPr>
      <w:r w:rsidRPr="0012079D">
        <w:rPr>
          <w:b/>
          <w:sz w:val="27"/>
          <w:szCs w:val="27"/>
        </w:rPr>
        <w:tab/>
      </w:r>
      <w:r w:rsidR="00C668E0">
        <w:rPr>
          <w:b/>
          <w:sz w:val="27"/>
          <w:szCs w:val="27"/>
        </w:rPr>
        <w:tab/>
      </w:r>
      <w:r w:rsidRPr="0012079D">
        <w:rPr>
          <w:b/>
          <w:sz w:val="27"/>
          <w:szCs w:val="27"/>
        </w:rPr>
        <w:t>С.Б. Шелест</w:t>
      </w:r>
    </w:p>
    <w:p w:rsidR="000606C6" w:rsidRPr="00670A29" w:rsidRDefault="000606C6" w:rsidP="000606C6">
      <w:pPr>
        <w:pStyle w:val="aa"/>
        <w:tabs>
          <w:tab w:val="left" w:pos="6480"/>
          <w:tab w:val="left" w:pos="7020"/>
        </w:tabs>
        <w:spacing w:before="0" w:beforeAutospacing="0" w:after="0" w:afterAutospacing="0"/>
        <w:ind w:right="-1"/>
        <w:jc w:val="both"/>
        <w:rPr>
          <w:b/>
          <w:sz w:val="28"/>
          <w:szCs w:val="28"/>
        </w:rPr>
      </w:pPr>
    </w:p>
    <w:p w:rsidR="00655914" w:rsidRPr="00C41F08" w:rsidRDefault="00655914" w:rsidP="00C41F08">
      <w:pPr>
        <w:spacing w:line="240" w:lineRule="auto"/>
        <w:contextualSpacing/>
        <w:jc w:val="both"/>
        <w:rPr>
          <w:rFonts w:ascii="Times New Roman" w:hAnsi="Times New Roman" w:cs="Times New Roman"/>
          <w:color w:val="000000"/>
          <w:sz w:val="27"/>
          <w:szCs w:val="27"/>
          <w:lang w:val="uk-UA"/>
        </w:rPr>
      </w:pPr>
      <w:bookmarkStart w:id="0" w:name="_GoBack"/>
      <w:bookmarkEnd w:id="0"/>
    </w:p>
    <w:sectPr w:rsidR="00655914" w:rsidRPr="00C41F08" w:rsidSect="0012079D">
      <w:headerReference w:type="default" r:id="rId9"/>
      <w:footerReference w:type="default" r:id="rId10"/>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3FBF" w:rsidRDefault="00BE3FBF" w:rsidP="001C57B3">
      <w:pPr>
        <w:spacing w:after="0" w:line="240" w:lineRule="auto"/>
      </w:pPr>
      <w:r>
        <w:separator/>
      </w:r>
    </w:p>
  </w:endnote>
  <w:endnote w:type="continuationSeparator" w:id="0">
    <w:p w:rsidR="00BE3FBF" w:rsidRDefault="00BE3FBF" w:rsidP="001C5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FBF" w:rsidRDefault="00BE3FBF">
    <w:pPr>
      <w:pStyle w:val="a6"/>
      <w:jc w:val="right"/>
    </w:pPr>
  </w:p>
  <w:p w:rsidR="00BE3FBF" w:rsidRDefault="00BE3FBF">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3FBF" w:rsidRDefault="00BE3FBF" w:rsidP="001C57B3">
      <w:pPr>
        <w:spacing w:after="0" w:line="240" w:lineRule="auto"/>
      </w:pPr>
      <w:r>
        <w:separator/>
      </w:r>
    </w:p>
  </w:footnote>
  <w:footnote w:type="continuationSeparator" w:id="0">
    <w:p w:rsidR="00BE3FBF" w:rsidRDefault="00BE3FBF" w:rsidP="001C57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1973394"/>
      <w:docPartObj>
        <w:docPartGallery w:val="Page Numbers (Top of Page)"/>
        <w:docPartUnique/>
      </w:docPartObj>
    </w:sdtPr>
    <w:sdtEndPr/>
    <w:sdtContent>
      <w:p w:rsidR="00BE3FBF" w:rsidRDefault="00EC5F02">
        <w:pPr>
          <w:pStyle w:val="a4"/>
          <w:jc w:val="center"/>
        </w:pPr>
        <w:r>
          <w:fldChar w:fldCharType="begin"/>
        </w:r>
        <w:r>
          <w:instrText>PAGE   \* MERGEFORMAT</w:instrText>
        </w:r>
        <w:r>
          <w:fldChar w:fldCharType="separate"/>
        </w:r>
        <w:r w:rsidR="00C41F08">
          <w:rPr>
            <w:noProof/>
          </w:rPr>
          <w:t>13</w:t>
        </w:r>
        <w:r>
          <w:rPr>
            <w:noProof/>
          </w:rPr>
          <w:fldChar w:fldCharType="end"/>
        </w:r>
      </w:p>
    </w:sdtContent>
  </w:sdt>
  <w:p w:rsidR="00BE3FBF" w:rsidRDefault="00BE3FBF">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A7C63"/>
    <w:multiLevelType w:val="multilevel"/>
    <w:tmpl w:val="707CA288"/>
    <w:lvl w:ilvl="0">
      <w:start w:val="2018"/>
      <w:numFmt w:val="decimal"/>
      <w:lvlText w:val="15.0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9BE1320"/>
    <w:multiLevelType w:val="hybridMultilevel"/>
    <w:tmpl w:val="5F3AB9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11E58F4"/>
    <w:multiLevelType w:val="multilevel"/>
    <w:tmpl w:val="95B25ED2"/>
    <w:lvl w:ilvl="0">
      <w:start w:val="2020"/>
      <w:numFmt w:val="decimal"/>
      <w:lvlText w:val="12.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D1E5DE9"/>
    <w:multiLevelType w:val="multilevel"/>
    <w:tmpl w:val="110A1D6E"/>
    <w:lvl w:ilvl="0">
      <w:start w:val="2017"/>
      <w:numFmt w:val="decimal"/>
      <w:lvlText w:val="01.0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FD751F6"/>
    <w:multiLevelType w:val="multilevel"/>
    <w:tmpl w:val="19EE43FE"/>
    <w:lvl w:ilvl="0">
      <w:start w:val="2"/>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0217547"/>
    <w:multiLevelType w:val="multilevel"/>
    <w:tmpl w:val="F96894E4"/>
    <w:lvl w:ilvl="0">
      <w:start w:val="2019"/>
      <w:numFmt w:val="decimal"/>
      <w:lvlText w:val="29.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0"/>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320513"/>
  </w:hdrShapeDefaults>
  <w:footnotePr>
    <w:footnote w:id="-1"/>
    <w:footnote w:id="0"/>
  </w:footnotePr>
  <w:endnotePr>
    <w:endnote w:id="-1"/>
    <w:endnote w:id="0"/>
  </w:endnotePr>
  <w:compat>
    <w:compatSetting w:name="compatibilityMode" w:uri="http://schemas.microsoft.com/office/word" w:val="12"/>
  </w:compat>
  <w:rsids>
    <w:rsidRoot w:val="00C46D2B"/>
    <w:rsid w:val="0000036E"/>
    <w:rsid w:val="00000B71"/>
    <w:rsid w:val="000029C2"/>
    <w:rsid w:val="00003061"/>
    <w:rsid w:val="00003BE6"/>
    <w:rsid w:val="000045DA"/>
    <w:rsid w:val="00004D48"/>
    <w:rsid w:val="00005045"/>
    <w:rsid w:val="0000521A"/>
    <w:rsid w:val="000059B1"/>
    <w:rsid w:val="00005CB4"/>
    <w:rsid w:val="00007C55"/>
    <w:rsid w:val="00010637"/>
    <w:rsid w:val="000109BD"/>
    <w:rsid w:val="000124C6"/>
    <w:rsid w:val="00012647"/>
    <w:rsid w:val="000138AE"/>
    <w:rsid w:val="00014CC5"/>
    <w:rsid w:val="00015277"/>
    <w:rsid w:val="000154C6"/>
    <w:rsid w:val="000156D4"/>
    <w:rsid w:val="00015899"/>
    <w:rsid w:val="00015F5C"/>
    <w:rsid w:val="00016391"/>
    <w:rsid w:val="0001734E"/>
    <w:rsid w:val="0002066F"/>
    <w:rsid w:val="0002073E"/>
    <w:rsid w:val="00020D8B"/>
    <w:rsid w:val="00020F29"/>
    <w:rsid w:val="00021257"/>
    <w:rsid w:val="00021B2D"/>
    <w:rsid w:val="00022069"/>
    <w:rsid w:val="0002335C"/>
    <w:rsid w:val="0002368B"/>
    <w:rsid w:val="00023C7F"/>
    <w:rsid w:val="00023D05"/>
    <w:rsid w:val="00023EFF"/>
    <w:rsid w:val="00024131"/>
    <w:rsid w:val="00024369"/>
    <w:rsid w:val="00024BDB"/>
    <w:rsid w:val="00024D8A"/>
    <w:rsid w:val="00025943"/>
    <w:rsid w:val="00025D7D"/>
    <w:rsid w:val="00025FFE"/>
    <w:rsid w:val="00026451"/>
    <w:rsid w:val="00026CE3"/>
    <w:rsid w:val="000278E5"/>
    <w:rsid w:val="000279C3"/>
    <w:rsid w:val="000303E6"/>
    <w:rsid w:val="00030903"/>
    <w:rsid w:val="00030C2E"/>
    <w:rsid w:val="000325B5"/>
    <w:rsid w:val="00032D06"/>
    <w:rsid w:val="000339E4"/>
    <w:rsid w:val="0003497F"/>
    <w:rsid w:val="00035758"/>
    <w:rsid w:val="00035961"/>
    <w:rsid w:val="00035E35"/>
    <w:rsid w:val="0003614C"/>
    <w:rsid w:val="0003741A"/>
    <w:rsid w:val="00037531"/>
    <w:rsid w:val="0003787B"/>
    <w:rsid w:val="00037A96"/>
    <w:rsid w:val="00040530"/>
    <w:rsid w:val="0004094A"/>
    <w:rsid w:val="00040A61"/>
    <w:rsid w:val="0004148D"/>
    <w:rsid w:val="00041648"/>
    <w:rsid w:val="00042A5F"/>
    <w:rsid w:val="00043381"/>
    <w:rsid w:val="00044133"/>
    <w:rsid w:val="000442C9"/>
    <w:rsid w:val="00044985"/>
    <w:rsid w:val="00045B8F"/>
    <w:rsid w:val="00046147"/>
    <w:rsid w:val="00046783"/>
    <w:rsid w:val="00050272"/>
    <w:rsid w:val="000508E6"/>
    <w:rsid w:val="00050F51"/>
    <w:rsid w:val="00051705"/>
    <w:rsid w:val="00052506"/>
    <w:rsid w:val="000528D6"/>
    <w:rsid w:val="0005329A"/>
    <w:rsid w:val="00053EA2"/>
    <w:rsid w:val="00054A8A"/>
    <w:rsid w:val="00054E5B"/>
    <w:rsid w:val="00055839"/>
    <w:rsid w:val="00055B0B"/>
    <w:rsid w:val="00055D6E"/>
    <w:rsid w:val="00056518"/>
    <w:rsid w:val="000565D6"/>
    <w:rsid w:val="00056689"/>
    <w:rsid w:val="000569A9"/>
    <w:rsid w:val="000569AB"/>
    <w:rsid w:val="00057C4C"/>
    <w:rsid w:val="0006022C"/>
    <w:rsid w:val="000606C6"/>
    <w:rsid w:val="000612D6"/>
    <w:rsid w:val="00061DF4"/>
    <w:rsid w:val="000620F5"/>
    <w:rsid w:val="00063AF4"/>
    <w:rsid w:val="00063C70"/>
    <w:rsid w:val="00063E69"/>
    <w:rsid w:val="00065739"/>
    <w:rsid w:val="000703CC"/>
    <w:rsid w:val="00070B95"/>
    <w:rsid w:val="00071914"/>
    <w:rsid w:val="00072107"/>
    <w:rsid w:val="000723F0"/>
    <w:rsid w:val="0007244B"/>
    <w:rsid w:val="000731D5"/>
    <w:rsid w:val="00073A9B"/>
    <w:rsid w:val="000744B0"/>
    <w:rsid w:val="00074C05"/>
    <w:rsid w:val="000753DF"/>
    <w:rsid w:val="0007564B"/>
    <w:rsid w:val="0007698E"/>
    <w:rsid w:val="00076A87"/>
    <w:rsid w:val="00076DC5"/>
    <w:rsid w:val="00077169"/>
    <w:rsid w:val="00077A0F"/>
    <w:rsid w:val="000804F6"/>
    <w:rsid w:val="00080B03"/>
    <w:rsid w:val="00080E13"/>
    <w:rsid w:val="00081C11"/>
    <w:rsid w:val="00081E35"/>
    <w:rsid w:val="00081E6A"/>
    <w:rsid w:val="00082E6D"/>
    <w:rsid w:val="00082F45"/>
    <w:rsid w:val="000843DD"/>
    <w:rsid w:val="00084665"/>
    <w:rsid w:val="00085496"/>
    <w:rsid w:val="00086063"/>
    <w:rsid w:val="000861D9"/>
    <w:rsid w:val="000865F2"/>
    <w:rsid w:val="00087133"/>
    <w:rsid w:val="00091690"/>
    <w:rsid w:val="00091A84"/>
    <w:rsid w:val="00092273"/>
    <w:rsid w:val="000935EC"/>
    <w:rsid w:val="00093E3D"/>
    <w:rsid w:val="00094552"/>
    <w:rsid w:val="0009540D"/>
    <w:rsid w:val="00095AD0"/>
    <w:rsid w:val="00095F1D"/>
    <w:rsid w:val="0009621D"/>
    <w:rsid w:val="000A0A5B"/>
    <w:rsid w:val="000A1506"/>
    <w:rsid w:val="000A1ADB"/>
    <w:rsid w:val="000A32DB"/>
    <w:rsid w:val="000A3417"/>
    <w:rsid w:val="000A3B54"/>
    <w:rsid w:val="000A5811"/>
    <w:rsid w:val="000A60A1"/>
    <w:rsid w:val="000A64F7"/>
    <w:rsid w:val="000A6BA9"/>
    <w:rsid w:val="000B086E"/>
    <w:rsid w:val="000B2467"/>
    <w:rsid w:val="000B2E35"/>
    <w:rsid w:val="000B46D8"/>
    <w:rsid w:val="000B4FED"/>
    <w:rsid w:val="000B56CC"/>
    <w:rsid w:val="000B5C67"/>
    <w:rsid w:val="000B7522"/>
    <w:rsid w:val="000B7DFA"/>
    <w:rsid w:val="000C0D49"/>
    <w:rsid w:val="000C167B"/>
    <w:rsid w:val="000C20AD"/>
    <w:rsid w:val="000C3412"/>
    <w:rsid w:val="000C4043"/>
    <w:rsid w:val="000C4AD2"/>
    <w:rsid w:val="000C5925"/>
    <w:rsid w:val="000C6266"/>
    <w:rsid w:val="000C70A4"/>
    <w:rsid w:val="000C71D7"/>
    <w:rsid w:val="000C720F"/>
    <w:rsid w:val="000C7964"/>
    <w:rsid w:val="000C7AB9"/>
    <w:rsid w:val="000C7C4A"/>
    <w:rsid w:val="000D016E"/>
    <w:rsid w:val="000D069D"/>
    <w:rsid w:val="000D2C53"/>
    <w:rsid w:val="000D32FF"/>
    <w:rsid w:val="000D34E2"/>
    <w:rsid w:val="000D530A"/>
    <w:rsid w:val="000D5924"/>
    <w:rsid w:val="000D59D0"/>
    <w:rsid w:val="000D59EC"/>
    <w:rsid w:val="000D5BE4"/>
    <w:rsid w:val="000D60ED"/>
    <w:rsid w:val="000D63F2"/>
    <w:rsid w:val="000D742A"/>
    <w:rsid w:val="000E002C"/>
    <w:rsid w:val="000E02AA"/>
    <w:rsid w:val="000E10B0"/>
    <w:rsid w:val="000E3BFC"/>
    <w:rsid w:val="000E3C8B"/>
    <w:rsid w:val="000E3F4F"/>
    <w:rsid w:val="000E4101"/>
    <w:rsid w:val="000E4692"/>
    <w:rsid w:val="000E484B"/>
    <w:rsid w:val="000E4BD3"/>
    <w:rsid w:val="000E5378"/>
    <w:rsid w:val="000E5AD9"/>
    <w:rsid w:val="000E6428"/>
    <w:rsid w:val="000E64E8"/>
    <w:rsid w:val="000E698F"/>
    <w:rsid w:val="000E6BF6"/>
    <w:rsid w:val="000E72D8"/>
    <w:rsid w:val="000E73A6"/>
    <w:rsid w:val="000E7B32"/>
    <w:rsid w:val="000F0DBC"/>
    <w:rsid w:val="000F1332"/>
    <w:rsid w:val="000F14EE"/>
    <w:rsid w:val="000F1660"/>
    <w:rsid w:val="000F185A"/>
    <w:rsid w:val="000F3312"/>
    <w:rsid w:val="000F4405"/>
    <w:rsid w:val="000F4B29"/>
    <w:rsid w:val="000F4D8D"/>
    <w:rsid w:val="000F55CE"/>
    <w:rsid w:val="000F568C"/>
    <w:rsid w:val="000F6CE5"/>
    <w:rsid w:val="000F7906"/>
    <w:rsid w:val="000F7947"/>
    <w:rsid w:val="001002FE"/>
    <w:rsid w:val="001010AF"/>
    <w:rsid w:val="00102F0D"/>
    <w:rsid w:val="0010506A"/>
    <w:rsid w:val="0010554A"/>
    <w:rsid w:val="00105F65"/>
    <w:rsid w:val="00106320"/>
    <w:rsid w:val="001069B0"/>
    <w:rsid w:val="00107FDC"/>
    <w:rsid w:val="0011063C"/>
    <w:rsid w:val="00110ECA"/>
    <w:rsid w:val="00111746"/>
    <w:rsid w:val="001129CA"/>
    <w:rsid w:val="00112B9F"/>
    <w:rsid w:val="00113577"/>
    <w:rsid w:val="001137A0"/>
    <w:rsid w:val="00113CE3"/>
    <w:rsid w:val="001146F4"/>
    <w:rsid w:val="00115AB9"/>
    <w:rsid w:val="00116100"/>
    <w:rsid w:val="00116636"/>
    <w:rsid w:val="00116A9D"/>
    <w:rsid w:val="00116CE2"/>
    <w:rsid w:val="0011723C"/>
    <w:rsid w:val="00117A7A"/>
    <w:rsid w:val="001200AE"/>
    <w:rsid w:val="0012079D"/>
    <w:rsid w:val="00120B24"/>
    <w:rsid w:val="0012176B"/>
    <w:rsid w:val="0012318C"/>
    <w:rsid w:val="001236F3"/>
    <w:rsid w:val="00124A75"/>
    <w:rsid w:val="00126FB8"/>
    <w:rsid w:val="001308A3"/>
    <w:rsid w:val="001313C5"/>
    <w:rsid w:val="00133433"/>
    <w:rsid w:val="001336AB"/>
    <w:rsid w:val="001341E8"/>
    <w:rsid w:val="00134979"/>
    <w:rsid w:val="001349C3"/>
    <w:rsid w:val="0013528F"/>
    <w:rsid w:val="00135643"/>
    <w:rsid w:val="001366A0"/>
    <w:rsid w:val="00136D33"/>
    <w:rsid w:val="001373E1"/>
    <w:rsid w:val="00137985"/>
    <w:rsid w:val="0014018A"/>
    <w:rsid w:val="00140619"/>
    <w:rsid w:val="001406C1"/>
    <w:rsid w:val="00140AD0"/>
    <w:rsid w:val="0014177A"/>
    <w:rsid w:val="001420A8"/>
    <w:rsid w:val="00142724"/>
    <w:rsid w:val="00143112"/>
    <w:rsid w:val="00143614"/>
    <w:rsid w:val="00143670"/>
    <w:rsid w:val="00143BB8"/>
    <w:rsid w:val="00144414"/>
    <w:rsid w:val="00144940"/>
    <w:rsid w:val="00144F3A"/>
    <w:rsid w:val="001475AC"/>
    <w:rsid w:val="001477BA"/>
    <w:rsid w:val="00150632"/>
    <w:rsid w:val="001509CC"/>
    <w:rsid w:val="00150E81"/>
    <w:rsid w:val="001515CC"/>
    <w:rsid w:val="00151997"/>
    <w:rsid w:val="00151AD3"/>
    <w:rsid w:val="00152219"/>
    <w:rsid w:val="00152655"/>
    <w:rsid w:val="001528E9"/>
    <w:rsid w:val="00154EBA"/>
    <w:rsid w:val="00155EB6"/>
    <w:rsid w:val="00156340"/>
    <w:rsid w:val="00156537"/>
    <w:rsid w:val="00156B75"/>
    <w:rsid w:val="00157CD9"/>
    <w:rsid w:val="00157EA4"/>
    <w:rsid w:val="00160CFD"/>
    <w:rsid w:val="00161EB0"/>
    <w:rsid w:val="0016206D"/>
    <w:rsid w:val="00162513"/>
    <w:rsid w:val="00164F97"/>
    <w:rsid w:val="001652F6"/>
    <w:rsid w:val="00170563"/>
    <w:rsid w:val="0017115B"/>
    <w:rsid w:val="001723CE"/>
    <w:rsid w:val="00173D6E"/>
    <w:rsid w:val="00174305"/>
    <w:rsid w:val="001749CD"/>
    <w:rsid w:val="001760C3"/>
    <w:rsid w:val="00176125"/>
    <w:rsid w:val="001775D1"/>
    <w:rsid w:val="0017765D"/>
    <w:rsid w:val="00180499"/>
    <w:rsid w:val="0018106A"/>
    <w:rsid w:val="0018326E"/>
    <w:rsid w:val="0018376A"/>
    <w:rsid w:val="0018394F"/>
    <w:rsid w:val="0018432E"/>
    <w:rsid w:val="00184BF3"/>
    <w:rsid w:val="00184D7E"/>
    <w:rsid w:val="00184EDE"/>
    <w:rsid w:val="00185B7A"/>
    <w:rsid w:val="0018624B"/>
    <w:rsid w:val="00187011"/>
    <w:rsid w:val="00187531"/>
    <w:rsid w:val="001909D0"/>
    <w:rsid w:val="00191F94"/>
    <w:rsid w:val="001921E8"/>
    <w:rsid w:val="00192622"/>
    <w:rsid w:val="00192BC1"/>
    <w:rsid w:val="00192C1B"/>
    <w:rsid w:val="001938A6"/>
    <w:rsid w:val="001944FC"/>
    <w:rsid w:val="001949F6"/>
    <w:rsid w:val="001955C6"/>
    <w:rsid w:val="001958B4"/>
    <w:rsid w:val="00195A5B"/>
    <w:rsid w:val="00196359"/>
    <w:rsid w:val="001969C9"/>
    <w:rsid w:val="00196A3F"/>
    <w:rsid w:val="001976B1"/>
    <w:rsid w:val="00197F00"/>
    <w:rsid w:val="001A0334"/>
    <w:rsid w:val="001A314E"/>
    <w:rsid w:val="001A447E"/>
    <w:rsid w:val="001A485F"/>
    <w:rsid w:val="001A4D36"/>
    <w:rsid w:val="001A4D5E"/>
    <w:rsid w:val="001A57F5"/>
    <w:rsid w:val="001A5EE7"/>
    <w:rsid w:val="001A6BC1"/>
    <w:rsid w:val="001A6FE7"/>
    <w:rsid w:val="001A7752"/>
    <w:rsid w:val="001A7959"/>
    <w:rsid w:val="001B104A"/>
    <w:rsid w:val="001B1259"/>
    <w:rsid w:val="001B178E"/>
    <w:rsid w:val="001B1A68"/>
    <w:rsid w:val="001B2463"/>
    <w:rsid w:val="001B4666"/>
    <w:rsid w:val="001B4FEF"/>
    <w:rsid w:val="001B6877"/>
    <w:rsid w:val="001B6FE5"/>
    <w:rsid w:val="001B77FF"/>
    <w:rsid w:val="001C09ED"/>
    <w:rsid w:val="001C1446"/>
    <w:rsid w:val="001C1A55"/>
    <w:rsid w:val="001C1C4F"/>
    <w:rsid w:val="001C2383"/>
    <w:rsid w:val="001C34DF"/>
    <w:rsid w:val="001C3706"/>
    <w:rsid w:val="001C4FB9"/>
    <w:rsid w:val="001C56ED"/>
    <w:rsid w:val="001C57B3"/>
    <w:rsid w:val="001C6469"/>
    <w:rsid w:val="001C64FD"/>
    <w:rsid w:val="001C6CA2"/>
    <w:rsid w:val="001C7A1A"/>
    <w:rsid w:val="001D000E"/>
    <w:rsid w:val="001D0272"/>
    <w:rsid w:val="001D0E75"/>
    <w:rsid w:val="001D101D"/>
    <w:rsid w:val="001D1251"/>
    <w:rsid w:val="001D2299"/>
    <w:rsid w:val="001D2589"/>
    <w:rsid w:val="001D391A"/>
    <w:rsid w:val="001D3B3D"/>
    <w:rsid w:val="001D44C4"/>
    <w:rsid w:val="001D4B39"/>
    <w:rsid w:val="001D5A48"/>
    <w:rsid w:val="001D69DE"/>
    <w:rsid w:val="001D6CA5"/>
    <w:rsid w:val="001D744A"/>
    <w:rsid w:val="001D79DE"/>
    <w:rsid w:val="001D7E6B"/>
    <w:rsid w:val="001D7F55"/>
    <w:rsid w:val="001E1A61"/>
    <w:rsid w:val="001E252C"/>
    <w:rsid w:val="001E2EC5"/>
    <w:rsid w:val="001E335E"/>
    <w:rsid w:val="001E33AE"/>
    <w:rsid w:val="001E6B50"/>
    <w:rsid w:val="001E6CBF"/>
    <w:rsid w:val="001E782A"/>
    <w:rsid w:val="001F0AA1"/>
    <w:rsid w:val="001F28B4"/>
    <w:rsid w:val="001F2DCD"/>
    <w:rsid w:val="001F33A2"/>
    <w:rsid w:val="001F4F3A"/>
    <w:rsid w:val="001F5088"/>
    <w:rsid w:val="001F5BB8"/>
    <w:rsid w:val="001F60E0"/>
    <w:rsid w:val="001F6754"/>
    <w:rsid w:val="001F6B77"/>
    <w:rsid w:val="0020022C"/>
    <w:rsid w:val="00200B8A"/>
    <w:rsid w:val="002015F5"/>
    <w:rsid w:val="0020215A"/>
    <w:rsid w:val="0020317B"/>
    <w:rsid w:val="0020445E"/>
    <w:rsid w:val="00204517"/>
    <w:rsid w:val="00204691"/>
    <w:rsid w:val="0020572C"/>
    <w:rsid w:val="00206B61"/>
    <w:rsid w:val="0020711C"/>
    <w:rsid w:val="002077AA"/>
    <w:rsid w:val="00207B16"/>
    <w:rsid w:val="00210385"/>
    <w:rsid w:val="00211351"/>
    <w:rsid w:val="00211D7F"/>
    <w:rsid w:val="00212441"/>
    <w:rsid w:val="00212D1C"/>
    <w:rsid w:val="002130F5"/>
    <w:rsid w:val="00214B95"/>
    <w:rsid w:val="002150FC"/>
    <w:rsid w:val="00215875"/>
    <w:rsid w:val="002159DA"/>
    <w:rsid w:val="00216091"/>
    <w:rsid w:val="00220011"/>
    <w:rsid w:val="00222E17"/>
    <w:rsid w:val="00223F5E"/>
    <w:rsid w:val="00225C0F"/>
    <w:rsid w:val="00225C65"/>
    <w:rsid w:val="0022635C"/>
    <w:rsid w:val="00226B86"/>
    <w:rsid w:val="00226EC1"/>
    <w:rsid w:val="00227AE7"/>
    <w:rsid w:val="00227DAA"/>
    <w:rsid w:val="00230A90"/>
    <w:rsid w:val="00230F10"/>
    <w:rsid w:val="002313B9"/>
    <w:rsid w:val="002314CE"/>
    <w:rsid w:val="00231C8F"/>
    <w:rsid w:val="00231D58"/>
    <w:rsid w:val="00232F4A"/>
    <w:rsid w:val="00233D8D"/>
    <w:rsid w:val="00233E03"/>
    <w:rsid w:val="002345DC"/>
    <w:rsid w:val="0023577E"/>
    <w:rsid w:val="00236EE9"/>
    <w:rsid w:val="002371F1"/>
    <w:rsid w:val="00237F38"/>
    <w:rsid w:val="00240580"/>
    <w:rsid w:val="00240835"/>
    <w:rsid w:val="0024089C"/>
    <w:rsid w:val="00241A62"/>
    <w:rsid w:val="002421C0"/>
    <w:rsid w:val="0024225E"/>
    <w:rsid w:val="00242F4B"/>
    <w:rsid w:val="00243011"/>
    <w:rsid w:val="002432FE"/>
    <w:rsid w:val="00243766"/>
    <w:rsid w:val="002453D8"/>
    <w:rsid w:val="00245A21"/>
    <w:rsid w:val="0024711E"/>
    <w:rsid w:val="002472F5"/>
    <w:rsid w:val="002477DF"/>
    <w:rsid w:val="00247F01"/>
    <w:rsid w:val="002504F2"/>
    <w:rsid w:val="0025119B"/>
    <w:rsid w:val="002533C1"/>
    <w:rsid w:val="00254069"/>
    <w:rsid w:val="0025422B"/>
    <w:rsid w:val="0025434E"/>
    <w:rsid w:val="002544D6"/>
    <w:rsid w:val="00254DF2"/>
    <w:rsid w:val="002557F1"/>
    <w:rsid w:val="00255B2A"/>
    <w:rsid w:val="00255DE4"/>
    <w:rsid w:val="00256224"/>
    <w:rsid w:val="00257080"/>
    <w:rsid w:val="002577B2"/>
    <w:rsid w:val="00260F0A"/>
    <w:rsid w:val="0026192E"/>
    <w:rsid w:val="00263220"/>
    <w:rsid w:val="002653ED"/>
    <w:rsid w:val="00267A57"/>
    <w:rsid w:val="00271F0F"/>
    <w:rsid w:val="00272D09"/>
    <w:rsid w:val="002731B0"/>
    <w:rsid w:val="00273301"/>
    <w:rsid w:val="00273BD2"/>
    <w:rsid w:val="00274262"/>
    <w:rsid w:val="002744B2"/>
    <w:rsid w:val="0027471E"/>
    <w:rsid w:val="002754B0"/>
    <w:rsid w:val="0027605F"/>
    <w:rsid w:val="00276392"/>
    <w:rsid w:val="002763EC"/>
    <w:rsid w:val="002769EE"/>
    <w:rsid w:val="002773D3"/>
    <w:rsid w:val="0028055C"/>
    <w:rsid w:val="002809F1"/>
    <w:rsid w:val="00280D17"/>
    <w:rsid w:val="002829E9"/>
    <w:rsid w:val="00283700"/>
    <w:rsid w:val="002838B0"/>
    <w:rsid w:val="00283B92"/>
    <w:rsid w:val="002849E3"/>
    <w:rsid w:val="00285009"/>
    <w:rsid w:val="00285174"/>
    <w:rsid w:val="0028579F"/>
    <w:rsid w:val="0028586C"/>
    <w:rsid w:val="002860E0"/>
    <w:rsid w:val="00286CAF"/>
    <w:rsid w:val="00286F79"/>
    <w:rsid w:val="002874A4"/>
    <w:rsid w:val="00290621"/>
    <w:rsid w:val="002909D8"/>
    <w:rsid w:val="00290C49"/>
    <w:rsid w:val="00291C47"/>
    <w:rsid w:val="0029238E"/>
    <w:rsid w:val="002929C3"/>
    <w:rsid w:val="002930D6"/>
    <w:rsid w:val="0029480F"/>
    <w:rsid w:val="00294FFD"/>
    <w:rsid w:val="00296ADF"/>
    <w:rsid w:val="00296FDF"/>
    <w:rsid w:val="00297042"/>
    <w:rsid w:val="0029719F"/>
    <w:rsid w:val="002A0116"/>
    <w:rsid w:val="002A1270"/>
    <w:rsid w:val="002A1E04"/>
    <w:rsid w:val="002A3B48"/>
    <w:rsid w:val="002A3E58"/>
    <w:rsid w:val="002A6324"/>
    <w:rsid w:val="002A6432"/>
    <w:rsid w:val="002A6880"/>
    <w:rsid w:val="002A6DEC"/>
    <w:rsid w:val="002B1AD1"/>
    <w:rsid w:val="002B1CE1"/>
    <w:rsid w:val="002B2619"/>
    <w:rsid w:val="002B453E"/>
    <w:rsid w:val="002B4805"/>
    <w:rsid w:val="002B5197"/>
    <w:rsid w:val="002B5559"/>
    <w:rsid w:val="002B5745"/>
    <w:rsid w:val="002B5752"/>
    <w:rsid w:val="002B6BC7"/>
    <w:rsid w:val="002B75E7"/>
    <w:rsid w:val="002B7858"/>
    <w:rsid w:val="002B7991"/>
    <w:rsid w:val="002B7D7D"/>
    <w:rsid w:val="002C0CD5"/>
    <w:rsid w:val="002C0DE0"/>
    <w:rsid w:val="002C171F"/>
    <w:rsid w:val="002C1EBD"/>
    <w:rsid w:val="002C21A0"/>
    <w:rsid w:val="002C2E12"/>
    <w:rsid w:val="002C3623"/>
    <w:rsid w:val="002C3CEE"/>
    <w:rsid w:val="002C4EEC"/>
    <w:rsid w:val="002C5726"/>
    <w:rsid w:val="002C5B75"/>
    <w:rsid w:val="002C5EA2"/>
    <w:rsid w:val="002C631F"/>
    <w:rsid w:val="002C77B8"/>
    <w:rsid w:val="002C7C08"/>
    <w:rsid w:val="002C7F69"/>
    <w:rsid w:val="002D10E4"/>
    <w:rsid w:val="002D1BC3"/>
    <w:rsid w:val="002D1D33"/>
    <w:rsid w:val="002D23D7"/>
    <w:rsid w:val="002D293E"/>
    <w:rsid w:val="002D3228"/>
    <w:rsid w:val="002D36F6"/>
    <w:rsid w:val="002D37EA"/>
    <w:rsid w:val="002D48EF"/>
    <w:rsid w:val="002D4B5B"/>
    <w:rsid w:val="002D5E04"/>
    <w:rsid w:val="002D6D6D"/>
    <w:rsid w:val="002D7641"/>
    <w:rsid w:val="002D7F8F"/>
    <w:rsid w:val="002E0C88"/>
    <w:rsid w:val="002E13FE"/>
    <w:rsid w:val="002E1480"/>
    <w:rsid w:val="002E186A"/>
    <w:rsid w:val="002E20E2"/>
    <w:rsid w:val="002E2FC4"/>
    <w:rsid w:val="002E3A03"/>
    <w:rsid w:val="002E473E"/>
    <w:rsid w:val="002E5602"/>
    <w:rsid w:val="002E56C5"/>
    <w:rsid w:val="002E6687"/>
    <w:rsid w:val="002E6CC4"/>
    <w:rsid w:val="002F0291"/>
    <w:rsid w:val="002F0E59"/>
    <w:rsid w:val="002F0E69"/>
    <w:rsid w:val="002F11AC"/>
    <w:rsid w:val="002F1216"/>
    <w:rsid w:val="002F14D8"/>
    <w:rsid w:val="002F1989"/>
    <w:rsid w:val="002F1CDE"/>
    <w:rsid w:val="002F1DBD"/>
    <w:rsid w:val="002F1EC3"/>
    <w:rsid w:val="002F2143"/>
    <w:rsid w:val="002F2DEC"/>
    <w:rsid w:val="002F321C"/>
    <w:rsid w:val="002F39FB"/>
    <w:rsid w:val="002F3EED"/>
    <w:rsid w:val="002F3EEF"/>
    <w:rsid w:val="002F471A"/>
    <w:rsid w:val="002F5331"/>
    <w:rsid w:val="002F5500"/>
    <w:rsid w:val="002F5A12"/>
    <w:rsid w:val="002F5E6B"/>
    <w:rsid w:val="002F640E"/>
    <w:rsid w:val="002F7115"/>
    <w:rsid w:val="002F7E4A"/>
    <w:rsid w:val="00301EB4"/>
    <w:rsid w:val="0030332A"/>
    <w:rsid w:val="00303606"/>
    <w:rsid w:val="00304C5E"/>
    <w:rsid w:val="003070A1"/>
    <w:rsid w:val="003074F0"/>
    <w:rsid w:val="00307B32"/>
    <w:rsid w:val="0031030B"/>
    <w:rsid w:val="00310F5B"/>
    <w:rsid w:val="0031128E"/>
    <w:rsid w:val="003115F5"/>
    <w:rsid w:val="00312579"/>
    <w:rsid w:val="00312653"/>
    <w:rsid w:val="00313EED"/>
    <w:rsid w:val="00314FCF"/>
    <w:rsid w:val="003150AE"/>
    <w:rsid w:val="00315254"/>
    <w:rsid w:val="003157AF"/>
    <w:rsid w:val="003169DA"/>
    <w:rsid w:val="00317136"/>
    <w:rsid w:val="00317AAC"/>
    <w:rsid w:val="00322372"/>
    <w:rsid w:val="00323580"/>
    <w:rsid w:val="00323CC5"/>
    <w:rsid w:val="00327864"/>
    <w:rsid w:val="003279AE"/>
    <w:rsid w:val="00327A20"/>
    <w:rsid w:val="00330D35"/>
    <w:rsid w:val="00331E56"/>
    <w:rsid w:val="00334530"/>
    <w:rsid w:val="00336388"/>
    <w:rsid w:val="00336CB6"/>
    <w:rsid w:val="003404B0"/>
    <w:rsid w:val="00340A60"/>
    <w:rsid w:val="00341A3E"/>
    <w:rsid w:val="00341B25"/>
    <w:rsid w:val="00342069"/>
    <w:rsid w:val="00343562"/>
    <w:rsid w:val="00343850"/>
    <w:rsid w:val="00344316"/>
    <w:rsid w:val="00345EE4"/>
    <w:rsid w:val="003467F7"/>
    <w:rsid w:val="00352006"/>
    <w:rsid w:val="00353137"/>
    <w:rsid w:val="003553B4"/>
    <w:rsid w:val="00355CCA"/>
    <w:rsid w:val="00356DAB"/>
    <w:rsid w:val="00357BC7"/>
    <w:rsid w:val="00361D5D"/>
    <w:rsid w:val="00361FA2"/>
    <w:rsid w:val="00361FB7"/>
    <w:rsid w:val="0036241C"/>
    <w:rsid w:val="00362BBF"/>
    <w:rsid w:val="00363A8D"/>
    <w:rsid w:val="0036489F"/>
    <w:rsid w:val="003656B6"/>
    <w:rsid w:val="00366F28"/>
    <w:rsid w:val="003671AB"/>
    <w:rsid w:val="00367588"/>
    <w:rsid w:val="0037016A"/>
    <w:rsid w:val="0037060D"/>
    <w:rsid w:val="00370E92"/>
    <w:rsid w:val="003727D2"/>
    <w:rsid w:val="00372A0D"/>
    <w:rsid w:val="00372B29"/>
    <w:rsid w:val="00372C08"/>
    <w:rsid w:val="00373D80"/>
    <w:rsid w:val="00374184"/>
    <w:rsid w:val="0037472B"/>
    <w:rsid w:val="0037560C"/>
    <w:rsid w:val="00375622"/>
    <w:rsid w:val="00375DB0"/>
    <w:rsid w:val="0037798E"/>
    <w:rsid w:val="00377E98"/>
    <w:rsid w:val="003800D7"/>
    <w:rsid w:val="00381518"/>
    <w:rsid w:val="0038235F"/>
    <w:rsid w:val="0038251A"/>
    <w:rsid w:val="00382F12"/>
    <w:rsid w:val="003838C6"/>
    <w:rsid w:val="00384820"/>
    <w:rsid w:val="003852F0"/>
    <w:rsid w:val="003853B4"/>
    <w:rsid w:val="00385A44"/>
    <w:rsid w:val="00385CB7"/>
    <w:rsid w:val="0038606A"/>
    <w:rsid w:val="00386EC8"/>
    <w:rsid w:val="003871B6"/>
    <w:rsid w:val="0038762A"/>
    <w:rsid w:val="0038786F"/>
    <w:rsid w:val="00387AD3"/>
    <w:rsid w:val="00387DC4"/>
    <w:rsid w:val="00387E90"/>
    <w:rsid w:val="0039041A"/>
    <w:rsid w:val="00390E6B"/>
    <w:rsid w:val="00391476"/>
    <w:rsid w:val="00393CDF"/>
    <w:rsid w:val="0039474B"/>
    <w:rsid w:val="00394A2A"/>
    <w:rsid w:val="00394CE9"/>
    <w:rsid w:val="003950B6"/>
    <w:rsid w:val="00395412"/>
    <w:rsid w:val="00395A65"/>
    <w:rsid w:val="00395DAC"/>
    <w:rsid w:val="00395E30"/>
    <w:rsid w:val="00396434"/>
    <w:rsid w:val="003969FB"/>
    <w:rsid w:val="00396C16"/>
    <w:rsid w:val="0039782C"/>
    <w:rsid w:val="003A0DDD"/>
    <w:rsid w:val="003A1E0B"/>
    <w:rsid w:val="003A2D62"/>
    <w:rsid w:val="003A30BE"/>
    <w:rsid w:val="003A3715"/>
    <w:rsid w:val="003A3DDA"/>
    <w:rsid w:val="003A4A8C"/>
    <w:rsid w:val="003A4E19"/>
    <w:rsid w:val="003A7A13"/>
    <w:rsid w:val="003A7D50"/>
    <w:rsid w:val="003B04DB"/>
    <w:rsid w:val="003B15FD"/>
    <w:rsid w:val="003B160E"/>
    <w:rsid w:val="003B1B36"/>
    <w:rsid w:val="003B1B5A"/>
    <w:rsid w:val="003B30F2"/>
    <w:rsid w:val="003B3810"/>
    <w:rsid w:val="003B38AE"/>
    <w:rsid w:val="003B468F"/>
    <w:rsid w:val="003B5235"/>
    <w:rsid w:val="003B5996"/>
    <w:rsid w:val="003B5E58"/>
    <w:rsid w:val="003B60B4"/>
    <w:rsid w:val="003B62C3"/>
    <w:rsid w:val="003B67BF"/>
    <w:rsid w:val="003B6CBA"/>
    <w:rsid w:val="003B71A6"/>
    <w:rsid w:val="003B79DE"/>
    <w:rsid w:val="003B7E03"/>
    <w:rsid w:val="003C042A"/>
    <w:rsid w:val="003C33B6"/>
    <w:rsid w:val="003C3CD3"/>
    <w:rsid w:val="003C44A9"/>
    <w:rsid w:val="003C4788"/>
    <w:rsid w:val="003C5217"/>
    <w:rsid w:val="003C5F5B"/>
    <w:rsid w:val="003C6D81"/>
    <w:rsid w:val="003C6E81"/>
    <w:rsid w:val="003C6E92"/>
    <w:rsid w:val="003D0231"/>
    <w:rsid w:val="003D28E1"/>
    <w:rsid w:val="003D2BCE"/>
    <w:rsid w:val="003D3939"/>
    <w:rsid w:val="003D3B5D"/>
    <w:rsid w:val="003D3B6A"/>
    <w:rsid w:val="003D4152"/>
    <w:rsid w:val="003D41E0"/>
    <w:rsid w:val="003D58FC"/>
    <w:rsid w:val="003D62E7"/>
    <w:rsid w:val="003D7298"/>
    <w:rsid w:val="003E0039"/>
    <w:rsid w:val="003E0209"/>
    <w:rsid w:val="003E0DB1"/>
    <w:rsid w:val="003E1875"/>
    <w:rsid w:val="003E2665"/>
    <w:rsid w:val="003E3EF1"/>
    <w:rsid w:val="003E3F92"/>
    <w:rsid w:val="003E44C9"/>
    <w:rsid w:val="003E52A0"/>
    <w:rsid w:val="003E5E52"/>
    <w:rsid w:val="003E5F37"/>
    <w:rsid w:val="003E6338"/>
    <w:rsid w:val="003E662F"/>
    <w:rsid w:val="003E7908"/>
    <w:rsid w:val="003F0A76"/>
    <w:rsid w:val="003F110C"/>
    <w:rsid w:val="003F1810"/>
    <w:rsid w:val="003F1C09"/>
    <w:rsid w:val="003F1C5F"/>
    <w:rsid w:val="003F2AE6"/>
    <w:rsid w:val="003F33F5"/>
    <w:rsid w:val="003F3757"/>
    <w:rsid w:val="003F3A8E"/>
    <w:rsid w:val="003F4647"/>
    <w:rsid w:val="003F5B96"/>
    <w:rsid w:val="003F5ED2"/>
    <w:rsid w:val="003F60ED"/>
    <w:rsid w:val="003F6BF3"/>
    <w:rsid w:val="003F6E20"/>
    <w:rsid w:val="003F71D2"/>
    <w:rsid w:val="003F7D3E"/>
    <w:rsid w:val="00400193"/>
    <w:rsid w:val="00400284"/>
    <w:rsid w:val="004002FF"/>
    <w:rsid w:val="004009DE"/>
    <w:rsid w:val="0040111E"/>
    <w:rsid w:val="00401487"/>
    <w:rsid w:val="004016F7"/>
    <w:rsid w:val="00402D01"/>
    <w:rsid w:val="00403AB3"/>
    <w:rsid w:val="0040417C"/>
    <w:rsid w:val="00404FD4"/>
    <w:rsid w:val="00405126"/>
    <w:rsid w:val="00405777"/>
    <w:rsid w:val="00405FC1"/>
    <w:rsid w:val="00406DCF"/>
    <w:rsid w:val="0041111B"/>
    <w:rsid w:val="00411565"/>
    <w:rsid w:val="0041252E"/>
    <w:rsid w:val="0041325B"/>
    <w:rsid w:val="00413320"/>
    <w:rsid w:val="004149CA"/>
    <w:rsid w:val="00414E23"/>
    <w:rsid w:val="00414FB9"/>
    <w:rsid w:val="00415659"/>
    <w:rsid w:val="00415718"/>
    <w:rsid w:val="00415B19"/>
    <w:rsid w:val="004160CE"/>
    <w:rsid w:val="00416264"/>
    <w:rsid w:val="00417298"/>
    <w:rsid w:val="00420C23"/>
    <w:rsid w:val="004210DD"/>
    <w:rsid w:val="00421C7F"/>
    <w:rsid w:val="00422025"/>
    <w:rsid w:val="00423BF7"/>
    <w:rsid w:val="00425A70"/>
    <w:rsid w:val="00425C10"/>
    <w:rsid w:val="004261C4"/>
    <w:rsid w:val="0042666D"/>
    <w:rsid w:val="00426A30"/>
    <w:rsid w:val="00426D63"/>
    <w:rsid w:val="0043083F"/>
    <w:rsid w:val="00431842"/>
    <w:rsid w:val="00432062"/>
    <w:rsid w:val="00432276"/>
    <w:rsid w:val="00432434"/>
    <w:rsid w:val="00432D6A"/>
    <w:rsid w:val="00433886"/>
    <w:rsid w:val="004347FA"/>
    <w:rsid w:val="00434884"/>
    <w:rsid w:val="00434AC7"/>
    <w:rsid w:val="00436C4E"/>
    <w:rsid w:val="00437F32"/>
    <w:rsid w:val="00440C48"/>
    <w:rsid w:val="00441953"/>
    <w:rsid w:val="00441E25"/>
    <w:rsid w:val="00441F3A"/>
    <w:rsid w:val="00442868"/>
    <w:rsid w:val="00443739"/>
    <w:rsid w:val="004438C0"/>
    <w:rsid w:val="00443C5D"/>
    <w:rsid w:val="004441C2"/>
    <w:rsid w:val="004452EF"/>
    <w:rsid w:val="00446990"/>
    <w:rsid w:val="004469BB"/>
    <w:rsid w:val="004470B1"/>
    <w:rsid w:val="00447C3A"/>
    <w:rsid w:val="004504A2"/>
    <w:rsid w:val="004507C1"/>
    <w:rsid w:val="004507CE"/>
    <w:rsid w:val="00451C45"/>
    <w:rsid w:val="004528C3"/>
    <w:rsid w:val="004537AC"/>
    <w:rsid w:val="004539BA"/>
    <w:rsid w:val="00453A83"/>
    <w:rsid w:val="0045596B"/>
    <w:rsid w:val="00455E3C"/>
    <w:rsid w:val="00457160"/>
    <w:rsid w:val="0045732A"/>
    <w:rsid w:val="004578CA"/>
    <w:rsid w:val="00460A91"/>
    <w:rsid w:val="00460CB1"/>
    <w:rsid w:val="0046110A"/>
    <w:rsid w:val="00462796"/>
    <w:rsid w:val="00462ED1"/>
    <w:rsid w:val="00463BA8"/>
    <w:rsid w:val="0046409A"/>
    <w:rsid w:val="00464557"/>
    <w:rsid w:val="00465BB6"/>
    <w:rsid w:val="004663FB"/>
    <w:rsid w:val="0047114F"/>
    <w:rsid w:val="00472093"/>
    <w:rsid w:val="004721CC"/>
    <w:rsid w:val="004733AA"/>
    <w:rsid w:val="0047366D"/>
    <w:rsid w:val="004745EF"/>
    <w:rsid w:val="004752C5"/>
    <w:rsid w:val="004753F7"/>
    <w:rsid w:val="00475449"/>
    <w:rsid w:val="004758F0"/>
    <w:rsid w:val="0047617A"/>
    <w:rsid w:val="00476331"/>
    <w:rsid w:val="00476A63"/>
    <w:rsid w:val="00476E8D"/>
    <w:rsid w:val="00477497"/>
    <w:rsid w:val="00477895"/>
    <w:rsid w:val="004804E7"/>
    <w:rsid w:val="0048066F"/>
    <w:rsid w:val="00481541"/>
    <w:rsid w:val="004829AE"/>
    <w:rsid w:val="004829CD"/>
    <w:rsid w:val="00483E78"/>
    <w:rsid w:val="00484A58"/>
    <w:rsid w:val="00484FFF"/>
    <w:rsid w:val="004858B8"/>
    <w:rsid w:val="00487363"/>
    <w:rsid w:val="00490A48"/>
    <w:rsid w:val="00491CDC"/>
    <w:rsid w:val="0049289D"/>
    <w:rsid w:val="00492CC9"/>
    <w:rsid w:val="00492E58"/>
    <w:rsid w:val="00492F92"/>
    <w:rsid w:val="00492FC8"/>
    <w:rsid w:val="0049441E"/>
    <w:rsid w:val="00494B10"/>
    <w:rsid w:val="0049552C"/>
    <w:rsid w:val="004959CA"/>
    <w:rsid w:val="00495F06"/>
    <w:rsid w:val="00496F84"/>
    <w:rsid w:val="00497757"/>
    <w:rsid w:val="004979B4"/>
    <w:rsid w:val="00497A3E"/>
    <w:rsid w:val="00497D79"/>
    <w:rsid w:val="00497D82"/>
    <w:rsid w:val="004A1522"/>
    <w:rsid w:val="004A3409"/>
    <w:rsid w:val="004A390A"/>
    <w:rsid w:val="004A44B8"/>
    <w:rsid w:val="004A6A2A"/>
    <w:rsid w:val="004A70E3"/>
    <w:rsid w:val="004B0967"/>
    <w:rsid w:val="004B10F6"/>
    <w:rsid w:val="004B1309"/>
    <w:rsid w:val="004B1D51"/>
    <w:rsid w:val="004B4585"/>
    <w:rsid w:val="004B56F6"/>
    <w:rsid w:val="004B65EE"/>
    <w:rsid w:val="004B6A3F"/>
    <w:rsid w:val="004B7339"/>
    <w:rsid w:val="004C00E0"/>
    <w:rsid w:val="004C139B"/>
    <w:rsid w:val="004C1DA1"/>
    <w:rsid w:val="004C41A8"/>
    <w:rsid w:val="004C4E7E"/>
    <w:rsid w:val="004C6DEC"/>
    <w:rsid w:val="004C6ECE"/>
    <w:rsid w:val="004D0643"/>
    <w:rsid w:val="004D070E"/>
    <w:rsid w:val="004D1072"/>
    <w:rsid w:val="004D22AA"/>
    <w:rsid w:val="004D2746"/>
    <w:rsid w:val="004D2DCF"/>
    <w:rsid w:val="004D2F83"/>
    <w:rsid w:val="004D3CC2"/>
    <w:rsid w:val="004D443A"/>
    <w:rsid w:val="004D6899"/>
    <w:rsid w:val="004D6AE2"/>
    <w:rsid w:val="004D6CBC"/>
    <w:rsid w:val="004D6EE2"/>
    <w:rsid w:val="004E1563"/>
    <w:rsid w:val="004E199D"/>
    <w:rsid w:val="004E232F"/>
    <w:rsid w:val="004E3E38"/>
    <w:rsid w:val="004E4765"/>
    <w:rsid w:val="004E4B24"/>
    <w:rsid w:val="004E5476"/>
    <w:rsid w:val="004E7299"/>
    <w:rsid w:val="004F04F1"/>
    <w:rsid w:val="004F06E5"/>
    <w:rsid w:val="004F10D3"/>
    <w:rsid w:val="004F1EB2"/>
    <w:rsid w:val="004F200C"/>
    <w:rsid w:val="004F231D"/>
    <w:rsid w:val="004F2D06"/>
    <w:rsid w:val="004F3C2C"/>
    <w:rsid w:val="004F41CF"/>
    <w:rsid w:val="004F51BA"/>
    <w:rsid w:val="004F5CE9"/>
    <w:rsid w:val="004F681D"/>
    <w:rsid w:val="004F690E"/>
    <w:rsid w:val="004F6EFF"/>
    <w:rsid w:val="004F6F0C"/>
    <w:rsid w:val="004F7D16"/>
    <w:rsid w:val="004F7E76"/>
    <w:rsid w:val="005006A6"/>
    <w:rsid w:val="00501E12"/>
    <w:rsid w:val="00502861"/>
    <w:rsid w:val="0050332B"/>
    <w:rsid w:val="0050446E"/>
    <w:rsid w:val="00504F42"/>
    <w:rsid w:val="00506532"/>
    <w:rsid w:val="0050658A"/>
    <w:rsid w:val="00506F9C"/>
    <w:rsid w:val="00507AA0"/>
    <w:rsid w:val="00510AD8"/>
    <w:rsid w:val="00511110"/>
    <w:rsid w:val="00511BFC"/>
    <w:rsid w:val="00511DA3"/>
    <w:rsid w:val="005130AB"/>
    <w:rsid w:val="00513F9E"/>
    <w:rsid w:val="00515B9B"/>
    <w:rsid w:val="0051665C"/>
    <w:rsid w:val="00517B75"/>
    <w:rsid w:val="00517E9A"/>
    <w:rsid w:val="0052081B"/>
    <w:rsid w:val="00521132"/>
    <w:rsid w:val="00521BF8"/>
    <w:rsid w:val="00521C12"/>
    <w:rsid w:val="00522C00"/>
    <w:rsid w:val="0052379E"/>
    <w:rsid w:val="005240D1"/>
    <w:rsid w:val="00524BC8"/>
    <w:rsid w:val="00524EE2"/>
    <w:rsid w:val="005261BB"/>
    <w:rsid w:val="00526E4B"/>
    <w:rsid w:val="00530C4E"/>
    <w:rsid w:val="005315AB"/>
    <w:rsid w:val="005320E9"/>
    <w:rsid w:val="00532291"/>
    <w:rsid w:val="005325EC"/>
    <w:rsid w:val="00535CA4"/>
    <w:rsid w:val="005376C0"/>
    <w:rsid w:val="00537EEC"/>
    <w:rsid w:val="00541162"/>
    <w:rsid w:val="00541769"/>
    <w:rsid w:val="005426A6"/>
    <w:rsid w:val="00542AF5"/>
    <w:rsid w:val="00543379"/>
    <w:rsid w:val="00543491"/>
    <w:rsid w:val="005437D0"/>
    <w:rsid w:val="00543FDB"/>
    <w:rsid w:val="0054517E"/>
    <w:rsid w:val="0054740F"/>
    <w:rsid w:val="005477BD"/>
    <w:rsid w:val="00547AFB"/>
    <w:rsid w:val="00551677"/>
    <w:rsid w:val="005516FA"/>
    <w:rsid w:val="00552780"/>
    <w:rsid w:val="00553219"/>
    <w:rsid w:val="005543A7"/>
    <w:rsid w:val="00555BAB"/>
    <w:rsid w:val="00556965"/>
    <w:rsid w:val="00556D14"/>
    <w:rsid w:val="00557207"/>
    <w:rsid w:val="00557308"/>
    <w:rsid w:val="00557470"/>
    <w:rsid w:val="005607D9"/>
    <w:rsid w:val="00561F9A"/>
    <w:rsid w:val="00563ABA"/>
    <w:rsid w:val="0056425D"/>
    <w:rsid w:val="00565B01"/>
    <w:rsid w:val="00565EC9"/>
    <w:rsid w:val="00566C94"/>
    <w:rsid w:val="00566E16"/>
    <w:rsid w:val="005679CF"/>
    <w:rsid w:val="00567A4E"/>
    <w:rsid w:val="00567B48"/>
    <w:rsid w:val="0057005D"/>
    <w:rsid w:val="0057017C"/>
    <w:rsid w:val="00570BA7"/>
    <w:rsid w:val="00572071"/>
    <w:rsid w:val="00573331"/>
    <w:rsid w:val="00573D83"/>
    <w:rsid w:val="00574914"/>
    <w:rsid w:val="00575E23"/>
    <w:rsid w:val="00576382"/>
    <w:rsid w:val="00576759"/>
    <w:rsid w:val="00576B3C"/>
    <w:rsid w:val="005773E8"/>
    <w:rsid w:val="00580429"/>
    <w:rsid w:val="005814CB"/>
    <w:rsid w:val="00581983"/>
    <w:rsid w:val="00581CC4"/>
    <w:rsid w:val="0058212C"/>
    <w:rsid w:val="00583540"/>
    <w:rsid w:val="00583F66"/>
    <w:rsid w:val="005841E0"/>
    <w:rsid w:val="005845A8"/>
    <w:rsid w:val="00584BB0"/>
    <w:rsid w:val="00585173"/>
    <w:rsid w:val="0058645F"/>
    <w:rsid w:val="005869F2"/>
    <w:rsid w:val="00587629"/>
    <w:rsid w:val="00587ADC"/>
    <w:rsid w:val="00590C3A"/>
    <w:rsid w:val="005913CB"/>
    <w:rsid w:val="00591817"/>
    <w:rsid w:val="00591A9A"/>
    <w:rsid w:val="005934D7"/>
    <w:rsid w:val="005A0A68"/>
    <w:rsid w:val="005A1697"/>
    <w:rsid w:val="005A340F"/>
    <w:rsid w:val="005A3520"/>
    <w:rsid w:val="005A3ACE"/>
    <w:rsid w:val="005A4C75"/>
    <w:rsid w:val="005A4EB8"/>
    <w:rsid w:val="005A54DD"/>
    <w:rsid w:val="005A6A16"/>
    <w:rsid w:val="005A6FF9"/>
    <w:rsid w:val="005B01D3"/>
    <w:rsid w:val="005B0682"/>
    <w:rsid w:val="005B0BA0"/>
    <w:rsid w:val="005B1A04"/>
    <w:rsid w:val="005B267F"/>
    <w:rsid w:val="005B2A7F"/>
    <w:rsid w:val="005B3C42"/>
    <w:rsid w:val="005B50D6"/>
    <w:rsid w:val="005B5114"/>
    <w:rsid w:val="005B5BE3"/>
    <w:rsid w:val="005B6F80"/>
    <w:rsid w:val="005B7ECF"/>
    <w:rsid w:val="005C0C73"/>
    <w:rsid w:val="005C1443"/>
    <w:rsid w:val="005C1A85"/>
    <w:rsid w:val="005C1CAE"/>
    <w:rsid w:val="005C3ABD"/>
    <w:rsid w:val="005C4593"/>
    <w:rsid w:val="005C4629"/>
    <w:rsid w:val="005C4CF5"/>
    <w:rsid w:val="005C61CE"/>
    <w:rsid w:val="005C7412"/>
    <w:rsid w:val="005C7805"/>
    <w:rsid w:val="005D0B65"/>
    <w:rsid w:val="005D1E25"/>
    <w:rsid w:val="005D2701"/>
    <w:rsid w:val="005D28AE"/>
    <w:rsid w:val="005D3394"/>
    <w:rsid w:val="005D36B7"/>
    <w:rsid w:val="005D6A23"/>
    <w:rsid w:val="005D7924"/>
    <w:rsid w:val="005D7BA0"/>
    <w:rsid w:val="005D7CE6"/>
    <w:rsid w:val="005D7FE9"/>
    <w:rsid w:val="005E08BB"/>
    <w:rsid w:val="005E098C"/>
    <w:rsid w:val="005E0B27"/>
    <w:rsid w:val="005E0FC2"/>
    <w:rsid w:val="005E14B2"/>
    <w:rsid w:val="005E1E54"/>
    <w:rsid w:val="005E23F5"/>
    <w:rsid w:val="005E34ED"/>
    <w:rsid w:val="005E3773"/>
    <w:rsid w:val="005E3A20"/>
    <w:rsid w:val="005E3B10"/>
    <w:rsid w:val="005E43C3"/>
    <w:rsid w:val="005E47FF"/>
    <w:rsid w:val="005E4D3B"/>
    <w:rsid w:val="005E71A2"/>
    <w:rsid w:val="005E7595"/>
    <w:rsid w:val="005E75F6"/>
    <w:rsid w:val="005E7F3E"/>
    <w:rsid w:val="005F03D7"/>
    <w:rsid w:val="005F1435"/>
    <w:rsid w:val="005F1896"/>
    <w:rsid w:val="005F1A80"/>
    <w:rsid w:val="005F245E"/>
    <w:rsid w:val="005F2648"/>
    <w:rsid w:val="005F2DDD"/>
    <w:rsid w:val="005F2F1A"/>
    <w:rsid w:val="005F320F"/>
    <w:rsid w:val="005F32FB"/>
    <w:rsid w:val="005F35E1"/>
    <w:rsid w:val="005F5602"/>
    <w:rsid w:val="005F64FB"/>
    <w:rsid w:val="005F6580"/>
    <w:rsid w:val="005F6DB0"/>
    <w:rsid w:val="005F7970"/>
    <w:rsid w:val="006000F2"/>
    <w:rsid w:val="006001DA"/>
    <w:rsid w:val="00600E8C"/>
    <w:rsid w:val="006023D8"/>
    <w:rsid w:val="006025A9"/>
    <w:rsid w:val="00602CBA"/>
    <w:rsid w:val="00603F5A"/>
    <w:rsid w:val="00605181"/>
    <w:rsid w:val="00605EC3"/>
    <w:rsid w:val="006069E1"/>
    <w:rsid w:val="00606E03"/>
    <w:rsid w:val="00606E30"/>
    <w:rsid w:val="00607AA8"/>
    <w:rsid w:val="00610263"/>
    <w:rsid w:val="00610276"/>
    <w:rsid w:val="00612E36"/>
    <w:rsid w:val="00613C69"/>
    <w:rsid w:val="00614EF2"/>
    <w:rsid w:val="0061584D"/>
    <w:rsid w:val="0061594B"/>
    <w:rsid w:val="00617BB1"/>
    <w:rsid w:val="006202A2"/>
    <w:rsid w:val="0062143A"/>
    <w:rsid w:val="006220A2"/>
    <w:rsid w:val="0062226F"/>
    <w:rsid w:val="006223C6"/>
    <w:rsid w:val="00622CDF"/>
    <w:rsid w:val="00623B12"/>
    <w:rsid w:val="00625E4C"/>
    <w:rsid w:val="006261F0"/>
    <w:rsid w:val="00626EB5"/>
    <w:rsid w:val="00626FCA"/>
    <w:rsid w:val="006302CF"/>
    <w:rsid w:val="00630441"/>
    <w:rsid w:val="006307E3"/>
    <w:rsid w:val="00630BA6"/>
    <w:rsid w:val="0063100E"/>
    <w:rsid w:val="00632688"/>
    <w:rsid w:val="00632AB8"/>
    <w:rsid w:val="006331EC"/>
    <w:rsid w:val="00633B43"/>
    <w:rsid w:val="006345FE"/>
    <w:rsid w:val="006346BA"/>
    <w:rsid w:val="00635425"/>
    <w:rsid w:val="00635727"/>
    <w:rsid w:val="00635B55"/>
    <w:rsid w:val="00636B3E"/>
    <w:rsid w:val="00637FEE"/>
    <w:rsid w:val="006406FD"/>
    <w:rsid w:val="00640B64"/>
    <w:rsid w:val="00641C5A"/>
    <w:rsid w:val="0064239D"/>
    <w:rsid w:val="0064244E"/>
    <w:rsid w:val="00643848"/>
    <w:rsid w:val="00643C5A"/>
    <w:rsid w:val="00643CCE"/>
    <w:rsid w:val="006444A9"/>
    <w:rsid w:val="00644949"/>
    <w:rsid w:val="00645DC4"/>
    <w:rsid w:val="006472E4"/>
    <w:rsid w:val="0064777B"/>
    <w:rsid w:val="00647A07"/>
    <w:rsid w:val="00647F04"/>
    <w:rsid w:val="006501D4"/>
    <w:rsid w:val="006502C3"/>
    <w:rsid w:val="006503F5"/>
    <w:rsid w:val="00653D16"/>
    <w:rsid w:val="00653D94"/>
    <w:rsid w:val="00655914"/>
    <w:rsid w:val="00657009"/>
    <w:rsid w:val="0065734B"/>
    <w:rsid w:val="00657EB4"/>
    <w:rsid w:val="006611E3"/>
    <w:rsid w:val="006620C9"/>
    <w:rsid w:val="00662D68"/>
    <w:rsid w:val="00662EFA"/>
    <w:rsid w:val="00663771"/>
    <w:rsid w:val="006643C3"/>
    <w:rsid w:val="00665DA7"/>
    <w:rsid w:val="00666A81"/>
    <w:rsid w:val="0066700E"/>
    <w:rsid w:val="006701BF"/>
    <w:rsid w:val="00670A29"/>
    <w:rsid w:val="00670E33"/>
    <w:rsid w:val="0067189D"/>
    <w:rsid w:val="00671AAF"/>
    <w:rsid w:val="0067274E"/>
    <w:rsid w:val="006733ED"/>
    <w:rsid w:val="006737EF"/>
    <w:rsid w:val="00673EBE"/>
    <w:rsid w:val="00676E29"/>
    <w:rsid w:val="00677EF5"/>
    <w:rsid w:val="006800BA"/>
    <w:rsid w:val="006815FA"/>
    <w:rsid w:val="006822AE"/>
    <w:rsid w:val="0068359C"/>
    <w:rsid w:val="00683F8F"/>
    <w:rsid w:val="00684258"/>
    <w:rsid w:val="00684432"/>
    <w:rsid w:val="006844B2"/>
    <w:rsid w:val="006861D8"/>
    <w:rsid w:val="00690899"/>
    <w:rsid w:val="006910FA"/>
    <w:rsid w:val="006915A6"/>
    <w:rsid w:val="00692F87"/>
    <w:rsid w:val="00694C18"/>
    <w:rsid w:val="006955C1"/>
    <w:rsid w:val="00696790"/>
    <w:rsid w:val="00697355"/>
    <w:rsid w:val="006A0037"/>
    <w:rsid w:val="006A028E"/>
    <w:rsid w:val="006A18DF"/>
    <w:rsid w:val="006A1D81"/>
    <w:rsid w:val="006A23EA"/>
    <w:rsid w:val="006A4DF4"/>
    <w:rsid w:val="006A50AF"/>
    <w:rsid w:val="006A5101"/>
    <w:rsid w:val="006A51EA"/>
    <w:rsid w:val="006A65F7"/>
    <w:rsid w:val="006A6BB3"/>
    <w:rsid w:val="006A6FB7"/>
    <w:rsid w:val="006A7403"/>
    <w:rsid w:val="006A77E5"/>
    <w:rsid w:val="006A7B9B"/>
    <w:rsid w:val="006A7D8A"/>
    <w:rsid w:val="006B0A22"/>
    <w:rsid w:val="006B0CB2"/>
    <w:rsid w:val="006B160F"/>
    <w:rsid w:val="006B2877"/>
    <w:rsid w:val="006B31E7"/>
    <w:rsid w:val="006B5785"/>
    <w:rsid w:val="006B6E77"/>
    <w:rsid w:val="006B7CCB"/>
    <w:rsid w:val="006C17B8"/>
    <w:rsid w:val="006C183B"/>
    <w:rsid w:val="006C2241"/>
    <w:rsid w:val="006C26C8"/>
    <w:rsid w:val="006C3683"/>
    <w:rsid w:val="006C4963"/>
    <w:rsid w:val="006C5202"/>
    <w:rsid w:val="006C5EB3"/>
    <w:rsid w:val="006C66DC"/>
    <w:rsid w:val="006C6BDE"/>
    <w:rsid w:val="006D0819"/>
    <w:rsid w:val="006D1ABB"/>
    <w:rsid w:val="006D2360"/>
    <w:rsid w:val="006D252C"/>
    <w:rsid w:val="006D2A90"/>
    <w:rsid w:val="006D338A"/>
    <w:rsid w:val="006D3552"/>
    <w:rsid w:val="006D35C3"/>
    <w:rsid w:val="006D3FD1"/>
    <w:rsid w:val="006D69E5"/>
    <w:rsid w:val="006D6D8B"/>
    <w:rsid w:val="006D7969"/>
    <w:rsid w:val="006E1885"/>
    <w:rsid w:val="006E2585"/>
    <w:rsid w:val="006E2783"/>
    <w:rsid w:val="006E2B6C"/>
    <w:rsid w:val="006E3210"/>
    <w:rsid w:val="006E4F47"/>
    <w:rsid w:val="006E501D"/>
    <w:rsid w:val="006E585C"/>
    <w:rsid w:val="006E61F6"/>
    <w:rsid w:val="006E6917"/>
    <w:rsid w:val="006F12FD"/>
    <w:rsid w:val="006F194B"/>
    <w:rsid w:val="006F26D6"/>
    <w:rsid w:val="006F29D1"/>
    <w:rsid w:val="006F3F0D"/>
    <w:rsid w:val="006F4E5D"/>
    <w:rsid w:val="006F50A3"/>
    <w:rsid w:val="006F5BBD"/>
    <w:rsid w:val="006F697F"/>
    <w:rsid w:val="006F6CFA"/>
    <w:rsid w:val="006F75A5"/>
    <w:rsid w:val="006F769E"/>
    <w:rsid w:val="006F7B97"/>
    <w:rsid w:val="00701736"/>
    <w:rsid w:val="00702115"/>
    <w:rsid w:val="00703E64"/>
    <w:rsid w:val="00704797"/>
    <w:rsid w:val="00705196"/>
    <w:rsid w:val="007051BD"/>
    <w:rsid w:val="007058D3"/>
    <w:rsid w:val="00705B09"/>
    <w:rsid w:val="00705C43"/>
    <w:rsid w:val="00705D17"/>
    <w:rsid w:val="00705F10"/>
    <w:rsid w:val="00706D29"/>
    <w:rsid w:val="00706E5F"/>
    <w:rsid w:val="00710662"/>
    <w:rsid w:val="007126F4"/>
    <w:rsid w:val="00712E37"/>
    <w:rsid w:val="00713376"/>
    <w:rsid w:val="00714310"/>
    <w:rsid w:val="007146B1"/>
    <w:rsid w:val="007148C9"/>
    <w:rsid w:val="00714D8E"/>
    <w:rsid w:val="00715018"/>
    <w:rsid w:val="00716A7D"/>
    <w:rsid w:val="00720631"/>
    <w:rsid w:val="007206A7"/>
    <w:rsid w:val="00721648"/>
    <w:rsid w:val="00721BA0"/>
    <w:rsid w:val="00722C55"/>
    <w:rsid w:val="00724CD3"/>
    <w:rsid w:val="0072585E"/>
    <w:rsid w:val="00725D47"/>
    <w:rsid w:val="00726FE5"/>
    <w:rsid w:val="007276E8"/>
    <w:rsid w:val="00727817"/>
    <w:rsid w:val="00727892"/>
    <w:rsid w:val="00727CEF"/>
    <w:rsid w:val="007301BC"/>
    <w:rsid w:val="00731593"/>
    <w:rsid w:val="00731A00"/>
    <w:rsid w:val="00731F8D"/>
    <w:rsid w:val="0073238E"/>
    <w:rsid w:val="0073351A"/>
    <w:rsid w:val="007342A7"/>
    <w:rsid w:val="00734311"/>
    <w:rsid w:val="007348D9"/>
    <w:rsid w:val="007350A4"/>
    <w:rsid w:val="007350FE"/>
    <w:rsid w:val="0073547E"/>
    <w:rsid w:val="00735855"/>
    <w:rsid w:val="0073591C"/>
    <w:rsid w:val="0073611A"/>
    <w:rsid w:val="00736986"/>
    <w:rsid w:val="00736F14"/>
    <w:rsid w:val="00737CB6"/>
    <w:rsid w:val="00737E46"/>
    <w:rsid w:val="007405A4"/>
    <w:rsid w:val="0074063B"/>
    <w:rsid w:val="00740BFC"/>
    <w:rsid w:val="00740D97"/>
    <w:rsid w:val="0074111F"/>
    <w:rsid w:val="0074166B"/>
    <w:rsid w:val="007429E2"/>
    <w:rsid w:val="00745709"/>
    <w:rsid w:val="00745AAD"/>
    <w:rsid w:val="007461E1"/>
    <w:rsid w:val="00746422"/>
    <w:rsid w:val="007464F4"/>
    <w:rsid w:val="00746797"/>
    <w:rsid w:val="007500F3"/>
    <w:rsid w:val="007500F5"/>
    <w:rsid w:val="007504AE"/>
    <w:rsid w:val="00750EA9"/>
    <w:rsid w:val="007513F2"/>
    <w:rsid w:val="00751AC5"/>
    <w:rsid w:val="00751EA9"/>
    <w:rsid w:val="0075323F"/>
    <w:rsid w:val="0075344E"/>
    <w:rsid w:val="00753884"/>
    <w:rsid w:val="00753946"/>
    <w:rsid w:val="00753BB7"/>
    <w:rsid w:val="007545FA"/>
    <w:rsid w:val="007549ED"/>
    <w:rsid w:val="00755AF2"/>
    <w:rsid w:val="00755D42"/>
    <w:rsid w:val="00755DF3"/>
    <w:rsid w:val="0075686F"/>
    <w:rsid w:val="0075743A"/>
    <w:rsid w:val="00760690"/>
    <w:rsid w:val="00761578"/>
    <w:rsid w:val="0076231A"/>
    <w:rsid w:val="007627C0"/>
    <w:rsid w:val="00763833"/>
    <w:rsid w:val="00763999"/>
    <w:rsid w:val="00764DDD"/>
    <w:rsid w:val="00765404"/>
    <w:rsid w:val="007664D9"/>
    <w:rsid w:val="00766C41"/>
    <w:rsid w:val="00767329"/>
    <w:rsid w:val="007705CB"/>
    <w:rsid w:val="00770D5A"/>
    <w:rsid w:val="00770F3A"/>
    <w:rsid w:val="0077124E"/>
    <w:rsid w:val="0077151E"/>
    <w:rsid w:val="0077291C"/>
    <w:rsid w:val="00772A62"/>
    <w:rsid w:val="00772E91"/>
    <w:rsid w:val="007733AB"/>
    <w:rsid w:val="00773839"/>
    <w:rsid w:val="0077401D"/>
    <w:rsid w:val="007746D6"/>
    <w:rsid w:val="007752EA"/>
    <w:rsid w:val="007757A2"/>
    <w:rsid w:val="00776675"/>
    <w:rsid w:val="00776EFC"/>
    <w:rsid w:val="007779CE"/>
    <w:rsid w:val="00780AB1"/>
    <w:rsid w:val="0078105C"/>
    <w:rsid w:val="007810AF"/>
    <w:rsid w:val="007819A8"/>
    <w:rsid w:val="00782052"/>
    <w:rsid w:val="00782F64"/>
    <w:rsid w:val="007835B2"/>
    <w:rsid w:val="00784CD5"/>
    <w:rsid w:val="00784EF5"/>
    <w:rsid w:val="00786C89"/>
    <w:rsid w:val="007871EA"/>
    <w:rsid w:val="00787680"/>
    <w:rsid w:val="007906CE"/>
    <w:rsid w:val="00790A82"/>
    <w:rsid w:val="00793103"/>
    <w:rsid w:val="00793458"/>
    <w:rsid w:val="00793FE6"/>
    <w:rsid w:val="00794A15"/>
    <w:rsid w:val="007951C2"/>
    <w:rsid w:val="007954DF"/>
    <w:rsid w:val="00795611"/>
    <w:rsid w:val="00795D74"/>
    <w:rsid w:val="00796570"/>
    <w:rsid w:val="007979F4"/>
    <w:rsid w:val="00797DDD"/>
    <w:rsid w:val="007A0D07"/>
    <w:rsid w:val="007A0ED2"/>
    <w:rsid w:val="007A1265"/>
    <w:rsid w:val="007A3C12"/>
    <w:rsid w:val="007A3F54"/>
    <w:rsid w:val="007A41C7"/>
    <w:rsid w:val="007A478A"/>
    <w:rsid w:val="007A4AC4"/>
    <w:rsid w:val="007A4B67"/>
    <w:rsid w:val="007A5000"/>
    <w:rsid w:val="007A5E37"/>
    <w:rsid w:val="007A6AE7"/>
    <w:rsid w:val="007A7172"/>
    <w:rsid w:val="007B0000"/>
    <w:rsid w:val="007B07E0"/>
    <w:rsid w:val="007B1B40"/>
    <w:rsid w:val="007B212C"/>
    <w:rsid w:val="007B46A4"/>
    <w:rsid w:val="007B4714"/>
    <w:rsid w:val="007B490F"/>
    <w:rsid w:val="007B4A0F"/>
    <w:rsid w:val="007B4E51"/>
    <w:rsid w:val="007B5D18"/>
    <w:rsid w:val="007B5EFA"/>
    <w:rsid w:val="007B6129"/>
    <w:rsid w:val="007B6894"/>
    <w:rsid w:val="007B6B83"/>
    <w:rsid w:val="007B7174"/>
    <w:rsid w:val="007B7B33"/>
    <w:rsid w:val="007B7B8B"/>
    <w:rsid w:val="007B7E90"/>
    <w:rsid w:val="007C0283"/>
    <w:rsid w:val="007C1E06"/>
    <w:rsid w:val="007C2A9D"/>
    <w:rsid w:val="007C3E43"/>
    <w:rsid w:val="007C4D6D"/>
    <w:rsid w:val="007C5999"/>
    <w:rsid w:val="007C5CC0"/>
    <w:rsid w:val="007C7293"/>
    <w:rsid w:val="007C7F95"/>
    <w:rsid w:val="007D1C00"/>
    <w:rsid w:val="007D2232"/>
    <w:rsid w:val="007D2EEA"/>
    <w:rsid w:val="007D31F6"/>
    <w:rsid w:val="007D3397"/>
    <w:rsid w:val="007D3645"/>
    <w:rsid w:val="007D373E"/>
    <w:rsid w:val="007D4B7F"/>
    <w:rsid w:val="007D4DBF"/>
    <w:rsid w:val="007D6569"/>
    <w:rsid w:val="007D6C9C"/>
    <w:rsid w:val="007E07D8"/>
    <w:rsid w:val="007E1459"/>
    <w:rsid w:val="007E18D7"/>
    <w:rsid w:val="007E195B"/>
    <w:rsid w:val="007E1C65"/>
    <w:rsid w:val="007E35F4"/>
    <w:rsid w:val="007E36EF"/>
    <w:rsid w:val="007E39C5"/>
    <w:rsid w:val="007E5932"/>
    <w:rsid w:val="007E5BC7"/>
    <w:rsid w:val="007E65A3"/>
    <w:rsid w:val="007E7008"/>
    <w:rsid w:val="007E7DCE"/>
    <w:rsid w:val="007F05F2"/>
    <w:rsid w:val="007F3EC9"/>
    <w:rsid w:val="007F40CB"/>
    <w:rsid w:val="007F4136"/>
    <w:rsid w:val="007F51F3"/>
    <w:rsid w:val="007F618E"/>
    <w:rsid w:val="007F688C"/>
    <w:rsid w:val="007F6EAA"/>
    <w:rsid w:val="007F6EB0"/>
    <w:rsid w:val="007F6F85"/>
    <w:rsid w:val="007F761F"/>
    <w:rsid w:val="00800EC8"/>
    <w:rsid w:val="00802382"/>
    <w:rsid w:val="00802D1A"/>
    <w:rsid w:val="00803216"/>
    <w:rsid w:val="00804F30"/>
    <w:rsid w:val="0080535B"/>
    <w:rsid w:val="00805B9F"/>
    <w:rsid w:val="008103C5"/>
    <w:rsid w:val="00813707"/>
    <w:rsid w:val="00813A33"/>
    <w:rsid w:val="008153FC"/>
    <w:rsid w:val="008154FC"/>
    <w:rsid w:val="008164FB"/>
    <w:rsid w:val="00816FCB"/>
    <w:rsid w:val="00820AFE"/>
    <w:rsid w:val="00822FD1"/>
    <w:rsid w:val="008234EE"/>
    <w:rsid w:val="00823787"/>
    <w:rsid w:val="00824F1F"/>
    <w:rsid w:val="0082539C"/>
    <w:rsid w:val="008256B1"/>
    <w:rsid w:val="00826B65"/>
    <w:rsid w:val="008270D4"/>
    <w:rsid w:val="008278A1"/>
    <w:rsid w:val="0083202A"/>
    <w:rsid w:val="00833A9C"/>
    <w:rsid w:val="00833F2E"/>
    <w:rsid w:val="00834662"/>
    <w:rsid w:val="00834929"/>
    <w:rsid w:val="00835AD0"/>
    <w:rsid w:val="00835B9C"/>
    <w:rsid w:val="00835D71"/>
    <w:rsid w:val="0083618B"/>
    <w:rsid w:val="00836C2A"/>
    <w:rsid w:val="00840029"/>
    <w:rsid w:val="008407FD"/>
    <w:rsid w:val="00840852"/>
    <w:rsid w:val="008411CA"/>
    <w:rsid w:val="00841E01"/>
    <w:rsid w:val="00841FB5"/>
    <w:rsid w:val="0084345C"/>
    <w:rsid w:val="00844206"/>
    <w:rsid w:val="008453DE"/>
    <w:rsid w:val="0084584E"/>
    <w:rsid w:val="0084745E"/>
    <w:rsid w:val="00847F49"/>
    <w:rsid w:val="0085348B"/>
    <w:rsid w:val="00853DB7"/>
    <w:rsid w:val="00855160"/>
    <w:rsid w:val="008564A4"/>
    <w:rsid w:val="00856E31"/>
    <w:rsid w:val="00857180"/>
    <w:rsid w:val="00860832"/>
    <w:rsid w:val="00860885"/>
    <w:rsid w:val="0086134A"/>
    <w:rsid w:val="0086279D"/>
    <w:rsid w:val="00862876"/>
    <w:rsid w:val="00862B24"/>
    <w:rsid w:val="00863C65"/>
    <w:rsid w:val="00864F98"/>
    <w:rsid w:val="00865E44"/>
    <w:rsid w:val="00867982"/>
    <w:rsid w:val="00867C60"/>
    <w:rsid w:val="00867DF9"/>
    <w:rsid w:val="008703F2"/>
    <w:rsid w:val="00871608"/>
    <w:rsid w:val="00871F3A"/>
    <w:rsid w:val="008720AB"/>
    <w:rsid w:val="00872B1E"/>
    <w:rsid w:val="00872DDB"/>
    <w:rsid w:val="00873C89"/>
    <w:rsid w:val="00873E02"/>
    <w:rsid w:val="00874102"/>
    <w:rsid w:val="008743E8"/>
    <w:rsid w:val="008744BF"/>
    <w:rsid w:val="00874827"/>
    <w:rsid w:val="00875D70"/>
    <w:rsid w:val="008762DD"/>
    <w:rsid w:val="00876B62"/>
    <w:rsid w:val="0087738A"/>
    <w:rsid w:val="00881AB3"/>
    <w:rsid w:val="008830DF"/>
    <w:rsid w:val="00883274"/>
    <w:rsid w:val="008833B7"/>
    <w:rsid w:val="0088370E"/>
    <w:rsid w:val="00883E5A"/>
    <w:rsid w:val="00886614"/>
    <w:rsid w:val="00886629"/>
    <w:rsid w:val="008867FA"/>
    <w:rsid w:val="00886C57"/>
    <w:rsid w:val="00887052"/>
    <w:rsid w:val="00887652"/>
    <w:rsid w:val="00887DDD"/>
    <w:rsid w:val="00891454"/>
    <w:rsid w:val="00893E08"/>
    <w:rsid w:val="008949B7"/>
    <w:rsid w:val="00894C8F"/>
    <w:rsid w:val="00895B4D"/>
    <w:rsid w:val="008966AE"/>
    <w:rsid w:val="00896B25"/>
    <w:rsid w:val="00896D06"/>
    <w:rsid w:val="0089733C"/>
    <w:rsid w:val="00897E11"/>
    <w:rsid w:val="008A0155"/>
    <w:rsid w:val="008A0370"/>
    <w:rsid w:val="008A0DDD"/>
    <w:rsid w:val="008A2396"/>
    <w:rsid w:val="008A26B5"/>
    <w:rsid w:val="008A2848"/>
    <w:rsid w:val="008A35A1"/>
    <w:rsid w:val="008A3B45"/>
    <w:rsid w:val="008A5540"/>
    <w:rsid w:val="008A570B"/>
    <w:rsid w:val="008A580C"/>
    <w:rsid w:val="008A717F"/>
    <w:rsid w:val="008A7FCD"/>
    <w:rsid w:val="008B17AC"/>
    <w:rsid w:val="008B1888"/>
    <w:rsid w:val="008B2FDD"/>
    <w:rsid w:val="008B3301"/>
    <w:rsid w:val="008B33B7"/>
    <w:rsid w:val="008B37BA"/>
    <w:rsid w:val="008B3BB8"/>
    <w:rsid w:val="008B3E0B"/>
    <w:rsid w:val="008B3EF3"/>
    <w:rsid w:val="008B41BD"/>
    <w:rsid w:val="008B46E7"/>
    <w:rsid w:val="008B4F74"/>
    <w:rsid w:val="008B5695"/>
    <w:rsid w:val="008B60C9"/>
    <w:rsid w:val="008B61C6"/>
    <w:rsid w:val="008B679D"/>
    <w:rsid w:val="008B6FBB"/>
    <w:rsid w:val="008B7AD1"/>
    <w:rsid w:val="008C0ACF"/>
    <w:rsid w:val="008C1A6C"/>
    <w:rsid w:val="008C1E56"/>
    <w:rsid w:val="008C3406"/>
    <w:rsid w:val="008C44CB"/>
    <w:rsid w:val="008C4E58"/>
    <w:rsid w:val="008C5118"/>
    <w:rsid w:val="008C61BE"/>
    <w:rsid w:val="008C623A"/>
    <w:rsid w:val="008C6959"/>
    <w:rsid w:val="008C6CD1"/>
    <w:rsid w:val="008C748A"/>
    <w:rsid w:val="008C79FC"/>
    <w:rsid w:val="008C7B48"/>
    <w:rsid w:val="008D0700"/>
    <w:rsid w:val="008D09B1"/>
    <w:rsid w:val="008D1137"/>
    <w:rsid w:val="008D15CA"/>
    <w:rsid w:val="008D325E"/>
    <w:rsid w:val="008D4644"/>
    <w:rsid w:val="008D519D"/>
    <w:rsid w:val="008D61A1"/>
    <w:rsid w:val="008D695E"/>
    <w:rsid w:val="008D70B8"/>
    <w:rsid w:val="008D73F0"/>
    <w:rsid w:val="008E1A4F"/>
    <w:rsid w:val="008E214A"/>
    <w:rsid w:val="008E3268"/>
    <w:rsid w:val="008E3716"/>
    <w:rsid w:val="008E374F"/>
    <w:rsid w:val="008E384C"/>
    <w:rsid w:val="008E3C8E"/>
    <w:rsid w:val="008E44BE"/>
    <w:rsid w:val="008E5B75"/>
    <w:rsid w:val="008E5CEB"/>
    <w:rsid w:val="008E72DD"/>
    <w:rsid w:val="008E7EBD"/>
    <w:rsid w:val="008F0CA8"/>
    <w:rsid w:val="008F1500"/>
    <w:rsid w:val="008F2138"/>
    <w:rsid w:val="008F28F5"/>
    <w:rsid w:val="008F2D40"/>
    <w:rsid w:val="008F379A"/>
    <w:rsid w:val="008F3998"/>
    <w:rsid w:val="008F3B9B"/>
    <w:rsid w:val="008F55FC"/>
    <w:rsid w:val="008F56CA"/>
    <w:rsid w:val="008F660C"/>
    <w:rsid w:val="008F7213"/>
    <w:rsid w:val="008F7A37"/>
    <w:rsid w:val="008F7B19"/>
    <w:rsid w:val="008F7D84"/>
    <w:rsid w:val="00900C26"/>
    <w:rsid w:val="0090203B"/>
    <w:rsid w:val="0090266D"/>
    <w:rsid w:val="00903A2D"/>
    <w:rsid w:val="009045CA"/>
    <w:rsid w:val="009061A1"/>
    <w:rsid w:val="009061B5"/>
    <w:rsid w:val="00906496"/>
    <w:rsid w:val="0090764A"/>
    <w:rsid w:val="00910639"/>
    <w:rsid w:val="00910EDC"/>
    <w:rsid w:val="0091126E"/>
    <w:rsid w:val="00911656"/>
    <w:rsid w:val="00911A37"/>
    <w:rsid w:val="009129E1"/>
    <w:rsid w:val="00912A56"/>
    <w:rsid w:val="0091318E"/>
    <w:rsid w:val="00913233"/>
    <w:rsid w:val="00913774"/>
    <w:rsid w:val="009140B0"/>
    <w:rsid w:val="0091473A"/>
    <w:rsid w:val="00914987"/>
    <w:rsid w:val="009178E8"/>
    <w:rsid w:val="00920009"/>
    <w:rsid w:val="00920492"/>
    <w:rsid w:val="0092096E"/>
    <w:rsid w:val="00920996"/>
    <w:rsid w:val="009217B8"/>
    <w:rsid w:val="00921FE3"/>
    <w:rsid w:val="00922674"/>
    <w:rsid w:val="00922AD6"/>
    <w:rsid w:val="00923325"/>
    <w:rsid w:val="0092341F"/>
    <w:rsid w:val="00923CE1"/>
    <w:rsid w:val="00923E0A"/>
    <w:rsid w:val="00924305"/>
    <w:rsid w:val="00925A60"/>
    <w:rsid w:val="00925BFE"/>
    <w:rsid w:val="00926B40"/>
    <w:rsid w:val="00926CD1"/>
    <w:rsid w:val="00926F32"/>
    <w:rsid w:val="0092780C"/>
    <w:rsid w:val="009278E0"/>
    <w:rsid w:val="00927DF6"/>
    <w:rsid w:val="009312DD"/>
    <w:rsid w:val="00931A7B"/>
    <w:rsid w:val="00931CD1"/>
    <w:rsid w:val="00932752"/>
    <w:rsid w:val="009328CB"/>
    <w:rsid w:val="00933E46"/>
    <w:rsid w:val="0093459C"/>
    <w:rsid w:val="00934B99"/>
    <w:rsid w:val="009353EC"/>
    <w:rsid w:val="00936296"/>
    <w:rsid w:val="00937304"/>
    <w:rsid w:val="00937512"/>
    <w:rsid w:val="0094019F"/>
    <w:rsid w:val="00940790"/>
    <w:rsid w:val="009408DB"/>
    <w:rsid w:val="00941495"/>
    <w:rsid w:val="009414C7"/>
    <w:rsid w:val="00941A40"/>
    <w:rsid w:val="00942EE0"/>
    <w:rsid w:val="00943928"/>
    <w:rsid w:val="009446CD"/>
    <w:rsid w:val="00944BC5"/>
    <w:rsid w:val="00944E91"/>
    <w:rsid w:val="00945616"/>
    <w:rsid w:val="009461C5"/>
    <w:rsid w:val="00946FFF"/>
    <w:rsid w:val="0094747F"/>
    <w:rsid w:val="00947568"/>
    <w:rsid w:val="00950E10"/>
    <w:rsid w:val="00950E77"/>
    <w:rsid w:val="009510CA"/>
    <w:rsid w:val="00951A3D"/>
    <w:rsid w:val="009527E3"/>
    <w:rsid w:val="00952E47"/>
    <w:rsid w:val="00954F97"/>
    <w:rsid w:val="00955622"/>
    <w:rsid w:val="009558BD"/>
    <w:rsid w:val="00955A9B"/>
    <w:rsid w:val="00955AF3"/>
    <w:rsid w:val="009561CD"/>
    <w:rsid w:val="009562EB"/>
    <w:rsid w:val="00956922"/>
    <w:rsid w:val="009576D4"/>
    <w:rsid w:val="00960A54"/>
    <w:rsid w:val="00960CC7"/>
    <w:rsid w:val="009611C3"/>
    <w:rsid w:val="00961C40"/>
    <w:rsid w:val="00961EB7"/>
    <w:rsid w:val="009624D4"/>
    <w:rsid w:val="009635F5"/>
    <w:rsid w:val="009644B0"/>
    <w:rsid w:val="00964DD0"/>
    <w:rsid w:val="009654E6"/>
    <w:rsid w:val="00966C73"/>
    <w:rsid w:val="009709C6"/>
    <w:rsid w:val="0097153D"/>
    <w:rsid w:val="00972448"/>
    <w:rsid w:val="00972536"/>
    <w:rsid w:val="00973C3E"/>
    <w:rsid w:val="00973F21"/>
    <w:rsid w:val="00974664"/>
    <w:rsid w:val="00974A1C"/>
    <w:rsid w:val="00974CFB"/>
    <w:rsid w:val="00975A38"/>
    <w:rsid w:val="00975C4B"/>
    <w:rsid w:val="00977478"/>
    <w:rsid w:val="00977F28"/>
    <w:rsid w:val="00980544"/>
    <w:rsid w:val="009812A8"/>
    <w:rsid w:val="00981B78"/>
    <w:rsid w:val="00981D20"/>
    <w:rsid w:val="00982DCF"/>
    <w:rsid w:val="009853CA"/>
    <w:rsid w:val="00985520"/>
    <w:rsid w:val="00986203"/>
    <w:rsid w:val="009864F0"/>
    <w:rsid w:val="009864F6"/>
    <w:rsid w:val="00987423"/>
    <w:rsid w:val="00987643"/>
    <w:rsid w:val="00990A04"/>
    <w:rsid w:val="00990E3D"/>
    <w:rsid w:val="00991344"/>
    <w:rsid w:val="0099229A"/>
    <w:rsid w:val="00992579"/>
    <w:rsid w:val="0099285A"/>
    <w:rsid w:val="00992C2E"/>
    <w:rsid w:val="00992DE5"/>
    <w:rsid w:val="009930FB"/>
    <w:rsid w:val="009934C5"/>
    <w:rsid w:val="009953D1"/>
    <w:rsid w:val="009953DD"/>
    <w:rsid w:val="00996623"/>
    <w:rsid w:val="00996971"/>
    <w:rsid w:val="00996AD0"/>
    <w:rsid w:val="00996CAE"/>
    <w:rsid w:val="00997032"/>
    <w:rsid w:val="00997D45"/>
    <w:rsid w:val="009A091A"/>
    <w:rsid w:val="009A0D8B"/>
    <w:rsid w:val="009A104E"/>
    <w:rsid w:val="009A1356"/>
    <w:rsid w:val="009A2D12"/>
    <w:rsid w:val="009A30F8"/>
    <w:rsid w:val="009A34F8"/>
    <w:rsid w:val="009A4A2E"/>
    <w:rsid w:val="009A4B45"/>
    <w:rsid w:val="009A4B83"/>
    <w:rsid w:val="009A56A6"/>
    <w:rsid w:val="009A6945"/>
    <w:rsid w:val="009A7546"/>
    <w:rsid w:val="009A77B6"/>
    <w:rsid w:val="009B1DC7"/>
    <w:rsid w:val="009B1FA9"/>
    <w:rsid w:val="009B22D7"/>
    <w:rsid w:val="009B2FF5"/>
    <w:rsid w:val="009B3B7A"/>
    <w:rsid w:val="009B3CAE"/>
    <w:rsid w:val="009B3CEF"/>
    <w:rsid w:val="009B4072"/>
    <w:rsid w:val="009B40C8"/>
    <w:rsid w:val="009B51FB"/>
    <w:rsid w:val="009B5875"/>
    <w:rsid w:val="009B5D9C"/>
    <w:rsid w:val="009B687A"/>
    <w:rsid w:val="009C11DE"/>
    <w:rsid w:val="009C17D9"/>
    <w:rsid w:val="009C36F7"/>
    <w:rsid w:val="009C3C3A"/>
    <w:rsid w:val="009C4778"/>
    <w:rsid w:val="009C4AAF"/>
    <w:rsid w:val="009C5246"/>
    <w:rsid w:val="009C5B15"/>
    <w:rsid w:val="009C5C26"/>
    <w:rsid w:val="009C6122"/>
    <w:rsid w:val="009D058F"/>
    <w:rsid w:val="009D1381"/>
    <w:rsid w:val="009D155B"/>
    <w:rsid w:val="009D1877"/>
    <w:rsid w:val="009D22CE"/>
    <w:rsid w:val="009D2658"/>
    <w:rsid w:val="009D328D"/>
    <w:rsid w:val="009D4C88"/>
    <w:rsid w:val="009D5271"/>
    <w:rsid w:val="009D586B"/>
    <w:rsid w:val="009D6D72"/>
    <w:rsid w:val="009E1B0F"/>
    <w:rsid w:val="009E1F30"/>
    <w:rsid w:val="009E3D6C"/>
    <w:rsid w:val="009E459D"/>
    <w:rsid w:val="009E53AD"/>
    <w:rsid w:val="009E5B20"/>
    <w:rsid w:val="009E74FD"/>
    <w:rsid w:val="009E79D8"/>
    <w:rsid w:val="009F085D"/>
    <w:rsid w:val="009F0F34"/>
    <w:rsid w:val="009F0FFF"/>
    <w:rsid w:val="009F272C"/>
    <w:rsid w:val="009F3531"/>
    <w:rsid w:val="009F3C19"/>
    <w:rsid w:val="009F5163"/>
    <w:rsid w:val="009F5974"/>
    <w:rsid w:val="009F6460"/>
    <w:rsid w:val="00A0083C"/>
    <w:rsid w:val="00A008E1"/>
    <w:rsid w:val="00A01908"/>
    <w:rsid w:val="00A02325"/>
    <w:rsid w:val="00A02A44"/>
    <w:rsid w:val="00A02CC5"/>
    <w:rsid w:val="00A040CE"/>
    <w:rsid w:val="00A04D17"/>
    <w:rsid w:val="00A05544"/>
    <w:rsid w:val="00A061EA"/>
    <w:rsid w:val="00A06D99"/>
    <w:rsid w:val="00A07519"/>
    <w:rsid w:val="00A07772"/>
    <w:rsid w:val="00A1037F"/>
    <w:rsid w:val="00A123B1"/>
    <w:rsid w:val="00A125F4"/>
    <w:rsid w:val="00A1440D"/>
    <w:rsid w:val="00A14DC9"/>
    <w:rsid w:val="00A15B23"/>
    <w:rsid w:val="00A15B9A"/>
    <w:rsid w:val="00A1684D"/>
    <w:rsid w:val="00A16E6F"/>
    <w:rsid w:val="00A20E05"/>
    <w:rsid w:val="00A211CB"/>
    <w:rsid w:val="00A255DB"/>
    <w:rsid w:val="00A25602"/>
    <w:rsid w:val="00A25E7A"/>
    <w:rsid w:val="00A266ED"/>
    <w:rsid w:val="00A26897"/>
    <w:rsid w:val="00A27B9A"/>
    <w:rsid w:val="00A27DAF"/>
    <w:rsid w:val="00A27FC1"/>
    <w:rsid w:val="00A3150A"/>
    <w:rsid w:val="00A32326"/>
    <w:rsid w:val="00A32C73"/>
    <w:rsid w:val="00A344F3"/>
    <w:rsid w:val="00A351F7"/>
    <w:rsid w:val="00A35641"/>
    <w:rsid w:val="00A35A9C"/>
    <w:rsid w:val="00A36F01"/>
    <w:rsid w:val="00A372A6"/>
    <w:rsid w:val="00A41271"/>
    <w:rsid w:val="00A41A8A"/>
    <w:rsid w:val="00A41E39"/>
    <w:rsid w:val="00A42051"/>
    <w:rsid w:val="00A429C5"/>
    <w:rsid w:val="00A438BE"/>
    <w:rsid w:val="00A43C0C"/>
    <w:rsid w:val="00A44B0B"/>
    <w:rsid w:val="00A45A0E"/>
    <w:rsid w:val="00A462FE"/>
    <w:rsid w:val="00A4670B"/>
    <w:rsid w:val="00A46CA4"/>
    <w:rsid w:val="00A50BAF"/>
    <w:rsid w:val="00A517A8"/>
    <w:rsid w:val="00A51FD2"/>
    <w:rsid w:val="00A53D94"/>
    <w:rsid w:val="00A541FB"/>
    <w:rsid w:val="00A5626B"/>
    <w:rsid w:val="00A56FA4"/>
    <w:rsid w:val="00A5759D"/>
    <w:rsid w:val="00A57823"/>
    <w:rsid w:val="00A60291"/>
    <w:rsid w:val="00A606D6"/>
    <w:rsid w:val="00A609DC"/>
    <w:rsid w:val="00A60E87"/>
    <w:rsid w:val="00A6377D"/>
    <w:rsid w:val="00A63796"/>
    <w:rsid w:val="00A65934"/>
    <w:rsid w:val="00A65A49"/>
    <w:rsid w:val="00A660B8"/>
    <w:rsid w:val="00A660FC"/>
    <w:rsid w:val="00A6640D"/>
    <w:rsid w:val="00A67A70"/>
    <w:rsid w:val="00A67CF2"/>
    <w:rsid w:val="00A704A7"/>
    <w:rsid w:val="00A70A04"/>
    <w:rsid w:val="00A7169A"/>
    <w:rsid w:val="00A71D0D"/>
    <w:rsid w:val="00A7263F"/>
    <w:rsid w:val="00A75EAC"/>
    <w:rsid w:val="00A763E4"/>
    <w:rsid w:val="00A76A6D"/>
    <w:rsid w:val="00A76E0F"/>
    <w:rsid w:val="00A774EF"/>
    <w:rsid w:val="00A77860"/>
    <w:rsid w:val="00A77E06"/>
    <w:rsid w:val="00A80901"/>
    <w:rsid w:val="00A81FA2"/>
    <w:rsid w:val="00A82173"/>
    <w:rsid w:val="00A837F6"/>
    <w:rsid w:val="00A83DA8"/>
    <w:rsid w:val="00A8477C"/>
    <w:rsid w:val="00A8484A"/>
    <w:rsid w:val="00A84E9C"/>
    <w:rsid w:val="00A85EF6"/>
    <w:rsid w:val="00A861A7"/>
    <w:rsid w:val="00A86FE5"/>
    <w:rsid w:val="00A94376"/>
    <w:rsid w:val="00A94524"/>
    <w:rsid w:val="00A94B12"/>
    <w:rsid w:val="00A9666E"/>
    <w:rsid w:val="00AA0E34"/>
    <w:rsid w:val="00AA0F21"/>
    <w:rsid w:val="00AA17D3"/>
    <w:rsid w:val="00AA2319"/>
    <w:rsid w:val="00AA2C01"/>
    <w:rsid w:val="00AA3613"/>
    <w:rsid w:val="00AA3CAA"/>
    <w:rsid w:val="00AA402A"/>
    <w:rsid w:val="00AA4AD0"/>
    <w:rsid w:val="00AA4CFC"/>
    <w:rsid w:val="00AA4F00"/>
    <w:rsid w:val="00AA5469"/>
    <w:rsid w:val="00AA596E"/>
    <w:rsid w:val="00AA5971"/>
    <w:rsid w:val="00AA7F48"/>
    <w:rsid w:val="00AB1D2E"/>
    <w:rsid w:val="00AB2BFD"/>
    <w:rsid w:val="00AB3A77"/>
    <w:rsid w:val="00AB3D03"/>
    <w:rsid w:val="00AB41E5"/>
    <w:rsid w:val="00AB47B0"/>
    <w:rsid w:val="00AB6C5A"/>
    <w:rsid w:val="00AB7387"/>
    <w:rsid w:val="00AC0267"/>
    <w:rsid w:val="00AC1267"/>
    <w:rsid w:val="00AC20FC"/>
    <w:rsid w:val="00AC229A"/>
    <w:rsid w:val="00AC34DA"/>
    <w:rsid w:val="00AC3BBF"/>
    <w:rsid w:val="00AC3C46"/>
    <w:rsid w:val="00AC4CD5"/>
    <w:rsid w:val="00AC62BE"/>
    <w:rsid w:val="00AC6A2F"/>
    <w:rsid w:val="00AD1923"/>
    <w:rsid w:val="00AD1A03"/>
    <w:rsid w:val="00AD37B4"/>
    <w:rsid w:val="00AD38D1"/>
    <w:rsid w:val="00AD4C59"/>
    <w:rsid w:val="00AD735A"/>
    <w:rsid w:val="00AD758C"/>
    <w:rsid w:val="00AD7BE9"/>
    <w:rsid w:val="00AD7F6D"/>
    <w:rsid w:val="00AE12B0"/>
    <w:rsid w:val="00AE13AD"/>
    <w:rsid w:val="00AE18B0"/>
    <w:rsid w:val="00AE28AB"/>
    <w:rsid w:val="00AE2FC2"/>
    <w:rsid w:val="00AE3C52"/>
    <w:rsid w:val="00AE4030"/>
    <w:rsid w:val="00AE51AA"/>
    <w:rsid w:val="00AE5747"/>
    <w:rsid w:val="00AE5EA3"/>
    <w:rsid w:val="00AE7C24"/>
    <w:rsid w:val="00AF002B"/>
    <w:rsid w:val="00AF085E"/>
    <w:rsid w:val="00AF2072"/>
    <w:rsid w:val="00AF2859"/>
    <w:rsid w:val="00AF3294"/>
    <w:rsid w:val="00AF3676"/>
    <w:rsid w:val="00AF3A2E"/>
    <w:rsid w:val="00AF6814"/>
    <w:rsid w:val="00AF7B66"/>
    <w:rsid w:val="00B00607"/>
    <w:rsid w:val="00B00721"/>
    <w:rsid w:val="00B02B45"/>
    <w:rsid w:val="00B02D0D"/>
    <w:rsid w:val="00B03896"/>
    <w:rsid w:val="00B04856"/>
    <w:rsid w:val="00B048A2"/>
    <w:rsid w:val="00B05CA2"/>
    <w:rsid w:val="00B071D4"/>
    <w:rsid w:val="00B071FF"/>
    <w:rsid w:val="00B0749A"/>
    <w:rsid w:val="00B07772"/>
    <w:rsid w:val="00B10001"/>
    <w:rsid w:val="00B10B88"/>
    <w:rsid w:val="00B10CB9"/>
    <w:rsid w:val="00B116C9"/>
    <w:rsid w:val="00B117A4"/>
    <w:rsid w:val="00B11AD7"/>
    <w:rsid w:val="00B11EA0"/>
    <w:rsid w:val="00B123FF"/>
    <w:rsid w:val="00B1301A"/>
    <w:rsid w:val="00B13118"/>
    <w:rsid w:val="00B13DB9"/>
    <w:rsid w:val="00B152E9"/>
    <w:rsid w:val="00B15721"/>
    <w:rsid w:val="00B167C6"/>
    <w:rsid w:val="00B169AB"/>
    <w:rsid w:val="00B16E34"/>
    <w:rsid w:val="00B17094"/>
    <w:rsid w:val="00B1710C"/>
    <w:rsid w:val="00B20352"/>
    <w:rsid w:val="00B20416"/>
    <w:rsid w:val="00B20E67"/>
    <w:rsid w:val="00B21171"/>
    <w:rsid w:val="00B21180"/>
    <w:rsid w:val="00B22132"/>
    <w:rsid w:val="00B231F4"/>
    <w:rsid w:val="00B2323D"/>
    <w:rsid w:val="00B23F4A"/>
    <w:rsid w:val="00B23F7D"/>
    <w:rsid w:val="00B24BDA"/>
    <w:rsid w:val="00B251E4"/>
    <w:rsid w:val="00B252B1"/>
    <w:rsid w:val="00B25CF3"/>
    <w:rsid w:val="00B26D8A"/>
    <w:rsid w:val="00B2720F"/>
    <w:rsid w:val="00B272E8"/>
    <w:rsid w:val="00B27FAE"/>
    <w:rsid w:val="00B3067F"/>
    <w:rsid w:val="00B30E04"/>
    <w:rsid w:val="00B30F54"/>
    <w:rsid w:val="00B3128E"/>
    <w:rsid w:val="00B3145C"/>
    <w:rsid w:val="00B320CE"/>
    <w:rsid w:val="00B32A5F"/>
    <w:rsid w:val="00B345E2"/>
    <w:rsid w:val="00B34F58"/>
    <w:rsid w:val="00B35DB6"/>
    <w:rsid w:val="00B3631A"/>
    <w:rsid w:val="00B36C9F"/>
    <w:rsid w:val="00B36F57"/>
    <w:rsid w:val="00B37778"/>
    <w:rsid w:val="00B37AF7"/>
    <w:rsid w:val="00B37B69"/>
    <w:rsid w:val="00B40B4A"/>
    <w:rsid w:val="00B40C07"/>
    <w:rsid w:val="00B40F27"/>
    <w:rsid w:val="00B41892"/>
    <w:rsid w:val="00B41E91"/>
    <w:rsid w:val="00B42047"/>
    <w:rsid w:val="00B42810"/>
    <w:rsid w:val="00B42895"/>
    <w:rsid w:val="00B43634"/>
    <w:rsid w:val="00B43F03"/>
    <w:rsid w:val="00B45958"/>
    <w:rsid w:val="00B4722C"/>
    <w:rsid w:val="00B47B25"/>
    <w:rsid w:val="00B5076A"/>
    <w:rsid w:val="00B50A7C"/>
    <w:rsid w:val="00B50EFD"/>
    <w:rsid w:val="00B50F7F"/>
    <w:rsid w:val="00B51590"/>
    <w:rsid w:val="00B5187B"/>
    <w:rsid w:val="00B51EF9"/>
    <w:rsid w:val="00B52173"/>
    <w:rsid w:val="00B52CC7"/>
    <w:rsid w:val="00B5442C"/>
    <w:rsid w:val="00B55BDA"/>
    <w:rsid w:val="00B55E3D"/>
    <w:rsid w:val="00B571B6"/>
    <w:rsid w:val="00B60963"/>
    <w:rsid w:val="00B60DC4"/>
    <w:rsid w:val="00B61DFA"/>
    <w:rsid w:val="00B61E47"/>
    <w:rsid w:val="00B62273"/>
    <w:rsid w:val="00B630B5"/>
    <w:rsid w:val="00B648F9"/>
    <w:rsid w:val="00B64B53"/>
    <w:rsid w:val="00B656DB"/>
    <w:rsid w:val="00B660B7"/>
    <w:rsid w:val="00B6641F"/>
    <w:rsid w:val="00B6679D"/>
    <w:rsid w:val="00B66E76"/>
    <w:rsid w:val="00B67680"/>
    <w:rsid w:val="00B707F5"/>
    <w:rsid w:val="00B70B4F"/>
    <w:rsid w:val="00B70BEC"/>
    <w:rsid w:val="00B7129D"/>
    <w:rsid w:val="00B72CD6"/>
    <w:rsid w:val="00B73798"/>
    <w:rsid w:val="00B754CA"/>
    <w:rsid w:val="00B75C16"/>
    <w:rsid w:val="00B76CBA"/>
    <w:rsid w:val="00B77817"/>
    <w:rsid w:val="00B77ABC"/>
    <w:rsid w:val="00B77CE3"/>
    <w:rsid w:val="00B8014E"/>
    <w:rsid w:val="00B808AB"/>
    <w:rsid w:val="00B80CC0"/>
    <w:rsid w:val="00B81CF9"/>
    <w:rsid w:val="00B82673"/>
    <w:rsid w:val="00B82AF1"/>
    <w:rsid w:val="00B85AE8"/>
    <w:rsid w:val="00B85E93"/>
    <w:rsid w:val="00B8611F"/>
    <w:rsid w:val="00B86553"/>
    <w:rsid w:val="00B86563"/>
    <w:rsid w:val="00B86B55"/>
    <w:rsid w:val="00B8745B"/>
    <w:rsid w:val="00B87CBB"/>
    <w:rsid w:val="00B87D2C"/>
    <w:rsid w:val="00B87E2C"/>
    <w:rsid w:val="00B90BB7"/>
    <w:rsid w:val="00B90F66"/>
    <w:rsid w:val="00B91023"/>
    <w:rsid w:val="00B9134C"/>
    <w:rsid w:val="00B91720"/>
    <w:rsid w:val="00B91E3E"/>
    <w:rsid w:val="00B92D38"/>
    <w:rsid w:val="00B932AD"/>
    <w:rsid w:val="00B93A3E"/>
    <w:rsid w:val="00B94B16"/>
    <w:rsid w:val="00B95D4D"/>
    <w:rsid w:val="00B96012"/>
    <w:rsid w:val="00B96578"/>
    <w:rsid w:val="00B96617"/>
    <w:rsid w:val="00B97112"/>
    <w:rsid w:val="00B97115"/>
    <w:rsid w:val="00B9726D"/>
    <w:rsid w:val="00B97870"/>
    <w:rsid w:val="00BA03D3"/>
    <w:rsid w:val="00BA095A"/>
    <w:rsid w:val="00BA2235"/>
    <w:rsid w:val="00BA35BA"/>
    <w:rsid w:val="00BA3787"/>
    <w:rsid w:val="00BA3B8A"/>
    <w:rsid w:val="00BA67DC"/>
    <w:rsid w:val="00BA6A1F"/>
    <w:rsid w:val="00BA7B25"/>
    <w:rsid w:val="00BA7E6D"/>
    <w:rsid w:val="00BB03FF"/>
    <w:rsid w:val="00BB06A5"/>
    <w:rsid w:val="00BB372C"/>
    <w:rsid w:val="00BB5206"/>
    <w:rsid w:val="00BB5408"/>
    <w:rsid w:val="00BB5831"/>
    <w:rsid w:val="00BB6059"/>
    <w:rsid w:val="00BB7576"/>
    <w:rsid w:val="00BB790D"/>
    <w:rsid w:val="00BC1539"/>
    <w:rsid w:val="00BC1675"/>
    <w:rsid w:val="00BC2993"/>
    <w:rsid w:val="00BC2A53"/>
    <w:rsid w:val="00BC3B97"/>
    <w:rsid w:val="00BC5F69"/>
    <w:rsid w:val="00BC616A"/>
    <w:rsid w:val="00BC6B4D"/>
    <w:rsid w:val="00BC6E42"/>
    <w:rsid w:val="00BC6E47"/>
    <w:rsid w:val="00BD0D6C"/>
    <w:rsid w:val="00BD0E85"/>
    <w:rsid w:val="00BD0EC5"/>
    <w:rsid w:val="00BD1ACC"/>
    <w:rsid w:val="00BD2697"/>
    <w:rsid w:val="00BD2AB1"/>
    <w:rsid w:val="00BD2FD3"/>
    <w:rsid w:val="00BD4BD7"/>
    <w:rsid w:val="00BD5813"/>
    <w:rsid w:val="00BD6471"/>
    <w:rsid w:val="00BD6979"/>
    <w:rsid w:val="00BD6CFB"/>
    <w:rsid w:val="00BD6DC4"/>
    <w:rsid w:val="00BE11D1"/>
    <w:rsid w:val="00BE2112"/>
    <w:rsid w:val="00BE2F8F"/>
    <w:rsid w:val="00BE3AFE"/>
    <w:rsid w:val="00BE3FBF"/>
    <w:rsid w:val="00BE4F22"/>
    <w:rsid w:val="00BE59C8"/>
    <w:rsid w:val="00BE5DDF"/>
    <w:rsid w:val="00BE5E99"/>
    <w:rsid w:val="00BE659C"/>
    <w:rsid w:val="00BE7110"/>
    <w:rsid w:val="00BE7EB5"/>
    <w:rsid w:val="00BE7F84"/>
    <w:rsid w:val="00BF18DE"/>
    <w:rsid w:val="00BF2935"/>
    <w:rsid w:val="00BF2D0D"/>
    <w:rsid w:val="00BF3C0B"/>
    <w:rsid w:val="00BF4E11"/>
    <w:rsid w:val="00BF6DB6"/>
    <w:rsid w:val="00BF7401"/>
    <w:rsid w:val="00BF7BB8"/>
    <w:rsid w:val="00C00301"/>
    <w:rsid w:val="00C006A0"/>
    <w:rsid w:val="00C0097C"/>
    <w:rsid w:val="00C011B6"/>
    <w:rsid w:val="00C029C2"/>
    <w:rsid w:val="00C031C3"/>
    <w:rsid w:val="00C03853"/>
    <w:rsid w:val="00C040E9"/>
    <w:rsid w:val="00C041E8"/>
    <w:rsid w:val="00C04F26"/>
    <w:rsid w:val="00C05224"/>
    <w:rsid w:val="00C062DE"/>
    <w:rsid w:val="00C070AD"/>
    <w:rsid w:val="00C102FE"/>
    <w:rsid w:val="00C1092B"/>
    <w:rsid w:val="00C1113C"/>
    <w:rsid w:val="00C11F66"/>
    <w:rsid w:val="00C12475"/>
    <w:rsid w:val="00C134CD"/>
    <w:rsid w:val="00C13883"/>
    <w:rsid w:val="00C1412E"/>
    <w:rsid w:val="00C15143"/>
    <w:rsid w:val="00C15EE3"/>
    <w:rsid w:val="00C17A8E"/>
    <w:rsid w:val="00C17AE8"/>
    <w:rsid w:val="00C17CAC"/>
    <w:rsid w:val="00C208EC"/>
    <w:rsid w:val="00C21849"/>
    <w:rsid w:val="00C2214E"/>
    <w:rsid w:val="00C23ED4"/>
    <w:rsid w:val="00C243D7"/>
    <w:rsid w:val="00C24834"/>
    <w:rsid w:val="00C25C87"/>
    <w:rsid w:val="00C26749"/>
    <w:rsid w:val="00C267A3"/>
    <w:rsid w:val="00C2744A"/>
    <w:rsid w:val="00C27B9C"/>
    <w:rsid w:val="00C27E82"/>
    <w:rsid w:val="00C3079D"/>
    <w:rsid w:val="00C3230A"/>
    <w:rsid w:val="00C356C5"/>
    <w:rsid w:val="00C35BBF"/>
    <w:rsid w:val="00C35D26"/>
    <w:rsid w:val="00C36D05"/>
    <w:rsid w:val="00C409C4"/>
    <w:rsid w:val="00C40BD9"/>
    <w:rsid w:val="00C41204"/>
    <w:rsid w:val="00C416CD"/>
    <w:rsid w:val="00C41771"/>
    <w:rsid w:val="00C41BFC"/>
    <w:rsid w:val="00C41F08"/>
    <w:rsid w:val="00C4259B"/>
    <w:rsid w:val="00C436F1"/>
    <w:rsid w:val="00C43CC7"/>
    <w:rsid w:val="00C43F56"/>
    <w:rsid w:val="00C44841"/>
    <w:rsid w:val="00C46A60"/>
    <w:rsid w:val="00C46D2B"/>
    <w:rsid w:val="00C47104"/>
    <w:rsid w:val="00C47E57"/>
    <w:rsid w:val="00C502B0"/>
    <w:rsid w:val="00C508C6"/>
    <w:rsid w:val="00C50FB7"/>
    <w:rsid w:val="00C51BA1"/>
    <w:rsid w:val="00C51E3E"/>
    <w:rsid w:val="00C5289D"/>
    <w:rsid w:val="00C52EB4"/>
    <w:rsid w:val="00C53305"/>
    <w:rsid w:val="00C5343F"/>
    <w:rsid w:val="00C5349D"/>
    <w:rsid w:val="00C53EBE"/>
    <w:rsid w:val="00C561D8"/>
    <w:rsid w:val="00C56277"/>
    <w:rsid w:val="00C56565"/>
    <w:rsid w:val="00C5669D"/>
    <w:rsid w:val="00C6084D"/>
    <w:rsid w:val="00C60D88"/>
    <w:rsid w:val="00C628E9"/>
    <w:rsid w:val="00C628F4"/>
    <w:rsid w:val="00C637D5"/>
    <w:rsid w:val="00C643C2"/>
    <w:rsid w:val="00C64561"/>
    <w:rsid w:val="00C65EE4"/>
    <w:rsid w:val="00C66646"/>
    <w:rsid w:val="00C668E0"/>
    <w:rsid w:val="00C669B0"/>
    <w:rsid w:val="00C67150"/>
    <w:rsid w:val="00C702CA"/>
    <w:rsid w:val="00C70877"/>
    <w:rsid w:val="00C739A4"/>
    <w:rsid w:val="00C73B38"/>
    <w:rsid w:val="00C742B9"/>
    <w:rsid w:val="00C744DE"/>
    <w:rsid w:val="00C74715"/>
    <w:rsid w:val="00C74974"/>
    <w:rsid w:val="00C75026"/>
    <w:rsid w:val="00C7545A"/>
    <w:rsid w:val="00C75569"/>
    <w:rsid w:val="00C756D3"/>
    <w:rsid w:val="00C75727"/>
    <w:rsid w:val="00C769E4"/>
    <w:rsid w:val="00C76BF4"/>
    <w:rsid w:val="00C775DD"/>
    <w:rsid w:val="00C8038E"/>
    <w:rsid w:val="00C80498"/>
    <w:rsid w:val="00C805D7"/>
    <w:rsid w:val="00C81A3E"/>
    <w:rsid w:val="00C81DFB"/>
    <w:rsid w:val="00C825DB"/>
    <w:rsid w:val="00C82C59"/>
    <w:rsid w:val="00C82CB4"/>
    <w:rsid w:val="00C82F2A"/>
    <w:rsid w:val="00C8307F"/>
    <w:rsid w:val="00C8332B"/>
    <w:rsid w:val="00C837D4"/>
    <w:rsid w:val="00C86185"/>
    <w:rsid w:val="00C8645B"/>
    <w:rsid w:val="00C90422"/>
    <w:rsid w:val="00C9079C"/>
    <w:rsid w:val="00C90878"/>
    <w:rsid w:val="00C90C61"/>
    <w:rsid w:val="00C90E4F"/>
    <w:rsid w:val="00C92218"/>
    <w:rsid w:val="00C92732"/>
    <w:rsid w:val="00C92D75"/>
    <w:rsid w:val="00C93AAE"/>
    <w:rsid w:val="00C93BE0"/>
    <w:rsid w:val="00C93F8F"/>
    <w:rsid w:val="00C94002"/>
    <w:rsid w:val="00C94D1D"/>
    <w:rsid w:val="00C9579B"/>
    <w:rsid w:val="00C9610B"/>
    <w:rsid w:val="00CA090C"/>
    <w:rsid w:val="00CA0ED6"/>
    <w:rsid w:val="00CA0EDD"/>
    <w:rsid w:val="00CA169D"/>
    <w:rsid w:val="00CA1702"/>
    <w:rsid w:val="00CA2660"/>
    <w:rsid w:val="00CA31EC"/>
    <w:rsid w:val="00CA3325"/>
    <w:rsid w:val="00CA5B65"/>
    <w:rsid w:val="00CA658F"/>
    <w:rsid w:val="00CA6DDC"/>
    <w:rsid w:val="00CA7E57"/>
    <w:rsid w:val="00CA7EFD"/>
    <w:rsid w:val="00CB28EA"/>
    <w:rsid w:val="00CB361E"/>
    <w:rsid w:val="00CB5043"/>
    <w:rsid w:val="00CB5143"/>
    <w:rsid w:val="00CB64E4"/>
    <w:rsid w:val="00CB6611"/>
    <w:rsid w:val="00CB66D2"/>
    <w:rsid w:val="00CB7DD2"/>
    <w:rsid w:val="00CC0558"/>
    <w:rsid w:val="00CC144A"/>
    <w:rsid w:val="00CC1611"/>
    <w:rsid w:val="00CC247B"/>
    <w:rsid w:val="00CC38E5"/>
    <w:rsid w:val="00CC3AAF"/>
    <w:rsid w:val="00CC3B78"/>
    <w:rsid w:val="00CC3E33"/>
    <w:rsid w:val="00CC4360"/>
    <w:rsid w:val="00CC5EC5"/>
    <w:rsid w:val="00CC609B"/>
    <w:rsid w:val="00CD03D8"/>
    <w:rsid w:val="00CD0898"/>
    <w:rsid w:val="00CD3D6E"/>
    <w:rsid w:val="00CD45DA"/>
    <w:rsid w:val="00CD46B2"/>
    <w:rsid w:val="00CD4EE9"/>
    <w:rsid w:val="00CD509F"/>
    <w:rsid w:val="00CD6936"/>
    <w:rsid w:val="00CD7C3E"/>
    <w:rsid w:val="00CE0053"/>
    <w:rsid w:val="00CE16A6"/>
    <w:rsid w:val="00CE1C90"/>
    <w:rsid w:val="00CE2879"/>
    <w:rsid w:val="00CE2B5C"/>
    <w:rsid w:val="00CE2D29"/>
    <w:rsid w:val="00CE2F9C"/>
    <w:rsid w:val="00CE47AF"/>
    <w:rsid w:val="00CE6B9B"/>
    <w:rsid w:val="00CE7B25"/>
    <w:rsid w:val="00CF08F2"/>
    <w:rsid w:val="00CF0D0A"/>
    <w:rsid w:val="00CF4D1B"/>
    <w:rsid w:val="00CF53C7"/>
    <w:rsid w:val="00CF6AA6"/>
    <w:rsid w:val="00D0087A"/>
    <w:rsid w:val="00D00FE2"/>
    <w:rsid w:val="00D0213A"/>
    <w:rsid w:val="00D03F0B"/>
    <w:rsid w:val="00D047FD"/>
    <w:rsid w:val="00D04FD0"/>
    <w:rsid w:val="00D05B54"/>
    <w:rsid w:val="00D05DDE"/>
    <w:rsid w:val="00D06B1F"/>
    <w:rsid w:val="00D0733E"/>
    <w:rsid w:val="00D07758"/>
    <w:rsid w:val="00D07E4B"/>
    <w:rsid w:val="00D103D2"/>
    <w:rsid w:val="00D10FA7"/>
    <w:rsid w:val="00D11756"/>
    <w:rsid w:val="00D12D58"/>
    <w:rsid w:val="00D13026"/>
    <w:rsid w:val="00D14384"/>
    <w:rsid w:val="00D14B53"/>
    <w:rsid w:val="00D15474"/>
    <w:rsid w:val="00D15762"/>
    <w:rsid w:val="00D165AC"/>
    <w:rsid w:val="00D16EC1"/>
    <w:rsid w:val="00D20AB6"/>
    <w:rsid w:val="00D223CA"/>
    <w:rsid w:val="00D227B7"/>
    <w:rsid w:val="00D23FED"/>
    <w:rsid w:val="00D24D1A"/>
    <w:rsid w:val="00D25AE1"/>
    <w:rsid w:val="00D2617F"/>
    <w:rsid w:val="00D2658C"/>
    <w:rsid w:val="00D26726"/>
    <w:rsid w:val="00D27076"/>
    <w:rsid w:val="00D27531"/>
    <w:rsid w:val="00D3046B"/>
    <w:rsid w:val="00D30E6F"/>
    <w:rsid w:val="00D3186F"/>
    <w:rsid w:val="00D322D5"/>
    <w:rsid w:val="00D32CEC"/>
    <w:rsid w:val="00D331F8"/>
    <w:rsid w:val="00D33A6A"/>
    <w:rsid w:val="00D348A9"/>
    <w:rsid w:val="00D34B7D"/>
    <w:rsid w:val="00D3696E"/>
    <w:rsid w:val="00D37171"/>
    <w:rsid w:val="00D400B7"/>
    <w:rsid w:val="00D41825"/>
    <w:rsid w:val="00D418D2"/>
    <w:rsid w:val="00D4237F"/>
    <w:rsid w:val="00D4240B"/>
    <w:rsid w:val="00D43237"/>
    <w:rsid w:val="00D44B9A"/>
    <w:rsid w:val="00D45F14"/>
    <w:rsid w:val="00D50072"/>
    <w:rsid w:val="00D50456"/>
    <w:rsid w:val="00D50CB5"/>
    <w:rsid w:val="00D5114E"/>
    <w:rsid w:val="00D511DB"/>
    <w:rsid w:val="00D51FED"/>
    <w:rsid w:val="00D52470"/>
    <w:rsid w:val="00D541BE"/>
    <w:rsid w:val="00D54837"/>
    <w:rsid w:val="00D54DBD"/>
    <w:rsid w:val="00D556F3"/>
    <w:rsid w:val="00D558A6"/>
    <w:rsid w:val="00D55C43"/>
    <w:rsid w:val="00D57531"/>
    <w:rsid w:val="00D61C3F"/>
    <w:rsid w:val="00D61DCF"/>
    <w:rsid w:val="00D6225E"/>
    <w:rsid w:val="00D624F7"/>
    <w:rsid w:val="00D62613"/>
    <w:rsid w:val="00D6376E"/>
    <w:rsid w:val="00D6459C"/>
    <w:rsid w:val="00D64C3A"/>
    <w:rsid w:val="00D65541"/>
    <w:rsid w:val="00D65D2E"/>
    <w:rsid w:val="00D660A0"/>
    <w:rsid w:val="00D6669E"/>
    <w:rsid w:val="00D67C4E"/>
    <w:rsid w:val="00D67EC8"/>
    <w:rsid w:val="00D67FDE"/>
    <w:rsid w:val="00D70118"/>
    <w:rsid w:val="00D713FC"/>
    <w:rsid w:val="00D728F6"/>
    <w:rsid w:val="00D73B20"/>
    <w:rsid w:val="00D74F20"/>
    <w:rsid w:val="00D753DE"/>
    <w:rsid w:val="00D75E07"/>
    <w:rsid w:val="00D75E38"/>
    <w:rsid w:val="00D7620C"/>
    <w:rsid w:val="00D7738E"/>
    <w:rsid w:val="00D778BD"/>
    <w:rsid w:val="00D77FDF"/>
    <w:rsid w:val="00D80362"/>
    <w:rsid w:val="00D80BA5"/>
    <w:rsid w:val="00D82F0A"/>
    <w:rsid w:val="00D83BFB"/>
    <w:rsid w:val="00D84319"/>
    <w:rsid w:val="00D8509C"/>
    <w:rsid w:val="00D853F8"/>
    <w:rsid w:val="00D8554D"/>
    <w:rsid w:val="00D85B70"/>
    <w:rsid w:val="00D85F0F"/>
    <w:rsid w:val="00D862B1"/>
    <w:rsid w:val="00D86C38"/>
    <w:rsid w:val="00D8702F"/>
    <w:rsid w:val="00D90C13"/>
    <w:rsid w:val="00D91A04"/>
    <w:rsid w:val="00D9305C"/>
    <w:rsid w:val="00D93A7A"/>
    <w:rsid w:val="00D94E2E"/>
    <w:rsid w:val="00D9503C"/>
    <w:rsid w:val="00D955F9"/>
    <w:rsid w:val="00D96B4D"/>
    <w:rsid w:val="00D96F1A"/>
    <w:rsid w:val="00D9712B"/>
    <w:rsid w:val="00D9718E"/>
    <w:rsid w:val="00D97DB6"/>
    <w:rsid w:val="00DA07F9"/>
    <w:rsid w:val="00DA1270"/>
    <w:rsid w:val="00DA222A"/>
    <w:rsid w:val="00DA2519"/>
    <w:rsid w:val="00DA2A1F"/>
    <w:rsid w:val="00DA2C3D"/>
    <w:rsid w:val="00DA346A"/>
    <w:rsid w:val="00DA409B"/>
    <w:rsid w:val="00DA4215"/>
    <w:rsid w:val="00DA53CF"/>
    <w:rsid w:val="00DA67BF"/>
    <w:rsid w:val="00DA6AA2"/>
    <w:rsid w:val="00DA7A11"/>
    <w:rsid w:val="00DB146B"/>
    <w:rsid w:val="00DB1F0E"/>
    <w:rsid w:val="00DB3351"/>
    <w:rsid w:val="00DB4608"/>
    <w:rsid w:val="00DB4C3F"/>
    <w:rsid w:val="00DB4CF3"/>
    <w:rsid w:val="00DB5A48"/>
    <w:rsid w:val="00DB6AC4"/>
    <w:rsid w:val="00DB6CC6"/>
    <w:rsid w:val="00DB6D2E"/>
    <w:rsid w:val="00DB6DBB"/>
    <w:rsid w:val="00DB7F06"/>
    <w:rsid w:val="00DB7F09"/>
    <w:rsid w:val="00DC1453"/>
    <w:rsid w:val="00DC1CD6"/>
    <w:rsid w:val="00DC3C96"/>
    <w:rsid w:val="00DC4306"/>
    <w:rsid w:val="00DC5800"/>
    <w:rsid w:val="00DC6BFB"/>
    <w:rsid w:val="00DC6EE0"/>
    <w:rsid w:val="00DC720E"/>
    <w:rsid w:val="00DC7A65"/>
    <w:rsid w:val="00DC7BBE"/>
    <w:rsid w:val="00DC7CA4"/>
    <w:rsid w:val="00DD0EB4"/>
    <w:rsid w:val="00DD1382"/>
    <w:rsid w:val="00DD35B3"/>
    <w:rsid w:val="00DD39EF"/>
    <w:rsid w:val="00DD581B"/>
    <w:rsid w:val="00DD5873"/>
    <w:rsid w:val="00DD5FF7"/>
    <w:rsid w:val="00DD6D85"/>
    <w:rsid w:val="00DD6E77"/>
    <w:rsid w:val="00DD7C47"/>
    <w:rsid w:val="00DE0228"/>
    <w:rsid w:val="00DE0D5D"/>
    <w:rsid w:val="00DE1449"/>
    <w:rsid w:val="00DE1E4D"/>
    <w:rsid w:val="00DE2723"/>
    <w:rsid w:val="00DE2E0F"/>
    <w:rsid w:val="00DE3646"/>
    <w:rsid w:val="00DE3BB8"/>
    <w:rsid w:val="00DE3FF1"/>
    <w:rsid w:val="00DE425A"/>
    <w:rsid w:val="00DE43DA"/>
    <w:rsid w:val="00DE54D2"/>
    <w:rsid w:val="00DE5523"/>
    <w:rsid w:val="00DE552B"/>
    <w:rsid w:val="00DE5899"/>
    <w:rsid w:val="00DE6143"/>
    <w:rsid w:val="00DE650E"/>
    <w:rsid w:val="00DE75FD"/>
    <w:rsid w:val="00DF0E81"/>
    <w:rsid w:val="00DF1B21"/>
    <w:rsid w:val="00DF22C4"/>
    <w:rsid w:val="00DF29E5"/>
    <w:rsid w:val="00DF2B7D"/>
    <w:rsid w:val="00DF3729"/>
    <w:rsid w:val="00DF65EA"/>
    <w:rsid w:val="00DF6EA2"/>
    <w:rsid w:val="00DF788C"/>
    <w:rsid w:val="00E00004"/>
    <w:rsid w:val="00E0172F"/>
    <w:rsid w:val="00E02690"/>
    <w:rsid w:val="00E02A40"/>
    <w:rsid w:val="00E03550"/>
    <w:rsid w:val="00E037B6"/>
    <w:rsid w:val="00E03BF4"/>
    <w:rsid w:val="00E04D41"/>
    <w:rsid w:val="00E070D5"/>
    <w:rsid w:val="00E1048C"/>
    <w:rsid w:val="00E10555"/>
    <w:rsid w:val="00E12E4E"/>
    <w:rsid w:val="00E14139"/>
    <w:rsid w:val="00E155ED"/>
    <w:rsid w:val="00E17670"/>
    <w:rsid w:val="00E20A14"/>
    <w:rsid w:val="00E2118F"/>
    <w:rsid w:val="00E2199B"/>
    <w:rsid w:val="00E22772"/>
    <w:rsid w:val="00E2308C"/>
    <w:rsid w:val="00E23AFA"/>
    <w:rsid w:val="00E23B02"/>
    <w:rsid w:val="00E23DD1"/>
    <w:rsid w:val="00E23F1D"/>
    <w:rsid w:val="00E247A7"/>
    <w:rsid w:val="00E249C1"/>
    <w:rsid w:val="00E24F02"/>
    <w:rsid w:val="00E25A57"/>
    <w:rsid w:val="00E2642D"/>
    <w:rsid w:val="00E26439"/>
    <w:rsid w:val="00E27963"/>
    <w:rsid w:val="00E30108"/>
    <w:rsid w:val="00E314FA"/>
    <w:rsid w:val="00E316CD"/>
    <w:rsid w:val="00E317ED"/>
    <w:rsid w:val="00E31B34"/>
    <w:rsid w:val="00E31D50"/>
    <w:rsid w:val="00E331BD"/>
    <w:rsid w:val="00E3419F"/>
    <w:rsid w:val="00E353E2"/>
    <w:rsid w:val="00E36159"/>
    <w:rsid w:val="00E36863"/>
    <w:rsid w:val="00E36BFB"/>
    <w:rsid w:val="00E36E6E"/>
    <w:rsid w:val="00E37157"/>
    <w:rsid w:val="00E377C4"/>
    <w:rsid w:val="00E379BE"/>
    <w:rsid w:val="00E37D7F"/>
    <w:rsid w:val="00E40478"/>
    <w:rsid w:val="00E412C9"/>
    <w:rsid w:val="00E413B4"/>
    <w:rsid w:val="00E42203"/>
    <w:rsid w:val="00E42CFC"/>
    <w:rsid w:val="00E43F05"/>
    <w:rsid w:val="00E45274"/>
    <w:rsid w:val="00E45477"/>
    <w:rsid w:val="00E45EB9"/>
    <w:rsid w:val="00E46978"/>
    <w:rsid w:val="00E46F53"/>
    <w:rsid w:val="00E47BD2"/>
    <w:rsid w:val="00E501D4"/>
    <w:rsid w:val="00E5026F"/>
    <w:rsid w:val="00E5119C"/>
    <w:rsid w:val="00E516A5"/>
    <w:rsid w:val="00E53396"/>
    <w:rsid w:val="00E533C8"/>
    <w:rsid w:val="00E5349C"/>
    <w:rsid w:val="00E541E7"/>
    <w:rsid w:val="00E54689"/>
    <w:rsid w:val="00E54E26"/>
    <w:rsid w:val="00E56AC3"/>
    <w:rsid w:val="00E57BB1"/>
    <w:rsid w:val="00E612AB"/>
    <w:rsid w:val="00E614D1"/>
    <w:rsid w:val="00E61F66"/>
    <w:rsid w:val="00E66521"/>
    <w:rsid w:val="00E6667C"/>
    <w:rsid w:val="00E66B35"/>
    <w:rsid w:val="00E67F1D"/>
    <w:rsid w:val="00E67F89"/>
    <w:rsid w:val="00E706FC"/>
    <w:rsid w:val="00E71077"/>
    <w:rsid w:val="00E71354"/>
    <w:rsid w:val="00E715D3"/>
    <w:rsid w:val="00E71A88"/>
    <w:rsid w:val="00E72496"/>
    <w:rsid w:val="00E741F1"/>
    <w:rsid w:val="00E7733A"/>
    <w:rsid w:val="00E77E4D"/>
    <w:rsid w:val="00E8016E"/>
    <w:rsid w:val="00E826C4"/>
    <w:rsid w:val="00E83E76"/>
    <w:rsid w:val="00E848A8"/>
    <w:rsid w:val="00E84B3B"/>
    <w:rsid w:val="00E85E08"/>
    <w:rsid w:val="00E87F3D"/>
    <w:rsid w:val="00E906E6"/>
    <w:rsid w:val="00E90ED9"/>
    <w:rsid w:val="00E90FA4"/>
    <w:rsid w:val="00E91213"/>
    <w:rsid w:val="00E916F6"/>
    <w:rsid w:val="00E916FE"/>
    <w:rsid w:val="00E920DA"/>
    <w:rsid w:val="00E9237C"/>
    <w:rsid w:val="00E93519"/>
    <w:rsid w:val="00E943AB"/>
    <w:rsid w:val="00E9620C"/>
    <w:rsid w:val="00E9626D"/>
    <w:rsid w:val="00EA1038"/>
    <w:rsid w:val="00EA1271"/>
    <w:rsid w:val="00EA2C06"/>
    <w:rsid w:val="00EA2C6D"/>
    <w:rsid w:val="00EA3244"/>
    <w:rsid w:val="00EA362F"/>
    <w:rsid w:val="00EA3691"/>
    <w:rsid w:val="00EA384A"/>
    <w:rsid w:val="00EA41CA"/>
    <w:rsid w:val="00EA4C08"/>
    <w:rsid w:val="00EA5586"/>
    <w:rsid w:val="00EA5F93"/>
    <w:rsid w:val="00EA6862"/>
    <w:rsid w:val="00EB044F"/>
    <w:rsid w:val="00EB0A12"/>
    <w:rsid w:val="00EB130A"/>
    <w:rsid w:val="00EB1DD9"/>
    <w:rsid w:val="00EB1F89"/>
    <w:rsid w:val="00EB2734"/>
    <w:rsid w:val="00EB337F"/>
    <w:rsid w:val="00EB3C4D"/>
    <w:rsid w:val="00EB494B"/>
    <w:rsid w:val="00EB6239"/>
    <w:rsid w:val="00EB66EB"/>
    <w:rsid w:val="00EB6FE4"/>
    <w:rsid w:val="00EB761B"/>
    <w:rsid w:val="00EB7707"/>
    <w:rsid w:val="00EC0195"/>
    <w:rsid w:val="00EC05FD"/>
    <w:rsid w:val="00EC16B6"/>
    <w:rsid w:val="00EC171F"/>
    <w:rsid w:val="00EC1919"/>
    <w:rsid w:val="00EC1A74"/>
    <w:rsid w:val="00EC27B7"/>
    <w:rsid w:val="00EC2C8A"/>
    <w:rsid w:val="00EC34C9"/>
    <w:rsid w:val="00EC3AD8"/>
    <w:rsid w:val="00EC42A1"/>
    <w:rsid w:val="00EC4357"/>
    <w:rsid w:val="00EC4FF8"/>
    <w:rsid w:val="00EC52F3"/>
    <w:rsid w:val="00EC5F02"/>
    <w:rsid w:val="00EC687D"/>
    <w:rsid w:val="00EC6A52"/>
    <w:rsid w:val="00EC6E9A"/>
    <w:rsid w:val="00EC7478"/>
    <w:rsid w:val="00EC74D4"/>
    <w:rsid w:val="00EC7F2B"/>
    <w:rsid w:val="00ED0F60"/>
    <w:rsid w:val="00ED1F0F"/>
    <w:rsid w:val="00ED22BF"/>
    <w:rsid w:val="00ED2CCF"/>
    <w:rsid w:val="00ED2F3E"/>
    <w:rsid w:val="00ED2F3F"/>
    <w:rsid w:val="00ED3BCB"/>
    <w:rsid w:val="00ED3D9E"/>
    <w:rsid w:val="00ED4262"/>
    <w:rsid w:val="00ED44AA"/>
    <w:rsid w:val="00ED4AEF"/>
    <w:rsid w:val="00ED4FEF"/>
    <w:rsid w:val="00ED56EB"/>
    <w:rsid w:val="00ED626F"/>
    <w:rsid w:val="00ED779D"/>
    <w:rsid w:val="00EE03FE"/>
    <w:rsid w:val="00EE166D"/>
    <w:rsid w:val="00EE1DB5"/>
    <w:rsid w:val="00EE2321"/>
    <w:rsid w:val="00EE2766"/>
    <w:rsid w:val="00EE2E95"/>
    <w:rsid w:val="00EE3C24"/>
    <w:rsid w:val="00EE3F58"/>
    <w:rsid w:val="00EE4872"/>
    <w:rsid w:val="00EE5836"/>
    <w:rsid w:val="00EE68AB"/>
    <w:rsid w:val="00EE724D"/>
    <w:rsid w:val="00EF08B5"/>
    <w:rsid w:val="00EF2240"/>
    <w:rsid w:val="00EF25E9"/>
    <w:rsid w:val="00EF2620"/>
    <w:rsid w:val="00EF27C8"/>
    <w:rsid w:val="00EF37B9"/>
    <w:rsid w:val="00EF3921"/>
    <w:rsid w:val="00EF3995"/>
    <w:rsid w:val="00EF39CB"/>
    <w:rsid w:val="00EF3A5F"/>
    <w:rsid w:val="00EF5A6F"/>
    <w:rsid w:val="00EF644D"/>
    <w:rsid w:val="00EF7401"/>
    <w:rsid w:val="00EF76D9"/>
    <w:rsid w:val="00EF7A33"/>
    <w:rsid w:val="00F0117B"/>
    <w:rsid w:val="00F017DC"/>
    <w:rsid w:val="00F01E82"/>
    <w:rsid w:val="00F02AAE"/>
    <w:rsid w:val="00F02B9E"/>
    <w:rsid w:val="00F02CBD"/>
    <w:rsid w:val="00F03087"/>
    <w:rsid w:val="00F0308D"/>
    <w:rsid w:val="00F047CA"/>
    <w:rsid w:val="00F05A3E"/>
    <w:rsid w:val="00F104BF"/>
    <w:rsid w:val="00F10656"/>
    <w:rsid w:val="00F11321"/>
    <w:rsid w:val="00F11B89"/>
    <w:rsid w:val="00F13649"/>
    <w:rsid w:val="00F14A9A"/>
    <w:rsid w:val="00F16829"/>
    <w:rsid w:val="00F17015"/>
    <w:rsid w:val="00F1716D"/>
    <w:rsid w:val="00F1731B"/>
    <w:rsid w:val="00F20313"/>
    <w:rsid w:val="00F212D5"/>
    <w:rsid w:val="00F21F4E"/>
    <w:rsid w:val="00F22593"/>
    <w:rsid w:val="00F22E6F"/>
    <w:rsid w:val="00F2461F"/>
    <w:rsid w:val="00F25C75"/>
    <w:rsid w:val="00F26B68"/>
    <w:rsid w:val="00F2763A"/>
    <w:rsid w:val="00F27CD0"/>
    <w:rsid w:val="00F27CD8"/>
    <w:rsid w:val="00F3037D"/>
    <w:rsid w:val="00F304EA"/>
    <w:rsid w:val="00F30AF5"/>
    <w:rsid w:val="00F30FE3"/>
    <w:rsid w:val="00F310EC"/>
    <w:rsid w:val="00F31A19"/>
    <w:rsid w:val="00F31E48"/>
    <w:rsid w:val="00F32159"/>
    <w:rsid w:val="00F32349"/>
    <w:rsid w:val="00F363F6"/>
    <w:rsid w:val="00F36AF5"/>
    <w:rsid w:val="00F3701D"/>
    <w:rsid w:val="00F37288"/>
    <w:rsid w:val="00F37339"/>
    <w:rsid w:val="00F374DF"/>
    <w:rsid w:val="00F40B29"/>
    <w:rsid w:val="00F40BE5"/>
    <w:rsid w:val="00F41DA3"/>
    <w:rsid w:val="00F42308"/>
    <w:rsid w:val="00F42F64"/>
    <w:rsid w:val="00F42FB8"/>
    <w:rsid w:val="00F43190"/>
    <w:rsid w:val="00F43B56"/>
    <w:rsid w:val="00F43E98"/>
    <w:rsid w:val="00F449DA"/>
    <w:rsid w:val="00F4508D"/>
    <w:rsid w:val="00F4517C"/>
    <w:rsid w:val="00F45893"/>
    <w:rsid w:val="00F4662D"/>
    <w:rsid w:val="00F46BF8"/>
    <w:rsid w:val="00F46C55"/>
    <w:rsid w:val="00F46EB9"/>
    <w:rsid w:val="00F47B77"/>
    <w:rsid w:val="00F500B2"/>
    <w:rsid w:val="00F5092D"/>
    <w:rsid w:val="00F50D7F"/>
    <w:rsid w:val="00F51F31"/>
    <w:rsid w:val="00F52063"/>
    <w:rsid w:val="00F527A2"/>
    <w:rsid w:val="00F5334A"/>
    <w:rsid w:val="00F53433"/>
    <w:rsid w:val="00F5509F"/>
    <w:rsid w:val="00F55151"/>
    <w:rsid w:val="00F55348"/>
    <w:rsid w:val="00F55BF1"/>
    <w:rsid w:val="00F568C9"/>
    <w:rsid w:val="00F56B3F"/>
    <w:rsid w:val="00F57B1D"/>
    <w:rsid w:val="00F604FD"/>
    <w:rsid w:val="00F60D1E"/>
    <w:rsid w:val="00F61080"/>
    <w:rsid w:val="00F61754"/>
    <w:rsid w:val="00F6336E"/>
    <w:rsid w:val="00F63E6E"/>
    <w:rsid w:val="00F644DE"/>
    <w:rsid w:val="00F652C6"/>
    <w:rsid w:val="00F653CC"/>
    <w:rsid w:val="00F65B72"/>
    <w:rsid w:val="00F66362"/>
    <w:rsid w:val="00F672A4"/>
    <w:rsid w:val="00F6751F"/>
    <w:rsid w:val="00F67A45"/>
    <w:rsid w:val="00F731F6"/>
    <w:rsid w:val="00F735C2"/>
    <w:rsid w:val="00F745AF"/>
    <w:rsid w:val="00F749B9"/>
    <w:rsid w:val="00F76EB7"/>
    <w:rsid w:val="00F77409"/>
    <w:rsid w:val="00F77A03"/>
    <w:rsid w:val="00F80C0A"/>
    <w:rsid w:val="00F814B6"/>
    <w:rsid w:val="00F8239D"/>
    <w:rsid w:val="00F84EFF"/>
    <w:rsid w:val="00F85BE0"/>
    <w:rsid w:val="00F862D5"/>
    <w:rsid w:val="00F87786"/>
    <w:rsid w:val="00F91B96"/>
    <w:rsid w:val="00F92CDA"/>
    <w:rsid w:val="00F92EC1"/>
    <w:rsid w:val="00F93CA1"/>
    <w:rsid w:val="00F93D0A"/>
    <w:rsid w:val="00F93DEF"/>
    <w:rsid w:val="00F954A3"/>
    <w:rsid w:val="00F95592"/>
    <w:rsid w:val="00F95AA4"/>
    <w:rsid w:val="00F96AB4"/>
    <w:rsid w:val="00F96F7B"/>
    <w:rsid w:val="00F97D5F"/>
    <w:rsid w:val="00FA1387"/>
    <w:rsid w:val="00FA1578"/>
    <w:rsid w:val="00FA1B69"/>
    <w:rsid w:val="00FA2A67"/>
    <w:rsid w:val="00FA2EBD"/>
    <w:rsid w:val="00FA3211"/>
    <w:rsid w:val="00FA3CA9"/>
    <w:rsid w:val="00FA62DC"/>
    <w:rsid w:val="00FA62EA"/>
    <w:rsid w:val="00FA70B4"/>
    <w:rsid w:val="00FB0934"/>
    <w:rsid w:val="00FB0F08"/>
    <w:rsid w:val="00FB1FBC"/>
    <w:rsid w:val="00FB2382"/>
    <w:rsid w:val="00FB23CA"/>
    <w:rsid w:val="00FB2480"/>
    <w:rsid w:val="00FB2802"/>
    <w:rsid w:val="00FB30BB"/>
    <w:rsid w:val="00FB31A4"/>
    <w:rsid w:val="00FB3791"/>
    <w:rsid w:val="00FB5188"/>
    <w:rsid w:val="00FB5BDA"/>
    <w:rsid w:val="00FB6FC1"/>
    <w:rsid w:val="00FB7067"/>
    <w:rsid w:val="00FB7DBC"/>
    <w:rsid w:val="00FC0FB0"/>
    <w:rsid w:val="00FC1324"/>
    <w:rsid w:val="00FC38F7"/>
    <w:rsid w:val="00FC4B76"/>
    <w:rsid w:val="00FC5192"/>
    <w:rsid w:val="00FC5722"/>
    <w:rsid w:val="00FC5DB3"/>
    <w:rsid w:val="00FC6D7B"/>
    <w:rsid w:val="00FC78BA"/>
    <w:rsid w:val="00FD049D"/>
    <w:rsid w:val="00FD097A"/>
    <w:rsid w:val="00FD1585"/>
    <w:rsid w:val="00FD1DAB"/>
    <w:rsid w:val="00FD2CCE"/>
    <w:rsid w:val="00FD32E9"/>
    <w:rsid w:val="00FD37F3"/>
    <w:rsid w:val="00FD3C3C"/>
    <w:rsid w:val="00FD4DFA"/>
    <w:rsid w:val="00FD5194"/>
    <w:rsid w:val="00FD5200"/>
    <w:rsid w:val="00FD55B9"/>
    <w:rsid w:val="00FD5F3C"/>
    <w:rsid w:val="00FD6343"/>
    <w:rsid w:val="00FD64C4"/>
    <w:rsid w:val="00FD777A"/>
    <w:rsid w:val="00FE09C5"/>
    <w:rsid w:val="00FE0D12"/>
    <w:rsid w:val="00FE0F30"/>
    <w:rsid w:val="00FE1163"/>
    <w:rsid w:val="00FE164F"/>
    <w:rsid w:val="00FE1A2E"/>
    <w:rsid w:val="00FE1CD9"/>
    <w:rsid w:val="00FE2BA4"/>
    <w:rsid w:val="00FE2E97"/>
    <w:rsid w:val="00FE37FF"/>
    <w:rsid w:val="00FE4E22"/>
    <w:rsid w:val="00FE5645"/>
    <w:rsid w:val="00FE646B"/>
    <w:rsid w:val="00FE66E4"/>
    <w:rsid w:val="00FE7618"/>
    <w:rsid w:val="00FE7B9D"/>
    <w:rsid w:val="00FF0617"/>
    <w:rsid w:val="00FF0AD3"/>
    <w:rsid w:val="00FF3C19"/>
    <w:rsid w:val="00FF3EED"/>
    <w:rsid w:val="00FF528C"/>
    <w:rsid w:val="00FF5F3D"/>
    <w:rsid w:val="00FF6396"/>
    <w:rsid w:val="00FF683A"/>
    <w:rsid w:val="00FF6DB0"/>
    <w:rsid w:val="00FF75FB"/>
    <w:rsid w:val="00FF7F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20513"/>
    <o:shapelayout v:ext="edit">
      <o:idmap v:ext="edit" data="1"/>
    </o:shapelayout>
  </w:shapeDefaults>
  <w:decimalSymbol w:val=","/>
  <w:listSeparator w:val=";"/>
  <w14:docId w14:val="5B05751F"/>
  <w15:docId w15:val="{2271BD0E-B9F8-43CC-8DE7-E36A3E3E8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1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6965"/>
    <w:pPr>
      <w:ind w:left="720"/>
      <w:contextualSpacing/>
    </w:pPr>
  </w:style>
  <w:style w:type="paragraph" w:styleId="a4">
    <w:name w:val="header"/>
    <w:basedOn w:val="a"/>
    <w:link w:val="a5"/>
    <w:uiPriority w:val="99"/>
    <w:unhideWhenUsed/>
    <w:rsid w:val="001C57B3"/>
    <w:pPr>
      <w:tabs>
        <w:tab w:val="center" w:pos="4677"/>
        <w:tab w:val="right" w:pos="9355"/>
      </w:tabs>
      <w:spacing w:after="0" w:line="240" w:lineRule="auto"/>
    </w:pPr>
  </w:style>
  <w:style w:type="character" w:customStyle="1" w:styleId="a5">
    <w:name w:val="Верхній колонтитул Знак"/>
    <w:basedOn w:val="a0"/>
    <w:link w:val="a4"/>
    <w:uiPriority w:val="99"/>
    <w:rsid w:val="001C57B3"/>
  </w:style>
  <w:style w:type="paragraph" w:styleId="a6">
    <w:name w:val="footer"/>
    <w:basedOn w:val="a"/>
    <w:link w:val="a7"/>
    <w:uiPriority w:val="99"/>
    <w:unhideWhenUsed/>
    <w:rsid w:val="001C57B3"/>
    <w:pPr>
      <w:tabs>
        <w:tab w:val="center" w:pos="4677"/>
        <w:tab w:val="right" w:pos="9355"/>
      </w:tabs>
      <w:spacing w:after="0" w:line="240" w:lineRule="auto"/>
    </w:pPr>
  </w:style>
  <w:style w:type="character" w:customStyle="1" w:styleId="a7">
    <w:name w:val="Нижній колонтитул Знак"/>
    <w:basedOn w:val="a0"/>
    <w:link w:val="a6"/>
    <w:uiPriority w:val="99"/>
    <w:rsid w:val="001C57B3"/>
  </w:style>
  <w:style w:type="paragraph" w:styleId="a8">
    <w:name w:val="Balloon Text"/>
    <w:basedOn w:val="a"/>
    <w:link w:val="a9"/>
    <w:uiPriority w:val="99"/>
    <w:semiHidden/>
    <w:unhideWhenUsed/>
    <w:rsid w:val="0075344E"/>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75344E"/>
    <w:rPr>
      <w:rFonts w:ascii="Tahoma" w:hAnsi="Tahoma" w:cs="Tahoma"/>
      <w:sz w:val="16"/>
      <w:szCs w:val="16"/>
    </w:rPr>
  </w:style>
  <w:style w:type="paragraph" w:styleId="aa">
    <w:name w:val="Normal (Web)"/>
    <w:basedOn w:val="a"/>
    <w:uiPriority w:val="99"/>
    <w:unhideWhenUsed/>
    <w:rsid w:val="003A371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b">
    <w:name w:val="Hyperlink"/>
    <w:basedOn w:val="a0"/>
    <w:uiPriority w:val="99"/>
    <w:unhideWhenUsed/>
    <w:rsid w:val="004D22AA"/>
    <w:rPr>
      <w:color w:val="0000FF"/>
      <w:u w:val="single"/>
    </w:rPr>
  </w:style>
  <w:style w:type="character" w:customStyle="1" w:styleId="apple-converted-space">
    <w:name w:val="apple-converted-space"/>
    <w:basedOn w:val="a0"/>
    <w:rsid w:val="00176125"/>
    <w:rPr>
      <w:rFonts w:cs="Times New Roman"/>
    </w:rPr>
  </w:style>
  <w:style w:type="paragraph" w:customStyle="1" w:styleId="rvps2">
    <w:name w:val="rvps2"/>
    <w:basedOn w:val="a"/>
    <w:rsid w:val="001761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176125"/>
    <w:rPr>
      <w:rFonts w:cs="Times New Roman"/>
    </w:rPr>
  </w:style>
  <w:style w:type="character" w:customStyle="1" w:styleId="ac">
    <w:name w:val="Основний текст_"/>
    <w:basedOn w:val="a0"/>
    <w:link w:val="1"/>
    <w:rsid w:val="00F11B89"/>
    <w:rPr>
      <w:rFonts w:ascii="Times New Roman" w:eastAsia="Times New Roman" w:hAnsi="Times New Roman" w:cs="Times New Roman"/>
      <w:sz w:val="18"/>
      <w:szCs w:val="18"/>
      <w:shd w:val="clear" w:color="auto" w:fill="FFFFFF"/>
    </w:rPr>
  </w:style>
  <w:style w:type="character" w:customStyle="1" w:styleId="11pt">
    <w:name w:val="Основний текст + 11 pt"/>
    <w:basedOn w:val="ac"/>
    <w:rsid w:val="00F11B89"/>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character" w:customStyle="1" w:styleId="11pt0pt">
    <w:name w:val="Основний текст + 11 pt;Інтервал 0 pt"/>
    <w:basedOn w:val="ac"/>
    <w:rsid w:val="00F11B89"/>
    <w:rPr>
      <w:rFonts w:ascii="Times New Roman" w:eastAsia="Times New Roman" w:hAnsi="Times New Roman" w:cs="Times New Roman"/>
      <w:color w:val="000000"/>
      <w:spacing w:val="-10"/>
      <w:w w:val="100"/>
      <w:position w:val="0"/>
      <w:sz w:val="22"/>
      <w:szCs w:val="22"/>
      <w:shd w:val="clear" w:color="auto" w:fill="FFFFFF"/>
      <w:lang w:val="uk-UA" w:eastAsia="uk-UA" w:bidi="uk-UA"/>
    </w:rPr>
  </w:style>
  <w:style w:type="paragraph" w:customStyle="1" w:styleId="1">
    <w:name w:val="Основний текст1"/>
    <w:basedOn w:val="a"/>
    <w:link w:val="ac"/>
    <w:rsid w:val="00F11B89"/>
    <w:pPr>
      <w:widowControl w:val="0"/>
      <w:shd w:val="clear" w:color="auto" w:fill="FFFFFF"/>
      <w:spacing w:before="60" w:after="0" w:line="0" w:lineRule="atLeast"/>
    </w:pPr>
    <w:rPr>
      <w:rFonts w:ascii="Times New Roman" w:eastAsia="Times New Roman" w:hAnsi="Times New Roman" w:cs="Times New Roman"/>
      <w:sz w:val="18"/>
      <w:szCs w:val="18"/>
    </w:rPr>
  </w:style>
  <w:style w:type="character" w:customStyle="1" w:styleId="rvts9">
    <w:name w:val="rvts9"/>
    <w:basedOn w:val="a0"/>
    <w:rsid w:val="00405126"/>
  </w:style>
  <w:style w:type="character" w:customStyle="1" w:styleId="rvts46">
    <w:name w:val="rvts46"/>
    <w:basedOn w:val="a0"/>
    <w:rsid w:val="003F0A76"/>
  </w:style>
  <w:style w:type="paragraph" w:styleId="ad">
    <w:name w:val="No Spacing"/>
    <w:uiPriority w:val="1"/>
    <w:qFormat/>
    <w:rsid w:val="00AD38D1"/>
    <w:pPr>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rsid w:val="00237F38"/>
    <w:rPr>
      <w:rFonts w:ascii="Times New Roman" w:hAnsi="Times New Roman" w:cs="Times New Roman"/>
      <w:sz w:val="28"/>
      <w:szCs w:val="28"/>
    </w:rPr>
  </w:style>
  <w:style w:type="paragraph" w:customStyle="1" w:styleId="Style98">
    <w:name w:val="Style98"/>
    <w:basedOn w:val="a"/>
    <w:rsid w:val="00237F38"/>
    <w:pPr>
      <w:widowControl w:val="0"/>
      <w:suppressAutoHyphens/>
      <w:spacing w:after="0" w:line="320" w:lineRule="exact"/>
      <w:ind w:firstLine="542"/>
      <w:jc w:val="both"/>
    </w:pPr>
    <w:rPr>
      <w:rFonts w:ascii="Times New Roman" w:eastAsia="Times New Roman" w:hAnsi="Times New Roman" w:cs="Times New Roman"/>
      <w:kern w:val="1"/>
      <w:sz w:val="28"/>
      <w:szCs w:val="28"/>
      <w:lang w:val="uk-UA" w:eastAsia="ru-RU"/>
    </w:rPr>
  </w:style>
  <w:style w:type="character" w:customStyle="1" w:styleId="2">
    <w:name w:val="Основной текст (2)_"/>
    <w:link w:val="20"/>
    <w:locked/>
    <w:rsid w:val="006C5202"/>
    <w:rPr>
      <w:b/>
      <w:sz w:val="26"/>
      <w:shd w:val="clear" w:color="auto" w:fill="FFFFFF"/>
    </w:rPr>
  </w:style>
  <w:style w:type="paragraph" w:customStyle="1" w:styleId="20">
    <w:name w:val="Основной текст (2)"/>
    <w:basedOn w:val="a"/>
    <w:link w:val="2"/>
    <w:rsid w:val="006C5202"/>
    <w:pPr>
      <w:widowControl w:val="0"/>
      <w:shd w:val="clear" w:color="auto" w:fill="FFFFFF"/>
      <w:spacing w:after="1020" w:line="240" w:lineRule="atLeast"/>
      <w:jc w:val="center"/>
    </w:pPr>
    <w:rPr>
      <w:b/>
      <w:sz w:val="26"/>
    </w:rPr>
  </w:style>
  <w:style w:type="character" w:styleId="ae">
    <w:name w:val="annotation reference"/>
    <w:basedOn w:val="a0"/>
    <w:uiPriority w:val="99"/>
    <w:semiHidden/>
    <w:unhideWhenUsed/>
    <w:rsid w:val="00D853F8"/>
    <w:rPr>
      <w:sz w:val="16"/>
      <w:szCs w:val="16"/>
    </w:rPr>
  </w:style>
  <w:style w:type="paragraph" w:styleId="af">
    <w:name w:val="annotation text"/>
    <w:basedOn w:val="a"/>
    <w:link w:val="af0"/>
    <w:uiPriority w:val="99"/>
    <w:semiHidden/>
    <w:unhideWhenUsed/>
    <w:rsid w:val="00D853F8"/>
    <w:pPr>
      <w:spacing w:line="240" w:lineRule="auto"/>
    </w:pPr>
    <w:rPr>
      <w:sz w:val="20"/>
      <w:szCs w:val="20"/>
    </w:rPr>
  </w:style>
  <w:style w:type="character" w:customStyle="1" w:styleId="af0">
    <w:name w:val="Текст примітки Знак"/>
    <w:basedOn w:val="a0"/>
    <w:link w:val="af"/>
    <w:uiPriority w:val="99"/>
    <w:semiHidden/>
    <w:rsid w:val="00D853F8"/>
    <w:rPr>
      <w:sz w:val="20"/>
      <w:szCs w:val="20"/>
    </w:rPr>
  </w:style>
  <w:style w:type="paragraph" w:styleId="af1">
    <w:name w:val="annotation subject"/>
    <w:basedOn w:val="af"/>
    <w:next w:val="af"/>
    <w:link w:val="af2"/>
    <w:uiPriority w:val="99"/>
    <w:semiHidden/>
    <w:unhideWhenUsed/>
    <w:rsid w:val="00D853F8"/>
    <w:rPr>
      <w:b/>
      <w:bCs/>
    </w:rPr>
  </w:style>
  <w:style w:type="character" w:customStyle="1" w:styleId="af2">
    <w:name w:val="Тема примітки Знак"/>
    <w:basedOn w:val="af0"/>
    <w:link w:val="af1"/>
    <w:uiPriority w:val="99"/>
    <w:semiHidden/>
    <w:rsid w:val="00D853F8"/>
    <w:rPr>
      <w:b/>
      <w:bCs/>
      <w:sz w:val="20"/>
      <w:szCs w:val="20"/>
    </w:rPr>
  </w:style>
  <w:style w:type="character" w:customStyle="1" w:styleId="FontStyle14">
    <w:name w:val="Font Style14"/>
    <w:rsid w:val="00CC3AAF"/>
    <w:rPr>
      <w:rFonts w:ascii="Times New Roman" w:hAnsi="Times New Roman" w:cs="Times New Roman" w:hint="default"/>
      <w:sz w:val="26"/>
      <w:szCs w:val="26"/>
    </w:rPr>
  </w:style>
  <w:style w:type="character" w:customStyle="1" w:styleId="21">
    <w:name w:val="Основний текст (2) + Не напівжирний"/>
    <w:basedOn w:val="a0"/>
    <w:rsid w:val="00BE7110"/>
    <w:rPr>
      <w:rFonts w:eastAsia="Times New Roman"/>
      <w:b/>
      <w:bCs/>
      <w:color w:val="000000"/>
      <w:spacing w:val="10"/>
      <w:w w:val="100"/>
      <w:position w:val="0"/>
      <w:sz w:val="24"/>
      <w:szCs w:val="24"/>
      <w:shd w:val="clear" w:color="auto" w:fill="FFFFFF"/>
      <w:lang w:val="uk-UA" w:eastAsia="uk-UA" w:bidi="uk-UA"/>
    </w:rPr>
  </w:style>
  <w:style w:type="paragraph" w:styleId="HTML">
    <w:name w:val="HTML Preformatted"/>
    <w:basedOn w:val="a"/>
    <w:link w:val="HTML0"/>
    <w:uiPriority w:val="99"/>
    <w:unhideWhenUsed/>
    <w:rsid w:val="00105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10506A"/>
    <w:rPr>
      <w:rFonts w:ascii="Courier New" w:eastAsia="Times New Roman" w:hAnsi="Courier New" w:cs="Courier New"/>
      <w:sz w:val="20"/>
      <w:szCs w:val="20"/>
      <w:lang w:val="uk-UA" w:eastAsia="uk-UA"/>
    </w:rPr>
  </w:style>
  <w:style w:type="character" w:customStyle="1" w:styleId="22">
    <w:name w:val="Основной текст (2) + Малые прописные"/>
    <w:basedOn w:val="2"/>
    <w:rsid w:val="00056518"/>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uk-UA" w:eastAsia="uk-UA" w:bidi="uk-UA"/>
    </w:rPr>
  </w:style>
  <w:style w:type="character" w:customStyle="1" w:styleId="28pt">
    <w:name w:val="Основной текст (2) + 8 pt;Курсив;Малые прописные"/>
    <w:basedOn w:val="2"/>
    <w:rsid w:val="00056518"/>
    <w:rPr>
      <w:rFonts w:ascii="Times New Roman" w:eastAsia="Times New Roman" w:hAnsi="Times New Roman" w:cs="Times New Roman"/>
      <w:b w:val="0"/>
      <w:bCs w:val="0"/>
      <w:i/>
      <w:iCs/>
      <w:smallCaps/>
      <w:strike w:val="0"/>
      <w:color w:val="000000"/>
      <w:spacing w:val="0"/>
      <w:w w:val="100"/>
      <w:position w:val="0"/>
      <w:sz w:val="16"/>
      <w:szCs w:val="16"/>
      <w:u w:val="none"/>
      <w:shd w:val="clear" w:color="auto" w:fill="FFFFFF"/>
      <w:lang w:val="uk-UA" w:eastAsia="uk-UA" w:bidi="uk-UA"/>
    </w:rPr>
  </w:style>
  <w:style w:type="paragraph" w:customStyle="1" w:styleId="10">
    <w:name w:val="Без інтервалів1"/>
    <w:rsid w:val="00572071"/>
    <w:pPr>
      <w:spacing w:after="0" w:line="240" w:lineRule="auto"/>
    </w:pPr>
    <w:rPr>
      <w:rFonts w:ascii="Times New Roman" w:eastAsia="Times New Roman" w:hAnsi="Times New Roman" w:cs="Times New Roman"/>
      <w:sz w:val="28"/>
      <w:lang w:val="uk-UA"/>
    </w:rPr>
  </w:style>
  <w:style w:type="character" w:customStyle="1" w:styleId="FontStyle20">
    <w:name w:val="Font Style20"/>
    <w:basedOn w:val="a0"/>
    <w:uiPriority w:val="99"/>
    <w:rsid w:val="00572071"/>
    <w:rPr>
      <w:rFonts w:ascii="Times New Roman" w:hAnsi="Times New Roman" w:cs="Times New Roman" w:hint="default"/>
      <w:b/>
      <w:bCs/>
      <w:sz w:val="26"/>
      <w:szCs w:val="26"/>
    </w:rPr>
  </w:style>
  <w:style w:type="paragraph" w:customStyle="1" w:styleId="rtejustify">
    <w:name w:val="rtejustify"/>
    <w:basedOn w:val="a"/>
    <w:rsid w:val="0057207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StyleZakonu">
    <w:name w:val="StyleZakonu Знак"/>
    <w:link w:val="StyleZakonu0"/>
    <w:locked/>
    <w:rsid w:val="00A35A9C"/>
    <w:rPr>
      <w:rFonts w:eastAsia="Times New Roman" w:cs="Times New Roman"/>
      <w:sz w:val="20"/>
      <w:szCs w:val="20"/>
      <w:lang w:eastAsia="ru-RU"/>
    </w:rPr>
  </w:style>
  <w:style w:type="paragraph" w:customStyle="1" w:styleId="StyleZakonu0">
    <w:name w:val="StyleZakonu"/>
    <w:basedOn w:val="a"/>
    <w:link w:val="StyleZakonu"/>
    <w:rsid w:val="00A35A9C"/>
    <w:pPr>
      <w:spacing w:after="60" w:line="220" w:lineRule="exact"/>
      <w:ind w:firstLine="284"/>
      <w:jc w:val="both"/>
    </w:pPr>
    <w:rPr>
      <w:rFonts w:eastAsia="Times New Roman" w:cs="Times New Roman"/>
      <w:sz w:val="20"/>
      <w:szCs w:val="20"/>
      <w:lang w:eastAsia="ru-RU"/>
    </w:rPr>
  </w:style>
  <w:style w:type="paragraph" w:customStyle="1" w:styleId="23">
    <w:name w:val="Основний текст2"/>
    <w:basedOn w:val="a"/>
    <w:rsid w:val="00653D94"/>
    <w:pPr>
      <w:widowControl w:val="0"/>
      <w:shd w:val="clear" w:color="auto" w:fill="FFFFFF"/>
      <w:spacing w:before="1020" w:after="480" w:line="240" w:lineRule="atLeast"/>
      <w:jc w:val="both"/>
    </w:pPr>
    <w:rPr>
      <w:rFonts w:ascii="Times New Roman" w:eastAsia="Calibri" w:hAnsi="Times New Roman" w:cs="Times New Roman"/>
      <w:sz w:val="28"/>
      <w:szCs w:val="28"/>
      <w:shd w:val="clear" w:color="auto" w:fill="FFFFFF"/>
      <w:lang w:eastAsia="ru-RU"/>
    </w:rPr>
  </w:style>
  <w:style w:type="character" w:customStyle="1" w:styleId="2115pt">
    <w:name w:val="Основной текст (2) + 11;5 pt;Курсив"/>
    <w:basedOn w:val="2"/>
    <w:rsid w:val="00A040CE"/>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uk-UA" w:eastAsia="uk-UA" w:bidi="uk-UA"/>
    </w:rPr>
  </w:style>
  <w:style w:type="character" w:customStyle="1" w:styleId="9">
    <w:name w:val="Основной текст (9)_"/>
    <w:basedOn w:val="a0"/>
    <w:link w:val="90"/>
    <w:rsid w:val="00A040CE"/>
    <w:rPr>
      <w:rFonts w:ascii="Times New Roman" w:eastAsia="Times New Roman" w:hAnsi="Times New Roman" w:cs="Times New Roman"/>
      <w:i/>
      <w:iCs/>
      <w:shd w:val="clear" w:color="auto" w:fill="FFFFFF"/>
    </w:rPr>
  </w:style>
  <w:style w:type="paragraph" w:customStyle="1" w:styleId="90">
    <w:name w:val="Основной текст (9)"/>
    <w:basedOn w:val="a"/>
    <w:link w:val="9"/>
    <w:rsid w:val="00A040CE"/>
    <w:pPr>
      <w:widowControl w:val="0"/>
      <w:shd w:val="clear" w:color="auto" w:fill="FFFFFF"/>
      <w:spacing w:after="0" w:line="0" w:lineRule="atLeast"/>
    </w:pPr>
    <w:rPr>
      <w:rFonts w:ascii="Times New Roman" w:eastAsia="Times New Roman" w:hAnsi="Times New Roman" w:cs="Times New Roman"/>
      <w:i/>
      <w:iCs/>
    </w:rPr>
  </w:style>
  <w:style w:type="character" w:customStyle="1" w:styleId="rvts44">
    <w:name w:val="rvts44"/>
    <w:basedOn w:val="a0"/>
    <w:rsid w:val="00222E17"/>
  </w:style>
  <w:style w:type="character" w:customStyle="1" w:styleId="2-1pt">
    <w:name w:val="Основной текст (2) + Курсив;Интервал -1 pt"/>
    <w:basedOn w:val="2"/>
    <w:rsid w:val="007A0D07"/>
    <w:rPr>
      <w:rFonts w:ascii="Times New Roman" w:eastAsia="Times New Roman" w:hAnsi="Times New Roman" w:cs="Times New Roman"/>
      <w:b w:val="0"/>
      <w:bCs w:val="0"/>
      <w:i/>
      <w:iCs/>
      <w:smallCaps w:val="0"/>
      <w:strike w:val="0"/>
      <w:color w:val="000000"/>
      <w:spacing w:val="-30"/>
      <w:w w:val="100"/>
      <w:position w:val="0"/>
      <w:sz w:val="24"/>
      <w:szCs w:val="24"/>
      <w:u w:val="none"/>
      <w:shd w:val="clear" w:color="auto" w:fill="FFFFFF"/>
      <w:lang w:val="uk-UA" w:eastAsia="uk-UA" w:bidi="uk-UA"/>
    </w:rPr>
  </w:style>
  <w:style w:type="character" w:customStyle="1" w:styleId="210pt">
    <w:name w:val="Основной текст (2) + 10 pt;Малые прописные"/>
    <w:basedOn w:val="2"/>
    <w:rsid w:val="007A0D07"/>
    <w:rPr>
      <w:rFonts w:ascii="Times New Roman" w:eastAsia="Times New Roman" w:hAnsi="Times New Roman" w:cs="Times New Roman"/>
      <w:b w:val="0"/>
      <w:bCs w:val="0"/>
      <w:i w:val="0"/>
      <w:iCs w:val="0"/>
      <w:smallCaps/>
      <w:strike w:val="0"/>
      <w:color w:val="000000"/>
      <w:spacing w:val="0"/>
      <w:w w:val="100"/>
      <w:position w:val="0"/>
      <w:sz w:val="20"/>
      <w:szCs w:val="20"/>
      <w:u w:val="none"/>
      <w:shd w:val="clear" w:color="auto" w:fill="FFFFFF"/>
      <w:lang w:val="uk-UA" w:eastAsia="uk-UA" w:bidi="uk-UA"/>
    </w:rPr>
  </w:style>
  <w:style w:type="character" w:customStyle="1" w:styleId="2PalatinoLinotype7pt">
    <w:name w:val="Основной текст (2) + Palatino Linotype;7 pt;Малые прописные"/>
    <w:basedOn w:val="2"/>
    <w:rsid w:val="007A0D07"/>
    <w:rPr>
      <w:rFonts w:ascii="Palatino Linotype" w:eastAsia="Palatino Linotype" w:hAnsi="Palatino Linotype" w:cs="Palatino Linotype"/>
      <w:b w:val="0"/>
      <w:bCs w:val="0"/>
      <w:i w:val="0"/>
      <w:iCs w:val="0"/>
      <w:smallCaps/>
      <w:strike w:val="0"/>
      <w:color w:val="000000"/>
      <w:spacing w:val="0"/>
      <w:w w:val="100"/>
      <w:position w:val="0"/>
      <w:sz w:val="14"/>
      <w:szCs w:val="14"/>
      <w:u w:val="none"/>
      <w:shd w:val="clear" w:color="auto" w:fill="FFFFFF"/>
      <w:lang w:val="en-US" w:eastAsia="en-US" w:bidi="en-US"/>
    </w:rPr>
  </w:style>
  <w:style w:type="character" w:customStyle="1" w:styleId="295pt">
    <w:name w:val="Основной текст (2) + 9;5 pt"/>
    <w:basedOn w:val="2"/>
    <w:rsid w:val="007A0D07"/>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uk-UA" w:eastAsia="uk-UA" w:bidi="uk-UA"/>
    </w:rPr>
  </w:style>
  <w:style w:type="character" w:customStyle="1" w:styleId="295pt0">
    <w:name w:val="Основной текст (2) + 9;5 pt;Малые прописные"/>
    <w:basedOn w:val="2"/>
    <w:rsid w:val="00C070AD"/>
    <w:rPr>
      <w:rFonts w:ascii="Times New Roman" w:eastAsia="Times New Roman" w:hAnsi="Times New Roman" w:cs="Times New Roman"/>
      <w:b w:val="0"/>
      <w:bCs w:val="0"/>
      <w:i w:val="0"/>
      <w:iCs w:val="0"/>
      <w:smallCaps/>
      <w:strike w:val="0"/>
      <w:color w:val="000000"/>
      <w:spacing w:val="0"/>
      <w:w w:val="100"/>
      <w:position w:val="0"/>
      <w:sz w:val="19"/>
      <w:szCs w:val="19"/>
      <w:u w:val="none"/>
      <w:shd w:val="clear" w:color="auto" w:fill="FFFFFF"/>
      <w:lang w:val="uk-UA" w:eastAsia="uk-UA" w:bidi="uk-UA"/>
    </w:rPr>
  </w:style>
  <w:style w:type="character" w:customStyle="1" w:styleId="2-1pt0">
    <w:name w:val="Основной текст (2) + Курсив;Малые прописные;Интервал -1 pt"/>
    <w:basedOn w:val="2"/>
    <w:rsid w:val="00C070AD"/>
    <w:rPr>
      <w:rFonts w:ascii="Times New Roman" w:eastAsia="Times New Roman" w:hAnsi="Times New Roman" w:cs="Times New Roman"/>
      <w:b w:val="0"/>
      <w:bCs w:val="0"/>
      <w:i/>
      <w:iCs/>
      <w:smallCaps/>
      <w:strike w:val="0"/>
      <w:color w:val="000000"/>
      <w:spacing w:val="-30"/>
      <w:w w:val="100"/>
      <w:position w:val="0"/>
      <w:sz w:val="24"/>
      <w:szCs w:val="24"/>
      <w:u w:val="none"/>
      <w:shd w:val="clear" w:color="auto" w:fill="FFFFFF"/>
      <w:lang w:val="uk-UA" w:eastAsia="uk-UA" w:bidi="uk-UA"/>
    </w:rPr>
  </w:style>
  <w:style w:type="character" w:customStyle="1" w:styleId="210pt0">
    <w:name w:val="Основной текст (2) + 10 pt"/>
    <w:basedOn w:val="2"/>
    <w:rsid w:val="00C070AD"/>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uk-UA" w:eastAsia="uk-UA" w:bidi="uk-UA"/>
    </w:rPr>
  </w:style>
  <w:style w:type="character" w:customStyle="1" w:styleId="FontStyle19">
    <w:name w:val="Font Style19"/>
    <w:basedOn w:val="a0"/>
    <w:uiPriority w:val="99"/>
    <w:rsid w:val="00A81FA2"/>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7688">
      <w:bodyDiv w:val="1"/>
      <w:marLeft w:val="0"/>
      <w:marRight w:val="0"/>
      <w:marTop w:val="0"/>
      <w:marBottom w:val="0"/>
      <w:divBdr>
        <w:top w:val="none" w:sz="0" w:space="0" w:color="auto"/>
        <w:left w:val="none" w:sz="0" w:space="0" w:color="auto"/>
        <w:bottom w:val="none" w:sz="0" w:space="0" w:color="auto"/>
        <w:right w:val="none" w:sz="0" w:space="0" w:color="auto"/>
      </w:divBdr>
    </w:div>
    <w:div w:id="103161020">
      <w:bodyDiv w:val="1"/>
      <w:marLeft w:val="0"/>
      <w:marRight w:val="0"/>
      <w:marTop w:val="0"/>
      <w:marBottom w:val="0"/>
      <w:divBdr>
        <w:top w:val="none" w:sz="0" w:space="0" w:color="auto"/>
        <w:left w:val="none" w:sz="0" w:space="0" w:color="auto"/>
        <w:bottom w:val="none" w:sz="0" w:space="0" w:color="auto"/>
        <w:right w:val="none" w:sz="0" w:space="0" w:color="auto"/>
      </w:divBdr>
    </w:div>
    <w:div w:id="105849435">
      <w:bodyDiv w:val="1"/>
      <w:marLeft w:val="0"/>
      <w:marRight w:val="0"/>
      <w:marTop w:val="0"/>
      <w:marBottom w:val="0"/>
      <w:divBdr>
        <w:top w:val="none" w:sz="0" w:space="0" w:color="auto"/>
        <w:left w:val="none" w:sz="0" w:space="0" w:color="auto"/>
        <w:bottom w:val="none" w:sz="0" w:space="0" w:color="auto"/>
        <w:right w:val="none" w:sz="0" w:space="0" w:color="auto"/>
      </w:divBdr>
    </w:div>
    <w:div w:id="238444079">
      <w:bodyDiv w:val="1"/>
      <w:marLeft w:val="0"/>
      <w:marRight w:val="0"/>
      <w:marTop w:val="0"/>
      <w:marBottom w:val="0"/>
      <w:divBdr>
        <w:top w:val="none" w:sz="0" w:space="0" w:color="auto"/>
        <w:left w:val="none" w:sz="0" w:space="0" w:color="auto"/>
        <w:bottom w:val="none" w:sz="0" w:space="0" w:color="auto"/>
        <w:right w:val="none" w:sz="0" w:space="0" w:color="auto"/>
      </w:divBdr>
    </w:div>
    <w:div w:id="484472203">
      <w:bodyDiv w:val="1"/>
      <w:marLeft w:val="0"/>
      <w:marRight w:val="0"/>
      <w:marTop w:val="0"/>
      <w:marBottom w:val="0"/>
      <w:divBdr>
        <w:top w:val="none" w:sz="0" w:space="0" w:color="auto"/>
        <w:left w:val="none" w:sz="0" w:space="0" w:color="auto"/>
        <w:bottom w:val="none" w:sz="0" w:space="0" w:color="auto"/>
        <w:right w:val="none" w:sz="0" w:space="0" w:color="auto"/>
      </w:divBdr>
    </w:div>
    <w:div w:id="642153624">
      <w:bodyDiv w:val="1"/>
      <w:marLeft w:val="0"/>
      <w:marRight w:val="0"/>
      <w:marTop w:val="0"/>
      <w:marBottom w:val="0"/>
      <w:divBdr>
        <w:top w:val="none" w:sz="0" w:space="0" w:color="auto"/>
        <w:left w:val="none" w:sz="0" w:space="0" w:color="auto"/>
        <w:bottom w:val="none" w:sz="0" w:space="0" w:color="auto"/>
        <w:right w:val="none" w:sz="0" w:space="0" w:color="auto"/>
      </w:divBdr>
    </w:div>
    <w:div w:id="735007439">
      <w:bodyDiv w:val="1"/>
      <w:marLeft w:val="0"/>
      <w:marRight w:val="0"/>
      <w:marTop w:val="0"/>
      <w:marBottom w:val="0"/>
      <w:divBdr>
        <w:top w:val="none" w:sz="0" w:space="0" w:color="auto"/>
        <w:left w:val="none" w:sz="0" w:space="0" w:color="auto"/>
        <w:bottom w:val="none" w:sz="0" w:space="0" w:color="auto"/>
        <w:right w:val="none" w:sz="0" w:space="0" w:color="auto"/>
      </w:divBdr>
    </w:div>
    <w:div w:id="772939325">
      <w:bodyDiv w:val="1"/>
      <w:marLeft w:val="0"/>
      <w:marRight w:val="0"/>
      <w:marTop w:val="0"/>
      <w:marBottom w:val="0"/>
      <w:divBdr>
        <w:top w:val="none" w:sz="0" w:space="0" w:color="auto"/>
        <w:left w:val="none" w:sz="0" w:space="0" w:color="auto"/>
        <w:bottom w:val="none" w:sz="0" w:space="0" w:color="auto"/>
        <w:right w:val="none" w:sz="0" w:space="0" w:color="auto"/>
      </w:divBdr>
    </w:div>
    <w:div w:id="782923448">
      <w:bodyDiv w:val="1"/>
      <w:marLeft w:val="0"/>
      <w:marRight w:val="0"/>
      <w:marTop w:val="0"/>
      <w:marBottom w:val="0"/>
      <w:divBdr>
        <w:top w:val="none" w:sz="0" w:space="0" w:color="auto"/>
        <w:left w:val="none" w:sz="0" w:space="0" w:color="auto"/>
        <w:bottom w:val="none" w:sz="0" w:space="0" w:color="auto"/>
        <w:right w:val="none" w:sz="0" w:space="0" w:color="auto"/>
      </w:divBdr>
    </w:div>
    <w:div w:id="793913242">
      <w:bodyDiv w:val="1"/>
      <w:marLeft w:val="0"/>
      <w:marRight w:val="0"/>
      <w:marTop w:val="0"/>
      <w:marBottom w:val="0"/>
      <w:divBdr>
        <w:top w:val="none" w:sz="0" w:space="0" w:color="auto"/>
        <w:left w:val="none" w:sz="0" w:space="0" w:color="auto"/>
        <w:bottom w:val="none" w:sz="0" w:space="0" w:color="auto"/>
        <w:right w:val="none" w:sz="0" w:space="0" w:color="auto"/>
      </w:divBdr>
    </w:div>
    <w:div w:id="817262883">
      <w:bodyDiv w:val="1"/>
      <w:marLeft w:val="0"/>
      <w:marRight w:val="0"/>
      <w:marTop w:val="0"/>
      <w:marBottom w:val="0"/>
      <w:divBdr>
        <w:top w:val="none" w:sz="0" w:space="0" w:color="auto"/>
        <w:left w:val="none" w:sz="0" w:space="0" w:color="auto"/>
        <w:bottom w:val="none" w:sz="0" w:space="0" w:color="auto"/>
        <w:right w:val="none" w:sz="0" w:space="0" w:color="auto"/>
      </w:divBdr>
    </w:div>
    <w:div w:id="867914275">
      <w:bodyDiv w:val="1"/>
      <w:marLeft w:val="0"/>
      <w:marRight w:val="0"/>
      <w:marTop w:val="0"/>
      <w:marBottom w:val="0"/>
      <w:divBdr>
        <w:top w:val="none" w:sz="0" w:space="0" w:color="auto"/>
        <w:left w:val="none" w:sz="0" w:space="0" w:color="auto"/>
        <w:bottom w:val="none" w:sz="0" w:space="0" w:color="auto"/>
        <w:right w:val="none" w:sz="0" w:space="0" w:color="auto"/>
      </w:divBdr>
    </w:div>
    <w:div w:id="886916743">
      <w:bodyDiv w:val="1"/>
      <w:marLeft w:val="0"/>
      <w:marRight w:val="0"/>
      <w:marTop w:val="0"/>
      <w:marBottom w:val="0"/>
      <w:divBdr>
        <w:top w:val="none" w:sz="0" w:space="0" w:color="auto"/>
        <w:left w:val="none" w:sz="0" w:space="0" w:color="auto"/>
        <w:bottom w:val="none" w:sz="0" w:space="0" w:color="auto"/>
        <w:right w:val="none" w:sz="0" w:space="0" w:color="auto"/>
      </w:divBdr>
    </w:div>
    <w:div w:id="949896324">
      <w:bodyDiv w:val="1"/>
      <w:marLeft w:val="0"/>
      <w:marRight w:val="0"/>
      <w:marTop w:val="0"/>
      <w:marBottom w:val="0"/>
      <w:divBdr>
        <w:top w:val="none" w:sz="0" w:space="0" w:color="auto"/>
        <w:left w:val="none" w:sz="0" w:space="0" w:color="auto"/>
        <w:bottom w:val="none" w:sz="0" w:space="0" w:color="auto"/>
        <w:right w:val="none" w:sz="0" w:space="0" w:color="auto"/>
      </w:divBdr>
    </w:div>
    <w:div w:id="1048920710">
      <w:bodyDiv w:val="1"/>
      <w:marLeft w:val="0"/>
      <w:marRight w:val="0"/>
      <w:marTop w:val="0"/>
      <w:marBottom w:val="0"/>
      <w:divBdr>
        <w:top w:val="none" w:sz="0" w:space="0" w:color="auto"/>
        <w:left w:val="none" w:sz="0" w:space="0" w:color="auto"/>
        <w:bottom w:val="none" w:sz="0" w:space="0" w:color="auto"/>
        <w:right w:val="none" w:sz="0" w:space="0" w:color="auto"/>
      </w:divBdr>
    </w:div>
    <w:div w:id="1403678205">
      <w:bodyDiv w:val="1"/>
      <w:marLeft w:val="0"/>
      <w:marRight w:val="0"/>
      <w:marTop w:val="0"/>
      <w:marBottom w:val="0"/>
      <w:divBdr>
        <w:top w:val="none" w:sz="0" w:space="0" w:color="auto"/>
        <w:left w:val="none" w:sz="0" w:space="0" w:color="auto"/>
        <w:bottom w:val="none" w:sz="0" w:space="0" w:color="auto"/>
        <w:right w:val="none" w:sz="0" w:space="0" w:color="auto"/>
      </w:divBdr>
    </w:div>
    <w:div w:id="1418359899">
      <w:bodyDiv w:val="1"/>
      <w:marLeft w:val="0"/>
      <w:marRight w:val="0"/>
      <w:marTop w:val="0"/>
      <w:marBottom w:val="0"/>
      <w:divBdr>
        <w:top w:val="none" w:sz="0" w:space="0" w:color="auto"/>
        <w:left w:val="none" w:sz="0" w:space="0" w:color="auto"/>
        <w:bottom w:val="none" w:sz="0" w:space="0" w:color="auto"/>
        <w:right w:val="none" w:sz="0" w:space="0" w:color="auto"/>
      </w:divBdr>
    </w:div>
    <w:div w:id="1510483494">
      <w:bodyDiv w:val="1"/>
      <w:marLeft w:val="0"/>
      <w:marRight w:val="0"/>
      <w:marTop w:val="0"/>
      <w:marBottom w:val="0"/>
      <w:divBdr>
        <w:top w:val="none" w:sz="0" w:space="0" w:color="auto"/>
        <w:left w:val="none" w:sz="0" w:space="0" w:color="auto"/>
        <w:bottom w:val="none" w:sz="0" w:space="0" w:color="auto"/>
        <w:right w:val="none" w:sz="0" w:space="0" w:color="auto"/>
      </w:divBdr>
    </w:div>
    <w:div w:id="1540970242">
      <w:bodyDiv w:val="1"/>
      <w:marLeft w:val="0"/>
      <w:marRight w:val="0"/>
      <w:marTop w:val="0"/>
      <w:marBottom w:val="0"/>
      <w:divBdr>
        <w:top w:val="none" w:sz="0" w:space="0" w:color="auto"/>
        <w:left w:val="none" w:sz="0" w:space="0" w:color="auto"/>
        <w:bottom w:val="none" w:sz="0" w:space="0" w:color="auto"/>
        <w:right w:val="none" w:sz="0" w:space="0" w:color="auto"/>
      </w:divBdr>
    </w:div>
    <w:div w:id="1625186123">
      <w:bodyDiv w:val="1"/>
      <w:marLeft w:val="0"/>
      <w:marRight w:val="0"/>
      <w:marTop w:val="0"/>
      <w:marBottom w:val="0"/>
      <w:divBdr>
        <w:top w:val="none" w:sz="0" w:space="0" w:color="auto"/>
        <w:left w:val="none" w:sz="0" w:space="0" w:color="auto"/>
        <w:bottom w:val="none" w:sz="0" w:space="0" w:color="auto"/>
        <w:right w:val="none" w:sz="0" w:space="0" w:color="auto"/>
      </w:divBdr>
    </w:div>
    <w:div w:id="1697466823">
      <w:bodyDiv w:val="1"/>
      <w:marLeft w:val="0"/>
      <w:marRight w:val="0"/>
      <w:marTop w:val="0"/>
      <w:marBottom w:val="0"/>
      <w:divBdr>
        <w:top w:val="none" w:sz="0" w:space="0" w:color="auto"/>
        <w:left w:val="none" w:sz="0" w:space="0" w:color="auto"/>
        <w:bottom w:val="none" w:sz="0" w:space="0" w:color="auto"/>
        <w:right w:val="none" w:sz="0" w:space="0" w:color="auto"/>
      </w:divBdr>
    </w:div>
    <w:div w:id="1700281501">
      <w:bodyDiv w:val="1"/>
      <w:marLeft w:val="0"/>
      <w:marRight w:val="0"/>
      <w:marTop w:val="0"/>
      <w:marBottom w:val="0"/>
      <w:divBdr>
        <w:top w:val="none" w:sz="0" w:space="0" w:color="auto"/>
        <w:left w:val="none" w:sz="0" w:space="0" w:color="auto"/>
        <w:bottom w:val="none" w:sz="0" w:space="0" w:color="auto"/>
        <w:right w:val="none" w:sz="0" w:space="0" w:color="auto"/>
      </w:divBdr>
    </w:div>
    <w:div w:id="1754817954">
      <w:bodyDiv w:val="1"/>
      <w:marLeft w:val="0"/>
      <w:marRight w:val="0"/>
      <w:marTop w:val="0"/>
      <w:marBottom w:val="0"/>
      <w:divBdr>
        <w:top w:val="none" w:sz="0" w:space="0" w:color="auto"/>
        <w:left w:val="none" w:sz="0" w:space="0" w:color="auto"/>
        <w:bottom w:val="none" w:sz="0" w:space="0" w:color="auto"/>
        <w:right w:val="none" w:sz="0" w:space="0" w:color="auto"/>
      </w:divBdr>
    </w:div>
    <w:div w:id="1990942476">
      <w:bodyDiv w:val="1"/>
      <w:marLeft w:val="0"/>
      <w:marRight w:val="0"/>
      <w:marTop w:val="0"/>
      <w:marBottom w:val="0"/>
      <w:divBdr>
        <w:top w:val="none" w:sz="0" w:space="0" w:color="auto"/>
        <w:left w:val="none" w:sz="0" w:space="0" w:color="auto"/>
        <w:bottom w:val="none" w:sz="0" w:space="0" w:color="auto"/>
        <w:right w:val="none" w:sz="0" w:space="0" w:color="auto"/>
      </w:divBdr>
    </w:div>
    <w:div w:id="2116092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B54958-3702-4593-BBB1-908D342D2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2301</TotalTime>
  <Pages>13</Pages>
  <Words>22842</Words>
  <Characters>13020</Characters>
  <Application>Microsoft Office Word</Application>
  <DocSecurity>0</DocSecurity>
  <Lines>108</Lines>
  <Paragraphs>71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Toshiba</Company>
  <LinksUpToDate>false</LinksUpToDate>
  <CharactersWithSpaces>35791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Гриб Вікторія Юріївна</dc:creator>
  <cp:lastModifiedBy>Наталія Сєлєнкова (VRU-IMP0480 - n.selenkova)</cp:lastModifiedBy>
  <cp:revision>223</cp:revision>
  <cp:lastPrinted>2020-09-07T08:25:00Z</cp:lastPrinted>
  <dcterms:created xsi:type="dcterms:W3CDTF">2018-04-04T16:25:00Z</dcterms:created>
  <dcterms:modified xsi:type="dcterms:W3CDTF">2020-09-29T10:35:00Z</dcterms:modified>
</cp:coreProperties>
</file>