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510" w:rsidRDefault="00B77510" w:rsidP="00B77510">
      <w:pPr>
        <w:spacing w:after="0" w:line="240" w:lineRule="auto"/>
        <w:jc w:val="center"/>
        <w:rPr>
          <w:rFonts w:ascii="AcademyC" w:hAnsi="AcademyC"/>
          <w:b/>
          <w:color w:val="000000"/>
        </w:rPr>
      </w:pPr>
      <w:r>
        <w:rPr>
          <w:noProof/>
          <w:lang w:eastAsia="uk-UA"/>
        </w:rPr>
        <w:drawing>
          <wp:anchor distT="0" distB="0" distL="114300" distR="114300" simplePos="0" relativeHeight="251659264" behindDoc="0" locked="0" layoutInCell="1" allowOverlap="1">
            <wp:simplePos x="0" y="0"/>
            <wp:positionH relativeFrom="margin">
              <wp:align>center</wp:align>
            </wp:positionH>
            <wp:positionV relativeFrom="paragraph">
              <wp:posOffset>-579120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04190" cy="647700"/>
                    </a:xfrm>
                    <a:prstGeom prst="rect">
                      <a:avLst/>
                    </a:prstGeom>
                    <a:noFill/>
                    <a:ln>
                      <a:noFill/>
                    </a:ln>
                  </pic:spPr>
                </pic:pic>
              </a:graphicData>
            </a:graphic>
          </wp:anchor>
        </w:drawing>
      </w:r>
    </w:p>
    <w:p w:rsidR="001E6352" w:rsidRDefault="001E6352" w:rsidP="00B77510">
      <w:pPr>
        <w:spacing w:after="0" w:line="240" w:lineRule="auto"/>
        <w:jc w:val="center"/>
        <w:rPr>
          <w:rFonts w:ascii="AcademyC" w:hAnsi="AcademyC"/>
          <w:b/>
          <w:color w:val="000000"/>
        </w:rPr>
      </w:pPr>
      <w:r>
        <w:rPr>
          <w:rFonts w:ascii="AcademyC" w:hAnsi="AcademyC"/>
          <w:b/>
          <w:color w:val="000000"/>
        </w:rPr>
        <w:t>УКРАЇНА</w:t>
      </w:r>
    </w:p>
    <w:p w:rsidR="001E6352" w:rsidRDefault="001E6352" w:rsidP="00B77510">
      <w:pPr>
        <w:spacing w:after="0" w:line="240" w:lineRule="auto"/>
        <w:jc w:val="center"/>
        <w:rPr>
          <w:rFonts w:ascii="AcademyC" w:hAnsi="AcademyC"/>
          <w:b/>
          <w:color w:val="000000"/>
          <w:sz w:val="28"/>
          <w:szCs w:val="28"/>
        </w:rPr>
      </w:pPr>
      <w:r>
        <w:rPr>
          <w:rFonts w:ascii="AcademyC" w:hAnsi="AcademyC"/>
          <w:b/>
          <w:color w:val="000000"/>
          <w:sz w:val="28"/>
          <w:szCs w:val="28"/>
        </w:rPr>
        <w:t>ВИЩА РАДА ПРАВОСУДДЯ</w:t>
      </w:r>
    </w:p>
    <w:p w:rsidR="001E6352" w:rsidRDefault="001E6352" w:rsidP="00B77510">
      <w:pPr>
        <w:spacing w:after="0" w:line="240" w:lineRule="auto"/>
        <w:jc w:val="center"/>
        <w:rPr>
          <w:rFonts w:ascii="AcademyC" w:hAnsi="AcademyC"/>
          <w:b/>
          <w:color w:val="000000"/>
          <w:sz w:val="28"/>
          <w:szCs w:val="28"/>
        </w:rPr>
      </w:pPr>
      <w:r>
        <w:rPr>
          <w:rFonts w:ascii="AcademyC" w:hAnsi="AcademyC"/>
          <w:b/>
          <w:color w:val="000000"/>
          <w:sz w:val="28"/>
          <w:szCs w:val="28"/>
        </w:rPr>
        <w:t>ПЕРША ДИСЦИПЛІНАРНА ПАЛАТА</w:t>
      </w:r>
    </w:p>
    <w:p w:rsidR="001E6352" w:rsidRDefault="001E6352" w:rsidP="00B77510">
      <w:pPr>
        <w:pStyle w:val="a3"/>
        <w:spacing w:after="0" w:line="240" w:lineRule="auto"/>
        <w:ind w:left="0"/>
        <w:jc w:val="center"/>
        <w:rPr>
          <w:rFonts w:ascii="AcademyC" w:hAnsi="AcademyC"/>
          <w:b/>
          <w:sz w:val="28"/>
          <w:szCs w:val="28"/>
        </w:rPr>
      </w:pPr>
      <w:r>
        <w:rPr>
          <w:rFonts w:ascii="AcademyC" w:hAnsi="AcademyC"/>
          <w:b/>
          <w:sz w:val="28"/>
          <w:szCs w:val="28"/>
        </w:rPr>
        <w:t>УХВАЛА</w:t>
      </w:r>
    </w:p>
    <w:p w:rsidR="00B77510" w:rsidRDefault="00B77510" w:rsidP="00B77510">
      <w:pPr>
        <w:pStyle w:val="a3"/>
        <w:spacing w:after="0" w:line="240" w:lineRule="auto"/>
        <w:ind w:left="0"/>
        <w:jc w:val="center"/>
        <w:rPr>
          <w:rFonts w:ascii="AcademyC" w:hAnsi="AcademyC"/>
          <w:b/>
          <w:sz w:val="28"/>
          <w:szCs w:val="28"/>
        </w:rPr>
      </w:pPr>
    </w:p>
    <w:tbl>
      <w:tblPr>
        <w:tblW w:w="10031" w:type="dxa"/>
        <w:tblLook w:val="04A0"/>
      </w:tblPr>
      <w:tblGrid>
        <w:gridCol w:w="3098"/>
        <w:gridCol w:w="3309"/>
        <w:gridCol w:w="3624"/>
      </w:tblGrid>
      <w:tr w:rsidR="001E6352" w:rsidRPr="00B26089" w:rsidTr="00382141">
        <w:trPr>
          <w:trHeight w:val="188"/>
        </w:trPr>
        <w:tc>
          <w:tcPr>
            <w:tcW w:w="3098" w:type="dxa"/>
            <w:hideMark/>
          </w:tcPr>
          <w:p w:rsidR="001E6352" w:rsidRPr="00B26089" w:rsidRDefault="00606EF9" w:rsidP="00B77510">
            <w:pPr>
              <w:spacing w:after="0" w:line="240" w:lineRule="auto"/>
              <w:ind w:right="-2"/>
              <w:rPr>
                <w:rFonts w:ascii="Times New Roman" w:hAnsi="Times New Roman"/>
                <w:noProof/>
                <w:sz w:val="28"/>
                <w:szCs w:val="28"/>
                <w:lang w:val="en-US"/>
              </w:rPr>
            </w:pPr>
            <w:r>
              <w:rPr>
                <w:rFonts w:ascii="Times New Roman" w:hAnsi="Times New Roman"/>
                <w:noProof/>
                <w:sz w:val="28"/>
                <w:szCs w:val="28"/>
              </w:rPr>
              <w:t>4 вересня</w:t>
            </w:r>
            <w:bookmarkStart w:id="0" w:name="_GoBack"/>
            <w:bookmarkEnd w:id="0"/>
            <w:r w:rsidR="001E6352" w:rsidRPr="00B26089">
              <w:rPr>
                <w:rFonts w:ascii="Times New Roman" w:hAnsi="Times New Roman"/>
                <w:noProof/>
                <w:sz w:val="28"/>
                <w:szCs w:val="28"/>
              </w:rPr>
              <w:t xml:space="preserve"> 2020 року</w:t>
            </w:r>
          </w:p>
        </w:tc>
        <w:tc>
          <w:tcPr>
            <w:tcW w:w="3309" w:type="dxa"/>
            <w:hideMark/>
          </w:tcPr>
          <w:p w:rsidR="001E6352" w:rsidRPr="00B26089" w:rsidRDefault="00B3286B" w:rsidP="00B77510">
            <w:pPr>
              <w:spacing w:after="0" w:line="240" w:lineRule="auto"/>
              <w:ind w:right="-2"/>
              <w:jc w:val="center"/>
              <w:rPr>
                <w:rFonts w:ascii="Times New Roman" w:hAnsi="Times New Roman"/>
                <w:noProof/>
                <w:sz w:val="28"/>
                <w:szCs w:val="28"/>
                <w:lang w:val="ru-RU"/>
              </w:rPr>
            </w:pPr>
            <w:r>
              <w:rPr>
                <w:rFonts w:ascii="Times New Roman" w:hAnsi="Times New Roman"/>
                <w:sz w:val="28"/>
                <w:szCs w:val="28"/>
              </w:rPr>
              <w:t xml:space="preserve"> </w:t>
            </w:r>
            <w:r w:rsidR="001E6352" w:rsidRPr="00B26089">
              <w:rPr>
                <w:rFonts w:ascii="Times New Roman" w:hAnsi="Times New Roman"/>
                <w:sz w:val="28"/>
                <w:szCs w:val="28"/>
              </w:rPr>
              <w:t>Київ</w:t>
            </w:r>
          </w:p>
        </w:tc>
        <w:tc>
          <w:tcPr>
            <w:tcW w:w="3624" w:type="dxa"/>
            <w:hideMark/>
          </w:tcPr>
          <w:p w:rsidR="001E6352" w:rsidRPr="00B26089" w:rsidRDefault="00606EF9" w:rsidP="00B77510">
            <w:pPr>
              <w:spacing w:after="0" w:line="240" w:lineRule="auto"/>
              <w:ind w:right="-2"/>
              <w:jc w:val="center"/>
              <w:rPr>
                <w:rFonts w:ascii="Times New Roman" w:hAnsi="Times New Roman"/>
                <w:noProof/>
                <w:sz w:val="28"/>
                <w:szCs w:val="28"/>
                <w:lang w:val="ru-RU"/>
              </w:rPr>
            </w:pPr>
            <w:r>
              <w:rPr>
                <w:rFonts w:ascii="Times New Roman" w:hAnsi="Times New Roman"/>
                <w:noProof/>
                <w:sz w:val="28"/>
                <w:szCs w:val="28"/>
              </w:rPr>
              <w:t>№ 2545</w:t>
            </w:r>
            <w:r w:rsidR="001E6352" w:rsidRPr="00B26089">
              <w:rPr>
                <w:rFonts w:ascii="Times New Roman" w:hAnsi="Times New Roman"/>
                <w:noProof/>
                <w:sz w:val="28"/>
                <w:szCs w:val="28"/>
              </w:rPr>
              <w:t>/1дп/15-20</w:t>
            </w:r>
          </w:p>
        </w:tc>
      </w:tr>
    </w:tbl>
    <w:p w:rsidR="00B77510" w:rsidRDefault="00B77510" w:rsidP="00B77510">
      <w:pPr>
        <w:tabs>
          <w:tab w:val="left" w:pos="3686"/>
        </w:tabs>
        <w:spacing w:after="0" w:line="240" w:lineRule="auto"/>
        <w:ind w:right="5102"/>
        <w:jc w:val="both"/>
        <w:rPr>
          <w:rFonts w:ascii="Times New Roman" w:hAnsi="Times New Roman"/>
          <w:b/>
          <w:sz w:val="24"/>
          <w:szCs w:val="24"/>
        </w:rPr>
      </w:pPr>
    </w:p>
    <w:p w:rsidR="001E6352" w:rsidRDefault="001E6352" w:rsidP="00B77510">
      <w:pPr>
        <w:tabs>
          <w:tab w:val="left" w:pos="3686"/>
        </w:tabs>
        <w:spacing w:after="0" w:line="240" w:lineRule="auto"/>
        <w:ind w:right="5102"/>
        <w:jc w:val="both"/>
        <w:rPr>
          <w:rFonts w:ascii="Times New Roman" w:hAnsi="Times New Roman"/>
          <w:b/>
          <w:sz w:val="24"/>
          <w:szCs w:val="24"/>
        </w:rPr>
      </w:pPr>
      <w:r w:rsidRPr="004E0A01">
        <w:rPr>
          <w:rFonts w:ascii="Times New Roman" w:hAnsi="Times New Roman"/>
          <w:b/>
          <w:sz w:val="24"/>
          <w:szCs w:val="24"/>
        </w:rPr>
        <w:t xml:space="preserve">Про </w:t>
      </w:r>
      <w:r w:rsidRPr="00D055A0">
        <w:rPr>
          <w:rFonts w:ascii="Times New Roman" w:hAnsi="Times New Roman"/>
          <w:b/>
          <w:sz w:val="24"/>
          <w:szCs w:val="24"/>
          <w:shd w:val="clear" w:color="auto" w:fill="FFFFFF"/>
        </w:rPr>
        <w:t xml:space="preserve">відкриття дисциплінарної справи стосовно судді </w:t>
      </w:r>
      <w:r w:rsidR="000961BE">
        <w:rPr>
          <w:rFonts w:ascii="Times New Roman" w:hAnsi="Times New Roman"/>
          <w:b/>
          <w:sz w:val="24"/>
          <w:szCs w:val="24"/>
        </w:rPr>
        <w:t>Подільського районного суду міста Києва Ларіонової Н.М.</w:t>
      </w:r>
    </w:p>
    <w:p w:rsidR="001E6352" w:rsidRDefault="001E6352" w:rsidP="00B77510">
      <w:pPr>
        <w:tabs>
          <w:tab w:val="left" w:pos="3686"/>
        </w:tabs>
        <w:spacing w:after="0" w:line="240" w:lineRule="auto"/>
        <w:ind w:right="5102"/>
        <w:jc w:val="both"/>
        <w:rPr>
          <w:rFonts w:ascii="Times New Roman" w:hAnsi="Times New Roman"/>
          <w:b/>
          <w:sz w:val="24"/>
          <w:szCs w:val="24"/>
        </w:rPr>
      </w:pPr>
    </w:p>
    <w:p w:rsidR="001E6352" w:rsidRPr="00DE272C" w:rsidRDefault="001E6352" w:rsidP="00B77510">
      <w:pPr>
        <w:spacing w:after="0" w:line="240" w:lineRule="auto"/>
        <w:ind w:firstLine="684"/>
        <w:jc w:val="both"/>
        <w:rPr>
          <w:rFonts w:ascii="Times New Roman" w:hAnsi="Times New Roman"/>
          <w:sz w:val="28"/>
          <w:szCs w:val="28"/>
        </w:rPr>
      </w:pPr>
      <w:r w:rsidRPr="00DE272C">
        <w:rPr>
          <w:rFonts w:ascii="Times New Roman" w:hAnsi="Times New Roman"/>
          <w:sz w:val="28"/>
          <w:szCs w:val="28"/>
        </w:rPr>
        <w:t xml:space="preserve">Перша Дисциплінарна палата Вищої ради правосуддя у складі головуючого – </w:t>
      </w:r>
      <w:proofErr w:type="spellStart"/>
      <w:r w:rsidRPr="00DE272C">
        <w:rPr>
          <w:rFonts w:ascii="Times New Roman" w:hAnsi="Times New Roman"/>
          <w:sz w:val="28"/>
          <w:szCs w:val="28"/>
        </w:rPr>
        <w:t>Шапрана</w:t>
      </w:r>
      <w:proofErr w:type="spellEnd"/>
      <w:r w:rsidRPr="00DE272C">
        <w:rPr>
          <w:rFonts w:ascii="Times New Roman" w:hAnsi="Times New Roman"/>
          <w:sz w:val="28"/>
          <w:szCs w:val="28"/>
        </w:rPr>
        <w:t xml:space="preserve"> В.В., членів </w:t>
      </w:r>
      <w:proofErr w:type="spellStart"/>
      <w:r w:rsidRPr="00DE272C">
        <w:rPr>
          <w:rFonts w:ascii="Times New Roman" w:hAnsi="Times New Roman"/>
          <w:sz w:val="28"/>
          <w:szCs w:val="28"/>
        </w:rPr>
        <w:t>Краснощокової</w:t>
      </w:r>
      <w:proofErr w:type="spellEnd"/>
      <w:r w:rsidRPr="00DE272C">
        <w:rPr>
          <w:rFonts w:ascii="Times New Roman" w:hAnsi="Times New Roman"/>
          <w:sz w:val="28"/>
          <w:szCs w:val="28"/>
        </w:rPr>
        <w:t xml:space="preserve"> Н.С., </w:t>
      </w:r>
      <w:proofErr w:type="spellStart"/>
      <w:r w:rsidRPr="00DE272C">
        <w:rPr>
          <w:rFonts w:ascii="Times New Roman" w:hAnsi="Times New Roman"/>
          <w:sz w:val="28"/>
          <w:szCs w:val="28"/>
        </w:rPr>
        <w:t>Розваляєвої</w:t>
      </w:r>
      <w:proofErr w:type="spellEnd"/>
      <w:r w:rsidRPr="00DE272C">
        <w:rPr>
          <w:rFonts w:ascii="Times New Roman" w:hAnsi="Times New Roman"/>
          <w:sz w:val="28"/>
          <w:szCs w:val="28"/>
        </w:rPr>
        <w:t xml:space="preserve"> Т.С., Шелест С.Б., розглянувши висновок доповідача – члена Першої Дисциплінарної палати Вищої ради правосуддя </w:t>
      </w:r>
      <w:proofErr w:type="spellStart"/>
      <w:r w:rsidRPr="00DE272C">
        <w:rPr>
          <w:rFonts w:ascii="Times New Roman" w:hAnsi="Times New Roman"/>
          <w:sz w:val="28"/>
          <w:szCs w:val="28"/>
        </w:rPr>
        <w:t>Маловацького</w:t>
      </w:r>
      <w:proofErr w:type="spellEnd"/>
      <w:r w:rsidRPr="00DE272C">
        <w:rPr>
          <w:rFonts w:ascii="Times New Roman" w:hAnsi="Times New Roman"/>
          <w:sz w:val="28"/>
          <w:szCs w:val="28"/>
        </w:rPr>
        <w:t xml:space="preserve"> О.В. за результатами попередньої перевірки </w:t>
      </w:r>
      <w:r w:rsidR="00DE272C" w:rsidRPr="00DE272C">
        <w:rPr>
          <w:rFonts w:ascii="Times New Roman" w:hAnsi="Times New Roman"/>
          <w:color w:val="000000"/>
          <w:sz w:val="28"/>
          <w:szCs w:val="28"/>
          <w:shd w:val="clear" w:color="auto" w:fill="FFFFFF"/>
          <w:lang w:eastAsia="uk-UA"/>
        </w:rPr>
        <w:t xml:space="preserve">скарги адвоката Волошина Ігоря Володимировича, який діє в інтересах </w:t>
      </w:r>
      <w:proofErr w:type="spellStart"/>
      <w:r w:rsidR="00DE272C" w:rsidRPr="00DE272C">
        <w:rPr>
          <w:rFonts w:ascii="Times New Roman" w:hAnsi="Times New Roman"/>
          <w:color w:val="000000"/>
          <w:sz w:val="28"/>
          <w:szCs w:val="28"/>
          <w:shd w:val="clear" w:color="auto" w:fill="FFFFFF"/>
          <w:lang w:eastAsia="uk-UA"/>
        </w:rPr>
        <w:t>Титюка</w:t>
      </w:r>
      <w:proofErr w:type="spellEnd"/>
      <w:r w:rsidR="00DE272C" w:rsidRPr="00DE272C">
        <w:rPr>
          <w:rFonts w:ascii="Times New Roman" w:hAnsi="Times New Roman"/>
          <w:color w:val="000000"/>
          <w:sz w:val="28"/>
          <w:szCs w:val="28"/>
          <w:shd w:val="clear" w:color="auto" w:fill="FFFFFF"/>
          <w:lang w:eastAsia="uk-UA"/>
        </w:rPr>
        <w:t xml:space="preserve"> Євгена Олександровича, стосовно судді Подільського районного суду міста Києва Ларіонової Наталії Миколаївни</w:t>
      </w:r>
      <w:r w:rsidR="00DE272C">
        <w:rPr>
          <w:rFonts w:ascii="Times New Roman" w:hAnsi="Times New Roman"/>
          <w:sz w:val="28"/>
          <w:szCs w:val="28"/>
        </w:rPr>
        <w:t>,</w:t>
      </w:r>
    </w:p>
    <w:p w:rsidR="001E6352" w:rsidRPr="00384071" w:rsidRDefault="001E6352" w:rsidP="00B77510">
      <w:pPr>
        <w:spacing w:after="0" w:line="240" w:lineRule="auto"/>
        <w:jc w:val="both"/>
        <w:rPr>
          <w:rFonts w:ascii="Times New Roman" w:hAnsi="Times New Roman"/>
          <w:sz w:val="27"/>
          <w:szCs w:val="27"/>
        </w:rPr>
      </w:pPr>
    </w:p>
    <w:p w:rsidR="001E6352" w:rsidRPr="00DE272C" w:rsidRDefault="001E6352" w:rsidP="00B77510">
      <w:pPr>
        <w:pStyle w:val="20"/>
        <w:shd w:val="clear" w:color="auto" w:fill="auto"/>
        <w:spacing w:after="0" w:line="240" w:lineRule="auto"/>
        <w:ind w:firstLine="709"/>
        <w:rPr>
          <w:rStyle w:val="FontStyle14"/>
          <w:sz w:val="28"/>
          <w:szCs w:val="28"/>
        </w:rPr>
      </w:pPr>
      <w:r w:rsidRPr="00DE272C">
        <w:rPr>
          <w:rStyle w:val="FontStyle14"/>
          <w:sz w:val="28"/>
          <w:szCs w:val="28"/>
        </w:rPr>
        <w:t>встановила:</w:t>
      </w:r>
    </w:p>
    <w:p w:rsidR="001E6352" w:rsidRPr="00384071" w:rsidRDefault="001E6352" w:rsidP="00B77510">
      <w:pPr>
        <w:spacing w:after="0" w:line="240" w:lineRule="auto"/>
        <w:jc w:val="both"/>
        <w:rPr>
          <w:rFonts w:ascii="Times New Roman" w:hAnsi="Times New Roman"/>
          <w:sz w:val="27"/>
          <w:szCs w:val="27"/>
        </w:rPr>
      </w:pPr>
    </w:p>
    <w:p w:rsidR="00DE272C" w:rsidRPr="00DE272C" w:rsidRDefault="00DE272C" w:rsidP="00B77510">
      <w:pPr>
        <w:autoSpaceDN/>
        <w:spacing w:after="0" w:line="240" w:lineRule="auto"/>
        <w:jc w:val="both"/>
        <w:rPr>
          <w:rFonts w:ascii="Times New Roman" w:eastAsia="Times New Roman" w:hAnsi="Times New Roman"/>
          <w:sz w:val="28"/>
          <w:szCs w:val="28"/>
          <w:lang w:eastAsia="ru-RU"/>
        </w:rPr>
      </w:pPr>
      <w:r w:rsidRPr="00DE272C">
        <w:rPr>
          <w:rFonts w:ascii="Times New Roman" w:eastAsia="Times New Roman" w:hAnsi="Times New Roman"/>
          <w:sz w:val="28"/>
          <w:szCs w:val="28"/>
          <w:lang w:eastAsia="ru-RU"/>
        </w:rPr>
        <w:t xml:space="preserve">до Вищої ради правосуддя 17 червня 2020 року за вхідним № В-3708/0/7-20 надійшла дисциплінарна скарга </w:t>
      </w:r>
      <w:r w:rsidRPr="00DE272C">
        <w:rPr>
          <w:rFonts w:ascii="Times New Roman" w:eastAsiaTheme="minorHAnsi" w:hAnsi="Times New Roman"/>
          <w:color w:val="000000"/>
          <w:sz w:val="28"/>
          <w:szCs w:val="28"/>
          <w:shd w:val="clear" w:color="auto" w:fill="FFFFFF"/>
          <w:lang w:eastAsia="uk-UA"/>
        </w:rPr>
        <w:t xml:space="preserve">адвоката Волошина І.В., який діє в інтересах </w:t>
      </w:r>
      <w:proofErr w:type="spellStart"/>
      <w:r w:rsidRPr="00DE272C">
        <w:rPr>
          <w:rFonts w:ascii="Times New Roman" w:eastAsiaTheme="minorHAnsi" w:hAnsi="Times New Roman"/>
          <w:color w:val="000000"/>
          <w:sz w:val="28"/>
          <w:szCs w:val="28"/>
          <w:shd w:val="clear" w:color="auto" w:fill="FFFFFF"/>
          <w:lang w:eastAsia="uk-UA"/>
        </w:rPr>
        <w:t>Титюка</w:t>
      </w:r>
      <w:proofErr w:type="spellEnd"/>
      <w:r w:rsidRPr="00DE272C">
        <w:rPr>
          <w:rFonts w:ascii="Times New Roman" w:eastAsiaTheme="minorHAnsi" w:hAnsi="Times New Roman"/>
          <w:color w:val="000000"/>
          <w:sz w:val="28"/>
          <w:szCs w:val="28"/>
          <w:shd w:val="clear" w:color="auto" w:fill="FFFFFF"/>
          <w:lang w:eastAsia="uk-UA"/>
        </w:rPr>
        <w:t xml:space="preserve"> Є.О., на дії судді Подільського районного суду міста Києва</w:t>
      </w:r>
      <w:r w:rsidR="00B3286B">
        <w:rPr>
          <w:rFonts w:ascii="Times New Roman" w:eastAsiaTheme="minorHAnsi" w:hAnsi="Times New Roman"/>
          <w:color w:val="000000"/>
          <w:sz w:val="28"/>
          <w:szCs w:val="28"/>
          <w:shd w:val="clear" w:color="auto" w:fill="FFFFFF"/>
          <w:lang w:eastAsia="uk-UA"/>
        </w:rPr>
        <w:t xml:space="preserve"> </w:t>
      </w:r>
      <w:r w:rsidRPr="00DE272C">
        <w:rPr>
          <w:rFonts w:ascii="Times New Roman" w:eastAsiaTheme="minorHAnsi" w:hAnsi="Times New Roman"/>
          <w:color w:val="000000"/>
          <w:sz w:val="28"/>
          <w:szCs w:val="28"/>
          <w:shd w:val="clear" w:color="auto" w:fill="FFFFFF"/>
          <w:lang w:eastAsia="uk-UA"/>
        </w:rPr>
        <w:t xml:space="preserve">Ларіонової Н.М. </w:t>
      </w:r>
      <w:r w:rsidRPr="00DE272C">
        <w:rPr>
          <w:rFonts w:ascii="Times New Roman" w:eastAsia="Times New Roman" w:hAnsi="Times New Roman"/>
          <w:sz w:val="28"/>
          <w:szCs w:val="28"/>
          <w:lang w:eastAsia="ru-RU"/>
        </w:rPr>
        <w:t>під час розгляду справи № 758/4923/20.</w:t>
      </w:r>
    </w:p>
    <w:p w:rsidR="00DE272C" w:rsidRPr="00DE272C" w:rsidRDefault="00DE272C" w:rsidP="00DE272C">
      <w:pPr>
        <w:widowControl w:val="0"/>
        <w:spacing w:after="0" w:line="240" w:lineRule="auto"/>
        <w:ind w:firstLine="709"/>
        <w:jc w:val="both"/>
        <w:textAlignment w:val="baseline"/>
        <w:rPr>
          <w:rFonts w:ascii="Times New Roman" w:eastAsia="Times New Roman" w:hAnsi="Times New Roman"/>
          <w:bCs/>
          <w:sz w:val="28"/>
          <w:szCs w:val="28"/>
          <w:highlight w:val="white"/>
          <w:lang w:eastAsia="ru-RU"/>
        </w:rPr>
      </w:pPr>
      <w:r w:rsidRPr="00DE272C">
        <w:rPr>
          <w:rFonts w:ascii="Times New Roman" w:eastAsia="Times New Roman" w:hAnsi="Times New Roman"/>
          <w:bCs/>
          <w:sz w:val="28"/>
          <w:szCs w:val="28"/>
          <w:highlight w:val="white"/>
          <w:lang w:eastAsia="ru-RU"/>
        </w:rPr>
        <w:t xml:space="preserve">Відповідно до протоколу автоматизованого розподілу справи між членами Вищої ради правосуддя від 17 червня 2020 року вказану дисциплінарну скаргу передано на розгляд члену Вищої ради правосуддя </w:t>
      </w:r>
      <w:proofErr w:type="spellStart"/>
      <w:r w:rsidRPr="00DE272C">
        <w:rPr>
          <w:rFonts w:ascii="Times New Roman" w:eastAsia="Times New Roman" w:hAnsi="Times New Roman"/>
          <w:bCs/>
          <w:sz w:val="28"/>
          <w:szCs w:val="28"/>
          <w:highlight w:val="white"/>
          <w:lang w:eastAsia="ru-RU"/>
        </w:rPr>
        <w:t>Маловацькому</w:t>
      </w:r>
      <w:proofErr w:type="spellEnd"/>
      <w:r w:rsidRPr="00DE272C">
        <w:rPr>
          <w:rFonts w:ascii="Times New Roman" w:eastAsia="Times New Roman" w:hAnsi="Times New Roman"/>
          <w:bCs/>
          <w:sz w:val="28"/>
          <w:szCs w:val="28"/>
          <w:highlight w:val="white"/>
          <w:lang w:eastAsia="ru-RU"/>
        </w:rPr>
        <w:t xml:space="preserve"> О.В.</w:t>
      </w:r>
    </w:p>
    <w:p w:rsidR="006B3370" w:rsidRDefault="00DE272C" w:rsidP="006B3370">
      <w:pPr>
        <w:widowControl w:val="0"/>
        <w:spacing w:after="0" w:line="240" w:lineRule="auto"/>
        <w:ind w:firstLine="709"/>
        <w:jc w:val="both"/>
        <w:textAlignment w:val="baseline"/>
        <w:rPr>
          <w:rFonts w:ascii="Times New Roman" w:hAnsi="Times New Roman"/>
          <w:sz w:val="28"/>
          <w:szCs w:val="28"/>
        </w:rPr>
      </w:pPr>
      <w:r w:rsidRPr="00DE272C">
        <w:rPr>
          <w:rFonts w:ascii="Times New Roman" w:eastAsia="Times New Roman" w:hAnsi="Times New Roman"/>
          <w:bCs/>
          <w:sz w:val="28"/>
          <w:szCs w:val="28"/>
          <w:highlight w:val="white"/>
          <w:lang w:eastAsia="ru-RU"/>
        </w:rPr>
        <w:t xml:space="preserve">У скарзі адвокат </w:t>
      </w:r>
      <w:r w:rsidRPr="00DE272C">
        <w:rPr>
          <w:rFonts w:ascii="Times New Roman" w:hAnsi="Times New Roman"/>
          <w:sz w:val="28"/>
          <w:szCs w:val="28"/>
        </w:rPr>
        <w:t xml:space="preserve">Волошин І.В. </w:t>
      </w:r>
      <w:r w:rsidRPr="00DE272C">
        <w:rPr>
          <w:rFonts w:ascii="Times New Roman" w:eastAsia="Times New Roman" w:hAnsi="Times New Roman"/>
          <w:bCs/>
          <w:sz w:val="28"/>
          <w:szCs w:val="28"/>
          <w:highlight w:val="white"/>
          <w:lang w:eastAsia="ru-RU"/>
        </w:rPr>
        <w:t xml:space="preserve">зазначив, </w:t>
      </w:r>
      <w:r w:rsidRPr="00DE272C">
        <w:rPr>
          <w:rFonts w:ascii="Times New Roman" w:eastAsiaTheme="minorHAnsi" w:hAnsi="Times New Roman"/>
          <w:sz w:val="28"/>
          <w:szCs w:val="28"/>
        </w:rPr>
        <w:t xml:space="preserve">що під час розгляду клопотання слідчого </w:t>
      </w:r>
      <w:proofErr w:type="spellStart"/>
      <w:r w:rsidR="001A210A">
        <w:rPr>
          <w:rFonts w:ascii="Times New Roman" w:eastAsiaTheme="minorHAnsi" w:hAnsi="Times New Roman"/>
          <w:sz w:val="28"/>
          <w:szCs w:val="28"/>
        </w:rPr>
        <w:t>слідчого</w:t>
      </w:r>
      <w:proofErr w:type="spellEnd"/>
      <w:r w:rsidR="001A210A">
        <w:rPr>
          <w:rFonts w:ascii="Times New Roman" w:eastAsiaTheme="minorHAnsi" w:hAnsi="Times New Roman"/>
          <w:sz w:val="28"/>
          <w:szCs w:val="28"/>
        </w:rPr>
        <w:t xml:space="preserve"> відділу </w:t>
      </w:r>
      <w:r w:rsidR="00284320">
        <w:rPr>
          <w:rFonts w:ascii="Times New Roman" w:eastAsiaTheme="minorHAnsi" w:hAnsi="Times New Roman"/>
          <w:sz w:val="28"/>
          <w:szCs w:val="28"/>
        </w:rPr>
        <w:t>у</w:t>
      </w:r>
      <w:r w:rsidRPr="00DE272C">
        <w:rPr>
          <w:rFonts w:ascii="Times New Roman" w:eastAsiaTheme="minorHAnsi" w:hAnsi="Times New Roman"/>
          <w:sz w:val="28"/>
          <w:szCs w:val="28"/>
        </w:rPr>
        <w:t>правління поліції в метрополітені</w:t>
      </w:r>
      <w:r w:rsidR="00B3286B">
        <w:rPr>
          <w:rFonts w:ascii="Times New Roman" w:eastAsiaTheme="minorHAnsi" w:hAnsi="Times New Roman"/>
          <w:sz w:val="28"/>
          <w:szCs w:val="28"/>
        </w:rPr>
        <w:t xml:space="preserve">  </w:t>
      </w:r>
      <w:r w:rsidR="001A210A">
        <w:rPr>
          <w:rFonts w:ascii="Times New Roman" w:eastAsiaTheme="minorHAnsi" w:hAnsi="Times New Roman"/>
          <w:sz w:val="28"/>
          <w:szCs w:val="28"/>
        </w:rPr>
        <w:t>Головного управління</w:t>
      </w:r>
      <w:r w:rsidRPr="00DE272C">
        <w:rPr>
          <w:rFonts w:ascii="Times New Roman" w:eastAsiaTheme="minorHAnsi" w:hAnsi="Times New Roman"/>
          <w:sz w:val="28"/>
          <w:szCs w:val="28"/>
        </w:rPr>
        <w:t xml:space="preserve"> Національної поліції у м. Києві </w:t>
      </w:r>
      <w:r w:rsidR="006B3370">
        <w:rPr>
          <w:rFonts w:ascii="Times New Roman" w:hAnsi="Times New Roman"/>
          <w:sz w:val="28"/>
          <w:szCs w:val="28"/>
        </w:rPr>
        <w:t>ОСОБА_1,</w:t>
      </w:r>
      <w:r w:rsidRPr="00DE272C">
        <w:rPr>
          <w:rFonts w:ascii="Times New Roman" w:eastAsiaTheme="minorHAnsi" w:hAnsi="Times New Roman"/>
          <w:sz w:val="28"/>
          <w:szCs w:val="28"/>
        </w:rPr>
        <w:t xml:space="preserve"> погодженого прокурором Київської міської прокуратури № 7 </w:t>
      </w:r>
      <w:r w:rsidR="006B3370">
        <w:rPr>
          <w:rFonts w:ascii="Times New Roman" w:hAnsi="Times New Roman"/>
          <w:sz w:val="28"/>
          <w:szCs w:val="28"/>
        </w:rPr>
        <w:t>ОСОБА_2</w:t>
      </w:r>
      <w:r w:rsidRPr="00DE272C">
        <w:rPr>
          <w:rFonts w:ascii="Times New Roman" w:eastAsiaTheme="minorHAnsi" w:hAnsi="Times New Roman"/>
          <w:sz w:val="28"/>
          <w:szCs w:val="28"/>
        </w:rPr>
        <w:t>, про арешт май</w:t>
      </w:r>
      <w:r w:rsidR="001A210A">
        <w:rPr>
          <w:rFonts w:ascii="Times New Roman" w:eastAsiaTheme="minorHAnsi" w:hAnsi="Times New Roman"/>
          <w:sz w:val="28"/>
          <w:szCs w:val="28"/>
        </w:rPr>
        <w:t xml:space="preserve">на у кримінальному провадженні </w:t>
      </w:r>
      <w:r w:rsidRPr="00DE272C">
        <w:rPr>
          <w:rFonts w:ascii="Times New Roman" w:eastAsiaTheme="minorHAnsi" w:hAnsi="Times New Roman"/>
          <w:sz w:val="28"/>
          <w:szCs w:val="28"/>
        </w:rPr>
        <w:t xml:space="preserve">№ </w:t>
      </w:r>
      <w:r w:rsidR="006B3370">
        <w:rPr>
          <w:rFonts w:ascii="Times New Roman" w:eastAsiaTheme="minorHAnsi" w:hAnsi="Times New Roman"/>
          <w:sz w:val="28"/>
          <w:szCs w:val="28"/>
        </w:rPr>
        <w:t>______________</w:t>
      </w:r>
      <w:r w:rsidRPr="00DE272C">
        <w:rPr>
          <w:rFonts w:ascii="Times New Roman" w:eastAsiaTheme="minorHAnsi" w:hAnsi="Times New Roman"/>
          <w:sz w:val="28"/>
          <w:szCs w:val="28"/>
        </w:rPr>
        <w:t xml:space="preserve"> від 12 листопада 2019 року за ознаками кримінального правопорушення, передбаченого частино другою статті 191 </w:t>
      </w:r>
      <w:r>
        <w:rPr>
          <w:rFonts w:ascii="Times New Roman" w:eastAsiaTheme="minorHAnsi" w:hAnsi="Times New Roman"/>
          <w:sz w:val="28"/>
          <w:szCs w:val="28"/>
        </w:rPr>
        <w:t>Кримінального кодексу України (далі – КК</w:t>
      </w:r>
      <w:r w:rsidRPr="00DE272C">
        <w:rPr>
          <w:rFonts w:ascii="Times New Roman" w:eastAsiaTheme="minorHAnsi" w:hAnsi="Times New Roman"/>
          <w:sz w:val="28"/>
          <w:szCs w:val="28"/>
        </w:rPr>
        <w:t xml:space="preserve"> України</w:t>
      </w:r>
      <w:r>
        <w:rPr>
          <w:rFonts w:ascii="Times New Roman" w:eastAsiaTheme="minorHAnsi" w:hAnsi="Times New Roman"/>
          <w:sz w:val="28"/>
          <w:szCs w:val="28"/>
        </w:rPr>
        <w:t>)</w:t>
      </w:r>
      <w:r w:rsidRPr="00DE272C">
        <w:rPr>
          <w:rFonts w:ascii="Times New Roman" w:eastAsiaTheme="minorHAnsi" w:hAnsi="Times New Roman"/>
          <w:color w:val="000000"/>
          <w:sz w:val="28"/>
          <w:szCs w:val="28"/>
          <w:lang w:eastAsia="uk-UA" w:bidi="uk-UA"/>
        </w:rPr>
        <w:t xml:space="preserve">, </w:t>
      </w:r>
      <w:r w:rsidRPr="00DE272C">
        <w:rPr>
          <w:rFonts w:ascii="Times New Roman" w:eastAsiaTheme="minorHAnsi" w:hAnsi="Times New Roman"/>
          <w:sz w:val="28"/>
          <w:szCs w:val="28"/>
        </w:rPr>
        <w:t>суддею</w:t>
      </w:r>
      <w:r w:rsidR="00B3286B">
        <w:rPr>
          <w:rFonts w:ascii="Times New Roman" w:eastAsiaTheme="minorHAnsi" w:hAnsi="Times New Roman"/>
          <w:sz w:val="28"/>
          <w:szCs w:val="28"/>
        </w:rPr>
        <w:t xml:space="preserve"> </w:t>
      </w:r>
      <w:r w:rsidRPr="00DE272C">
        <w:rPr>
          <w:rFonts w:ascii="Times New Roman" w:eastAsiaTheme="minorHAnsi" w:hAnsi="Times New Roman"/>
          <w:sz w:val="28"/>
          <w:szCs w:val="28"/>
        </w:rPr>
        <w:t xml:space="preserve">Ларіоновою Н.М. допущено неналежну поведінку, яка полягає в незабезпеченні </w:t>
      </w:r>
      <w:r w:rsidR="001A210A">
        <w:rPr>
          <w:rFonts w:ascii="Times New Roman" w:eastAsiaTheme="minorHAnsi" w:hAnsi="Times New Roman"/>
          <w:sz w:val="28"/>
          <w:szCs w:val="28"/>
        </w:rPr>
        <w:t>обвинуваченому права на захист</w:t>
      </w:r>
      <w:r w:rsidRPr="00DE272C">
        <w:rPr>
          <w:rFonts w:ascii="Times New Roman" w:eastAsiaTheme="minorHAnsi" w:hAnsi="Times New Roman"/>
          <w:sz w:val="28"/>
          <w:szCs w:val="28"/>
        </w:rPr>
        <w:t xml:space="preserve">, істотному порушенні процесуального права під час здійснення правосуддя, що унеможливило реалізацію </w:t>
      </w:r>
      <w:r w:rsidR="006B3370">
        <w:rPr>
          <w:rFonts w:ascii="Times New Roman" w:hAnsi="Times New Roman"/>
          <w:sz w:val="28"/>
          <w:szCs w:val="28"/>
        </w:rPr>
        <w:t>ОСОБА_3</w:t>
      </w:r>
      <w:r w:rsidRPr="00DE272C">
        <w:rPr>
          <w:rFonts w:ascii="Times New Roman" w:eastAsiaTheme="minorHAnsi" w:hAnsi="Times New Roman"/>
          <w:sz w:val="28"/>
          <w:szCs w:val="28"/>
        </w:rPr>
        <w:t xml:space="preserve"> як учасником судового процесу, наданих процесуальних прав та виконання процесуальних обов’язків, оскільки розгляд вказаного клопотання відбувся без</w:t>
      </w:r>
      <w:r w:rsidRPr="00DE272C">
        <w:rPr>
          <w:rFonts w:ascii="Times New Roman" w:hAnsi="Times New Roman"/>
          <w:sz w:val="28"/>
          <w:szCs w:val="28"/>
        </w:rPr>
        <w:t xml:space="preserve"> повідомлення та участі володільця майна </w:t>
      </w:r>
      <w:r w:rsidR="006B3370">
        <w:rPr>
          <w:rFonts w:ascii="Times New Roman" w:hAnsi="Times New Roman"/>
          <w:sz w:val="28"/>
          <w:szCs w:val="28"/>
        </w:rPr>
        <w:t>ОСОБА_3</w:t>
      </w:r>
    </w:p>
    <w:p w:rsidR="00DE272C" w:rsidRPr="00DE272C" w:rsidRDefault="00DE272C" w:rsidP="006B3370">
      <w:pPr>
        <w:widowControl w:val="0"/>
        <w:spacing w:after="0" w:line="240" w:lineRule="auto"/>
        <w:ind w:firstLine="709"/>
        <w:jc w:val="both"/>
        <w:textAlignment w:val="baseline"/>
        <w:rPr>
          <w:rFonts w:ascii="Times New Roman" w:eastAsia="Times New Roman" w:hAnsi="Times New Roman"/>
          <w:sz w:val="28"/>
          <w:szCs w:val="28"/>
        </w:rPr>
      </w:pPr>
      <w:r w:rsidRPr="00DE272C">
        <w:rPr>
          <w:rFonts w:ascii="Times New Roman" w:eastAsia="Times New Roman" w:hAnsi="Times New Roman"/>
          <w:sz w:val="28"/>
          <w:szCs w:val="28"/>
          <w:highlight w:val="white"/>
        </w:rPr>
        <w:t xml:space="preserve">Адвокат Волошин І.В. також вказав, що суддя Ларіонова Н.М. відмовила йому як представнику </w:t>
      </w:r>
      <w:r w:rsidR="006B3370">
        <w:rPr>
          <w:rFonts w:ascii="Times New Roman" w:hAnsi="Times New Roman"/>
          <w:sz w:val="28"/>
          <w:szCs w:val="28"/>
        </w:rPr>
        <w:t>ОСОБА_3</w:t>
      </w:r>
      <w:r w:rsidRPr="00DE272C">
        <w:rPr>
          <w:rFonts w:ascii="Times New Roman" w:eastAsia="Times New Roman" w:hAnsi="Times New Roman"/>
          <w:sz w:val="28"/>
          <w:szCs w:val="28"/>
          <w:highlight w:val="white"/>
        </w:rPr>
        <w:t xml:space="preserve"> в наданні </w:t>
      </w:r>
      <w:r w:rsidRPr="00DE272C">
        <w:rPr>
          <w:rFonts w:ascii="Times New Roman" w:eastAsia="Times New Roman" w:hAnsi="Times New Roman"/>
          <w:sz w:val="28"/>
          <w:szCs w:val="28"/>
        </w:rPr>
        <w:t xml:space="preserve">матеріалів справи № 758/4923/20 </w:t>
      </w:r>
      <w:r w:rsidRPr="00DE272C">
        <w:rPr>
          <w:rFonts w:ascii="Times New Roman" w:eastAsia="Times New Roman" w:hAnsi="Times New Roman"/>
          <w:sz w:val="28"/>
          <w:szCs w:val="28"/>
          <w:highlight w:val="white"/>
        </w:rPr>
        <w:lastRenderedPageBreak/>
        <w:t>для ознайомлення</w:t>
      </w:r>
      <w:r w:rsidRPr="00DE272C">
        <w:rPr>
          <w:rFonts w:ascii="Times New Roman" w:eastAsia="Times New Roman" w:hAnsi="Times New Roman"/>
          <w:sz w:val="28"/>
          <w:szCs w:val="28"/>
        </w:rPr>
        <w:t>, чим обмежила в праві на підготовку до судового розгляду, під час якого має вирішуватися питання про обмеження права власності особи. Вказані дії судді, на думку скаржника, призвели до порушення засад гласності і відкритості судового процесу, передбачених статтею 27 Кримінального процесуального кодексу України (далі – КПК України).</w:t>
      </w:r>
    </w:p>
    <w:p w:rsidR="00DE272C" w:rsidRPr="00DE272C" w:rsidRDefault="00DE272C" w:rsidP="00DE272C">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DE272C">
        <w:rPr>
          <w:rFonts w:ascii="Times New Roman" w:eastAsia="Times New Roman" w:hAnsi="Times New Roman"/>
          <w:color w:val="000000"/>
          <w:sz w:val="28"/>
          <w:szCs w:val="28"/>
          <w:lang w:eastAsia="uk-UA"/>
        </w:rPr>
        <w:t xml:space="preserve">У зв’язку із наведеним адвокат Волошин І.В. просить притягнути суддю </w:t>
      </w:r>
      <w:r w:rsidRPr="00DE272C">
        <w:rPr>
          <w:rFonts w:ascii="Times New Roman" w:eastAsia="Times New Roman" w:hAnsi="Times New Roman"/>
          <w:color w:val="000000"/>
          <w:sz w:val="28"/>
          <w:szCs w:val="28"/>
          <w:shd w:val="clear" w:color="auto" w:fill="FFFFFF"/>
          <w:lang w:eastAsia="uk-UA"/>
        </w:rPr>
        <w:t>Подільського районного суду міста Києва Ларіонову Н.М.</w:t>
      </w:r>
      <w:r w:rsidRPr="00DE272C">
        <w:rPr>
          <w:rFonts w:ascii="Times New Roman" w:eastAsia="Times New Roman" w:hAnsi="Times New Roman"/>
          <w:color w:val="000000"/>
          <w:sz w:val="28"/>
          <w:szCs w:val="28"/>
          <w:lang w:eastAsia="ru-RU"/>
        </w:rPr>
        <w:t xml:space="preserve"> </w:t>
      </w:r>
      <w:r w:rsidRPr="00DE272C">
        <w:rPr>
          <w:rFonts w:ascii="Times New Roman" w:eastAsia="Times New Roman" w:hAnsi="Times New Roman"/>
          <w:color w:val="000000"/>
          <w:sz w:val="28"/>
          <w:szCs w:val="28"/>
          <w:lang w:eastAsia="uk-UA"/>
        </w:rPr>
        <w:t>до дисциплінарної відповідальності.</w:t>
      </w:r>
    </w:p>
    <w:p w:rsidR="00791E01" w:rsidRDefault="001E6352" w:rsidP="001E6352">
      <w:pPr>
        <w:spacing w:after="0" w:line="240" w:lineRule="auto"/>
        <w:ind w:firstLine="684"/>
        <w:jc w:val="both"/>
        <w:rPr>
          <w:rFonts w:ascii="Times New Roman" w:eastAsiaTheme="minorHAnsi" w:hAnsi="Times New Roman"/>
          <w:color w:val="000000"/>
          <w:sz w:val="28"/>
          <w:szCs w:val="28"/>
          <w:shd w:val="clear" w:color="auto" w:fill="FFFFFF"/>
          <w:lang w:eastAsia="uk-UA"/>
        </w:rPr>
      </w:pPr>
      <w:r w:rsidRPr="00DE272C">
        <w:rPr>
          <w:rFonts w:ascii="Times New Roman" w:hAnsi="Times New Roman"/>
          <w:sz w:val="28"/>
          <w:szCs w:val="28"/>
        </w:rPr>
        <w:t xml:space="preserve">За результатами попередньої перевірки скарги член Першої Дисциплінарної палати Вищої ради правосуддя </w:t>
      </w:r>
      <w:proofErr w:type="spellStart"/>
      <w:r w:rsidRPr="00DE272C">
        <w:rPr>
          <w:rFonts w:ascii="Times New Roman" w:hAnsi="Times New Roman"/>
          <w:sz w:val="28"/>
          <w:szCs w:val="28"/>
        </w:rPr>
        <w:t>Маловацький</w:t>
      </w:r>
      <w:proofErr w:type="spellEnd"/>
      <w:r w:rsidRPr="00DE272C">
        <w:rPr>
          <w:rFonts w:ascii="Times New Roman" w:hAnsi="Times New Roman"/>
          <w:sz w:val="28"/>
          <w:szCs w:val="28"/>
        </w:rPr>
        <w:t xml:space="preserve"> О.В. запропонував </w:t>
      </w:r>
      <w:r w:rsidRPr="00DE272C">
        <w:rPr>
          <w:rFonts w:ascii="Times New Roman" w:hAnsi="Times New Roman"/>
          <w:sz w:val="28"/>
          <w:szCs w:val="28"/>
          <w:shd w:val="clear" w:color="auto" w:fill="FFFFFF"/>
        </w:rPr>
        <w:t xml:space="preserve">відкрити дисциплінарну справу стосовно судді </w:t>
      </w:r>
      <w:r w:rsidR="00791E01" w:rsidRPr="00DE272C">
        <w:rPr>
          <w:rFonts w:ascii="Times New Roman" w:eastAsiaTheme="minorHAnsi" w:hAnsi="Times New Roman"/>
          <w:color w:val="000000"/>
          <w:sz w:val="28"/>
          <w:szCs w:val="28"/>
          <w:shd w:val="clear" w:color="auto" w:fill="FFFFFF"/>
          <w:lang w:eastAsia="uk-UA"/>
        </w:rPr>
        <w:t>Подільського районного суду міста Києва Ларіонової Н</w:t>
      </w:r>
      <w:r w:rsidR="00791E01">
        <w:rPr>
          <w:rFonts w:ascii="Times New Roman" w:eastAsiaTheme="minorHAnsi" w:hAnsi="Times New Roman"/>
          <w:color w:val="000000"/>
          <w:sz w:val="28"/>
          <w:szCs w:val="28"/>
          <w:shd w:val="clear" w:color="auto" w:fill="FFFFFF"/>
          <w:lang w:eastAsia="uk-UA"/>
        </w:rPr>
        <w:t>.М.</w:t>
      </w:r>
    </w:p>
    <w:p w:rsidR="001E6352" w:rsidRPr="009A1D16" w:rsidRDefault="001E6352" w:rsidP="001E6352">
      <w:pPr>
        <w:spacing w:after="0" w:line="240" w:lineRule="auto"/>
        <w:ind w:firstLine="684"/>
        <w:jc w:val="both"/>
        <w:rPr>
          <w:rFonts w:ascii="Times New Roman" w:hAnsi="Times New Roman"/>
          <w:sz w:val="28"/>
          <w:szCs w:val="28"/>
        </w:rPr>
      </w:pPr>
      <w:r w:rsidRPr="00791E01">
        <w:rPr>
          <w:rFonts w:ascii="Times New Roman" w:hAnsi="Times New Roman"/>
          <w:sz w:val="28"/>
          <w:szCs w:val="28"/>
        </w:rPr>
        <w:t xml:space="preserve">Здійснивши попереднє вивчення та перевірку дисциплінарної скарги, заслухавши доповідача – члена Першої Дисциплінарної палати Вищої ради правосуддя </w:t>
      </w:r>
      <w:proofErr w:type="spellStart"/>
      <w:r w:rsidRPr="00791E01">
        <w:rPr>
          <w:rFonts w:ascii="Times New Roman" w:hAnsi="Times New Roman"/>
          <w:sz w:val="28"/>
          <w:szCs w:val="28"/>
        </w:rPr>
        <w:t>Маловацького</w:t>
      </w:r>
      <w:proofErr w:type="spellEnd"/>
      <w:r w:rsidRPr="00791E01">
        <w:rPr>
          <w:rFonts w:ascii="Times New Roman" w:hAnsi="Times New Roman"/>
          <w:sz w:val="28"/>
          <w:szCs w:val="28"/>
        </w:rPr>
        <w:t xml:space="preserve"> О.В., Перша Дисциплінарна палата Вищої ради правосуддя </w:t>
      </w:r>
      <w:r w:rsidRPr="009A1D16">
        <w:rPr>
          <w:rFonts w:ascii="Times New Roman" w:hAnsi="Times New Roman"/>
          <w:sz w:val="28"/>
          <w:szCs w:val="28"/>
        </w:rPr>
        <w:t>погодилась із пропозицією доповідача з огляду на таке.</w:t>
      </w:r>
    </w:p>
    <w:p w:rsidR="009A1D16" w:rsidRPr="009A1D16" w:rsidRDefault="00791E01" w:rsidP="009A1D16">
      <w:pPr>
        <w:autoSpaceDN/>
        <w:spacing w:after="0" w:line="240" w:lineRule="auto"/>
        <w:ind w:firstLine="708"/>
        <w:jc w:val="both"/>
        <w:rPr>
          <w:rFonts w:ascii="Times New Roman" w:eastAsia="Times New Roman" w:hAnsi="Times New Roman"/>
          <w:bCs/>
          <w:sz w:val="28"/>
          <w:szCs w:val="28"/>
          <w:lang w:eastAsia="ru-RU"/>
        </w:rPr>
      </w:pPr>
      <w:r w:rsidRPr="009A1D16">
        <w:rPr>
          <w:rFonts w:ascii="Times New Roman" w:eastAsia="Times New Roman" w:hAnsi="Times New Roman"/>
          <w:bCs/>
          <w:sz w:val="28"/>
          <w:szCs w:val="28"/>
          <w:lang w:eastAsia="ru-RU"/>
        </w:rPr>
        <w:t xml:space="preserve">Ларіонова Наталія Миколаївна </w:t>
      </w:r>
      <w:r w:rsidR="001E6352" w:rsidRPr="009A1D16">
        <w:rPr>
          <w:rFonts w:ascii="Times New Roman" w:eastAsia="Times New Roman" w:hAnsi="Times New Roman"/>
          <w:bCs/>
          <w:sz w:val="28"/>
          <w:szCs w:val="28"/>
          <w:lang w:eastAsia="ru-RU"/>
        </w:rPr>
        <w:t xml:space="preserve">Указом Президента України від </w:t>
      </w:r>
      <w:r w:rsidRPr="009A1D16">
        <w:rPr>
          <w:rFonts w:ascii="Times New Roman" w:eastAsia="Times New Roman" w:hAnsi="Times New Roman"/>
          <w:bCs/>
          <w:sz w:val="28"/>
          <w:szCs w:val="28"/>
          <w:lang w:eastAsia="ru-RU"/>
        </w:rPr>
        <w:t xml:space="preserve">13 серпня 2002 року </w:t>
      </w:r>
      <w:r w:rsidR="001E6352" w:rsidRPr="009A1D16">
        <w:rPr>
          <w:rFonts w:ascii="Times New Roman" w:eastAsia="Times New Roman" w:hAnsi="Times New Roman"/>
          <w:bCs/>
          <w:sz w:val="28"/>
          <w:szCs w:val="28"/>
          <w:lang w:eastAsia="ru-RU"/>
        </w:rPr>
        <w:t xml:space="preserve">№ </w:t>
      </w:r>
      <w:r w:rsidRPr="009A1D16">
        <w:rPr>
          <w:rFonts w:ascii="Times New Roman" w:eastAsia="Times New Roman" w:hAnsi="Times New Roman"/>
          <w:bCs/>
          <w:sz w:val="28"/>
          <w:szCs w:val="28"/>
          <w:lang w:eastAsia="ru-RU"/>
        </w:rPr>
        <w:t>712/2002</w:t>
      </w:r>
      <w:r w:rsidR="001E6352" w:rsidRPr="009A1D16">
        <w:rPr>
          <w:rFonts w:ascii="Times New Roman" w:eastAsia="Times New Roman" w:hAnsi="Times New Roman"/>
          <w:bCs/>
          <w:sz w:val="28"/>
          <w:szCs w:val="28"/>
          <w:lang w:eastAsia="ru-RU"/>
        </w:rPr>
        <w:t xml:space="preserve"> призначена на посаду судді</w:t>
      </w:r>
      <w:r w:rsidRPr="009A1D16">
        <w:rPr>
          <w:rFonts w:ascii="Times New Roman" w:eastAsia="Times New Roman" w:hAnsi="Times New Roman"/>
          <w:bCs/>
          <w:sz w:val="28"/>
          <w:szCs w:val="28"/>
          <w:lang w:eastAsia="ru-RU"/>
        </w:rPr>
        <w:t xml:space="preserve"> Куйбишевсько</w:t>
      </w:r>
      <w:r w:rsidR="009A1D16" w:rsidRPr="009A1D16">
        <w:rPr>
          <w:rFonts w:ascii="Times New Roman" w:eastAsia="Times New Roman" w:hAnsi="Times New Roman"/>
          <w:bCs/>
          <w:sz w:val="28"/>
          <w:szCs w:val="28"/>
          <w:lang w:eastAsia="ru-RU"/>
        </w:rPr>
        <w:t xml:space="preserve">го районного суду міста </w:t>
      </w:r>
      <w:r w:rsidR="00B77510">
        <w:rPr>
          <w:rFonts w:ascii="Times New Roman" w:eastAsia="Times New Roman" w:hAnsi="Times New Roman"/>
          <w:bCs/>
          <w:sz w:val="28"/>
          <w:szCs w:val="28"/>
          <w:lang w:eastAsia="ru-RU"/>
        </w:rPr>
        <w:t xml:space="preserve">Донецька </w:t>
      </w:r>
      <w:r w:rsidR="001E6352" w:rsidRPr="009A1D16">
        <w:rPr>
          <w:rFonts w:ascii="Times New Roman" w:eastAsia="Times New Roman" w:hAnsi="Times New Roman"/>
          <w:bCs/>
          <w:sz w:val="28"/>
          <w:szCs w:val="28"/>
          <w:lang w:eastAsia="ru-RU"/>
        </w:rPr>
        <w:t xml:space="preserve">строком на п’ять років, Постановою Верховної Ради України від </w:t>
      </w:r>
      <w:r w:rsidR="009A1D16" w:rsidRPr="009A1D16">
        <w:rPr>
          <w:rFonts w:ascii="Times New Roman" w:eastAsia="Times New Roman" w:hAnsi="Times New Roman"/>
          <w:bCs/>
          <w:sz w:val="28"/>
          <w:szCs w:val="28"/>
          <w:lang w:eastAsia="ru-RU"/>
        </w:rPr>
        <w:t xml:space="preserve">18 вересня 2008 року </w:t>
      </w:r>
      <w:r w:rsidR="001E6352" w:rsidRPr="009A1D16">
        <w:rPr>
          <w:rFonts w:ascii="Times New Roman" w:eastAsia="Times New Roman" w:hAnsi="Times New Roman"/>
          <w:bCs/>
          <w:sz w:val="28"/>
          <w:szCs w:val="28"/>
          <w:lang w:eastAsia="ru-RU"/>
        </w:rPr>
        <w:t xml:space="preserve">№ </w:t>
      </w:r>
      <w:r w:rsidR="009A1D16" w:rsidRPr="009A1D16">
        <w:rPr>
          <w:rFonts w:ascii="Times New Roman" w:eastAsia="Times New Roman" w:hAnsi="Times New Roman"/>
          <w:bCs/>
          <w:sz w:val="28"/>
          <w:szCs w:val="28"/>
          <w:lang w:eastAsia="ru-RU"/>
        </w:rPr>
        <w:t>527</w:t>
      </w:r>
      <w:r w:rsidR="001E6352" w:rsidRPr="009A1D16">
        <w:rPr>
          <w:rFonts w:ascii="Times New Roman" w:eastAsia="Times New Roman" w:hAnsi="Times New Roman"/>
          <w:bCs/>
          <w:sz w:val="28"/>
          <w:szCs w:val="28"/>
          <w:lang w:eastAsia="ru-RU"/>
        </w:rPr>
        <w:t xml:space="preserve">-VI обрана на посаду судді </w:t>
      </w:r>
      <w:r w:rsidR="00B77510">
        <w:rPr>
          <w:rFonts w:ascii="Times New Roman" w:eastAsia="Times New Roman" w:hAnsi="Times New Roman"/>
          <w:bCs/>
          <w:sz w:val="28"/>
          <w:szCs w:val="28"/>
          <w:lang w:eastAsia="ru-RU"/>
        </w:rPr>
        <w:t xml:space="preserve">місцевого </w:t>
      </w:r>
      <w:r w:rsidR="009A1D16" w:rsidRPr="009A1D16">
        <w:rPr>
          <w:rFonts w:ascii="Times New Roman" w:eastAsia="Times New Roman" w:hAnsi="Times New Roman"/>
          <w:bCs/>
          <w:sz w:val="28"/>
          <w:szCs w:val="28"/>
          <w:lang w:eastAsia="ru-RU"/>
        </w:rPr>
        <w:t xml:space="preserve">Куйбишевського районного суду міста </w:t>
      </w:r>
      <w:r w:rsidR="00B77510">
        <w:rPr>
          <w:rFonts w:ascii="Times New Roman" w:eastAsia="Times New Roman" w:hAnsi="Times New Roman"/>
          <w:bCs/>
          <w:sz w:val="28"/>
          <w:szCs w:val="28"/>
          <w:lang w:eastAsia="ru-RU"/>
        </w:rPr>
        <w:t>Донецька</w:t>
      </w:r>
      <w:r w:rsidR="009A1D16" w:rsidRPr="009A1D16">
        <w:rPr>
          <w:rFonts w:ascii="Times New Roman" w:eastAsia="Times New Roman" w:hAnsi="Times New Roman"/>
          <w:bCs/>
          <w:sz w:val="28"/>
          <w:szCs w:val="28"/>
          <w:lang w:eastAsia="ru-RU"/>
        </w:rPr>
        <w:t xml:space="preserve"> </w:t>
      </w:r>
      <w:r w:rsidR="001E6352" w:rsidRPr="009A1D16">
        <w:rPr>
          <w:rFonts w:ascii="Times New Roman" w:eastAsia="Times New Roman" w:hAnsi="Times New Roman"/>
          <w:bCs/>
          <w:sz w:val="28"/>
          <w:szCs w:val="28"/>
          <w:lang w:eastAsia="ru-RU"/>
        </w:rPr>
        <w:t>безстроково</w:t>
      </w:r>
      <w:r w:rsidR="009A1D16" w:rsidRPr="009A1D16">
        <w:rPr>
          <w:rFonts w:ascii="Times New Roman" w:eastAsia="Times New Roman" w:hAnsi="Times New Roman"/>
          <w:bCs/>
          <w:sz w:val="28"/>
          <w:szCs w:val="28"/>
          <w:lang w:eastAsia="ru-RU"/>
        </w:rPr>
        <w:t xml:space="preserve">, </w:t>
      </w:r>
      <w:r w:rsidR="009A1D16">
        <w:rPr>
          <w:rFonts w:ascii="Times New Roman" w:eastAsia="Times New Roman" w:hAnsi="Times New Roman"/>
          <w:bCs/>
          <w:sz w:val="28"/>
          <w:szCs w:val="28"/>
          <w:lang w:eastAsia="ru-RU"/>
        </w:rPr>
        <w:t>Указом Президента України</w:t>
      </w:r>
      <w:r w:rsidR="00A30FB9">
        <w:rPr>
          <w:rFonts w:ascii="Times New Roman" w:eastAsia="Times New Roman" w:hAnsi="Times New Roman"/>
          <w:bCs/>
          <w:sz w:val="28"/>
          <w:szCs w:val="28"/>
          <w:lang w:eastAsia="ru-RU"/>
        </w:rPr>
        <w:t xml:space="preserve"> </w:t>
      </w:r>
      <w:r w:rsidR="009A1D16">
        <w:rPr>
          <w:rFonts w:ascii="Times New Roman" w:eastAsia="Times New Roman" w:hAnsi="Times New Roman"/>
          <w:bCs/>
          <w:sz w:val="28"/>
          <w:szCs w:val="28"/>
          <w:lang w:eastAsia="ru-RU"/>
        </w:rPr>
        <w:t>від 7 квітня 2015 року № 203/2015 переведена на роботу на посад</w:t>
      </w:r>
      <w:r w:rsidR="001A210A">
        <w:rPr>
          <w:rFonts w:ascii="Times New Roman" w:eastAsia="Times New Roman" w:hAnsi="Times New Roman"/>
          <w:bCs/>
          <w:sz w:val="28"/>
          <w:szCs w:val="28"/>
          <w:lang w:eastAsia="ru-RU"/>
        </w:rPr>
        <w:t>і</w:t>
      </w:r>
      <w:r w:rsidR="009A1D16">
        <w:rPr>
          <w:rFonts w:ascii="Times New Roman" w:eastAsia="Times New Roman" w:hAnsi="Times New Roman"/>
          <w:bCs/>
          <w:sz w:val="28"/>
          <w:szCs w:val="28"/>
          <w:lang w:eastAsia="ru-RU"/>
        </w:rPr>
        <w:t xml:space="preserve"> судді Подільського районного суду міста Києва безстроково.</w:t>
      </w:r>
    </w:p>
    <w:p w:rsidR="00A30FB9" w:rsidRPr="00A30FB9" w:rsidRDefault="00A30FB9" w:rsidP="00A30FB9">
      <w:pPr>
        <w:autoSpaceDN/>
        <w:spacing w:after="0" w:line="240" w:lineRule="auto"/>
        <w:ind w:firstLine="709"/>
        <w:jc w:val="both"/>
        <w:rPr>
          <w:rFonts w:ascii="Times New Roman" w:hAnsi="Times New Roman"/>
          <w:sz w:val="28"/>
          <w:szCs w:val="28"/>
          <w:lang w:eastAsia="ru-RU"/>
        </w:rPr>
      </w:pPr>
      <w:r w:rsidRPr="00A30FB9">
        <w:rPr>
          <w:rFonts w:ascii="Times New Roman" w:hAnsi="Times New Roman"/>
          <w:sz w:val="28"/>
          <w:szCs w:val="28"/>
          <w:lang w:eastAsia="ru-RU"/>
        </w:rPr>
        <w:t xml:space="preserve">На запит члена Вищої ради правосуддя </w:t>
      </w:r>
      <w:proofErr w:type="spellStart"/>
      <w:r w:rsidRPr="00A30FB9">
        <w:rPr>
          <w:rFonts w:ascii="Times New Roman" w:hAnsi="Times New Roman"/>
          <w:sz w:val="28"/>
          <w:szCs w:val="28"/>
          <w:lang w:eastAsia="ru-RU"/>
        </w:rPr>
        <w:t>Маловацького</w:t>
      </w:r>
      <w:proofErr w:type="spellEnd"/>
      <w:r w:rsidRPr="00A30FB9">
        <w:rPr>
          <w:rFonts w:ascii="Times New Roman" w:hAnsi="Times New Roman"/>
          <w:sz w:val="28"/>
          <w:szCs w:val="28"/>
          <w:lang w:eastAsia="ru-RU"/>
        </w:rPr>
        <w:t xml:space="preserve"> О.В суддею </w:t>
      </w:r>
      <w:r w:rsidRPr="00A30FB9">
        <w:rPr>
          <w:rFonts w:ascii="Times New Roman" w:eastAsiaTheme="minorHAnsi" w:hAnsi="Times New Roman"/>
          <w:color w:val="000000"/>
          <w:sz w:val="28"/>
          <w:szCs w:val="28"/>
          <w:shd w:val="clear" w:color="auto" w:fill="FFFFFF"/>
          <w:lang w:eastAsia="uk-UA"/>
        </w:rPr>
        <w:t>Подільського районного суду міста Києва Ларіоновою Н.М.</w:t>
      </w:r>
      <w:r w:rsidRPr="00A30FB9">
        <w:rPr>
          <w:rFonts w:ascii="Times New Roman" w:eastAsia="Times New Roman" w:hAnsi="Times New Roman"/>
          <w:sz w:val="28"/>
          <w:szCs w:val="28"/>
          <w:lang w:eastAsia="ru-RU"/>
        </w:rPr>
        <w:t xml:space="preserve"> </w:t>
      </w:r>
      <w:r w:rsidRPr="00A30FB9">
        <w:rPr>
          <w:rFonts w:ascii="Times New Roman" w:hAnsi="Times New Roman"/>
          <w:sz w:val="28"/>
          <w:szCs w:val="28"/>
          <w:lang w:eastAsia="ru-RU"/>
        </w:rPr>
        <w:t xml:space="preserve">надано пояснення щодо скарги адвоката Волошина І.В. Також Київським апеляційним судом надіслано копії матеріалів справи </w:t>
      </w:r>
      <w:r w:rsidRPr="00A30FB9">
        <w:rPr>
          <w:rFonts w:ascii="Times New Roman" w:hAnsi="Times New Roman"/>
          <w:sz w:val="28"/>
          <w:szCs w:val="28"/>
          <w:shd w:val="clear" w:color="auto" w:fill="FFFFFF"/>
          <w:lang w:eastAsia="ru-RU"/>
        </w:rPr>
        <w:t xml:space="preserve">№ 758/4923/20 (в частині розгляду справи суддею </w:t>
      </w:r>
      <w:r w:rsidRPr="00A30FB9">
        <w:rPr>
          <w:rFonts w:ascii="Times New Roman" w:eastAsiaTheme="minorHAnsi" w:hAnsi="Times New Roman"/>
          <w:color w:val="000000"/>
          <w:sz w:val="28"/>
          <w:szCs w:val="28"/>
          <w:shd w:val="clear" w:color="auto" w:fill="FFFFFF"/>
          <w:lang w:eastAsia="uk-UA"/>
        </w:rPr>
        <w:t>Подільського районного суду міста Києва Ларіоновою Н.М.</w:t>
      </w:r>
      <w:r w:rsidRPr="00A30FB9">
        <w:rPr>
          <w:rFonts w:ascii="Times New Roman" w:hAnsi="Times New Roman"/>
          <w:sz w:val="28"/>
          <w:szCs w:val="28"/>
          <w:shd w:val="clear" w:color="auto" w:fill="FFFFFF"/>
          <w:lang w:eastAsia="ru-RU"/>
        </w:rPr>
        <w:t>),</w:t>
      </w:r>
      <w:r w:rsidRPr="00A30FB9">
        <w:rPr>
          <w:rFonts w:ascii="Times New Roman" w:eastAsiaTheme="minorHAnsi" w:hAnsi="Times New Roman"/>
          <w:sz w:val="28"/>
          <w:szCs w:val="28"/>
          <w:lang w:eastAsia="ru-RU"/>
        </w:rPr>
        <w:t xml:space="preserve"> з яких вбачається таке.</w:t>
      </w:r>
    </w:p>
    <w:p w:rsidR="006B3370" w:rsidRDefault="00A30FB9" w:rsidP="006B3370">
      <w:pPr>
        <w:widowControl w:val="0"/>
        <w:autoSpaceDN/>
        <w:spacing w:after="0" w:line="240" w:lineRule="auto"/>
        <w:ind w:firstLine="709"/>
        <w:jc w:val="both"/>
        <w:rPr>
          <w:rFonts w:ascii="Times New Roman" w:hAnsi="Times New Roman"/>
          <w:sz w:val="28"/>
          <w:szCs w:val="28"/>
        </w:rPr>
      </w:pPr>
      <w:r w:rsidRPr="00A30FB9">
        <w:rPr>
          <w:rFonts w:ascii="Times New Roman" w:eastAsia="Times New Roman" w:hAnsi="Times New Roman"/>
          <w:color w:val="000000"/>
          <w:sz w:val="28"/>
          <w:szCs w:val="28"/>
          <w:lang w:eastAsia="uk-UA" w:bidi="uk-UA"/>
        </w:rPr>
        <w:t xml:space="preserve">27 квітня 2020 року </w:t>
      </w:r>
      <w:r w:rsidRPr="00A30FB9">
        <w:rPr>
          <w:rFonts w:ascii="Times New Roman" w:eastAsia="Times New Roman" w:hAnsi="Times New Roman"/>
          <w:color w:val="000000"/>
          <w:sz w:val="28"/>
          <w:szCs w:val="28"/>
          <w:lang w:val="en-US" w:eastAsia="uk-UA" w:bidi="uk-UA"/>
        </w:rPr>
        <w:t>c</w:t>
      </w:r>
      <w:proofErr w:type="spellStart"/>
      <w:r w:rsidRPr="00A30FB9">
        <w:rPr>
          <w:rFonts w:ascii="Times New Roman" w:eastAsia="Times New Roman" w:hAnsi="Times New Roman"/>
          <w:color w:val="000000"/>
          <w:sz w:val="28"/>
          <w:szCs w:val="28"/>
          <w:lang w:eastAsia="uk-UA" w:bidi="uk-UA"/>
        </w:rPr>
        <w:t>лідчий</w:t>
      </w:r>
      <w:proofErr w:type="spellEnd"/>
      <w:r w:rsidRPr="00A30FB9">
        <w:rPr>
          <w:rFonts w:ascii="Times New Roman" w:eastAsia="Times New Roman" w:hAnsi="Times New Roman"/>
          <w:color w:val="000000"/>
          <w:sz w:val="28"/>
          <w:szCs w:val="28"/>
          <w:lang w:eastAsia="uk-UA" w:bidi="uk-UA"/>
        </w:rPr>
        <w:t xml:space="preserve"> </w:t>
      </w:r>
      <w:r w:rsidR="00661164">
        <w:rPr>
          <w:rFonts w:ascii="Times New Roman" w:eastAsia="Times New Roman" w:hAnsi="Times New Roman"/>
          <w:color w:val="000000"/>
          <w:sz w:val="28"/>
          <w:szCs w:val="28"/>
          <w:lang w:eastAsia="uk-UA" w:bidi="uk-UA"/>
        </w:rPr>
        <w:t xml:space="preserve">слідчого </w:t>
      </w:r>
      <w:r w:rsidRPr="00A30FB9">
        <w:rPr>
          <w:rFonts w:ascii="Times New Roman" w:eastAsia="Times New Roman" w:hAnsi="Times New Roman"/>
          <w:color w:val="000000"/>
          <w:sz w:val="28"/>
          <w:szCs w:val="28"/>
          <w:lang w:eastAsia="uk-UA" w:bidi="uk-UA"/>
        </w:rPr>
        <w:t>управління поліції в метрополітені</w:t>
      </w:r>
      <w:r w:rsidR="00B3286B">
        <w:rPr>
          <w:rFonts w:ascii="Times New Roman" w:eastAsia="Times New Roman" w:hAnsi="Times New Roman"/>
          <w:color w:val="000000"/>
          <w:sz w:val="28"/>
          <w:szCs w:val="28"/>
          <w:lang w:eastAsia="uk-UA" w:bidi="uk-UA"/>
        </w:rPr>
        <w:t xml:space="preserve"> </w:t>
      </w:r>
      <w:r w:rsidR="00661164">
        <w:rPr>
          <w:rFonts w:ascii="Times New Roman" w:eastAsia="Times New Roman" w:hAnsi="Times New Roman"/>
          <w:color w:val="000000"/>
          <w:sz w:val="28"/>
          <w:szCs w:val="28"/>
          <w:lang w:eastAsia="ru-RU" w:bidi="ru-RU"/>
        </w:rPr>
        <w:t>Головного управління</w:t>
      </w:r>
      <w:r w:rsidRPr="00A30FB9">
        <w:rPr>
          <w:rFonts w:ascii="Times New Roman" w:eastAsia="Times New Roman" w:hAnsi="Times New Roman"/>
          <w:color w:val="000000"/>
          <w:sz w:val="28"/>
          <w:szCs w:val="28"/>
          <w:lang w:eastAsia="ru-RU" w:bidi="ru-RU"/>
        </w:rPr>
        <w:t xml:space="preserve"> </w:t>
      </w:r>
      <w:r w:rsidRPr="00A30FB9">
        <w:rPr>
          <w:rFonts w:ascii="Times New Roman" w:eastAsia="Times New Roman" w:hAnsi="Times New Roman"/>
          <w:color w:val="000000"/>
          <w:sz w:val="28"/>
          <w:szCs w:val="28"/>
          <w:lang w:eastAsia="uk-UA" w:bidi="uk-UA"/>
        </w:rPr>
        <w:t xml:space="preserve">Національної поліції у м. Києві </w:t>
      </w:r>
      <w:r w:rsidR="006B3370">
        <w:rPr>
          <w:rFonts w:ascii="Times New Roman" w:hAnsi="Times New Roman"/>
          <w:sz w:val="28"/>
          <w:szCs w:val="28"/>
        </w:rPr>
        <w:t>ОСОБА_1</w:t>
      </w:r>
      <w:r w:rsidRPr="00A30FB9">
        <w:rPr>
          <w:rFonts w:ascii="Times New Roman" w:eastAsia="Times New Roman" w:hAnsi="Times New Roman"/>
          <w:color w:val="000000"/>
          <w:sz w:val="28"/>
          <w:szCs w:val="28"/>
          <w:lang w:eastAsia="uk-UA" w:bidi="uk-UA"/>
        </w:rPr>
        <w:t xml:space="preserve"> як слідчий групи слідчих у кримінальному провадженні </w:t>
      </w:r>
      <w:r w:rsidRPr="00A30FB9">
        <w:rPr>
          <w:rFonts w:ascii="Times New Roman" w:eastAsiaTheme="minorHAnsi" w:hAnsi="Times New Roman"/>
          <w:sz w:val="28"/>
          <w:szCs w:val="28"/>
        </w:rPr>
        <w:t xml:space="preserve">№ </w:t>
      </w:r>
      <w:r w:rsidR="006B3370">
        <w:rPr>
          <w:rFonts w:ascii="Times New Roman" w:eastAsiaTheme="minorHAnsi" w:hAnsi="Times New Roman"/>
          <w:sz w:val="28"/>
          <w:szCs w:val="28"/>
        </w:rPr>
        <w:t>______________</w:t>
      </w:r>
      <w:r w:rsidRPr="00A30FB9">
        <w:rPr>
          <w:rFonts w:ascii="Times New Roman" w:eastAsiaTheme="minorHAnsi" w:hAnsi="Times New Roman"/>
          <w:sz w:val="28"/>
          <w:szCs w:val="28"/>
        </w:rPr>
        <w:t xml:space="preserve"> від</w:t>
      </w:r>
      <w:r w:rsidR="00B3286B">
        <w:rPr>
          <w:rFonts w:ascii="Times New Roman" w:eastAsiaTheme="minorHAnsi" w:hAnsi="Times New Roman"/>
          <w:sz w:val="28"/>
          <w:szCs w:val="28"/>
        </w:rPr>
        <w:t xml:space="preserve"> </w:t>
      </w:r>
      <w:r w:rsidRPr="00A30FB9">
        <w:rPr>
          <w:rFonts w:ascii="Times New Roman" w:eastAsiaTheme="minorHAnsi" w:hAnsi="Times New Roman"/>
          <w:sz w:val="28"/>
          <w:szCs w:val="28"/>
        </w:rPr>
        <w:t>12 листопада 2019 року за ознаками кримінального правопорушення, передбаченого частино</w:t>
      </w:r>
      <w:r w:rsidR="0075540C">
        <w:rPr>
          <w:rFonts w:ascii="Times New Roman" w:eastAsiaTheme="minorHAnsi" w:hAnsi="Times New Roman"/>
          <w:sz w:val="28"/>
          <w:szCs w:val="28"/>
        </w:rPr>
        <w:t>ю</w:t>
      </w:r>
      <w:r w:rsidRPr="00A30FB9">
        <w:rPr>
          <w:rFonts w:ascii="Times New Roman" w:eastAsiaTheme="minorHAnsi" w:hAnsi="Times New Roman"/>
          <w:sz w:val="28"/>
          <w:szCs w:val="28"/>
        </w:rPr>
        <w:t xml:space="preserve"> другою статті 191 КК України</w:t>
      </w:r>
      <w:r w:rsidRPr="00A30FB9">
        <w:rPr>
          <w:rFonts w:ascii="Times New Roman" w:eastAsia="Times New Roman" w:hAnsi="Times New Roman"/>
          <w:color w:val="000000"/>
          <w:sz w:val="28"/>
          <w:szCs w:val="28"/>
          <w:lang w:eastAsia="uk-UA" w:bidi="uk-UA"/>
        </w:rPr>
        <w:t xml:space="preserve">, звернувся до Подільського районного суду міста Києва з клопотанням, погодженим </w:t>
      </w:r>
      <w:r w:rsidR="00661164">
        <w:rPr>
          <w:rFonts w:ascii="Times New Roman" w:eastAsia="Times New Roman" w:hAnsi="Times New Roman"/>
          <w:color w:val="000000"/>
          <w:sz w:val="28"/>
          <w:szCs w:val="28"/>
          <w:lang w:eastAsia="uk-UA" w:bidi="uk-UA"/>
        </w:rPr>
        <w:t>і</w:t>
      </w:r>
      <w:r w:rsidRPr="00A30FB9">
        <w:rPr>
          <w:rFonts w:ascii="Times New Roman" w:eastAsia="Times New Roman" w:hAnsi="Times New Roman"/>
          <w:color w:val="000000"/>
          <w:sz w:val="28"/>
          <w:szCs w:val="28"/>
          <w:lang w:eastAsia="uk-UA" w:bidi="uk-UA"/>
        </w:rPr>
        <w:t xml:space="preserve">з процесуальним керівником – прокурором Київської місцевої прокуратури № </w:t>
      </w:r>
      <w:r w:rsidRPr="00A30FB9">
        <w:rPr>
          <w:rFonts w:ascii="Times New Roman" w:eastAsia="Times New Roman" w:hAnsi="Times New Roman"/>
          <w:color w:val="000000"/>
          <w:sz w:val="28"/>
          <w:szCs w:val="28"/>
          <w:lang w:val="de-DE" w:eastAsia="de-DE" w:bidi="de-DE"/>
        </w:rPr>
        <w:t xml:space="preserve">7 </w:t>
      </w:r>
      <w:r w:rsidR="006B3370">
        <w:rPr>
          <w:rFonts w:ascii="Times New Roman" w:hAnsi="Times New Roman"/>
          <w:sz w:val="28"/>
          <w:szCs w:val="28"/>
        </w:rPr>
        <w:t>ОСОБА_2</w:t>
      </w:r>
      <w:r w:rsidRPr="00A30FB9">
        <w:rPr>
          <w:rFonts w:ascii="Times New Roman" w:eastAsia="Times New Roman" w:hAnsi="Times New Roman"/>
          <w:color w:val="000000"/>
          <w:sz w:val="28"/>
          <w:szCs w:val="28"/>
          <w:lang w:eastAsia="uk-UA" w:bidi="uk-UA"/>
        </w:rPr>
        <w:t xml:space="preserve"> (входить до групи прокурорів у </w:t>
      </w:r>
      <w:r w:rsidR="00661164">
        <w:rPr>
          <w:rFonts w:ascii="Times New Roman" w:eastAsia="Times New Roman" w:hAnsi="Times New Roman"/>
          <w:color w:val="000000"/>
          <w:sz w:val="28"/>
          <w:szCs w:val="28"/>
          <w:lang w:eastAsia="uk-UA" w:bidi="uk-UA"/>
        </w:rPr>
        <w:t>вказаному</w:t>
      </w:r>
      <w:r w:rsidRPr="00A30FB9">
        <w:rPr>
          <w:rFonts w:ascii="Times New Roman" w:eastAsia="Times New Roman" w:hAnsi="Times New Roman"/>
          <w:color w:val="000000"/>
          <w:sz w:val="28"/>
          <w:szCs w:val="28"/>
          <w:lang w:eastAsia="uk-UA" w:bidi="uk-UA"/>
        </w:rPr>
        <w:t xml:space="preserve"> кримінальному провадженні), в якому просив накласти арешт на майно, вилучене в ході проведення 11 лютого 2020 року обшуку з</w:t>
      </w:r>
      <w:r w:rsidR="00661164">
        <w:rPr>
          <w:rFonts w:ascii="Times New Roman" w:eastAsia="Times New Roman" w:hAnsi="Times New Roman"/>
          <w:color w:val="000000"/>
          <w:sz w:val="28"/>
          <w:szCs w:val="28"/>
          <w:lang w:eastAsia="uk-UA" w:bidi="uk-UA"/>
        </w:rPr>
        <w:t xml:space="preserve">а адресою: </w:t>
      </w:r>
      <w:r w:rsidR="006B3370">
        <w:rPr>
          <w:rFonts w:ascii="Times New Roman" w:eastAsia="Times New Roman" w:hAnsi="Times New Roman"/>
          <w:color w:val="000000"/>
          <w:sz w:val="28"/>
          <w:szCs w:val="28"/>
          <w:lang w:eastAsia="uk-UA" w:bidi="uk-UA"/>
        </w:rPr>
        <w:t>АДРЕСА_1</w:t>
      </w:r>
      <w:r w:rsidRPr="00A30FB9">
        <w:rPr>
          <w:rFonts w:ascii="Times New Roman" w:eastAsia="Times New Roman" w:hAnsi="Times New Roman"/>
          <w:color w:val="000000"/>
          <w:sz w:val="28"/>
          <w:szCs w:val="28"/>
          <w:lang w:eastAsia="uk-UA" w:bidi="uk-UA"/>
        </w:rPr>
        <w:t xml:space="preserve"> а саме: жорсткий диск срібного кольору марки </w:t>
      </w:r>
      <w:r w:rsidRPr="00A30FB9">
        <w:rPr>
          <w:rFonts w:ascii="Times New Roman" w:eastAsia="Times New Roman" w:hAnsi="Times New Roman"/>
          <w:color w:val="000000"/>
          <w:sz w:val="28"/>
          <w:szCs w:val="28"/>
          <w:lang w:val="de-DE" w:eastAsia="de-DE" w:bidi="de-DE"/>
        </w:rPr>
        <w:t>«S</w:t>
      </w:r>
      <w:proofErr w:type="spellStart"/>
      <w:r w:rsidR="00661164">
        <w:rPr>
          <w:rFonts w:ascii="Times New Roman" w:eastAsia="Times New Roman" w:hAnsi="Times New Roman"/>
          <w:color w:val="000000"/>
          <w:sz w:val="28"/>
          <w:szCs w:val="28"/>
          <w:lang w:val="en-US" w:eastAsia="de-DE" w:bidi="de-DE"/>
        </w:rPr>
        <w:t>amsung</w:t>
      </w:r>
      <w:proofErr w:type="spellEnd"/>
      <w:r w:rsidRPr="00A30FB9">
        <w:rPr>
          <w:rFonts w:ascii="Times New Roman" w:eastAsia="Times New Roman" w:hAnsi="Times New Roman"/>
          <w:color w:val="000000"/>
          <w:sz w:val="28"/>
          <w:szCs w:val="28"/>
          <w:lang w:val="de-DE" w:eastAsia="de-DE" w:bidi="de-DE"/>
        </w:rPr>
        <w:t xml:space="preserve">» </w:t>
      </w:r>
      <w:r w:rsidRPr="00A30FB9">
        <w:rPr>
          <w:rFonts w:ascii="Times New Roman" w:eastAsia="Times New Roman" w:hAnsi="Times New Roman"/>
          <w:color w:val="000000"/>
          <w:sz w:val="28"/>
          <w:szCs w:val="28"/>
          <w:lang w:eastAsia="uk-UA" w:bidi="uk-UA"/>
        </w:rPr>
        <w:t xml:space="preserve">із серійним номером </w:t>
      </w:r>
      <w:r w:rsidR="006B3370">
        <w:rPr>
          <w:rFonts w:ascii="Times New Roman" w:eastAsia="Times New Roman" w:hAnsi="Times New Roman"/>
          <w:color w:val="000000"/>
          <w:sz w:val="28"/>
          <w:szCs w:val="28"/>
          <w:lang w:eastAsia="de-DE" w:bidi="de-DE"/>
        </w:rPr>
        <w:t>___________</w:t>
      </w:r>
      <w:r w:rsidRPr="00A30FB9">
        <w:rPr>
          <w:rFonts w:ascii="Times New Roman" w:eastAsia="Times New Roman" w:hAnsi="Times New Roman"/>
          <w:color w:val="000000"/>
          <w:sz w:val="28"/>
          <w:szCs w:val="28"/>
          <w:lang w:val="de-DE" w:eastAsia="de-DE" w:bidi="de-DE"/>
        </w:rPr>
        <w:t xml:space="preserve"> </w:t>
      </w:r>
      <w:r w:rsidRPr="00A30FB9">
        <w:rPr>
          <w:rFonts w:ascii="Times New Roman" w:eastAsia="Times New Roman" w:hAnsi="Times New Roman"/>
          <w:color w:val="000000"/>
          <w:sz w:val="28"/>
          <w:szCs w:val="28"/>
          <w:lang w:eastAsia="uk-UA" w:bidi="uk-UA"/>
        </w:rPr>
        <w:t xml:space="preserve">об’ємом </w:t>
      </w:r>
      <w:r w:rsidR="006B3370">
        <w:rPr>
          <w:rFonts w:ascii="Times New Roman" w:eastAsia="Times New Roman" w:hAnsi="Times New Roman"/>
          <w:color w:val="000000"/>
          <w:sz w:val="28"/>
          <w:szCs w:val="28"/>
          <w:lang w:eastAsia="uk-UA" w:bidi="uk-UA"/>
        </w:rPr>
        <w:t>___</w:t>
      </w:r>
      <w:r w:rsidRPr="00A30FB9">
        <w:rPr>
          <w:rFonts w:ascii="Times New Roman" w:eastAsia="Times New Roman" w:hAnsi="Times New Roman"/>
          <w:color w:val="000000"/>
          <w:sz w:val="28"/>
          <w:szCs w:val="28"/>
          <w:lang w:eastAsia="uk-UA" w:bidi="uk-UA"/>
        </w:rPr>
        <w:t xml:space="preserve"> </w:t>
      </w:r>
      <w:r w:rsidRPr="00A30FB9">
        <w:rPr>
          <w:rFonts w:ascii="Times New Roman" w:eastAsia="Times New Roman" w:hAnsi="Times New Roman"/>
          <w:color w:val="000000"/>
          <w:sz w:val="28"/>
          <w:szCs w:val="28"/>
          <w:lang w:val="de-DE" w:eastAsia="de-DE" w:bidi="de-DE"/>
        </w:rPr>
        <w:t xml:space="preserve">GB, </w:t>
      </w:r>
      <w:r w:rsidRPr="00A30FB9">
        <w:rPr>
          <w:rFonts w:ascii="Times New Roman" w:eastAsia="Times New Roman" w:hAnsi="Times New Roman"/>
          <w:color w:val="000000"/>
          <w:sz w:val="28"/>
          <w:szCs w:val="28"/>
          <w:lang w:eastAsia="uk-UA" w:bidi="uk-UA"/>
        </w:rPr>
        <w:t>блокно</w:t>
      </w:r>
      <w:r w:rsidR="00284320">
        <w:rPr>
          <w:rFonts w:ascii="Times New Roman" w:eastAsia="Times New Roman" w:hAnsi="Times New Roman"/>
          <w:color w:val="000000"/>
          <w:sz w:val="28"/>
          <w:szCs w:val="28"/>
          <w:lang w:eastAsia="uk-UA" w:bidi="uk-UA"/>
        </w:rPr>
        <w:t>т синього кольору з надписом «С</w:t>
      </w:r>
      <w:r w:rsidRPr="00A30FB9">
        <w:rPr>
          <w:rFonts w:ascii="Times New Roman" w:eastAsia="Times New Roman" w:hAnsi="Times New Roman"/>
          <w:color w:val="000000"/>
          <w:sz w:val="28"/>
          <w:szCs w:val="28"/>
          <w:lang w:eastAsia="uk-UA" w:bidi="uk-UA"/>
        </w:rPr>
        <w:t xml:space="preserve">ила </w:t>
      </w:r>
      <w:proofErr w:type="spellStart"/>
      <w:r w:rsidRPr="00A30FB9">
        <w:rPr>
          <w:rFonts w:ascii="Times New Roman" w:eastAsia="Times New Roman" w:hAnsi="Times New Roman"/>
          <w:color w:val="000000"/>
          <w:sz w:val="28"/>
          <w:szCs w:val="28"/>
          <w:lang w:eastAsia="uk-UA" w:bidi="uk-UA"/>
        </w:rPr>
        <w:t>паур</w:t>
      </w:r>
      <w:proofErr w:type="spellEnd"/>
      <w:r w:rsidRPr="00A30FB9">
        <w:rPr>
          <w:rFonts w:ascii="Times New Roman" w:eastAsia="Times New Roman" w:hAnsi="Times New Roman"/>
          <w:color w:val="000000"/>
          <w:sz w:val="28"/>
          <w:szCs w:val="28"/>
          <w:lang w:eastAsia="uk-UA" w:bidi="uk-UA"/>
        </w:rPr>
        <w:t xml:space="preserve"> – енергія незалежності» із ч</w:t>
      </w:r>
      <w:r w:rsidR="00371CFD">
        <w:rPr>
          <w:rFonts w:ascii="Times New Roman" w:eastAsia="Times New Roman" w:hAnsi="Times New Roman"/>
          <w:color w:val="000000"/>
          <w:sz w:val="28"/>
          <w:szCs w:val="28"/>
          <w:lang w:eastAsia="uk-UA" w:bidi="uk-UA"/>
        </w:rPr>
        <w:t>орновими записами, чотири аркуші</w:t>
      </w:r>
      <w:r w:rsidRPr="00A30FB9">
        <w:rPr>
          <w:rFonts w:ascii="Times New Roman" w:eastAsia="Times New Roman" w:hAnsi="Times New Roman"/>
          <w:color w:val="000000"/>
          <w:sz w:val="28"/>
          <w:szCs w:val="28"/>
          <w:lang w:eastAsia="uk-UA" w:bidi="uk-UA"/>
        </w:rPr>
        <w:t xml:space="preserve"> формату А4 із чорновими записами, жорсткий диск срібного кольору марки </w:t>
      </w:r>
      <w:r w:rsidRPr="00A30FB9">
        <w:rPr>
          <w:rFonts w:ascii="Times New Roman" w:eastAsia="Times New Roman" w:hAnsi="Times New Roman"/>
          <w:color w:val="000000"/>
          <w:sz w:val="28"/>
          <w:szCs w:val="28"/>
          <w:lang w:val="de-DE" w:eastAsia="de-DE" w:bidi="de-DE"/>
        </w:rPr>
        <w:t>«</w:t>
      </w:r>
      <w:proofErr w:type="spellStart"/>
      <w:r w:rsidRPr="00A30FB9">
        <w:rPr>
          <w:rFonts w:ascii="Times New Roman" w:eastAsia="Times New Roman" w:hAnsi="Times New Roman"/>
          <w:color w:val="000000"/>
          <w:sz w:val="28"/>
          <w:szCs w:val="28"/>
          <w:lang w:val="de-DE" w:eastAsia="de-DE" w:bidi="de-DE"/>
        </w:rPr>
        <w:t>T</w:t>
      </w:r>
      <w:r w:rsidR="00661164">
        <w:rPr>
          <w:rFonts w:ascii="Times New Roman" w:eastAsia="Times New Roman" w:hAnsi="Times New Roman"/>
          <w:color w:val="000000"/>
          <w:sz w:val="28"/>
          <w:szCs w:val="28"/>
          <w:lang w:val="de-DE" w:eastAsia="de-DE" w:bidi="de-DE"/>
        </w:rPr>
        <w:t>ranserd</w:t>
      </w:r>
      <w:proofErr w:type="spellEnd"/>
      <w:r w:rsidRPr="00A30FB9">
        <w:rPr>
          <w:rFonts w:ascii="Times New Roman" w:eastAsia="Times New Roman" w:hAnsi="Times New Roman"/>
          <w:color w:val="000000"/>
          <w:sz w:val="28"/>
          <w:szCs w:val="28"/>
          <w:lang w:val="de-DE" w:eastAsia="de-DE" w:bidi="de-DE"/>
        </w:rPr>
        <w:t xml:space="preserve">» </w:t>
      </w:r>
      <w:r w:rsidRPr="00A30FB9">
        <w:rPr>
          <w:rFonts w:ascii="Times New Roman" w:eastAsia="Times New Roman" w:hAnsi="Times New Roman"/>
          <w:color w:val="000000"/>
          <w:sz w:val="28"/>
          <w:szCs w:val="28"/>
          <w:lang w:eastAsia="uk-UA" w:bidi="uk-UA"/>
        </w:rPr>
        <w:t xml:space="preserve">із серійним номером </w:t>
      </w:r>
      <w:r w:rsidR="006B3370">
        <w:rPr>
          <w:rFonts w:ascii="Times New Roman" w:eastAsia="Times New Roman" w:hAnsi="Times New Roman"/>
          <w:color w:val="000000"/>
          <w:sz w:val="28"/>
          <w:szCs w:val="28"/>
          <w:lang w:eastAsia="de-DE" w:bidi="de-DE"/>
        </w:rPr>
        <w:t>________</w:t>
      </w:r>
      <w:r w:rsidRPr="00A30FB9">
        <w:rPr>
          <w:rFonts w:ascii="Times New Roman" w:eastAsia="Times New Roman" w:hAnsi="Times New Roman"/>
          <w:color w:val="000000"/>
          <w:sz w:val="28"/>
          <w:szCs w:val="28"/>
          <w:lang w:val="de-DE" w:eastAsia="de-DE" w:bidi="de-DE"/>
        </w:rPr>
        <w:t xml:space="preserve"> </w:t>
      </w:r>
      <w:r w:rsidRPr="00A30FB9">
        <w:rPr>
          <w:rFonts w:ascii="Times New Roman" w:eastAsia="Times New Roman" w:hAnsi="Times New Roman"/>
          <w:color w:val="000000"/>
          <w:sz w:val="28"/>
          <w:szCs w:val="28"/>
          <w:lang w:eastAsia="uk-UA" w:bidi="uk-UA"/>
        </w:rPr>
        <w:t>об’ємом</w:t>
      </w:r>
      <w:r w:rsidR="00327A9F" w:rsidRPr="00327A9F">
        <w:rPr>
          <w:rFonts w:ascii="Times New Roman" w:eastAsia="Times New Roman" w:hAnsi="Times New Roman"/>
          <w:color w:val="000000"/>
          <w:sz w:val="28"/>
          <w:szCs w:val="28"/>
          <w:lang w:eastAsia="uk-UA" w:bidi="uk-UA"/>
        </w:rPr>
        <w:t xml:space="preserve"> </w:t>
      </w:r>
      <w:r w:rsidR="006B3370">
        <w:rPr>
          <w:rFonts w:ascii="Times New Roman" w:eastAsia="Times New Roman" w:hAnsi="Times New Roman"/>
          <w:color w:val="000000"/>
          <w:sz w:val="28"/>
          <w:szCs w:val="28"/>
          <w:lang w:eastAsia="uk-UA" w:bidi="uk-UA"/>
        </w:rPr>
        <w:t>_</w:t>
      </w:r>
      <w:r w:rsidRPr="00A30FB9">
        <w:rPr>
          <w:rFonts w:ascii="Times New Roman" w:eastAsia="Times New Roman" w:hAnsi="Times New Roman"/>
          <w:color w:val="000000"/>
          <w:sz w:val="28"/>
          <w:szCs w:val="28"/>
          <w:lang w:eastAsia="uk-UA" w:bidi="uk-UA"/>
        </w:rPr>
        <w:t xml:space="preserve"> </w:t>
      </w:r>
      <w:r w:rsidRPr="00A30FB9">
        <w:rPr>
          <w:rFonts w:ascii="Times New Roman" w:eastAsia="Times New Roman" w:hAnsi="Times New Roman"/>
          <w:color w:val="000000"/>
          <w:sz w:val="28"/>
          <w:szCs w:val="28"/>
          <w:lang w:eastAsia="ru-RU" w:bidi="ru-RU"/>
        </w:rPr>
        <w:t xml:space="preserve">ТВ (далі – майно), </w:t>
      </w:r>
      <w:r w:rsidRPr="00A30FB9">
        <w:rPr>
          <w:rFonts w:ascii="Times New Roman" w:eastAsia="Times New Roman" w:hAnsi="Times New Roman"/>
          <w:color w:val="000000"/>
          <w:sz w:val="28"/>
          <w:szCs w:val="28"/>
          <w:lang w:eastAsia="uk-UA" w:bidi="uk-UA"/>
        </w:rPr>
        <w:t xml:space="preserve">власником яких є </w:t>
      </w:r>
      <w:r w:rsidR="006B3370">
        <w:rPr>
          <w:rFonts w:ascii="Times New Roman" w:hAnsi="Times New Roman"/>
          <w:sz w:val="28"/>
          <w:szCs w:val="28"/>
        </w:rPr>
        <w:t xml:space="preserve">ОСОБА_3 </w:t>
      </w:r>
    </w:p>
    <w:p w:rsidR="00A30FB9" w:rsidRPr="00A30FB9" w:rsidRDefault="00A30FB9" w:rsidP="006B3370">
      <w:pPr>
        <w:widowControl w:val="0"/>
        <w:autoSpaceDN/>
        <w:spacing w:after="0" w:line="240" w:lineRule="auto"/>
        <w:ind w:firstLine="709"/>
        <w:jc w:val="both"/>
        <w:rPr>
          <w:rFonts w:ascii="Times New Roman" w:eastAsia="Times New Roman" w:hAnsi="Times New Roman"/>
          <w:color w:val="000000"/>
          <w:sz w:val="28"/>
          <w:szCs w:val="28"/>
          <w:lang w:eastAsia="ru-RU"/>
        </w:rPr>
      </w:pPr>
      <w:r w:rsidRPr="00A30FB9">
        <w:rPr>
          <w:rFonts w:ascii="Times New Roman" w:eastAsiaTheme="minorHAnsi" w:hAnsi="Times New Roman"/>
          <w:sz w:val="28"/>
          <w:szCs w:val="28"/>
        </w:rPr>
        <w:lastRenderedPageBreak/>
        <w:t xml:space="preserve">Ухвалою судді Подільського районного суду міста Києва Ларіонової Н.М. від 29 квітня 2020 року клопотання органу досудового розслідування про арешт майна задоволено. Накладено арешт </w:t>
      </w:r>
      <w:r w:rsidRPr="00A30FB9">
        <w:rPr>
          <w:rFonts w:ascii="Times New Roman" w:eastAsia="Times New Roman" w:hAnsi="Times New Roman"/>
          <w:color w:val="000000"/>
          <w:sz w:val="28"/>
          <w:szCs w:val="28"/>
          <w:lang w:eastAsia="ru-RU"/>
        </w:rPr>
        <w:t>на майно, вилучене під час проведеного</w:t>
      </w:r>
      <w:r w:rsidR="00B3286B">
        <w:rPr>
          <w:rFonts w:ascii="Times New Roman" w:eastAsia="Times New Roman" w:hAnsi="Times New Roman"/>
          <w:color w:val="000000"/>
          <w:sz w:val="28"/>
          <w:szCs w:val="28"/>
          <w:lang w:eastAsia="ru-RU"/>
        </w:rPr>
        <w:t xml:space="preserve"> </w:t>
      </w:r>
      <w:r w:rsidRPr="00A30FB9">
        <w:rPr>
          <w:rFonts w:ascii="Times New Roman" w:eastAsia="Times New Roman" w:hAnsi="Times New Roman"/>
          <w:color w:val="000000"/>
          <w:sz w:val="28"/>
          <w:szCs w:val="28"/>
          <w:lang w:eastAsia="ru-RU"/>
        </w:rPr>
        <w:t>11 лютого 2020 року обшуку</w:t>
      </w:r>
      <w:r w:rsidR="00661164">
        <w:rPr>
          <w:rFonts w:ascii="Times New Roman" w:eastAsia="Times New Roman" w:hAnsi="Times New Roman"/>
          <w:color w:val="000000"/>
          <w:sz w:val="28"/>
          <w:szCs w:val="28"/>
          <w:lang w:eastAsia="ru-RU"/>
        </w:rPr>
        <w:t>,</w:t>
      </w:r>
      <w:r w:rsidRPr="00A30FB9">
        <w:rPr>
          <w:rFonts w:ascii="Times New Roman" w:eastAsia="Times New Roman" w:hAnsi="Times New Roman"/>
          <w:color w:val="000000"/>
          <w:sz w:val="28"/>
          <w:szCs w:val="28"/>
          <w:lang w:eastAsia="ru-RU"/>
        </w:rPr>
        <w:t xml:space="preserve"> згідно з переліком, наведеним в ухвалі.</w:t>
      </w:r>
    </w:p>
    <w:p w:rsidR="00A30FB9" w:rsidRPr="00A30FB9" w:rsidRDefault="00A30FB9" w:rsidP="00A30FB9">
      <w:pPr>
        <w:autoSpaceDN/>
        <w:spacing w:after="0" w:line="240" w:lineRule="auto"/>
        <w:ind w:firstLine="709"/>
        <w:jc w:val="both"/>
        <w:rPr>
          <w:rFonts w:ascii="Times New Roman" w:eastAsiaTheme="minorHAnsi" w:hAnsi="Times New Roman"/>
          <w:sz w:val="28"/>
          <w:szCs w:val="28"/>
        </w:rPr>
      </w:pPr>
      <w:r w:rsidRPr="00A30FB9">
        <w:rPr>
          <w:rFonts w:ascii="Times New Roman" w:eastAsiaTheme="minorHAnsi" w:hAnsi="Times New Roman"/>
          <w:sz w:val="28"/>
          <w:szCs w:val="28"/>
        </w:rPr>
        <w:t xml:space="preserve">18 травня 2020 року до Подільського районного суду міста Києва надійшла заява </w:t>
      </w:r>
      <w:r w:rsidR="006B3370">
        <w:rPr>
          <w:rFonts w:ascii="Times New Roman" w:hAnsi="Times New Roman"/>
          <w:sz w:val="28"/>
          <w:szCs w:val="28"/>
        </w:rPr>
        <w:t>ОСОБА_4</w:t>
      </w:r>
      <w:r w:rsidRPr="00A30FB9">
        <w:rPr>
          <w:rFonts w:ascii="Times New Roman" w:eastAsiaTheme="minorHAnsi" w:hAnsi="Times New Roman"/>
          <w:sz w:val="28"/>
          <w:szCs w:val="28"/>
        </w:rPr>
        <w:t xml:space="preserve">, що діє в інтересах власника майна </w:t>
      </w:r>
      <w:r w:rsidR="006B3370">
        <w:rPr>
          <w:rFonts w:ascii="Times New Roman" w:hAnsi="Times New Roman"/>
          <w:sz w:val="28"/>
          <w:szCs w:val="28"/>
        </w:rPr>
        <w:t>ОСОБА_3</w:t>
      </w:r>
      <w:r w:rsidRPr="00A30FB9">
        <w:rPr>
          <w:rFonts w:ascii="Times New Roman" w:eastAsiaTheme="minorHAnsi" w:hAnsi="Times New Roman"/>
          <w:sz w:val="28"/>
          <w:szCs w:val="28"/>
        </w:rPr>
        <w:t>, від 30 квітня</w:t>
      </w:r>
      <w:r w:rsidR="00B3286B">
        <w:rPr>
          <w:rFonts w:ascii="Times New Roman" w:eastAsiaTheme="minorHAnsi" w:hAnsi="Times New Roman"/>
          <w:sz w:val="28"/>
          <w:szCs w:val="28"/>
        </w:rPr>
        <w:t xml:space="preserve"> </w:t>
      </w:r>
      <w:r w:rsidRPr="00A30FB9">
        <w:rPr>
          <w:rFonts w:ascii="Times New Roman" w:eastAsiaTheme="minorHAnsi" w:hAnsi="Times New Roman"/>
          <w:sz w:val="28"/>
          <w:szCs w:val="28"/>
        </w:rPr>
        <w:t xml:space="preserve">2020 року № 117-04/02 про надання для ознайомлення та зняття фотокопій матеріалів справи </w:t>
      </w:r>
      <w:r w:rsidRPr="00A30FB9">
        <w:rPr>
          <w:rFonts w:ascii="Times New Roman" w:hAnsi="Times New Roman"/>
          <w:sz w:val="28"/>
          <w:szCs w:val="28"/>
          <w:shd w:val="clear" w:color="auto" w:fill="FFFFFF"/>
          <w:lang w:eastAsia="ru-RU"/>
        </w:rPr>
        <w:t>№ 758/4923/20 щодо розгляду клопотання слідчого про арешт майна.</w:t>
      </w:r>
    </w:p>
    <w:p w:rsidR="00A30FB9" w:rsidRPr="00A30FB9" w:rsidRDefault="00A30FB9" w:rsidP="00A30FB9">
      <w:pPr>
        <w:autoSpaceDN/>
        <w:spacing w:after="0" w:line="240" w:lineRule="auto"/>
        <w:ind w:firstLine="709"/>
        <w:jc w:val="both"/>
        <w:rPr>
          <w:rFonts w:ascii="Times New Roman" w:eastAsia="Times New Roman" w:hAnsi="Times New Roman"/>
          <w:color w:val="000000"/>
          <w:sz w:val="28"/>
          <w:szCs w:val="28"/>
          <w:lang w:eastAsia="uk-UA" w:bidi="uk-UA"/>
        </w:rPr>
      </w:pPr>
      <w:r w:rsidRPr="00A30FB9">
        <w:rPr>
          <w:rFonts w:ascii="Times New Roman" w:eastAsiaTheme="minorHAnsi" w:hAnsi="Times New Roman"/>
          <w:sz w:val="28"/>
          <w:szCs w:val="28"/>
        </w:rPr>
        <w:t>Суддя Ларіонова Н.М. у своїх поясненнях зазначила, що листом</w:t>
      </w:r>
      <w:r w:rsidR="00B3286B">
        <w:rPr>
          <w:rFonts w:ascii="Times New Roman" w:eastAsiaTheme="minorHAnsi" w:hAnsi="Times New Roman"/>
          <w:sz w:val="28"/>
          <w:szCs w:val="28"/>
        </w:rPr>
        <w:t xml:space="preserve"> </w:t>
      </w:r>
      <w:r w:rsidRPr="00A30FB9">
        <w:rPr>
          <w:rFonts w:ascii="Times New Roman" w:eastAsiaTheme="minorHAnsi" w:hAnsi="Times New Roman"/>
          <w:sz w:val="28"/>
          <w:szCs w:val="28"/>
        </w:rPr>
        <w:t xml:space="preserve">від 20 травня 2020 року № </w:t>
      </w:r>
      <w:r w:rsidRPr="00A30FB9">
        <w:rPr>
          <w:rFonts w:ascii="Times New Roman" w:eastAsia="Times New Roman" w:hAnsi="Times New Roman"/>
          <w:color w:val="000000"/>
          <w:sz w:val="28"/>
          <w:szCs w:val="28"/>
          <w:lang w:eastAsia="uk-UA" w:bidi="uk-UA"/>
        </w:rPr>
        <w:t xml:space="preserve">758/4923/20 представнику власника майна – </w:t>
      </w:r>
      <w:r w:rsidR="00F365FD">
        <w:rPr>
          <w:rFonts w:ascii="Times New Roman" w:hAnsi="Times New Roman"/>
          <w:sz w:val="28"/>
          <w:szCs w:val="28"/>
        </w:rPr>
        <w:t>ОСОБА_4</w:t>
      </w:r>
      <w:r w:rsidR="00661164">
        <w:rPr>
          <w:rFonts w:ascii="Times New Roman" w:eastAsia="Times New Roman" w:hAnsi="Times New Roman"/>
          <w:color w:val="000000"/>
          <w:sz w:val="28"/>
          <w:szCs w:val="28"/>
          <w:lang w:eastAsia="uk-UA" w:bidi="uk-UA"/>
        </w:rPr>
        <w:t xml:space="preserve"> і</w:t>
      </w:r>
      <w:r w:rsidRPr="00A30FB9">
        <w:rPr>
          <w:rFonts w:ascii="Times New Roman" w:eastAsia="Times New Roman" w:hAnsi="Times New Roman"/>
          <w:color w:val="000000"/>
          <w:sz w:val="28"/>
          <w:szCs w:val="28"/>
          <w:lang w:eastAsia="uk-UA" w:bidi="uk-UA"/>
        </w:rPr>
        <w:t>з посиланням на норми чинного законодавства було повідомлено про відсутність правових підстав для ознайомлення з матеріалами</w:t>
      </w:r>
      <w:r w:rsidR="00543ED9">
        <w:rPr>
          <w:rFonts w:ascii="Times New Roman" w:eastAsia="Times New Roman" w:hAnsi="Times New Roman"/>
          <w:color w:val="000000"/>
          <w:sz w:val="28"/>
          <w:szCs w:val="28"/>
          <w:lang w:eastAsia="uk-UA" w:bidi="uk-UA"/>
        </w:rPr>
        <w:t xml:space="preserve"> в</w:t>
      </w:r>
      <w:r w:rsidRPr="00A30FB9">
        <w:rPr>
          <w:rFonts w:ascii="Times New Roman" w:eastAsia="Times New Roman" w:hAnsi="Times New Roman"/>
          <w:color w:val="000000"/>
          <w:sz w:val="28"/>
          <w:szCs w:val="28"/>
          <w:lang w:eastAsia="uk-UA" w:bidi="uk-UA"/>
        </w:rPr>
        <w:t>казаної судової справи</w:t>
      </w:r>
      <w:r w:rsidR="00543ED9">
        <w:rPr>
          <w:rFonts w:ascii="Times New Roman" w:eastAsia="Times New Roman" w:hAnsi="Times New Roman"/>
          <w:color w:val="000000"/>
          <w:sz w:val="28"/>
          <w:szCs w:val="28"/>
          <w:lang w:eastAsia="uk-UA" w:bidi="uk-UA"/>
        </w:rPr>
        <w:t xml:space="preserve">, </w:t>
      </w:r>
      <w:r w:rsidRPr="00A30FB9">
        <w:rPr>
          <w:rFonts w:ascii="Times New Roman" w:eastAsia="Times New Roman" w:hAnsi="Times New Roman"/>
          <w:color w:val="000000"/>
          <w:sz w:val="28"/>
          <w:szCs w:val="28"/>
          <w:lang w:eastAsia="uk-UA" w:bidi="uk-UA"/>
        </w:rPr>
        <w:t>роз’яснен</w:t>
      </w:r>
      <w:r w:rsidR="00543ED9">
        <w:rPr>
          <w:rFonts w:ascii="Times New Roman" w:eastAsia="Times New Roman" w:hAnsi="Times New Roman"/>
          <w:color w:val="000000"/>
          <w:sz w:val="28"/>
          <w:szCs w:val="28"/>
          <w:lang w:eastAsia="uk-UA" w:bidi="uk-UA"/>
        </w:rPr>
        <w:t>о порядок</w:t>
      </w:r>
      <w:r w:rsidRPr="00A30FB9">
        <w:rPr>
          <w:rFonts w:ascii="Times New Roman" w:eastAsia="Times New Roman" w:hAnsi="Times New Roman"/>
          <w:color w:val="000000"/>
          <w:sz w:val="28"/>
          <w:szCs w:val="28"/>
          <w:lang w:eastAsia="uk-UA" w:bidi="uk-UA"/>
        </w:rPr>
        <w:t xml:space="preserve"> ознайомлення з матеріалами кримінального провадження (якими є матеріали клопотання слідчого про арешт майна) на стадії досудового розслідування, а саме, що таке</w:t>
      </w:r>
      <w:r w:rsidR="00543ED9">
        <w:rPr>
          <w:rFonts w:ascii="Times New Roman" w:eastAsia="Times New Roman" w:hAnsi="Times New Roman"/>
          <w:color w:val="000000"/>
          <w:sz w:val="28"/>
          <w:szCs w:val="28"/>
          <w:lang w:eastAsia="uk-UA" w:bidi="uk-UA"/>
        </w:rPr>
        <w:t xml:space="preserve"> ознайомлення</w:t>
      </w:r>
      <w:r w:rsidRPr="00A30FB9">
        <w:rPr>
          <w:rFonts w:ascii="Times New Roman" w:eastAsia="Times New Roman" w:hAnsi="Times New Roman"/>
          <w:color w:val="000000"/>
          <w:sz w:val="28"/>
          <w:szCs w:val="28"/>
          <w:lang w:eastAsia="uk-UA" w:bidi="uk-UA"/>
        </w:rPr>
        <w:t xml:space="preserve"> здійснюється слідчим, та одночасно надіслано копію ухвали слідчого судді від 29 квітня 2020 року у справі </w:t>
      </w:r>
      <w:r w:rsidRPr="00A30FB9">
        <w:rPr>
          <w:rFonts w:ascii="Times New Roman" w:hAnsi="Times New Roman"/>
          <w:sz w:val="28"/>
          <w:szCs w:val="28"/>
          <w:shd w:val="clear" w:color="auto" w:fill="FFFFFF"/>
          <w:lang w:eastAsia="ru-RU"/>
        </w:rPr>
        <w:t>№ 758/4923/20</w:t>
      </w:r>
      <w:r w:rsidRPr="00A30FB9">
        <w:rPr>
          <w:rFonts w:ascii="Times New Roman" w:eastAsia="Times New Roman" w:hAnsi="Times New Roman"/>
          <w:color w:val="000000"/>
          <w:sz w:val="28"/>
          <w:szCs w:val="28"/>
          <w:lang w:eastAsia="uk-UA" w:bidi="uk-UA"/>
        </w:rPr>
        <w:t>.</w:t>
      </w:r>
    </w:p>
    <w:p w:rsidR="00A30FB9" w:rsidRPr="00A30FB9" w:rsidRDefault="00A30FB9" w:rsidP="00A30FB9">
      <w:pPr>
        <w:widowControl w:val="0"/>
        <w:autoSpaceDN/>
        <w:spacing w:after="0" w:line="240" w:lineRule="auto"/>
        <w:ind w:firstLine="879"/>
        <w:jc w:val="both"/>
        <w:rPr>
          <w:rFonts w:ascii="Times New Roman" w:eastAsia="Times New Roman" w:hAnsi="Times New Roman"/>
          <w:color w:val="000000"/>
          <w:sz w:val="28"/>
          <w:szCs w:val="28"/>
          <w:lang w:eastAsia="uk-UA" w:bidi="uk-UA"/>
        </w:rPr>
      </w:pPr>
      <w:r w:rsidRPr="00A30FB9">
        <w:rPr>
          <w:rFonts w:ascii="Times New Roman" w:eastAsia="Times New Roman" w:hAnsi="Times New Roman"/>
          <w:color w:val="000000"/>
          <w:sz w:val="28"/>
          <w:szCs w:val="28"/>
          <w:lang w:eastAsia="uk-UA" w:bidi="uk-UA"/>
        </w:rPr>
        <w:t xml:space="preserve">Крім того, суддя </w:t>
      </w:r>
      <w:r w:rsidR="00543ED9">
        <w:rPr>
          <w:rFonts w:ascii="Times New Roman" w:eastAsia="Times New Roman" w:hAnsi="Times New Roman"/>
          <w:color w:val="000000"/>
          <w:sz w:val="28"/>
          <w:szCs w:val="28"/>
          <w:lang w:eastAsia="uk-UA" w:bidi="uk-UA"/>
        </w:rPr>
        <w:t>зауважила</w:t>
      </w:r>
      <w:r w:rsidRPr="00A30FB9">
        <w:rPr>
          <w:rFonts w:ascii="Times New Roman" w:eastAsia="Times New Roman" w:hAnsi="Times New Roman"/>
          <w:color w:val="000000"/>
          <w:sz w:val="28"/>
          <w:szCs w:val="28"/>
          <w:lang w:eastAsia="uk-UA" w:bidi="uk-UA"/>
        </w:rPr>
        <w:t xml:space="preserve">, що відповідно до норм чинного КПК України клопотання про арешт майна не є тим видом клопотань, копія якого з додатками вручається учасникам кримінального провадження, зокрема третій особі, щодо майна якої вирішується питання про арешт, – власнику (володільцю) майна. На підставі частини другої статті 172 КПК України розгляд вказаного клопотання відбувався без повідомлення </w:t>
      </w:r>
      <w:r w:rsidR="006B3370">
        <w:rPr>
          <w:rFonts w:ascii="Times New Roman" w:hAnsi="Times New Roman"/>
          <w:sz w:val="28"/>
          <w:szCs w:val="28"/>
        </w:rPr>
        <w:t>ОСОБА_3</w:t>
      </w:r>
      <w:r w:rsidRPr="00A30FB9">
        <w:rPr>
          <w:rFonts w:ascii="Times New Roman" w:eastAsia="Times New Roman" w:hAnsi="Times New Roman"/>
          <w:color w:val="000000"/>
          <w:sz w:val="28"/>
          <w:szCs w:val="28"/>
          <w:lang w:eastAsia="uk-UA" w:bidi="uk-UA"/>
        </w:rPr>
        <w:t xml:space="preserve"> як власника майна, щодо якого вирішувалось питання про арешт. Крім того, розгляд клопотання з метою забезпечення таємниці досудового розслідування відбувався в закритому судовому засіданні.</w:t>
      </w:r>
    </w:p>
    <w:p w:rsidR="00A30FB9" w:rsidRPr="00A30FB9" w:rsidRDefault="00A30FB9" w:rsidP="00A30FB9">
      <w:pPr>
        <w:widowControl w:val="0"/>
        <w:autoSpaceDN/>
        <w:spacing w:after="0" w:line="240" w:lineRule="auto"/>
        <w:ind w:firstLine="879"/>
        <w:jc w:val="both"/>
        <w:rPr>
          <w:rFonts w:ascii="Times New Roman" w:eastAsia="Times New Roman" w:hAnsi="Times New Roman"/>
          <w:color w:val="000000"/>
          <w:sz w:val="28"/>
          <w:szCs w:val="28"/>
          <w:lang w:eastAsia="uk-UA" w:bidi="uk-UA"/>
        </w:rPr>
      </w:pPr>
      <w:r w:rsidRPr="00A30FB9">
        <w:rPr>
          <w:rFonts w:ascii="Times New Roman" w:eastAsia="Times New Roman" w:hAnsi="Times New Roman"/>
          <w:color w:val="000000"/>
          <w:sz w:val="28"/>
          <w:szCs w:val="28"/>
          <w:lang w:eastAsia="uk-UA" w:bidi="uk-UA"/>
        </w:rPr>
        <w:t xml:space="preserve">При цьому суддя у поясненнях </w:t>
      </w:r>
      <w:r w:rsidR="00772999">
        <w:rPr>
          <w:rFonts w:ascii="Times New Roman" w:eastAsia="Times New Roman" w:hAnsi="Times New Roman"/>
          <w:color w:val="000000"/>
          <w:sz w:val="28"/>
          <w:szCs w:val="28"/>
          <w:lang w:eastAsia="uk-UA" w:bidi="uk-UA"/>
        </w:rPr>
        <w:t>вказала</w:t>
      </w:r>
      <w:r w:rsidRPr="00A30FB9">
        <w:rPr>
          <w:rFonts w:ascii="Times New Roman" w:eastAsia="Times New Roman" w:hAnsi="Times New Roman"/>
          <w:color w:val="000000"/>
          <w:sz w:val="28"/>
          <w:szCs w:val="28"/>
          <w:lang w:eastAsia="uk-UA" w:bidi="uk-UA"/>
        </w:rPr>
        <w:t>, що відповідно до</w:t>
      </w:r>
      <w:r w:rsidR="00B3286B">
        <w:rPr>
          <w:rFonts w:ascii="Times New Roman" w:eastAsia="Times New Roman" w:hAnsi="Times New Roman"/>
          <w:color w:val="000000"/>
          <w:sz w:val="28"/>
          <w:szCs w:val="28"/>
          <w:lang w:eastAsia="uk-UA" w:bidi="uk-UA"/>
        </w:rPr>
        <w:t xml:space="preserve">  </w:t>
      </w:r>
      <w:r w:rsidRPr="00A30FB9">
        <w:rPr>
          <w:rFonts w:ascii="Times New Roman" w:eastAsia="Times New Roman" w:hAnsi="Times New Roman"/>
          <w:color w:val="000000"/>
          <w:sz w:val="28"/>
          <w:szCs w:val="28"/>
          <w:lang w:eastAsia="uk-UA" w:bidi="uk-UA"/>
        </w:rPr>
        <w:t xml:space="preserve">статті 64-2 КПК України третя особа, щодо майна якої вирішується питання про арешт, має права та обов’язки, передбачені цим Кодексом для підозрюваного, обвинуваченого, в частині, що стосується арешту майна. </w:t>
      </w:r>
      <w:r w:rsidR="00772999">
        <w:rPr>
          <w:rFonts w:ascii="Times New Roman" w:eastAsia="Times New Roman" w:hAnsi="Times New Roman"/>
          <w:color w:val="000000"/>
          <w:sz w:val="28"/>
          <w:szCs w:val="28"/>
          <w:lang w:eastAsia="uk-UA" w:bidi="uk-UA"/>
        </w:rPr>
        <w:t>Зазначена</w:t>
      </w:r>
      <w:r w:rsidRPr="00A30FB9">
        <w:rPr>
          <w:rFonts w:ascii="Times New Roman" w:eastAsia="Times New Roman" w:hAnsi="Times New Roman"/>
          <w:color w:val="000000"/>
          <w:sz w:val="28"/>
          <w:szCs w:val="28"/>
          <w:lang w:eastAsia="uk-UA" w:bidi="uk-UA"/>
        </w:rPr>
        <w:t xml:space="preserve"> правова норма кореспондується з пунктом 14 частини третьої статті 42 КПК України, якою передбачено, що підозрюваний має право на ознайомлення з матеріалами досудового розслідування в порядку, передбаченому статтею 221 КПК України.</w:t>
      </w:r>
    </w:p>
    <w:p w:rsidR="00A30FB9" w:rsidRPr="00A30FB9" w:rsidRDefault="00A30FB9" w:rsidP="00A30FB9">
      <w:pPr>
        <w:widowControl w:val="0"/>
        <w:autoSpaceDN/>
        <w:spacing w:after="0" w:line="240" w:lineRule="auto"/>
        <w:ind w:firstLine="709"/>
        <w:jc w:val="both"/>
        <w:rPr>
          <w:rFonts w:ascii="Times New Roman" w:eastAsia="Times New Roman" w:hAnsi="Times New Roman"/>
          <w:color w:val="000000"/>
          <w:sz w:val="28"/>
          <w:szCs w:val="28"/>
          <w:lang w:eastAsia="uk-UA" w:bidi="uk-UA"/>
        </w:rPr>
      </w:pPr>
      <w:r w:rsidRPr="00A30FB9">
        <w:rPr>
          <w:rFonts w:ascii="Times New Roman" w:eastAsia="Times New Roman" w:hAnsi="Times New Roman"/>
          <w:color w:val="000000"/>
          <w:sz w:val="28"/>
          <w:szCs w:val="28"/>
          <w:lang w:eastAsia="uk-UA" w:bidi="uk-UA"/>
        </w:rPr>
        <w:t>КПК України чітко визнач</w:t>
      </w:r>
      <w:r w:rsidR="00772999">
        <w:rPr>
          <w:rFonts w:ascii="Times New Roman" w:eastAsia="Times New Roman" w:hAnsi="Times New Roman"/>
          <w:color w:val="000000"/>
          <w:sz w:val="28"/>
          <w:szCs w:val="28"/>
          <w:lang w:eastAsia="uk-UA" w:bidi="uk-UA"/>
        </w:rPr>
        <w:t>ає</w:t>
      </w:r>
      <w:r w:rsidRPr="00A30FB9">
        <w:rPr>
          <w:rFonts w:ascii="Times New Roman" w:eastAsia="Times New Roman" w:hAnsi="Times New Roman"/>
          <w:color w:val="000000"/>
          <w:sz w:val="28"/>
          <w:szCs w:val="28"/>
          <w:lang w:eastAsia="uk-UA" w:bidi="uk-UA"/>
        </w:rPr>
        <w:t xml:space="preserve"> порядок ознайомлення з матеріалами кримінального провадження, а саме: слідчим – під час досудового розслідування (частина перша статті 221 КПК України, згідно</w:t>
      </w:r>
      <w:r w:rsidR="00772999">
        <w:rPr>
          <w:rFonts w:ascii="Times New Roman" w:eastAsia="Times New Roman" w:hAnsi="Times New Roman"/>
          <w:color w:val="000000"/>
          <w:sz w:val="28"/>
          <w:szCs w:val="28"/>
          <w:lang w:eastAsia="uk-UA" w:bidi="uk-UA"/>
        </w:rPr>
        <w:t xml:space="preserve"> з</w:t>
      </w:r>
      <w:r w:rsidRPr="00A30FB9">
        <w:rPr>
          <w:rFonts w:ascii="Times New Roman" w:eastAsia="Times New Roman" w:hAnsi="Times New Roman"/>
          <w:color w:val="000000"/>
          <w:sz w:val="28"/>
          <w:szCs w:val="28"/>
          <w:lang w:eastAsia="uk-UA" w:bidi="uk-UA"/>
        </w:rPr>
        <w:t xml:space="preserve"> яко</w:t>
      </w:r>
      <w:r w:rsidR="00772999">
        <w:rPr>
          <w:rFonts w:ascii="Times New Roman" w:eastAsia="Times New Roman" w:hAnsi="Times New Roman"/>
          <w:color w:val="000000"/>
          <w:sz w:val="28"/>
          <w:szCs w:val="28"/>
          <w:lang w:eastAsia="uk-UA" w:bidi="uk-UA"/>
        </w:rPr>
        <w:t>ю</w:t>
      </w:r>
      <w:r w:rsidRPr="00A30FB9">
        <w:rPr>
          <w:rFonts w:ascii="Times New Roman" w:eastAsia="Times New Roman" w:hAnsi="Times New Roman"/>
          <w:color w:val="000000"/>
          <w:sz w:val="28"/>
          <w:szCs w:val="28"/>
          <w:lang w:eastAsia="uk-UA" w:bidi="uk-UA"/>
        </w:rPr>
        <w:t xml:space="preserve"> саме слідчий зобов’язаний за клопотанням сторони захисту надати матеріали досудового розслідування</w:t>
      </w:r>
      <w:r w:rsidR="00772999">
        <w:rPr>
          <w:rFonts w:ascii="Times New Roman" w:eastAsia="Times New Roman" w:hAnsi="Times New Roman"/>
          <w:color w:val="000000"/>
          <w:sz w:val="28"/>
          <w:szCs w:val="28"/>
          <w:lang w:eastAsia="uk-UA" w:bidi="uk-UA"/>
        </w:rPr>
        <w:t xml:space="preserve"> для ознайомлення); головуючим у</w:t>
      </w:r>
      <w:r w:rsidRPr="00A30FB9">
        <w:rPr>
          <w:rFonts w:ascii="Times New Roman" w:eastAsia="Times New Roman" w:hAnsi="Times New Roman"/>
          <w:color w:val="000000"/>
          <w:sz w:val="28"/>
          <w:szCs w:val="28"/>
          <w:lang w:eastAsia="uk-UA" w:bidi="uk-UA"/>
        </w:rPr>
        <w:t xml:space="preserve"> суді – після призначення справи до судового розгляду (частина друга статті 317 КПК України, згідно </w:t>
      </w:r>
      <w:r w:rsidR="00772999">
        <w:rPr>
          <w:rFonts w:ascii="Times New Roman" w:eastAsia="Times New Roman" w:hAnsi="Times New Roman"/>
          <w:color w:val="000000"/>
          <w:sz w:val="28"/>
          <w:szCs w:val="28"/>
          <w:lang w:eastAsia="uk-UA" w:bidi="uk-UA"/>
        </w:rPr>
        <w:t xml:space="preserve">з </w:t>
      </w:r>
      <w:r w:rsidRPr="00A30FB9">
        <w:rPr>
          <w:rFonts w:ascii="Times New Roman" w:eastAsia="Times New Roman" w:hAnsi="Times New Roman"/>
          <w:color w:val="000000"/>
          <w:sz w:val="28"/>
          <w:szCs w:val="28"/>
          <w:lang w:eastAsia="uk-UA" w:bidi="uk-UA"/>
        </w:rPr>
        <w:t>яко</w:t>
      </w:r>
      <w:r w:rsidR="00772999">
        <w:rPr>
          <w:rFonts w:ascii="Times New Roman" w:eastAsia="Times New Roman" w:hAnsi="Times New Roman"/>
          <w:color w:val="000000"/>
          <w:sz w:val="28"/>
          <w:szCs w:val="28"/>
          <w:lang w:eastAsia="uk-UA" w:bidi="uk-UA"/>
        </w:rPr>
        <w:t>ю</w:t>
      </w:r>
      <w:r w:rsidRPr="00A30FB9">
        <w:rPr>
          <w:rFonts w:ascii="Times New Roman" w:eastAsia="Times New Roman" w:hAnsi="Times New Roman"/>
          <w:color w:val="000000"/>
          <w:sz w:val="28"/>
          <w:szCs w:val="28"/>
          <w:lang w:eastAsia="uk-UA" w:bidi="uk-UA"/>
        </w:rPr>
        <w:t xml:space="preserve"> головуючий зобов’язаний забезпечити учасникам судового провадження можливість ознайомитис</w:t>
      </w:r>
      <w:r w:rsidR="00772999">
        <w:rPr>
          <w:rFonts w:ascii="Times New Roman" w:eastAsia="Times New Roman" w:hAnsi="Times New Roman"/>
          <w:color w:val="000000"/>
          <w:sz w:val="28"/>
          <w:szCs w:val="28"/>
          <w:lang w:eastAsia="uk-UA" w:bidi="uk-UA"/>
        </w:rPr>
        <w:t>я</w:t>
      </w:r>
      <w:r w:rsidRPr="00A30FB9">
        <w:rPr>
          <w:rFonts w:ascii="Times New Roman" w:eastAsia="Times New Roman" w:hAnsi="Times New Roman"/>
          <w:color w:val="000000"/>
          <w:sz w:val="28"/>
          <w:szCs w:val="28"/>
          <w:lang w:eastAsia="uk-UA" w:bidi="uk-UA"/>
        </w:rPr>
        <w:t xml:space="preserve"> з матеріалами кримінального провадження (кримінальною справою), якщо вони заявлять про це клопотання).</w:t>
      </w:r>
    </w:p>
    <w:p w:rsidR="00A30FB9" w:rsidRPr="00A30FB9" w:rsidRDefault="00772999" w:rsidP="00A30FB9">
      <w:pPr>
        <w:widowControl w:val="0"/>
        <w:autoSpaceDN/>
        <w:spacing w:after="0" w:line="240" w:lineRule="auto"/>
        <w:ind w:firstLine="709"/>
        <w:jc w:val="both"/>
        <w:rPr>
          <w:rFonts w:ascii="Times New Roman" w:eastAsia="Times New Roman" w:hAnsi="Times New Roman"/>
          <w:color w:val="000000"/>
          <w:sz w:val="28"/>
          <w:szCs w:val="28"/>
          <w:lang w:eastAsia="uk-UA" w:bidi="uk-UA"/>
        </w:rPr>
      </w:pPr>
      <w:r>
        <w:rPr>
          <w:rFonts w:ascii="Times New Roman" w:eastAsia="Times New Roman" w:hAnsi="Times New Roman"/>
          <w:color w:val="000000"/>
          <w:sz w:val="28"/>
          <w:szCs w:val="28"/>
          <w:lang w:eastAsia="uk-UA" w:bidi="uk-UA"/>
        </w:rPr>
        <w:t xml:space="preserve">На думку судді, твердження </w:t>
      </w:r>
      <w:r w:rsidR="00F365FD">
        <w:rPr>
          <w:rFonts w:ascii="Times New Roman" w:hAnsi="Times New Roman"/>
          <w:sz w:val="28"/>
          <w:szCs w:val="28"/>
        </w:rPr>
        <w:t>ОСОБА_4</w:t>
      </w:r>
      <w:r w:rsidR="00A30FB9" w:rsidRPr="00A30FB9">
        <w:rPr>
          <w:rFonts w:ascii="Times New Roman" w:eastAsia="Times New Roman" w:hAnsi="Times New Roman"/>
          <w:color w:val="000000"/>
          <w:sz w:val="28"/>
          <w:szCs w:val="28"/>
          <w:lang w:eastAsia="uk-UA" w:bidi="uk-UA"/>
        </w:rPr>
        <w:t xml:space="preserve">, що він мав право на ознайомлення з матеріалами справи на підставі статті 317 КПК України, є </w:t>
      </w:r>
      <w:r w:rsidR="00A30FB9" w:rsidRPr="00A30FB9">
        <w:rPr>
          <w:rFonts w:ascii="Times New Roman" w:eastAsia="Times New Roman" w:hAnsi="Times New Roman"/>
          <w:color w:val="000000"/>
          <w:sz w:val="28"/>
          <w:szCs w:val="28"/>
          <w:lang w:eastAsia="uk-UA" w:bidi="uk-UA"/>
        </w:rPr>
        <w:lastRenderedPageBreak/>
        <w:t xml:space="preserve">помилковим, оскільки </w:t>
      </w:r>
      <w:r>
        <w:rPr>
          <w:rFonts w:ascii="Times New Roman" w:eastAsia="Times New Roman" w:hAnsi="Times New Roman"/>
          <w:color w:val="000000"/>
          <w:sz w:val="28"/>
          <w:szCs w:val="28"/>
          <w:lang w:eastAsia="uk-UA" w:bidi="uk-UA"/>
        </w:rPr>
        <w:t>вказана</w:t>
      </w:r>
      <w:r w:rsidR="00A30FB9" w:rsidRPr="00A30FB9">
        <w:rPr>
          <w:rFonts w:ascii="Times New Roman" w:eastAsia="Times New Roman" w:hAnsi="Times New Roman"/>
          <w:color w:val="000000"/>
          <w:sz w:val="28"/>
          <w:szCs w:val="28"/>
          <w:lang w:eastAsia="uk-UA" w:bidi="uk-UA"/>
        </w:rPr>
        <w:t xml:space="preserve"> правова норма регламентує порядок ознайомлення учасників судового провадження з матеріалами кримінальної справи після того, як судом закінчено підготовче провадження у справі, яке відбувається після отримання судом обвинувального акт</w:t>
      </w:r>
      <w:r>
        <w:rPr>
          <w:rFonts w:ascii="Times New Roman" w:eastAsia="Times New Roman" w:hAnsi="Times New Roman"/>
          <w:color w:val="000000"/>
          <w:sz w:val="28"/>
          <w:szCs w:val="28"/>
          <w:lang w:eastAsia="uk-UA" w:bidi="uk-UA"/>
        </w:rPr>
        <w:t>а</w:t>
      </w:r>
      <w:r w:rsidR="00A30FB9" w:rsidRPr="00A30FB9">
        <w:rPr>
          <w:rFonts w:ascii="Times New Roman" w:eastAsia="Times New Roman" w:hAnsi="Times New Roman"/>
          <w:color w:val="000000"/>
          <w:sz w:val="28"/>
          <w:szCs w:val="28"/>
          <w:lang w:eastAsia="uk-UA" w:bidi="uk-UA"/>
        </w:rPr>
        <w:t>, клопотання про застосування примусових заходів медичного або виховного характеру або клопотання про звільнення від кримінальної відповідальності. Тобто після закінчення стадії досудового розслідування.</w:t>
      </w:r>
    </w:p>
    <w:p w:rsidR="00A30FB9" w:rsidRPr="00A30FB9" w:rsidRDefault="00A30FB9" w:rsidP="00A30FB9">
      <w:pPr>
        <w:widowControl w:val="0"/>
        <w:autoSpaceDN/>
        <w:spacing w:after="0" w:line="240" w:lineRule="auto"/>
        <w:ind w:firstLine="709"/>
        <w:jc w:val="both"/>
        <w:rPr>
          <w:rFonts w:ascii="Times New Roman" w:eastAsia="Times New Roman" w:hAnsi="Times New Roman"/>
          <w:color w:val="000000"/>
          <w:sz w:val="28"/>
          <w:szCs w:val="28"/>
          <w:lang w:eastAsia="uk-UA" w:bidi="uk-UA"/>
        </w:rPr>
      </w:pPr>
      <w:r w:rsidRPr="00A30FB9">
        <w:rPr>
          <w:rFonts w:ascii="Times New Roman" w:eastAsia="Times New Roman" w:hAnsi="Times New Roman"/>
          <w:color w:val="000000"/>
          <w:sz w:val="28"/>
          <w:szCs w:val="28"/>
          <w:lang w:eastAsia="uk-UA" w:bidi="uk-UA"/>
        </w:rPr>
        <w:t xml:space="preserve">У кримінальному провадженні № </w:t>
      </w:r>
      <w:r w:rsidR="00F365FD">
        <w:rPr>
          <w:rFonts w:ascii="Times New Roman" w:eastAsia="Times New Roman" w:hAnsi="Times New Roman"/>
          <w:color w:val="000000"/>
          <w:sz w:val="28"/>
          <w:szCs w:val="28"/>
          <w:lang w:eastAsia="uk-UA" w:bidi="uk-UA"/>
        </w:rPr>
        <w:t>___________</w:t>
      </w:r>
      <w:r w:rsidRPr="00A30FB9">
        <w:rPr>
          <w:rFonts w:ascii="Times New Roman" w:eastAsia="Times New Roman" w:hAnsi="Times New Roman"/>
          <w:color w:val="000000"/>
          <w:sz w:val="28"/>
          <w:szCs w:val="28"/>
          <w:lang w:eastAsia="uk-UA" w:bidi="uk-UA"/>
        </w:rPr>
        <w:t xml:space="preserve"> від 12 листопада 2019 року на час звернення </w:t>
      </w:r>
      <w:r w:rsidR="00F365FD">
        <w:rPr>
          <w:rFonts w:ascii="Times New Roman" w:hAnsi="Times New Roman"/>
          <w:sz w:val="28"/>
          <w:szCs w:val="28"/>
        </w:rPr>
        <w:t>ОСОБА_4</w:t>
      </w:r>
      <w:r w:rsidRPr="00A30FB9">
        <w:rPr>
          <w:rFonts w:ascii="Times New Roman" w:eastAsia="Times New Roman" w:hAnsi="Times New Roman"/>
          <w:color w:val="000000"/>
          <w:sz w:val="28"/>
          <w:szCs w:val="28"/>
          <w:lang w:eastAsia="uk-UA" w:bidi="uk-UA"/>
        </w:rPr>
        <w:t xml:space="preserve"> із заявою про ознайомлення з матеріалами судової справи досудове розслідування завершен</w:t>
      </w:r>
      <w:r w:rsidR="00772999">
        <w:rPr>
          <w:rFonts w:ascii="Times New Roman" w:eastAsia="Times New Roman" w:hAnsi="Times New Roman"/>
          <w:color w:val="000000"/>
          <w:sz w:val="28"/>
          <w:szCs w:val="28"/>
          <w:lang w:eastAsia="uk-UA" w:bidi="uk-UA"/>
        </w:rPr>
        <w:t>е</w:t>
      </w:r>
      <w:r w:rsidRPr="00A30FB9">
        <w:rPr>
          <w:rFonts w:ascii="Times New Roman" w:eastAsia="Times New Roman" w:hAnsi="Times New Roman"/>
          <w:color w:val="000000"/>
          <w:sz w:val="28"/>
          <w:szCs w:val="28"/>
          <w:lang w:eastAsia="uk-UA" w:bidi="uk-UA"/>
        </w:rPr>
        <w:t xml:space="preserve"> не було.</w:t>
      </w:r>
    </w:p>
    <w:p w:rsidR="00A30FB9" w:rsidRPr="00A30FB9" w:rsidRDefault="00A30FB9" w:rsidP="00A30FB9">
      <w:pPr>
        <w:widowControl w:val="0"/>
        <w:autoSpaceDN/>
        <w:spacing w:after="0" w:line="240" w:lineRule="auto"/>
        <w:ind w:firstLine="709"/>
        <w:jc w:val="both"/>
        <w:rPr>
          <w:rFonts w:ascii="Times New Roman" w:eastAsia="Times New Roman" w:hAnsi="Times New Roman"/>
          <w:color w:val="000000"/>
          <w:sz w:val="28"/>
          <w:szCs w:val="28"/>
          <w:lang w:eastAsia="uk-UA" w:bidi="uk-UA"/>
        </w:rPr>
      </w:pPr>
      <w:r w:rsidRPr="00A30FB9">
        <w:rPr>
          <w:rFonts w:ascii="Times New Roman" w:eastAsia="Times New Roman" w:hAnsi="Times New Roman"/>
          <w:color w:val="000000"/>
          <w:sz w:val="28"/>
          <w:szCs w:val="28"/>
          <w:lang w:eastAsia="uk-UA" w:bidi="uk-UA"/>
        </w:rPr>
        <w:t>Також суддя зазначила, що статтею 222 КПК України визначен</w:t>
      </w:r>
      <w:r w:rsidR="00772999">
        <w:rPr>
          <w:rFonts w:ascii="Times New Roman" w:eastAsia="Times New Roman" w:hAnsi="Times New Roman"/>
          <w:color w:val="000000"/>
          <w:sz w:val="28"/>
          <w:szCs w:val="28"/>
          <w:lang w:eastAsia="uk-UA" w:bidi="uk-UA"/>
        </w:rPr>
        <w:t>о</w:t>
      </w:r>
      <w:r w:rsidRPr="00A30FB9">
        <w:rPr>
          <w:rFonts w:ascii="Times New Roman" w:eastAsia="Times New Roman" w:hAnsi="Times New Roman"/>
          <w:color w:val="000000"/>
          <w:sz w:val="28"/>
          <w:szCs w:val="28"/>
          <w:lang w:eastAsia="uk-UA" w:bidi="uk-UA"/>
        </w:rPr>
        <w:t xml:space="preserve"> недопустимість розголошення таємниці досудового розслідування. А тому</w:t>
      </w:r>
      <w:r w:rsidR="00772999">
        <w:rPr>
          <w:rFonts w:ascii="Times New Roman" w:eastAsia="Times New Roman" w:hAnsi="Times New Roman"/>
          <w:color w:val="000000"/>
          <w:sz w:val="28"/>
          <w:szCs w:val="28"/>
          <w:lang w:eastAsia="uk-UA" w:bidi="uk-UA"/>
        </w:rPr>
        <w:t>,</w:t>
      </w:r>
      <w:r w:rsidRPr="00A30FB9">
        <w:rPr>
          <w:rFonts w:ascii="Times New Roman" w:eastAsia="Times New Roman" w:hAnsi="Times New Roman"/>
          <w:color w:val="000000"/>
          <w:sz w:val="28"/>
          <w:szCs w:val="28"/>
          <w:lang w:eastAsia="uk-UA" w:bidi="uk-UA"/>
        </w:rPr>
        <w:t xml:space="preserve"> </w:t>
      </w:r>
      <w:r w:rsidR="00772999">
        <w:rPr>
          <w:rFonts w:ascii="Times New Roman" w:eastAsia="Times New Roman" w:hAnsi="Times New Roman"/>
          <w:color w:val="000000"/>
          <w:sz w:val="28"/>
          <w:szCs w:val="28"/>
          <w:lang w:eastAsia="uk-UA" w:bidi="uk-UA"/>
        </w:rPr>
        <w:t xml:space="preserve">на думку судді, </w:t>
      </w:r>
      <w:r w:rsidRPr="00A30FB9">
        <w:rPr>
          <w:rFonts w:ascii="Times New Roman" w:eastAsia="Times New Roman" w:hAnsi="Times New Roman"/>
          <w:color w:val="000000"/>
          <w:sz w:val="28"/>
          <w:szCs w:val="28"/>
          <w:lang w:eastAsia="uk-UA" w:bidi="uk-UA"/>
        </w:rPr>
        <w:t xml:space="preserve">саме слідчий на </w:t>
      </w:r>
      <w:r w:rsidR="00772999">
        <w:rPr>
          <w:rFonts w:ascii="Times New Roman" w:eastAsia="Times New Roman" w:hAnsi="Times New Roman"/>
          <w:color w:val="000000"/>
          <w:sz w:val="28"/>
          <w:szCs w:val="28"/>
          <w:lang w:eastAsia="uk-UA" w:bidi="uk-UA"/>
        </w:rPr>
        <w:t xml:space="preserve">вказаній </w:t>
      </w:r>
      <w:r w:rsidRPr="00A30FB9">
        <w:rPr>
          <w:rFonts w:ascii="Times New Roman" w:eastAsia="Times New Roman" w:hAnsi="Times New Roman"/>
          <w:color w:val="000000"/>
          <w:sz w:val="28"/>
          <w:szCs w:val="28"/>
          <w:lang w:eastAsia="uk-UA" w:bidi="uk-UA"/>
        </w:rPr>
        <w:t>стадії кримінального провадження</w:t>
      </w:r>
      <w:r w:rsidR="00B3286B">
        <w:rPr>
          <w:rFonts w:ascii="Times New Roman" w:eastAsia="Times New Roman" w:hAnsi="Times New Roman"/>
          <w:color w:val="000000"/>
          <w:sz w:val="28"/>
          <w:szCs w:val="28"/>
          <w:lang w:eastAsia="uk-UA" w:bidi="uk-UA"/>
        </w:rPr>
        <w:t xml:space="preserve"> </w:t>
      </w:r>
      <w:r w:rsidRPr="00A30FB9">
        <w:rPr>
          <w:rFonts w:ascii="Times New Roman" w:eastAsia="Times New Roman" w:hAnsi="Times New Roman"/>
          <w:color w:val="000000"/>
          <w:sz w:val="28"/>
          <w:szCs w:val="28"/>
          <w:lang w:eastAsia="uk-UA" w:bidi="uk-UA"/>
        </w:rPr>
        <w:t xml:space="preserve">№ </w:t>
      </w:r>
      <w:r w:rsidR="00F365FD">
        <w:rPr>
          <w:rFonts w:ascii="Times New Roman" w:eastAsia="Times New Roman" w:hAnsi="Times New Roman"/>
          <w:color w:val="000000"/>
          <w:sz w:val="28"/>
          <w:szCs w:val="28"/>
          <w:lang w:eastAsia="uk-UA" w:bidi="uk-UA"/>
        </w:rPr>
        <w:t>___________</w:t>
      </w:r>
      <w:r w:rsidRPr="00A30FB9">
        <w:rPr>
          <w:rFonts w:ascii="Times New Roman" w:eastAsia="Times New Roman" w:hAnsi="Times New Roman"/>
          <w:color w:val="000000"/>
          <w:sz w:val="28"/>
          <w:szCs w:val="28"/>
          <w:lang w:eastAsia="uk-UA" w:bidi="uk-UA"/>
        </w:rPr>
        <w:t xml:space="preserve"> </w:t>
      </w:r>
      <w:r w:rsidR="00772999">
        <w:rPr>
          <w:rFonts w:ascii="Times New Roman" w:eastAsia="Times New Roman" w:hAnsi="Times New Roman"/>
          <w:color w:val="000000"/>
          <w:sz w:val="28"/>
          <w:szCs w:val="28"/>
          <w:lang w:eastAsia="uk-UA" w:bidi="uk-UA"/>
        </w:rPr>
        <w:t>мав вирішувати</w:t>
      </w:r>
      <w:r w:rsidRPr="00A30FB9">
        <w:rPr>
          <w:rFonts w:ascii="Times New Roman" w:eastAsia="Times New Roman" w:hAnsi="Times New Roman"/>
          <w:color w:val="000000"/>
          <w:sz w:val="28"/>
          <w:szCs w:val="28"/>
          <w:lang w:eastAsia="uk-UA" w:bidi="uk-UA"/>
        </w:rPr>
        <w:t>, кого і з якими матеріалами досудового розслідування ознайомлювати.</w:t>
      </w:r>
    </w:p>
    <w:p w:rsidR="00A30FB9" w:rsidRPr="00A30FB9" w:rsidRDefault="00A30FB9" w:rsidP="00A30FB9">
      <w:pPr>
        <w:widowControl w:val="0"/>
        <w:autoSpaceDN/>
        <w:spacing w:after="0" w:line="240" w:lineRule="auto"/>
        <w:ind w:firstLine="709"/>
        <w:jc w:val="both"/>
        <w:rPr>
          <w:rFonts w:ascii="Times New Roman" w:eastAsia="Times New Roman" w:hAnsi="Times New Roman"/>
          <w:color w:val="000000"/>
          <w:sz w:val="28"/>
          <w:szCs w:val="28"/>
          <w:lang w:eastAsia="uk-UA" w:bidi="uk-UA"/>
        </w:rPr>
      </w:pPr>
      <w:r w:rsidRPr="00A30FB9">
        <w:rPr>
          <w:rFonts w:ascii="Times New Roman" w:eastAsia="Times New Roman" w:hAnsi="Times New Roman"/>
          <w:color w:val="000000"/>
          <w:sz w:val="28"/>
          <w:szCs w:val="28"/>
          <w:lang w:eastAsia="uk-UA" w:bidi="uk-UA"/>
        </w:rPr>
        <w:t>Щодо посилання</w:t>
      </w:r>
      <w:r w:rsidR="00772999">
        <w:rPr>
          <w:rFonts w:ascii="Times New Roman" w:eastAsia="Times New Roman" w:hAnsi="Times New Roman"/>
          <w:color w:val="000000"/>
          <w:sz w:val="28"/>
          <w:szCs w:val="28"/>
          <w:lang w:eastAsia="uk-UA" w:bidi="uk-UA"/>
        </w:rPr>
        <w:t xml:space="preserve"> автора дисциплінарної скарги на </w:t>
      </w:r>
      <w:r w:rsidRPr="00A30FB9">
        <w:rPr>
          <w:rFonts w:ascii="Times New Roman" w:eastAsia="Times New Roman" w:hAnsi="Times New Roman"/>
          <w:color w:val="000000"/>
          <w:sz w:val="28"/>
          <w:szCs w:val="28"/>
          <w:lang w:eastAsia="uk-UA" w:bidi="uk-UA"/>
        </w:rPr>
        <w:t>порушення</w:t>
      </w:r>
      <w:r w:rsidR="00772999">
        <w:rPr>
          <w:rFonts w:ascii="Times New Roman" w:eastAsia="Times New Roman" w:hAnsi="Times New Roman"/>
          <w:color w:val="000000"/>
          <w:sz w:val="28"/>
          <w:szCs w:val="28"/>
          <w:lang w:eastAsia="uk-UA" w:bidi="uk-UA"/>
        </w:rPr>
        <w:t xml:space="preserve"> суддею Ларіоновою Н.М.</w:t>
      </w:r>
      <w:r w:rsidRPr="00A30FB9">
        <w:rPr>
          <w:rFonts w:ascii="Times New Roman" w:eastAsia="Times New Roman" w:hAnsi="Times New Roman"/>
          <w:color w:val="000000"/>
          <w:sz w:val="28"/>
          <w:szCs w:val="28"/>
          <w:lang w:eastAsia="uk-UA" w:bidi="uk-UA"/>
        </w:rPr>
        <w:t xml:space="preserve"> частини першої статті 27 КПК України, яка передбачає гласність та відкритість судового провадження, суддя зазначила, що</w:t>
      </w:r>
      <w:r w:rsidR="00772999">
        <w:rPr>
          <w:rFonts w:ascii="Times New Roman" w:eastAsia="Times New Roman" w:hAnsi="Times New Roman"/>
          <w:color w:val="000000"/>
          <w:sz w:val="28"/>
          <w:szCs w:val="28"/>
          <w:lang w:eastAsia="uk-UA" w:bidi="uk-UA"/>
        </w:rPr>
        <w:t xml:space="preserve"> </w:t>
      </w:r>
      <w:r w:rsidR="00F365FD">
        <w:rPr>
          <w:rFonts w:ascii="Times New Roman" w:hAnsi="Times New Roman"/>
          <w:sz w:val="28"/>
          <w:szCs w:val="28"/>
        </w:rPr>
        <w:t>ОСОБА_4</w:t>
      </w:r>
      <w:r w:rsidR="00772999">
        <w:rPr>
          <w:rFonts w:ascii="Times New Roman" w:eastAsia="Times New Roman" w:hAnsi="Times New Roman"/>
          <w:color w:val="000000"/>
          <w:sz w:val="28"/>
          <w:szCs w:val="28"/>
          <w:lang w:eastAsia="uk-UA" w:bidi="uk-UA"/>
        </w:rPr>
        <w:t xml:space="preserve"> </w:t>
      </w:r>
      <w:r w:rsidRPr="00A30FB9">
        <w:rPr>
          <w:rFonts w:ascii="Times New Roman" w:eastAsia="Times New Roman" w:hAnsi="Times New Roman"/>
          <w:color w:val="000000"/>
          <w:sz w:val="28"/>
          <w:szCs w:val="28"/>
          <w:lang w:eastAsia="uk-UA" w:bidi="uk-UA"/>
        </w:rPr>
        <w:t xml:space="preserve">як представник власника майна </w:t>
      </w:r>
      <w:r w:rsidR="00F365FD">
        <w:rPr>
          <w:rFonts w:ascii="Times New Roman" w:hAnsi="Times New Roman"/>
          <w:sz w:val="28"/>
          <w:szCs w:val="28"/>
        </w:rPr>
        <w:t>ОСОБА_3</w:t>
      </w:r>
      <w:r w:rsidRPr="00A30FB9">
        <w:rPr>
          <w:rFonts w:ascii="Times New Roman" w:eastAsia="Times New Roman" w:hAnsi="Times New Roman"/>
          <w:color w:val="000000"/>
          <w:sz w:val="28"/>
          <w:szCs w:val="28"/>
          <w:lang w:eastAsia="uk-UA" w:bidi="uk-UA"/>
        </w:rPr>
        <w:t xml:space="preserve"> був письмово проінформований </w:t>
      </w:r>
      <w:r w:rsidR="00772999">
        <w:rPr>
          <w:rFonts w:ascii="Times New Roman" w:eastAsia="Times New Roman" w:hAnsi="Times New Roman"/>
          <w:color w:val="000000"/>
          <w:sz w:val="28"/>
          <w:szCs w:val="28"/>
          <w:lang w:eastAsia="uk-UA" w:bidi="uk-UA"/>
        </w:rPr>
        <w:t>про</w:t>
      </w:r>
      <w:r w:rsidRPr="00A30FB9">
        <w:rPr>
          <w:rFonts w:ascii="Times New Roman" w:eastAsia="Times New Roman" w:hAnsi="Times New Roman"/>
          <w:color w:val="000000"/>
          <w:sz w:val="28"/>
          <w:szCs w:val="28"/>
          <w:lang w:eastAsia="uk-UA" w:bidi="uk-UA"/>
        </w:rPr>
        <w:t xml:space="preserve"> результат</w:t>
      </w:r>
      <w:r w:rsidR="00772999">
        <w:rPr>
          <w:rFonts w:ascii="Times New Roman" w:eastAsia="Times New Roman" w:hAnsi="Times New Roman"/>
          <w:color w:val="000000"/>
          <w:sz w:val="28"/>
          <w:szCs w:val="28"/>
          <w:lang w:eastAsia="uk-UA" w:bidi="uk-UA"/>
        </w:rPr>
        <w:t>и</w:t>
      </w:r>
      <w:r w:rsidRPr="00A30FB9">
        <w:rPr>
          <w:rFonts w:ascii="Times New Roman" w:eastAsia="Times New Roman" w:hAnsi="Times New Roman"/>
          <w:color w:val="000000"/>
          <w:sz w:val="28"/>
          <w:szCs w:val="28"/>
          <w:lang w:eastAsia="uk-UA" w:bidi="uk-UA"/>
        </w:rPr>
        <w:t xml:space="preserve"> розгляду справи № 758/4923/20,</w:t>
      </w:r>
      <w:r w:rsidR="00772999">
        <w:rPr>
          <w:rFonts w:ascii="Times New Roman" w:eastAsia="Times New Roman" w:hAnsi="Times New Roman"/>
          <w:color w:val="000000"/>
          <w:sz w:val="28"/>
          <w:szCs w:val="28"/>
          <w:lang w:eastAsia="uk-UA" w:bidi="uk-UA"/>
        </w:rPr>
        <w:t xml:space="preserve"> а</w:t>
      </w:r>
      <w:r w:rsidR="00327A9F" w:rsidRPr="00327A9F">
        <w:rPr>
          <w:rFonts w:ascii="Times New Roman" w:eastAsia="Times New Roman" w:hAnsi="Times New Roman"/>
          <w:color w:val="000000"/>
          <w:sz w:val="28"/>
          <w:szCs w:val="28"/>
          <w:lang w:eastAsia="uk-UA" w:bidi="uk-UA"/>
        </w:rPr>
        <w:t xml:space="preserve"> отже,</w:t>
      </w:r>
      <w:r w:rsidRPr="00A30FB9">
        <w:rPr>
          <w:rFonts w:ascii="Times New Roman" w:eastAsia="Times New Roman" w:hAnsi="Times New Roman"/>
          <w:color w:val="000000"/>
          <w:sz w:val="28"/>
          <w:szCs w:val="28"/>
          <w:lang w:eastAsia="uk-UA" w:bidi="uk-UA"/>
        </w:rPr>
        <w:t xml:space="preserve"> його право на ознайомлення з процесуальним рішенням – ухвалою слідчого судді від 29 квітня 2020 року та на отримання її копії</w:t>
      </w:r>
      <w:r w:rsidR="00772999" w:rsidRPr="00772999">
        <w:rPr>
          <w:rFonts w:ascii="Times New Roman" w:eastAsia="Times New Roman" w:hAnsi="Times New Roman"/>
          <w:color w:val="000000"/>
          <w:sz w:val="28"/>
          <w:szCs w:val="28"/>
          <w:lang w:eastAsia="uk-UA" w:bidi="uk-UA"/>
        </w:rPr>
        <w:t xml:space="preserve"> </w:t>
      </w:r>
      <w:r w:rsidR="00772999" w:rsidRPr="00A30FB9">
        <w:rPr>
          <w:rFonts w:ascii="Times New Roman" w:eastAsia="Times New Roman" w:hAnsi="Times New Roman"/>
          <w:color w:val="000000"/>
          <w:sz w:val="28"/>
          <w:szCs w:val="28"/>
          <w:lang w:eastAsia="uk-UA" w:bidi="uk-UA"/>
        </w:rPr>
        <w:t>дотримано</w:t>
      </w:r>
      <w:r w:rsidRPr="00A30FB9">
        <w:rPr>
          <w:rFonts w:ascii="Times New Roman" w:eastAsia="Times New Roman" w:hAnsi="Times New Roman"/>
          <w:color w:val="000000"/>
          <w:sz w:val="28"/>
          <w:szCs w:val="28"/>
          <w:lang w:eastAsia="uk-UA" w:bidi="uk-UA"/>
        </w:rPr>
        <w:t>, що повністю відповідає вимогам частини першої статті 27 КПК України.</w:t>
      </w:r>
    </w:p>
    <w:p w:rsidR="00A30FB9" w:rsidRPr="00A30FB9" w:rsidRDefault="00A30FB9" w:rsidP="00A30FB9">
      <w:pPr>
        <w:widowControl w:val="0"/>
        <w:autoSpaceDN/>
        <w:spacing w:after="0" w:line="240" w:lineRule="auto"/>
        <w:ind w:firstLine="709"/>
        <w:jc w:val="both"/>
        <w:rPr>
          <w:rFonts w:ascii="Times New Roman" w:eastAsia="Times New Roman" w:hAnsi="Times New Roman"/>
          <w:color w:val="000000"/>
          <w:sz w:val="28"/>
          <w:szCs w:val="28"/>
          <w:lang w:eastAsia="uk-UA" w:bidi="uk-UA"/>
        </w:rPr>
      </w:pPr>
      <w:r w:rsidRPr="00A30FB9">
        <w:rPr>
          <w:rFonts w:ascii="Times New Roman" w:eastAsia="Times New Roman" w:hAnsi="Times New Roman"/>
          <w:color w:val="000000"/>
          <w:sz w:val="28"/>
          <w:szCs w:val="28"/>
          <w:lang w:eastAsia="uk-UA" w:bidi="uk-UA"/>
        </w:rPr>
        <w:t xml:space="preserve">Крім того, суддя вказала, що відповідно до частини третьої статті 395 КПК України, якщо ухвалу суду було постановлено без виклику особи, яка її оскаржує, то строк апеляційного оскарження для такої особи обчислюється з дня отримання нею копії судового рішення. </w:t>
      </w:r>
      <w:r w:rsidR="00E6166B">
        <w:rPr>
          <w:rFonts w:ascii="Times New Roman" w:eastAsia="Times New Roman" w:hAnsi="Times New Roman"/>
          <w:color w:val="000000"/>
          <w:sz w:val="28"/>
          <w:szCs w:val="28"/>
          <w:lang w:eastAsia="uk-UA" w:bidi="uk-UA"/>
        </w:rPr>
        <w:t>Отже</w:t>
      </w:r>
      <w:r w:rsidRPr="00A30FB9">
        <w:rPr>
          <w:rFonts w:ascii="Times New Roman" w:eastAsia="Times New Roman" w:hAnsi="Times New Roman"/>
          <w:color w:val="000000"/>
          <w:sz w:val="28"/>
          <w:szCs w:val="28"/>
          <w:lang w:eastAsia="uk-UA" w:bidi="uk-UA"/>
        </w:rPr>
        <w:t>, чинним законодавством передбачено право власника майна в апеляційному порядку оскаржити ухвалу слідчого судді про накладення арешту на майно.</w:t>
      </w:r>
    </w:p>
    <w:p w:rsidR="00A30FB9" w:rsidRPr="00A30FB9" w:rsidRDefault="00A30FB9" w:rsidP="00A30FB9">
      <w:pPr>
        <w:widowControl w:val="0"/>
        <w:autoSpaceDN/>
        <w:spacing w:after="0" w:line="240" w:lineRule="auto"/>
        <w:ind w:firstLine="709"/>
        <w:jc w:val="both"/>
        <w:rPr>
          <w:rFonts w:ascii="Times New Roman" w:eastAsia="Times New Roman" w:hAnsi="Times New Roman"/>
          <w:color w:val="000000"/>
          <w:sz w:val="28"/>
          <w:szCs w:val="28"/>
          <w:lang w:eastAsia="uk-UA" w:bidi="uk-UA"/>
        </w:rPr>
      </w:pPr>
      <w:r w:rsidRPr="00A30FB9">
        <w:rPr>
          <w:rFonts w:ascii="Times New Roman" w:eastAsia="Times New Roman" w:hAnsi="Times New Roman"/>
          <w:color w:val="000000"/>
          <w:sz w:val="28"/>
          <w:szCs w:val="28"/>
          <w:lang w:eastAsia="uk-UA" w:bidi="uk-UA"/>
        </w:rPr>
        <w:t>Власник майна скористався своїм правом апеляційного оскарження. На ухвалу Подільського районного суду міста Києва від 29 квітня 2020 року подан</w:t>
      </w:r>
      <w:r w:rsidR="00E6166B">
        <w:rPr>
          <w:rFonts w:ascii="Times New Roman" w:eastAsia="Times New Roman" w:hAnsi="Times New Roman"/>
          <w:color w:val="000000"/>
          <w:sz w:val="28"/>
          <w:szCs w:val="28"/>
          <w:lang w:eastAsia="uk-UA" w:bidi="uk-UA"/>
        </w:rPr>
        <w:t>о</w:t>
      </w:r>
      <w:r w:rsidRPr="00A30FB9">
        <w:rPr>
          <w:rFonts w:ascii="Times New Roman" w:eastAsia="Times New Roman" w:hAnsi="Times New Roman"/>
          <w:color w:val="000000"/>
          <w:sz w:val="28"/>
          <w:szCs w:val="28"/>
          <w:lang w:eastAsia="uk-UA" w:bidi="uk-UA"/>
        </w:rPr>
        <w:t xml:space="preserve"> апеляційн</w:t>
      </w:r>
      <w:r w:rsidR="00E6166B">
        <w:rPr>
          <w:rFonts w:ascii="Times New Roman" w:eastAsia="Times New Roman" w:hAnsi="Times New Roman"/>
          <w:color w:val="000000"/>
          <w:sz w:val="28"/>
          <w:szCs w:val="28"/>
          <w:lang w:eastAsia="uk-UA" w:bidi="uk-UA"/>
        </w:rPr>
        <w:t>у</w:t>
      </w:r>
      <w:r w:rsidRPr="00A30FB9">
        <w:rPr>
          <w:rFonts w:ascii="Times New Roman" w:eastAsia="Times New Roman" w:hAnsi="Times New Roman"/>
          <w:color w:val="000000"/>
          <w:sz w:val="28"/>
          <w:szCs w:val="28"/>
          <w:lang w:eastAsia="uk-UA" w:bidi="uk-UA"/>
        </w:rPr>
        <w:t xml:space="preserve"> скарг</w:t>
      </w:r>
      <w:r w:rsidR="00E6166B">
        <w:rPr>
          <w:rFonts w:ascii="Times New Roman" w:eastAsia="Times New Roman" w:hAnsi="Times New Roman"/>
          <w:color w:val="000000"/>
          <w:sz w:val="28"/>
          <w:szCs w:val="28"/>
          <w:lang w:eastAsia="uk-UA" w:bidi="uk-UA"/>
        </w:rPr>
        <w:t>у</w:t>
      </w:r>
      <w:r w:rsidRPr="00A30FB9">
        <w:rPr>
          <w:rFonts w:ascii="Times New Roman" w:eastAsia="Times New Roman" w:hAnsi="Times New Roman"/>
          <w:color w:val="000000"/>
          <w:sz w:val="28"/>
          <w:szCs w:val="28"/>
          <w:lang w:eastAsia="uk-UA" w:bidi="uk-UA"/>
        </w:rPr>
        <w:t>. Крім того, статтею 174 КПК України передбачено право звернення власника майна з клопотанням про скасування арешту майна.</w:t>
      </w:r>
    </w:p>
    <w:p w:rsidR="00A30FB9" w:rsidRPr="00A30FB9" w:rsidRDefault="00A30FB9" w:rsidP="00A30FB9">
      <w:pPr>
        <w:widowControl w:val="0"/>
        <w:autoSpaceDN/>
        <w:spacing w:after="0" w:line="240" w:lineRule="auto"/>
        <w:ind w:firstLine="709"/>
        <w:jc w:val="both"/>
        <w:rPr>
          <w:rFonts w:ascii="Times New Roman" w:eastAsia="Times New Roman" w:hAnsi="Times New Roman"/>
          <w:color w:val="000000"/>
          <w:sz w:val="28"/>
          <w:szCs w:val="28"/>
          <w:lang w:eastAsia="uk-UA" w:bidi="uk-UA"/>
        </w:rPr>
      </w:pPr>
      <w:r w:rsidRPr="00A30FB9">
        <w:rPr>
          <w:rFonts w:ascii="Times New Roman" w:eastAsia="Times New Roman" w:hAnsi="Times New Roman"/>
          <w:color w:val="000000"/>
          <w:sz w:val="28"/>
          <w:szCs w:val="28"/>
          <w:lang w:eastAsia="uk-UA" w:bidi="uk-UA"/>
        </w:rPr>
        <w:t>Під час вирішення питання щодо наявності підстав для відкриття дисциплінарної справи слід виходити з такого.</w:t>
      </w:r>
    </w:p>
    <w:p w:rsidR="00A30FB9" w:rsidRPr="00A30FB9" w:rsidRDefault="00A30FB9" w:rsidP="00A30FB9">
      <w:pPr>
        <w:widowControl w:val="0"/>
        <w:autoSpaceDN/>
        <w:spacing w:after="0" w:line="240" w:lineRule="auto"/>
        <w:ind w:firstLine="709"/>
        <w:jc w:val="both"/>
        <w:rPr>
          <w:rFonts w:ascii="Times New Roman" w:eastAsia="Times New Roman" w:hAnsi="Times New Roman"/>
          <w:color w:val="000000"/>
          <w:sz w:val="28"/>
          <w:szCs w:val="28"/>
          <w:lang w:eastAsia="uk-UA" w:bidi="uk-UA"/>
        </w:rPr>
      </w:pPr>
      <w:r w:rsidRPr="00A30FB9">
        <w:rPr>
          <w:rFonts w:ascii="Times New Roman" w:eastAsia="Times New Roman" w:hAnsi="Times New Roman"/>
          <w:color w:val="000000"/>
          <w:sz w:val="28"/>
          <w:szCs w:val="28"/>
          <w:lang w:eastAsia="uk-UA" w:bidi="uk-UA"/>
        </w:rPr>
        <w:t xml:space="preserve">Відповідно до статті 222 КПК України </w:t>
      </w:r>
      <w:r w:rsidRPr="00A30FB9">
        <w:rPr>
          <w:rFonts w:ascii="Times New Roman" w:eastAsiaTheme="minorHAnsi" w:hAnsi="Times New Roman"/>
          <w:color w:val="000000"/>
          <w:sz w:val="28"/>
          <w:szCs w:val="28"/>
        </w:rPr>
        <w:t>відомості досудового розслідування можна розголошувати лише з письмового дозволу слідчого або прокурора і в тому обсязі, в якому вони визнають можливим.</w:t>
      </w:r>
      <w:r w:rsidRPr="00A30FB9">
        <w:rPr>
          <w:rFonts w:ascii="Times New Roman" w:eastAsia="Times New Roman" w:hAnsi="Times New Roman"/>
          <w:color w:val="000000"/>
          <w:sz w:val="28"/>
          <w:szCs w:val="28"/>
          <w:lang w:eastAsia="uk-UA" w:bidi="uk-UA"/>
        </w:rPr>
        <w:t xml:space="preserve"> </w:t>
      </w:r>
      <w:r w:rsidRPr="00A30FB9">
        <w:rPr>
          <w:rFonts w:ascii="Times New Roman" w:eastAsiaTheme="minorHAnsi" w:hAnsi="Times New Roman"/>
          <w:color w:val="000000"/>
          <w:sz w:val="28"/>
          <w:szCs w:val="28"/>
        </w:rPr>
        <w:t>Отже, саме прокурор або слідчий є тією особою, яка визначає обсяг відомостей, що становлять таємницю досудового розслідування, і приймає рішення про надання дозволу на розголошення відповідних відомостей, а не слідчий суддя.</w:t>
      </w:r>
    </w:p>
    <w:p w:rsidR="00A30FB9" w:rsidRPr="00A30FB9" w:rsidRDefault="00A30FB9" w:rsidP="00A30FB9">
      <w:pPr>
        <w:widowControl w:val="0"/>
        <w:autoSpaceDN/>
        <w:spacing w:after="0" w:line="240" w:lineRule="auto"/>
        <w:ind w:firstLine="709"/>
        <w:jc w:val="both"/>
        <w:rPr>
          <w:rFonts w:asciiTheme="minorHAnsi" w:eastAsiaTheme="minorHAnsi" w:hAnsiTheme="minorHAnsi" w:cstheme="minorBidi"/>
          <w:color w:val="000000"/>
          <w:sz w:val="28"/>
          <w:szCs w:val="28"/>
        </w:rPr>
      </w:pPr>
      <w:r w:rsidRPr="00A30FB9">
        <w:rPr>
          <w:rFonts w:ascii="Times New Roman" w:hAnsi="Times New Roman"/>
          <w:color w:val="000000" w:themeColor="text1"/>
          <w:sz w:val="28"/>
          <w:szCs w:val="28"/>
          <w:lang w:eastAsia="ru-RU"/>
        </w:rPr>
        <w:t xml:space="preserve">Таким чином, оскільки на час звернення </w:t>
      </w:r>
      <w:r w:rsidR="00F365FD">
        <w:rPr>
          <w:rFonts w:ascii="Times New Roman" w:hAnsi="Times New Roman"/>
          <w:sz w:val="28"/>
          <w:szCs w:val="28"/>
        </w:rPr>
        <w:t>ОСОБА_4</w:t>
      </w:r>
      <w:r w:rsidRPr="00A30FB9">
        <w:rPr>
          <w:rFonts w:ascii="Times New Roman" w:hAnsi="Times New Roman"/>
          <w:color w:val="000000" w:themeColor="text1"/>
          <w:sz w:val="28"/>
          <w:szCs w:val="28"/>
          <w:lang w:eastAsia="ru-RU"/>
        </w:rPr>
        <w:t xml:space="preserve"> із заявою про ознайомлення з матеріалами судової справи досудове розслідування завершено не було, а п</w:t>
      </w:r>
      <w:r w:rsidRPr="00A30FB9">
        <w:rPr>
          <w:rFonts w:ascii="Times New Roman" w:eastAsiaTheme="minorHAnsi" w:hAnsi="Times New Roman"/>
          <w:color w:val="000000"/>
          <w:sz w:val="28"/>
          <w:szCs w:val="28"/>
        </w:rPr>
        <w:t xml:space="preserve">ередчасне і неконтрольоване розголошення даних досудового розслідування </w:t>
      </w:r>
      <w:r w:rsidR="00E6166B">
        <w:rPr>
          <w:rFonts w:ascii="Times New Roman" w:eastAsiaTheme="minorHAnsi" w:hAnsi="Times New Roman"/>
          <w:color w:val="000000"/>
          <w:sz w:val="28"/>
          <w:szCs w:val="28"/>
        </w:rPr>
        <w:t xml:space="preserve">могло </w:t>
      </w:r>
      <w:r w:rsidRPr="00A30FB9">
        <w:rPr>
          <w:rFonts w:ascii="Times New Roman" w:eastAsiaTheme="minorHAnsi" w:hAnsi="Times New Roman"/>
          <w:color w:val="000000"/>
          <w:sz w:val="28"/>
          <w:szCs w:val="28"/>
        </w:rPr>
        <w:t xml:space="preserve">вплинути на хід досудового розслідування, завдати шкоди </w:t>
      </w:r>
      <w:r w:rsidR="00E6166B" w:rsidRPr="00A30FB9">
        <w:rPr>
          <w:rFonts w:ascii="Times New Roman" w:eastAsiaTheme="minorHAnsi" w:hAnsi="Times New Roman"/>
          <w:color w:val="000000"/>
          <w:sz w:val="28"/>
          <w:szCs w:val="28"/>
        </w:rPr>
        <w:lastRenderedPageBreak/>
        <w:t xml:space="preserve">не тільки </w:t>
      </w:r>
      <w:r w:rsidRPr="00A30FB9">
        <w:rPr>
          <w:rFonts w:ascii="Times New Roman" w:eastAsiaTheme="minorHAnsi" w:hAnsi="Times New Roman"/>
          <w:color w:val="000000"/>
          <w:sz w:val="28"/>
          <w:szCs w:val="28"/>
        </w:rPr>
        <w:t xml:space="preserve">повноті й об’єктивності встановлення обставин кримінального правопорушення, а й інтересам потерпілого, підозрюваного й інших учасників кримінального провадження, саме прокурор або слідчий мав право прийняти рішення про надання </w:t>
      </w:r>
      <w:r w:rsidR="00F365FD">
        <w:rPr>
          <w:rFonts w:ascii="Times New Roman" w:hAnsi="Times New Roman"/>
          <w:sz w:val="28"/>
          <w:szCs w:val="28"/>
        </w:rPr>
        <w:t>ОСОБА_4</w:t>
      </w:r>
      <w:r w:rsidRPr="00A30FB9">
        <w:rPr>
          <w:rFonts w:ascii="Times New Roman" w:eastAsiaTheme="minorHAnsi" w:hAnsi="Times New Roman"/>
          <w:color w:val="000000"/>
          <w:sz w:val="28"/>
          <w:szCs w:val="28"/>
        </w:rPr>
        <w:t xml:space="preserve"> для ознайомлення матеріалів досудового розслідування та визначити обсяг відомостей, з яким він мав ознайомитись.</w:t>
      </w:r>
    </w:p>
    <w:p w:rsidR="00A30FB9" w:rsidRPr="00A30FB9" w:rsidRDefault="00A30FB9" w:rsidP="00A30FB9">
      <w:pPr>
        <w:shd w:val="clear" w:color="auto" w:fill="FFFFFF"/>
        <w:autoSpaceDN/>
        <w:spacing w:after="0" w:line="240" w:lineRule="auto"/>
        <w:ind w:firstLine="709"/>
        <w:jc w:val="both"/>
        <w:rPr>
          <w:rFonts w:ascii="Times New Roman" w:eastAsia="Times New Roman" w:hAnsi="Times New Roman"/>
          <w:color w:val="000000" w:themeColor="text1"/>
          <w:sz w:val="28"/>
          <w:szCs w:val="28"/>
          <w:lang w:eastAsia="uk-UA"/>
        </w:rPr>
      </w:pPr>
      <w:r w:rsidRPr="00A30FB9">
        <w:rPr>
          <w:rFonts w:ascii="Times New Roman" w:eastAsia="Times New Roman" w:hAnsi="Times New Roman"/>
          <w:color w:val="000000" w:themeColor="text1"/>
          <w:sz w:val="28"/>
          <w:szCs w:val="28"/>
          <w:lang w:eastAsia="uk-UA"/>
        </w:rPr>
        <w:t xml:space="preserve">Враховуючи викладене, попередньою перевіркою не встановлено в діях судді Ларіонової Н.М. </w:t>
      </w:r>
      <w:r w:rsidRPr="00A30FB9">
        <w:rPr>
          <w:rFonts w:ascii="Times New Roman" w:hAnsi="Times New Roman"/>
          <w:color w:val="000000" w:themeColor="text1"/>
          <w:sz w:val="28"/>
          <w:szCs w:val="28"/>
          <w:lang w:eastAsia="ru-RU"/>
        </w:rPr>
        <w:t xml:space="preserve">ознак дисциплінарного проступку, передбаченого підпунктом </w:t>
      </w:r>
      <w:r w:rsidRPr="00A30FB9">
        <w:rPr>
          <w:rFonts w:ascii="Times New Roman" w:eastAsia="Times New Roman" w:hAnsi="Times New Roman"/>
          <w:sz w:val="28"/>
          <w:szCs w:val="28"/>
          <w:lang w:eastAsia="uk-UA"/>
        </w:rPr>
        <w:t>«а» пункту 1 частини першої</w:t>
      </w:r>
      <w:r w:rsidRPr="00A30FB9">
        <w:rPr>
          <w:rFonts w:ascii="Times New Roman" w:hAnsi="Times New Roman"/>
          <w:color w:val="000000" w:themeColor="text1"/>
          <w:sz w:val="28"/>
          <w:szCs w:val="28"/>
          <w:lang w:eastAsia="ru-RU"/>
        </w:rPr>
        <w:t xml:space="preserve"> статті 106 Закону України «Про судоустрій і статус суддів»</w:t>
      </w:r>
      <w:r w:rsidR="00E6166B">
        <w:rPr>
          <w:rFonts w:ascii="Times New Roman" w:hAnsi="Times New Roman"/>
          <w:color w:val="000000" w:themeColor="text1"/>
          <w:sz w:val="28"/>
          <w:szCs w:val="28"/>
          <w:lang w:eastAsia="ru-RU"/>
        </w:rPr>
        <w:t>,</w:t>
      </w:r>
      <w:r w:rsidRPr="00A30FB9">
        <w:rPr>
          <w:rFonts w:ascii="Times New Roman" w:hAnsi="Times New Roman"/>
          <w:color w:val="000000" w:themeColor="text1"/>
          <w:sz w:val="28"/>
          <w:szCs w:val="28"/>
          <w:lang w:eastAsia="ru-RU"/>
        </w:rPr>
        <w:t xml:space="preserve"> </w:t>
      </w:r>
      <w:r w:rsidRPr="00A30FB9">
        <w:rPr>
          <w:rFonts w:ascii="Times New Roman" w:eastAsia="Times New Roman" w:hAnsi="Times New Roman"/>
          <w:color w:val="000000" w:themeColor="text1"/>
          <w:sz w:val="28"/>
          <w:szCs w:val="28"/>
          <w:lang w:eastAsia="uk-UA"/>
        </w:rPr>
        <w:t>у зв’язку із ненаданням</w:t>
      </w:r>
      <w:r w:rsidRPr="00A30FB9">
        <w:rPr>
          <w:rFonts w:ascii="Times New Roman" w:eastAsia="Times New Roman" w:hAnsi="Times New Roman"/>
          <w:sz w:val="28"/>
          <w:szCs w:val="28"/>
          <w:lang w:eastAsia="uk-UA"/>
        </w:rPr>
        <w:t xml:space="preserve"> для ознайомлення </w:t>
      </w:r>
      <w:r w:rsidRPr="00A30FB9">
        <w:rPr>
          <w:rFonts w:ascii="Times New Roman" w:hAnsi="Times New Roman"/>
          <w:color w:val="000000" w:themeColor="text1"/>
          <w:sz w:val="28"/>
          <w:szCs w:val="28"/>
          <w:lang w:eastAsia="ru-RU"/>
        </w:rPr>
        <w:t xml:space="preserve">адвокату Волошину І.В., який діє в інтересах </w:t>
      </w:r>
      <w:proofErr w:type="spellStart"/>
      <w:r w:rsidRPr="00A30FB9">
        <w:rPr>
          <w:rFonts w:ascii="Times New Roman" w:hAnsi="Times New Roman"/>
          <w:color w:val="000000" w:themeColor="text1"/>
          <w:sz w:val="28"/>
          <w:szCs w:val="28"/>
          <w:lang w:eastAsia="ru-RU"/>
        </w:rPr>
        <w:t>Титюка</w:t>
      </w:r>
      <w:proofErr w:type="spellEnd"/>
      <w:r w:rsidRPr="00A30FB9">
        <w:rPr>
          <w:rFonts w:ascii="Times New Roman" w:hAnsi="Times New Roman"/>
          <w:color w:val="000000" w:themeColor="text1"/>
          <w:sz w:val="28"/>
          <w:szCs w:val="28"/>
          <w:lang w:eastAsia="ru-RU"/>
        </w:rPr>
        <w:t xml:space="preserve"> Є.О., </w:t>
      </w:r>
      <w:r w:rsidRPr="00A30FB9">
        <w:rPr>
          <w:rFonts w:ascii="Times New Roman" w:eastAsia="Times New Roman" w:hAnsi="Times New Roman"/>
          <w:sz w:val="28"/>
          <w:szCs w:val="28"/>
          <w:lang w:eastAsia="uk-UA"/>
        </w:rPr>
        <w:t>матеріалів справи</w:t>
      </w:r>
      <w:r w:rsidR="00B3286B">
        <w:rPr>
          <w:rFonts w:ascii="Times New Roman" w:eastAsia="Times New Roman" w:hAnsi="Times New Roman"/>
          <w:sz w:val="28"/>
          <w:szCs w:val="28"/>
          <w:lang w:eastAsia="uk-UA"/>
        </w:rPr>
        <w:t xml:space="preserve"> </w:t>
      </w:r>
      <w:r w:rsidRPr="00A30FB9">
        <w:rPr>
          <w:rFonts w:ascii="Times New Roman" w:hAnsi="Times New Roman"/>
          <w:sz w:val="28"/>
          <w:szCs w:val="28"/>
          <w:shd w:val="clear" w:color="auto" w:fill="FFFFFF"/>
          <w:lang w:eastAsia="ru-RU"/>
        </w:rPr>
        <w:t>№ 758/4923/20.</w:t>
      </w:r>
    </w:p>
    <w:p w:rsidR="00A30FB9" w:rsidRPr="00A30FB9" w:rsidRDefault="00A30FB9" w:rsidP="00A30FB9">
      <w:pPr>
        <w:autoSpaceDN/>
        <w:spacing w:after="0" w:line="240" w:lineRule="auto"/>
        <w:ind w:firstLine="709"/>
        <w:jc w:val="both"/>
        <w:rPr>
          <w:rFonts w:ascii="Times New Roman" w:eastAsia="Times New Roman" w:hAnsi="Times New Roman"/>
          <w:color w:val="000000"/>
          <w:sz w:val="28"/>
          <w:szCs w:val="28"/>
          <w:lang w:eastAsia="ru-RU"/>
        </w:rPr>
      </w:pPr>
      <w:r w:rsidRPr="00A30FB9">
        <w:rPr>
          <w:rFonts w:ascii="Times New Roman" w:eastAsiaTheme="minorHAnsi" w:hAnsi="Times New Roman"/>
          <w:sz w:val="28"/>
          <w:szCs w:val="28"/>
        </w:rPr>
        <w:t>Разом з тим попередньою перевіркою встановлено, що к</w:t>
      </w:r>
      <w:r w:rsidRPr="00A30FB9">
        <w:rPr>
          <w:rFonts w:ascii="Times New Roman" w:eastAsia="Times New Roman" w:hAnsi="Times New Roman"/>
          <w:sz w:val="28"/>
          <w:szCs w:val="28"/>
          <w:lang w:eastAsia="ru-RU"/>
        </w:rPr>
        <w:t>лопотання про арешт майна розглянуто слідчим суддею</w:t>
      </w:r>
      <w:r w:rsidRPr="00A30FB9">
        <w:rPr>
          <w:rFonts w:ascii="Times New Roman" w:eastAsiaTheme="minorHAnsi" w:hAnsi="Times New Roman"/>
          <w:color w:val="000000"/>
          <w:sz w:val="28"/>
          <w:szCs w:val="28"/>
        </w:rPr>
        <w:t xml:space="preserve"> </w:t>
      </w:r>
      <w:r w:rsidRPr="00A30FB9">
        <w:rPr>
          <w:rFonts w:ascii="Times New Roman" w:eastAsia="Times New Roman" w:hAnsi="Times New Roman"/>
          <w:color w:val="000000"/>
          <w:sz w:val="28"/>
          <w:szCs w:val="28"/>
          <w:lang w:eastAsia="ru-RU"/>
        </w:rPr>
        <w:t xml:space="preserve">Ларіоновою Н.М. без участі власника тимчасово вилученого майна – </w:t>
      </w:r>
      <w:r w:rsidR="00F365FD">
        <w:rPr>
          <w:rFonts w:ascii="Times New Roman" w:hAnsi="Times New Roman"/>
          <w:sz w:val="28"/>
          <w:szCs w:val="28"/>
        </w:rPr>
        <w:t>ОСОБА_3</w:t>
      </w:r>
    </w:p>
    <w:p w:rsidR="00A30FB9" w:rsidRPr="00A30FB9" w:rsidRDefault="00A30FB9" w:rsidP="00A30FB9">
      <w:pPr>
        <w:suppressAutoHyphens/>
        <w:autoSpaceDE w:val="0"/>
        <w:spacing w:after="0" w:line="240" w:lineRule="auto"/>
        <w:ind w:firstLine="709"/>
        <w:jc w:val="both"/>
        <w:textAlignment w:val="baseline"/>
        <w:rPr>
          <w:rFonts w:ascii="Times New Roman" w:eastAsia="Times New Roman" w:hAnsi="Times New Roman"/>
          <w:sz w:val="28"/>
          <w:szCs w:val="28"/>
          <w:lang w:eastAsia="ru-RU"/>
        </w:rPr>
      </w:pPr>
      <w:r w:rsidRPr="00A30FB9">
        <w:rPr>
          <w:rFonts w:ascii="Times New Roman" w:eastAsia="Times New Roman" w:hAnsi="Times New Roman"/>
          <w:sz w:val="28"/>
          <w:szCs w:val="28"/>
          <w:lang w:eastAsia="ru-RU"/>
        </w:rPr>
        <w:t>Відповідно до пункту 18 частини першої статті 3 КПК України до повноважень слідчого судді – судді суду першої інстанції належить здійснення у порядку, передбаченому цим Кодексом, судового контролю за дотриманням прав, свобод та інтересів осіб у кримінальному провадженні.</w:t>
      </w:r>
    </w:p>
    <w:p w:rsidR="00A30FB9" w:rsidRPr="00A30FB9" w:rsidRDefault="00A30FB9" w:rsidP="00A30FB9">
      <w:pPr>
        <w:suppressAutoHyphens/>
        <w:autoSpaceDE w:val="0"/>
        <w:spacing w:after="0" w:line="240" w:lineRule="auto"/>
        <w:ind w:firstLine="708"/>
        <w:jc w:val="both"/>
        <w:textAlignment w:val="baseline"/>
        <w:rPr>
          <w:rFonts w:ascii="Times New Roman" w:eastAsia="Times New Roman" w:hAnsi="Times New Roman"/>
          <w:bCs/>
          <w:sz w:val="28"/>
          <w:szCs w:val="28"/>
          <w:lang w:eastAsia="uk-UA"/>
        </w:rPr>
      </w:pPr>
      <w:r w:rsidRPr="00A30FB9">
        <w:rPr>
          <w:rFonts w:ascii="Times New Roman" w:eastAsia="Times New Roman" w:hAnsi="Times New Roman"/>
          <w:bCs/>
          <w:sz w:val="28"/>
          <w:szCs w:val="28"/>
          <w:lang w:eastAsia="uk-UA"/>
        </w:rPr>
        <w:t>Статтями 134–136 КПК України передбачено, що особа викликається до слідчого, прокурора, слідчого судді, суду шляхом вручення повістки про виклик, надіслання її поштою, електронною поштою чи факсимільним зв’язком, здійснення виклику по телефону або телеграмою. Належним підтвердженням отримання особою повістки про виклик або ознайомлення з її змістом іншим шляхом є розпис особи про отримання повістки, в тому числі на поштовому повідомленні, відеозапис вручення особі повістки, будь-які інші дані, які підтверджують факт вручення особі повістки про виклик або ознайомлення з її змістом.</w:t>
      </w:r>
    </w:p>
    <w:p w:rsidR="00A30FB9" w:rsidRPr="00A30FB9" w:rsidRDefault="00A30FB9" w:rsidP="00A30FB9">
      <w:pPr>
        <w:suppressAutoHyphens/>
        <w:autoSpaceDE w:val="0"/>
        <w:spacing w:after="0" w:line="240" w:lineRule="auto"/>
        <w:ind w:firstLine="708"/>
        <w:jc w:val="both"/>
        <w:textAlignment w:val="baseline"/>
        <w:rPr>
          <w:rFonts w:ascii="Times New Roman" w:eastAsia="Times New Roman" w:hAnsi="Times New Roman"/>
          <w:sz w:val="28"/>
          <w:szCs w:val="28"/>
          <w:lang w:eastAsia="ru-RU"/>
        </w:rPr>
      </w:pPr>
      <w:r w:rsidRPr="00A30FB9">
        <w:rPr>
          <w:rFonts w:ascii="Times New Roman" w:eastAsia="Times New Roman" w:hAnsi="Times New Roman"/>
          <w:sz w:val="28"/>
          <w:szCs w:val="28"/>
          <w:lang w:eastAsia="ru-RU"/>
        </w:rPr>
        <w:t xml:space="preserve">Попередньою перевіркою встановлено, що </w:t>
      </w:r>
      <w:r w:rsidRPr="00A30FB9">
        <w:rPr>
          <w:rFonts w:ascii="Times New Roman" w:eastAsia="Times New Roman" w:hAnsi="Times New Roman"/>
          <w:bCs/>
          <w:sz w:val="28"/>
          <w:szCs w:val="28"/>
          <w:lang w:eastAsia="uk-UA"/>
        </w:rPr>
        <w:t>копії матеріалів справи</w:t>
      </w:r>
      <w:r w:rsidR="00B3286B">
        <w:rPr>
          <w:rFonts w:ascii="Times New Roman" w:eastAsia="Times New Roman" w:hAnsi="Times New Roman"/>
          <w:bCs/>
          <w:sz w:val="28"/>
          <w:szCs w:val="28"/>
          <w:lang w:eastAsia="uk-UA"/>
        </w:rPr>
        <w:t xml:space="preserve"> </w:t>
      </w:r>
      <w:r w:rsidRPr="00A30FB9">
        <w:rPr>
          <w:rFonts w:ascii="Times New Roman" w:eastAsia="Times New Roman" w:hAnsi="Times New Roman"/>
          <w:bCs/>
          <w:sz w:val="28"/>
          <w:szCs w:val="28"/>
          <w:lang w:eastAsia="uk-UA"/>
        </w:rPr>
        <w:t>№ 758/4923/20 не містять документів на підтвердження повідомлення</w:t>
      </w:r>
      <w:r w:rsidR="00B3286B">
        <w:rPr>
          <w:rFonts w:ascii="Times New Roman" w:eastAsia="Times New Roman" w:hAnsi="Times New Roman"/>
          <w:bCs/>
          <w:sz w:val="28"/>
          <w:szCs w:val="28"/>
          <w:lang w:eastAsia="uk-UA"/>
        </w:rPr>
        <w:t xml:space="preserve"> </w:t>
      </w:r>
      <w:r w:rsidR="00F365FD">
        <w:rPr>
          <w:rFonts w:ascii="Times New Roman" w:hAnsi="Times New Roman"/>
          <w:sz w:val="28"/>
          <w:szCs w:val="28"/>
        </w:rPr>
        <w:t>ОСОБА_3</w:t>
      </w:r>
      <w:r w:rsidRPr="00A30FB9">
        <w:rPr>
          <w:rFonts w:ascii="Times New Roman" w:eastAsia="Times New Roman" w:hAnsi="Times New Roman"/>
          <w:bCs/>
          <w:sz w:val="28"/>
          <w:szCs w:val="28"/>
          <w:lang w:eastAsia="uk-UA"/>
        </w:rPr>
        <w:t xml:space="preserve"> як власника тимчасово вилученого майна про розгляд клопотання про арешт майна у цій справі. Більше того, як пояснила суддя Ларіонова Н.М., про судове засідання </w:t>
      </w:r>
      <w:r w:rsidR="00F365FD">
        <w:rPr>
          <w:rFonts w:ascii="Times New Roman" w:hAnsi="Times New Roman"/>
          <w:sz w:val="28"/>
          <w:szCs w:val="28"/>
        </w:rPr>
        <w:t>ОСОБА_3</w:t>
      </w:r>
      <w:r w:rsidRPr="00A30FB9">
        <w:rPr>
          <w:rFonts w:ascii="Times New Roman" w:eastAsia="Times New Roman" w:hAnsi="Times New Roman"/>
          <w:bCs/>
          <w:sz w:val="28"/>
          <w:szCs w:val="28"/>
          <w:lang w:eastAsia="uk-UA"/>
        </w:rPr>
        <w:t xml:space="preserve"> не повідомлявся з метою забезпечення арешту майна.</w:t>
      </w:r>
    </w:p>
    <w:p w:rsidR="00A30FB9" w:rsidRPr="00A30FB9" w:rsidRDefault="00A30FB9" w:rsidP="00A30FB9">
      <w:pPr>
        <w:autoSpaceDN/>
        <w:spacing w:after="0" w:line="240" w:lineRule="auto"/>
        <w:ind w:firstLine="709"/>
        <w:jc w:val="both"/>
        <w:rPr>
          <w:rFonts w:ascii="Times New Roman" w:eastAsia="Times New Roman" w:hAnsi="Times New Roman"/>
          <w:sz w:val="28"/>
          <w:szCs w:val="28"/>
          <w:lang w:eastAsia="ru-RU"/>
        </w:rPr>
      </w:pPr>
      <w:r w:rsidRPr="00A30FB9">
        <w:rPr>
          <w:rFonts w:ascii="Times New Roman" w:eastAsia="Times New Roman" w:hAnsi="Times New Roman"/>
          <w:color w:val="000000"/>
          <w:sz w:val="28"/>
          <w:szCs w:val="28"/>
          <w:lang w:eastAsia="ru-RU"/>
        </w:rPr>
        <w:t xml:space="preserve">Частиною </w:t>
      </w:r>
      <w:r w:rsidRPr="00A30FB9">
        <w:rPr>
          <w:rFonts w:ascii="Times New Roman" w:eastAsia="Times New Roman" w:hAnsi="Times New Roman"/>
          <w:sz w:val="28"/>
          <w:szCs w:val="28"/>
          <w:lang w:eastAsia="ru-RU"/>
        </w:rPr>
        <w:t>першою статті 172 КПК України передбачено, що клопотання про арешт майна розглядається слідчим суддею, судом не пізніше двох днів з дня його надходження до суду, за участю слідчого та/або прокурора, цивільного позивача, якщо клопотання подано ним, підозрюваного, обвинуваченого, іншого власника майна, і за наявності – також захисника, законного представника, представника юридичної особи, щодо якої здійснюється провадження. Неприбуття цих осіб у судове засідання не перешкоджає розгляду клопотання.</w:t>
      </w:r>
    </w:p>
    <w:p w:rsidR="00A30FB9" w:rsidRPr="00A30FB9" w:rsidRDefault="00A30FB9" w:rsidP="00A30FB9">
      <w:pPr>
        <w:suppressAutoHyphens/>
        <w:autoSpaceDE w:val="0"/>
        <w:spacing w:after="0" w:line="240" w:lineRule="auto"/>
        <w:ind w:firstLine="708"/>
        <w:jc w:val="both"/>
        <w:textAlignment w:val="baseline"/>
        <w:rPr>
          <w:rFonts w:ascii="Times New Roman" w:eastAsia="Times New Roman" w:hAnsi="Times New Roman"/>
          <w:bCs/>
          <w:sz w:val="28"/>
          <w:szCs w:val="28"/>
          <w:lang w:eastAsia="uk-UA"/>
        </w:rPr>
      </w:pPr>
      <w:r w:rsidRPr="00A30FB9">
        <w:rPr>
          <w:rFonts w:ascii="Times New Roman" w:eastAsiaTheme="minorHAnsi" w:hAnsi="Times New Roman"/>
          <w:bCs/>
          <w:color w:val="000000"/>
          <w:sz w:val="28"/>
          <w:szCs w:val="28"/>
          <w:shd w:val="clear" w:color="auto" w:fill="FFFFFF"/>
        </w:rPr>
        <w:t xml:space="preserve">Частина друга вказаної статті передбачає, що клопотання слідчого, прокурора, цивільного позивача про арешт майна, яке не було тимчасово вилучене, може розглядатися без повідомлення підозрюваного, обвинуваченого, іншого власника майна, їх захисника, представника чи </w:t>
      </w:r>
      <w:r w:rsidRPr="00A30FB9">
        <w:rPr>
          <w:rFonts w:ascii="Times New Roman" w:eastAsiaTheme="minorHAnsi" w:hAnsi="Times New Roman"/>
          <w:bCs/>
          <w:color w:val="000000"/>
          <w:sz w:val="28"/>
          <w:szCs w:val="28"/>
          <w:shd w:val="clear" w:color="auto" w:fill="FFFFFF"/>
        </w:rPr>
        <w:lastRenderedPageBreak/>
        <w:t>законного представника, якщо це є необхідним з метою забезпечення арешту майна.</w:t>
      </w:r>
    </w:p>
    <w:p w:rsidR="00A30FB9" w:rsidRPr="00A30FB9" w:rsidRDefault="00A30FB9" w:rsidP="00A30FB9">
      <w:pPr>
        <w:widowControl w:val="0"/>
        <w:shd w:val="clear" w:color="auto" w:fill="FFFFFF"/>
        <w:autoSpaceDN/>
        <w:spacing w:after="0" w:line="341" w:lineRule="exact"/>
        <w:ind w:firstLine="709"/>
        <w:jc w:val="both"/>
        <w:rPr>
          <w:rFonts w:ascii="Times New Roman" w:eastAsia="Times New Roman" w:hAnsi="Times New Roman"/>
          <w:b/>
          <w:sz w:val="28"/>
          <w:szCs w:val="28"/>
        </w:rPr>
      </w:pPr>
      <w:r w:rsidRPr="00A30FB9">
        <w:rPr>
          <w:rFonts w:ascii="Times New Roman" w:eastAsia="Times New Roman" w:hAnsi="Times New Roman"/>
          <w:sz w:val="28"/>
          <w:szCs w:val="28"/>
        </w:rPr>
        <w:t>Під час попередньої перевірки встановлено, що майно, на яке було накладено арешт, мало статус тимчасово вилученого майна у розумінні</w:t>
      </w:r>
      <w:r w:rsidR="00B3286B">
        <w:rPr>
          <w:rFonts w:ascii="Times New Roman" w:eastAsia="Times New Roman" w:hAnsi="Times New Roman"/>
          <w:sz w:val="28"/>
          <w:szCs w:val="28"/>
        </w:rPr>
        <w:t xml:space="preserve"> </w:t>
      </w:r>
      <w:r w:rsidRPr="00A30FB9">
        <w:rPr>
          <w:rFonts w:ascii="Times New Roman" w:eastAsia="Times New Roman" w:hAnsi="Times New Roman"/>
          <w:sz w:val="28"/>
          <w:szCs w:val="28"/>
        </w:rPr>
        <w:t>статті 172 КПК України.</w:t>
      </w:r>
    </w:p>
    <w:p w:rsidR="00A30FB9" w:rsidRPr="00000036" w:rsidRDefault="00A30FB9" w:rsidP="00000036">
      <w:pPr>
        <w:widowControl w:val="0"/>
        <w:shd w:val="clear" w:color="auto" w:fill="FFFFFF"/>
        <w:autoSpaceDN/>
        <w:spacing w:after="0" w:line="341" w:lineRule="exact"/>
        <w:ind w:firstLine="709"/>
        <w:jc w:val="both"/>
        <w:rPr>
          <w:rFonts w:ascii="Times New Roman" w:eastAsia="Times New Roman" w:hAnsi="Times New Roman"/>
          <w:sz w:val="28"/>
          <w:szCs w:val="28"/>
        </w:rPr>
      </w:pPr>
      <w:r w:rsidRPr="00A30FB9">
        <w:rPr>
          <w:rFonts w:ascii="Times New Roman" w:eastAsia="Times New Roman" w:hAnsi="Times New Roman"/>
          <w:sz w:val="28"/>
          <w:szCs w:val="28"/>
        </w:rPr>
        <w:t>Виходячи з положень зазначених</w:t>
      </w:r>
      <w:r w:rsidR="00E6166B">
        <w:rPr>
          <w:rFonts w:ascii="Times New Roman" w:eastAsia="Times New Roman" w:hAnsi="Times New Roman"/>
          <w:sz w:val="28"/>
          <w:szCs w:val="28"/>
        </w:rPr>
        <w:t xml:space="preserve"> </w:t>
      </w:r>
      <w:r w:rsidR="00E6166B" w:rsidRPr="00A30FB9">
        <w:rPr>
          <w:rFonts w:ascii="Times New Roman" w:eastAsia="Times New Roman" w:hAnsi="Times New Roman"/>
          <w:sz w:val="28"/>
          <w:szCs w:val="28"/>
        </w:rPr>
        <w:t>вище</w:t>
      </w:r>
      <w:r w:rsidRPr="00A30FB9">
        <w:rPr>
          <w:rFonts w:ascii="Times New Roman" w:eastAsia="Times New Roman" w:hAnsi="Times New Roman"/>
          <w:sz w:val="28"/>
          <w:szCs w:val="28"/>
        </w:rPr>
        <w:t xml:space="preserve"> статей КПК України, можна зробити висновок, що необхідність розгляду клопотання про арешт майна</w:t>
      </w:r>
      <w:r w:rsidR="00E6166B">
        <w:rPr>
          <w:rFonts w:ascii="Times New Roman" w:eastAsia="Times New Roman" w:hAnsi="Times New Roman"/>
          <w:sz w:val="28"/>
          <w:szCs w:val="28"/>
        </w:rPr>
        <w:t xml:space="preserve"> за</w:t>
      </w:r>
      <w:r w:rsidRPr="00A30FB9">
        <w:rPr>
          <w:rFonts w:ascii="Times New Roman" w:eastAsia="Times New Roman" w:hAnsi="Times New Roman"/>
          <w:sz w:val="28"/>
          <w:szCs w:val="28"/>
        </w:rPr>
        <w:t xml:space="preserve"> відсутності власника майна має бути об’єктивно обґрунтована з метою недопущення порушення права на захист особи та забезпечення змагальності </w:t>
      </w:r>
      <w:r w:rsidR="00000036">
        <w:rPr>
          <w:rFonts w:ascii="Times New Roman" w:eastAsia="Times New Roman" w:hAnsi="Times New Roman"/>
          <w:sz w:val="28"/>
          <w:szCs w:val="28"/>
        </w:rPr>
        <w:t>і всебічності судового розгляду</w:t>
      </w:r>
      <w:r w:rsidR="00E6166B">
        <w:rPr>
          <w:rFonts w:ascii="Times New Roman" w:eastAsia="Times New Roman" w:hAnsi="Times New Roman"/>
          <w:sz w:val="28"/>
          <w:szCs w:val="28"/>
        </w:rPr>
        <w:t xml:space="preserve">, </w:t>
      </w:r>
      <w:r w:rsidRPr="00A30FB9">
        <w:rPr>
          <w:rFonts w:ascii="Times New Roman" w:eastAsia="Times New Roman" w:hAnsi="Times New Roman"/>
          <w:sz w:val="28"/>
          <w:szCs w:val="28"/>
        </w:rPr>
        <w:t>розгляд без участі власника майна може бути здійснено лише у разі, коли воно не є тимчасово вилученим.</w:t>
      </w:r>
    </w:p>
    <w:p w:rsidR="00A30FB9" w:rsidRPr="00A30FB9" w:rsidRDefault="00A30FB9" w:rsidP="00A30FB9">
      <w:pPr>
        <w:suppressAutoHyphens/>
        <w:autoSpaceDE w:val="0"/>
        <w:spacing w:after="0" w:line="240" w:lineRule="auto"/>
        <w:ind w:firstLine="708"/>
        <w:jc w:val="both"/>
        <w:textAlignment w:val="baseline"/>
        <w:rPr>
          <w:rFonts w:ascii="Times New Roman" w:eastAsia="Times New Roman" w:hAnsi="Times New Roman"/>
          <w:color w:val="000000" w:themeColor="text1"/>
          <w:sz w:val="28"/>
          <w:szCs w:val="28"/>
          <w:lang w:eastAsia="ru-RU"/>
        </w:rPr>
      </w:pPr>
      <w:r w:rsidRPr="00A30FB9">
        <w:rPr>
          <w:rFonts w:ascii="Times New Roman" w:eastAsia="Times New Roman" w:hAnsi="Times New Roman"/>
          <w:sz w:val="28"/>
          <w:szCs w:val="28"/>
          <w:lang w:eastAsia="ru-RU"/>
        </w:rPr>
        <w:t>О</w:t>
      </w:r>
      <w:r w:rsidRPr="00A30FB9">
        <w:rPr>
          <w:rFonts w:ascii="Times New Roman" w:eastAsiaTheme="minorHAnsi" w:hAnsi="Times New Roman"/>
          <w:sz w:val="28"/>
          <w:szCs w:val="28"/>
        </w:rPr>
        <w:t xml:space="preserve">тже, попередньою перевіркою встановлено, що </w:t>
      </w:r>
      <w:r w:rsidRPr="00A30FB9">
        <w:rPr>
          <w:rFonts w:ascii="Times New Roman" w:eastAsia="Times New Roman" w:hAnsi="Times New Roman"/>
          <w:sz w:val="28"/>
          <w:szCs w:val="28"/>
          <w:lang w:eastAsia="ru-RU"/>
        </w:rPr>
        <w:t xml:space="preserve">клопотання про арешт тимчасово вилученого майна розглянуто слідчим суддею Ларіоновою Н.М. без участі та належного повідомлення </w:t>
      </w:r>
      <w:r w:rsidR="00F365FD">
        <w:rPr>
          <w:rFonts w:ascii="Times New Roman" w:hAnsi="Times New Roman"/>
          <w:sz w:val="28"/>
          <w:szCs w:val="28"/>
        </w:rPr>
        <w:t>ОСОБА_3</w:t>
      </w:r>
      <w:r w:rsidRPr="00A30FB9">
        <w:rPr>
          <w:rFonts w:ascii="Times New Roman" w:eastAsia="Times New Roman" w:hAnsi="Times New Roman"/>
          <w:bCs/>
          <w:sz w:val="28"/>
          <w:szCs w:val="28"/>
          <w:lang w:eastAsia="uk-UA"/>
        </w:rPr>
        <w:t xml:space="preserve"> як власника тимчасово вилученого майна</w:t>
      </w:r>
      <w:r w:rsidR="00000036">
        <w:rPr>
          <w:rFonts w:ascii="Times New Roman" w:eastAsia="Times New Roman" w:hAnsi="Times New Roman"/>
          <w:bCs/>
          <w:sz w:val="28"/>
          <w:szCs w:val="28"/>
          <w:lang w:eastAsia="uk-UA"/>
        </w:rPr>
        <w:t>,</w:t>
      </w:r>
      <w:r w:rsidRPr="00A30FB9">
        <w:rPr>
          <w:rFonts w:ascii="Times New Roman" w:eastAsia="Times New Roman" w:hAnsi="Times New Roman"/>
          <w:bCs/>
          <w:sz w:val="28"/>
          <w:szCs w:val="28"/>
          <w:lang w:eastAsia="uk-UA"/>
        </w:rPr>
        <w:t xml:space="preserve"> із порушенням вимог статті 172 КПК України, що, безумовно, </w:t>
      </w:r>
      <w:r w:rsidRPr="00A30FB9">
        <w:rPr>
          <w:rFonts w:ascii="Times New Roman" w:eastAsia="Times New Roman" w:hAnsi="Times New Roman"/>
          <w:sz w:val="28"/>
          <w:szCs w:val="28"/>
          <w:lang w:eastAsia="ru-RU"/>
        </w:rPr>
        <w:t xml:space="preserve">є істотним порушенням норм процесуального права під час здійснення правосуддя та </w:t>
      </w:r>
      <w:r w:rsidRPr="00A30FB9">
        <w:rPr>
          <w:rFonts w:ascii="Times New Roman" w:eastAsia="Times New Roman" w:hAnsi="Times New Roman"/>
          <w:color w:val="000000" w:themeColor="text1"/>
          <w:sz w:val="28"/>
          <w:szCs w:val="28"/>
          <w:lang w:eastAsia="ru-RU"/>
        </w:rPr>
        <w:t>унеможливлює реалізацію учасниками судового процесу, зокрема власником тимчасово вилученого майна, наданих процесуальних прав та виконання процесуальних обов’язків. П</w:t>
      </w:r>
      <w:r w:rsidRPr="00A30FB9">
        <w:rPr>
          <w:rFonts w:ascii="Times New Roman" w:eastAsiaTheme="minorHAnsi" w:hAnsi="Times New Roman"/>
          <w:color w:val="000000" w:themeColor="text1"/>
          <w:sz w:val="28"/>
          <w:szCs w:val="28"/>
          <w:shd w:val="clear" w:color="auto" w:fill="FFFFFF"/>
        </w:rPr>
        <w:t>ід час розгляду клопотання про арешт майна слідчий суддя має право за клопотанням учасників розгляду або за власною ініціативою заслухати будь-якого свідка чи дослідити будь-які матеріали, що мають значення для вирішення питання про арешт майна (частина четверта статті 172 КПК України), а в цьому випадку власник майна був позбавлений можливості надат</w:t>
      </w:r>
      <w:r w:rsidR="00000036">
        <w:rPr>
          <w:rFonts w:ascii="Times New Roman" w:eastAsiaTheme="minorHAnsi" w:hAnsi="Times New Roman"/>
          <w:color w:val="000000" w:themeColor="text1"/>
          <w:sz w:val="28"/>
          <w:szCs w:val="28"/>
          <w:shd w:val="clear" w:color="auto" w:fill="FFFFFF"/>
        </w:rPr>
        <w:t>и пояснення, заявити клопотання</w:t>
      </w:r>
      <w:r w:rsidRPr="00A30FB9">
        <w:rPr>
          <w:rFonts w:ascii="Times New Roman" w:eastAsiaTheme="minorHAnsi" w:hAnsi="Times New Roman"/>
          <w:color w:val="000000" w:themeColor="text1"/>
          <w:sz w:val="28"/>
          <w:szCs w:val="28"/>
          <w:shd w:val="clear" w:color="auto" w:fill="FFFFFF"/>
        </w:rPr>
        <w:t xml:space="preserve"> тощо.</w:t>
      </w:r>
    </w:p>
    <w:p w:rsidR="00A30FB9" w:rsidRPr="00A30FB9" w:rsidRDefault="00A30FB9" w:rsidP="00A30FB9">
      <w:pPr>
        <w:suppressAutoHyphens/>
        <w:autoSpaceDE w:val="0"/>
        <w:spacing w:after="0" w:line="240" w:lineRule="auto"/>
        <w:ind w:firstLine="708"/>
        <w:jc w:val="both"/>
        <w:textAlignment w:val="baseline"/>
        <w:rPr>
          <w:rFonts w:ascii="Times New Roman" w:eastAsia="Times New Roman" w:hAnsi="Times New Roman"/>
          <w:sz w:val="28"/>
          <w:szCs w:val="28"/>
          <w:lang w:eastAsia="ru-RU"/>
        </w:rPr>
      </w:pPr>
      <w:r w:rsidRPr="00A30FB9">
        <w:rPr>
          <w:rFonts w:ascii="Times New Roman" w:eastAsia="Times New Roman" w:hAnsi="Times New Roman"/>
          <w:sz w:val="28"/>
          <w:szCs w:val="28"/>
          <w:lang w:eastAsia="ru-RU"/>
        </w:rPr>
        <w:t>Пунктом 1 статті 6 Конвенції про захист прав людини і основоположних свобод (далі – Конвенція) гарантовано,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 При цьому статтею 9 Конституції України визначено, що чинні міжнародні договори, згода на обов’язковість яких надана Верховною Радою України, є частиною національного законодавства України. Конвенцію було ратифіковано Законом України від 17 липня 1997 року № 475/97-ВР «Про ратифікацію Конвенції про захист прав людини і основоположних свобод 1950 року, Першого протоколу та протоколів № 2, 4, 7 та 11 до Конвенції», а тому вона є частиною національного законодавства України.</w:t>
      </w:r>
    </w:p>
    <w:p w:rsidR="00A30FB9" w:rsidRPr="00A30FB9" w:rsidRDefault="00A30FB9" w:rsidP="00A30FB9">
      <w:pPr>
        <w:suppressAutoHyphens/>
        <w:autoSpaceDE w:val="0"/>
        <w:spacing w:after="0" w:line="240" w:lineRule="auto"/>
        <w:ind w:firstLine="708"/>
        <w:jc w:val="both"/>
        <w:textAlignment w:val="baseline"/>
        <w:rPr>
          <w:rFonts w:ascii="Times New Roman" w:eastAsia="Times New Roman" w:hAnsi="Times New Roman"/>
          <w:sz w:val="28"/>
          <w:szCs w:val="28"/>
          <w:lang w:eastAsia="ru-RU"/>
        </w:rPr>
      </w:pPr>
      <w:r w:rsidRPr="00A30FB9">
        <w:rPr>
          <w:rFonts w:ascii="Times New Roman" w:eastAsia="Times New Roman" w:hAnsi="Times New Roman"/>
          <w:sz w:val="28"/>
          <w:szCs w:val="28"/>
          <w:lang w:eastAsia="ru-RU"/>
        </w:rPr>
        <w:t>Застосовуючи положення статті 6 Конвенції, Європейський суд з прав людини неодноразово вказував, що Конвенція вимагає від держав-сторін вживати необхідних заходів для забезпечення ефективного здійснення прав, гарантованих</w:t>
      </w:r>
      <w:r w:rsidR="00000036">
        <w:rPr>
          <w:rFonts w:ascii="Times New Roman" w:eastAsia="Times New Roman" w:hAnsi="Times New Roman"/>
          <w:sz w:val="28"/>
          <w:szCs w:val="28"/>
          <w:lang w:eastAsia="ru-RU"/>
        </w:rPr>
        <w:t xml:space="preserve"> цією</w:t>
      </w:r>
      <w:r w:rsidRPr="00A30FB9">
        <w:rPr>
          <w:rFonts w:ascii="Times New Roman" w:eastAsia="Times New Roman" w:hAnsi="Times New Roman"/>
          <w:sz w:val="28"/>
          <w:szCs w:val="28"/>
          <w:lang w:eastAsia="ru-RU"/>
        </w:rPr>
        <w:t xml:space="preserve"> статтею (пункт 77 рішення у справі «</w:t>
      </w:r>
      <w:proofErr w:type="spellStart"/>
      <w:r w:rsidRPr="00A30FB9">
        <w:rPr>
          <w:rFonts w:ascii="Times New Roman" w:eastAsia="Times New Roman" w:hAnsi="Times New Roman"/>
          <w:sz w:val="28"/>
          <w:szCs w:val="28"/>
          <w:lang w:eastAsia="ru-RU"/>
        </w:rPr>
        <w:t>Dilipak</w:t>
      </w:r>
      <w:proofErr w:type="spellEnd"/>
      <w:r w:rsidRPr="00A30FB9">
        <w:rPr>
          <w:rFonts w:ascii="Times New Roman" w:eastAsia="Times New Roman" w:hAnsi="Times New Roman"/>
          <w:sz w:val="28"/>
          <w:szCs w:val="28"/>
          <w:lang w:eastAsia="ru-RU"/>
        </w:rPr>
        <w:t xml:space="preserve"> </w:t>
      </w:r>
      <w:proofErr w:type="spellStart"/>
      <w:r w:rsidRPr="00A30FB9">
        <w:rPr>
          <w:rFonts w:ascii="Times New Roman" w:eastAsia="Times New Roman" w:hAnsi="Times New Roman"/>
          <w:sz w:val="28"/>
          <w:szCs w:val="28"/>
          <w:lang w:eastAsia="ru-RU"/>
        </w:rPr>
        <w:t>and</w:t>
      </w:r>
      <w:proofErr w:type="spellEnd"/>
      <w:r w:rsidRPr="00A30FB9">
        <w:rPr>
          <w:rFonts w:ascii="Times New Roman" w:eastAsia="Times New Roman" w:hAnsi="Times New Roman"/>
          <w:sz w:val="28"/>
          <w:szCs w:val="28"/>
          <w:lang w:eastAsia="ru-RU"/>
        </w:rPr>
        <w:t xml:space="preserve"> </w:t>
      </w:r>
      <w:proofErr w:type="spellStart"/>
      <w:r w:rsidRPr="00A30FB9">
        <w:rPr>
          <w:rFonts w:ascii="Times New Roman" w:eastAsia="Times New Roman" w:hAnsi="Times New Roman"/>
          <w:sz w:val="28"/>
          <w:szCs w:val="28"/>
          <w:lang w:eastAsia="ru-RU"/>
        </w:rPr>
        <w:t>Karakaya</w:t>
      </w:r>
      <w:proofErr w:type="spellEnd"/>
      <w:r w:rsidRPr="00A30FB9">
        <w:rPr>
          <w:rFonts w:ascii="Times New Roman" w:eastAsia="Times New Roman" w:hAnsi="Times New Roman"/>
          <w:sz w:val="28"/>
          <w:szCs w:val="28"/>
          <w:lang w:eastAsia="ru-RU"/>
        </w:rPr>
        <w:t xml:space="preserve"> v. </w:t>
      </w:r>
      <w:proofErr w:type="spellStart"/>
      <w:r w:rsidRPr="00A30FB9">
        <w:rPr>
          <w:rFonts w:ascii="Times New Roman" w:eastAsia="Times New Roman" w:hAnsi="Times New Roman"/>
          <w:sz w:val="28"/>
          <w:szCs w:val="28"/>
          <w:lang w:eastAsia="ru-RU"/>
        </w:rPr>
        <w:t>Turkey</w:t>
      </w:r>
      <w:proofErr w:type="spellEnd"/>
      <w:r w:rsidRPr="00A30FB9">
        <w:rPr>
          <w:rFonts w:ascii="Times New Roman" w:eastAsia="Times New Roman" w:hAnsi="Times New Roman"/>
          <w:sz w:val="28"/>
          <w:szCs w:val="28"/>
          <w:lang w:eastAsia="ru-RU"/>
        </w:rPr>
        <w:t xml:space="preserve">» від 4 березня 2014 року). Порушенням права на справедливий суд визнавався судовий розгляд без повідомлення особи за її відомим місцем </w:t>
      </w:r>
      <w:r w:rsidRPr="00A30FB9">
        <w:rPr>
          <w:rFonts w:ascii="Times New Roman" w:eastAsia="Times New Roman" w:hAnsi="Times New Roman"/>
          <w:sz w:val="28"/>
          <w:szCs w:val="28"/>
          <w:lang w:eastAsia="ru-RU"/>
        </w:rPr>
        <w:lastRenderedPageBreak/>
        <w:t>проживання (пункт 97 та інші рішення у справі «</w:t>
      </w:r>
      <w:proofErr w:type="spellStart"/>
      <w:r w:rsidRPr="00A30FB9">
        <w:rPr>
          <w:rFonts w:ascii="Times New Roman" w:eastAsia="Times New Roman" w:hAnsi="Times New Roman"/>
          <w:sz w:val="28"/>
          <w:szCs w:val="28"/>
          <w:lang w:eastAsia="ru-RU"/>
        </w:rPr>
        <w:t>Schmidt</w:t>
      </w:r>
      <w:proofErr w:type="spellEnd"/>
      <w:r w:rsidRPr="00A30FB9">
        <w:rPr>
          <w:rFonts w:ascii="Times New Roman" w:eastAsia="Times New Roman" w:hAnsi="Times New Roman"/>
          <w:sz w:val="28"/>
          <w:szCs w:val="28"/>
          <w:lang w:eastAsia="ru-RU"/>
        </w:rPr>
        <w:t xml:space="preserve"> v. </w:t>
      </w:r>
      <w:proofErr w:type="spellStart"/>
      <w:r w:rsidRPr="00A30FB9">
        <w:rPr>
          <w:rFonts w:ascii="Times New Roman" w:eastAsia="Times New Roman" w:hAnsi="Times New Roman"/>
          <w:sz w:val="28"/>
          <w:szCs w:val="28"/>
          <w:lang w:eastAsia="ru-RU"/>
        </w:rPr>
        <w:t>Latvia</w:t>
      </w:r>
      <w:proofErr w:type="spellEnd"/>
      <w:r w:rsidRPr="00A30FB9">
        <w:rPr>
          <w:rFonts w:ascii="Times New Roman" w:eastAsia="Times New Roman" w:hAnsi="Times New Roman"/>
          <w:sz w:val="28"/>
          <w:szCs w:val="28"/>
          <w:lang w:eastAsia="ru-RU"/>
        </w:rPr>
        <w:t>» від 27 квітня 2017 року). Поза всяким сумнівом, право на справедливий судовий розгляд буде тим більше порушено, якщо особа взагалі не була залучена до судового розгляду, в результаті якого вирішене питання про її права.</w:t>
      </w:r>
    </w:p>
    <w:p w:rsidR="00A30FB9" w:rsidRPr="00A30FB9" w:rsidRDefault="00A30FB9" w:rsidP="00A30FB9">
      <w:pPr>
        <w:autoSpaceDN/>
        <w:spacing w:after="0" w:line="240" w:lineRule="auto"/>
        <w:ind w:firstLine="709"/>
        <w:jc w:val="both"/>
        <w:rPr>
          <w:rFonts w:ascii="Times New Roman" w:eastAsiaTheme="minorHAnsi" w:hAnsi="Times New Roman"/>
          <w:color w:val="000000" w:themeColor="text1"/>
          <w:sz w:val="28"/>
          <w:szCs w:val="28"/>
        </w:rPr>
      </w:pPr>
      <w:r w:rsidRPr="00A30FB9">
        <w:rPr>
          <w:rFonts w:ascii="Times New Roman" w:eastAsiaTheme="minorHAnsi" w:hAnsi="Times New Roman"/>
          <w:sz w:val="28"/>
          <w:szCs w:val="28"/>
        </w:rPr>
        <w:t xml:space="preserve">Відповідно </w:t>
      </w:r>
      <w:r w:rsidRPr="00A30FB9">
        <w:rPr>
          <w:rFonts w:ascii="Times New Roman" w:eastAsiaTheme="minorHAnsi" w:hAnsi="Times New Roman"/>
          <w:color w:val="000000" w:themeColor="text1"/>
          <w:sz w:val="28"/>
          <w:szCs w:val="28"/>
        </w:rPr>
        <w:t xml:space="preserve">до підпункту «а» пункту 1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умисної або внаслідок недбалості </w:t>
      </w:r>
      <w:r w:rsidRPr="00A30FB9">
        <w:rPr>
          <w:rFonts w:ascii="Times New Roman" w:eastAsiaTheme="minorHAnsi" w:hAnsi="Times New Roman"/>
          <w:color w:val="000000" w:themeColor="text1"/>
          <w:sz w:val="28"/>
          <w:szCs w:val="28"/>
          <w:shd w:val="clear" w:color="auto" w:fill="FFFFFF"/>
        </w:rPr>
        <w:t>незаконної відмови в доступі до правосуддя (у тому числі незаконн</w:t>
      </w:r>
      <w:r w:rsidR="00000036">
        <w:rPr>
          <w:rFonts w:ascii="Times New Roman" w:eastAsiaTheme="minorHAnsi" w:hAnsi="Times New Roman"/>
          <w:color w:val="000000" w:themeColor="text1"/>
          <w:sz w:val="28"/>
          <w:szCs w:val="28"/>
          <w:shd w:val="clear" w:color="auto" w:fill="FFFFFF"/>
        </w:rPr>
        <w:t>ої</w:t>
      </w:r>
      <w:r w:rsidRPr="00A30FB9">
        <w:rPr>
          <w:rFonts w:ascii="Times New Roman" w:eastAsiaTheme="minorHAnsi" w:hAnsi="Times New Roman"/>
          <w:color w:val="000000" w:themeColor="text1"/>
          <w:sz w:val="28"/>
          <w:szCs w:val="28"/>
          <w:shd w:val="clear" w:color="auto" w:fill="FFFFFF"/>
        </w:rPr>
        <w:t xml:space="preserve"> відмов</w:t>
      </w:r>
      <w:r w:rsidR="00000036">
        <w:rPr>
          <w:rFonts w:ascii="Times New Roman" w:eastAsiaTheme="minorHAnsi" w:hAnsi="Times New Roman"/>
          <w:color w:val="000000" w:themeColor="text1"/>
          <w:sz w:val="28"/>
          <w:szCs w:val="28"/>
          <w:shd w:val="clear" w:color="auto" w:fill="FFFFFF"/>
        </w:rPr>
        <w:t>и</w:t>
      </w:r>
      <w:r w:rsidRPr="00A30FB9">
        <w:rPr>
          <w:rFonts w:ascii="Times New Roman" w:eastAsiaTheme="minorHAnsi" w:hAnsi="Times New Roman"/>
          <w:color w:val="000000" w:themeColor="text1"/>
          <w:sz w:val="28"/>
          <w:szCs w:val="28"/>
          <w:shd w:val="clear" w:color="auto" w:fill="FFFFFF"/>
        </w:rPr>
        <w:t xml:space="preserve"> в розгляді по суті позовної заяви, апеляційної, касаційної скарги тощо) або іншого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щодо юрисдикції або складу суду.</w:t>
      </w:r>
    </w:p>
    <w:p w:rsidR="00A30FB9" w:rsidRPr="00327A9F" w:rsidRDefault="00A30FB9" w:rsidP="00A30FB9">
      <w:pPr>
        <w:autoSpaceDN/>
        <w:spacing w:after="0" w:line="240" w:lineRule="auto"/>
        <w:ind w:firstLine="709"/>
        <w:jc w:val="both"/>
        <w:rPr>
          <w:rFonts w:ascii="Times New Roman" w:eastAsiaTheme="minorHAnsi" w:hAnsi="Times New Roman"/>
          <w:color w:val="000000" w:themeColor="text1"/>
          <w:sz w:val="28"/>
          <w:szCs w:val="28"/>
        </w:rPr>
      </w:pPr>
      <w:r w:rsidRPr="00A30FB9">
        <w:rPr>
          <w:rFonts w:ascii="Times New Roman" w:eastAsiaTheme="minorHAnsi" w:hAnsi="Times New Roman"/>
          <w:sz w:val="28"/>
          <w:szCs w:val="28"/>
        </w:rPr>
        <w:t xml:space="preserve">Встановлені під час попередньої перевірки обставини можуть свідчити про наявність у діях судді Подільського районного суду міста Києва Ларіонової Н.М. ознак дисциплінарних проступку, передбаченого підпунктом «а» пункту 1 частини першої статті 106 Закону України «Про судоустрій і статус суддів», а саме </w:t>
      </w:r>
      <w:r w:rsidRPr="00327A9F">
        <w:rPr>
          <w:rFonts w:ascii="Times New Roman" w:eastAsiaTheme="minorHAnsi" w:hAnsi="Times New Roman"/>
          <w:color w:val="000000" w:themeColor="text1"/>
          <w:sz w:val="28"/>
          <w:szCs w:val="28"/>
        </w:rPr>
        <w:t xml:space="preserve">умисного або внаслідок недбалості </w:t>
      </w:r>
      <w:r w:rsidRPr="00327A9F">
        <w:rPr>
          <w:rFonts w:ascii="Times New Roman" w:eastAsiaTheme="minorHAnsi" w:hAnsi="Times New Roman"/>
          <w:color w:val="000000" w:themeColor="text1"/>
          <w:sz w:val="28"/>
          <w:szCs w:val="28"/>
          <w:shd w:val="clear" w:color="auto" w:fill="FFFFFF"/>
        </w:rPr>
        <w:t>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r w:rsidRPr="00327A9F">
        <w:rPr>
          <w:rFonts w:ascii="Times New Roman" w:eastAsiaTheme="minorHAnsi" w:hAnsi="Times New Roman"/>
          <w:color w:val="000000" w:themeColor="text1"/>
          <w:sz w:val="28"/>
          <w:szCs w:val="28"/>
        </w:rPr>
        <w:t>.</w:t>
      </w:r>
    </w:p>
    <w:p w:rsidR="001E6352" w:rsidRPr="00327A9F" w:rsidRDefault="001E6352" w:rsidP="001E6352">
      <w:pPr>
        <w:pStyle w:val="HTML0"/>
        <w:shd w:val="clear" w:color="auto" w:fill="FFFFFF"/>
        <w:ind w:firstLine="709"/>
        <w:jc w:val="both"/>
        <w:textAlignment w:val="baseline"/>
        <w:rPr>
          <w:rStyle w:val="FontStyle16"/>
          <w:color w:val="000000" w:themeColor="text1"/>
        </w:rPr>
      </w:pPr>
      <w:r w:rsidRPr="00327A9F">
        <w:rPr>
          <w:rFonts w:ascii="Times New Roman" w:hAnsi="Times New Roman" w:cs="Times New Roman"/>
          <w:color w:val="000000" w:themeColor="text1"/>
          <w:sz w:val="28"/>
          <w:szCs w:val="28"/>
          <w:shd w:val="clear" w:color="auto" w:fill="FFFFFF"/>
        </w:rPr>
        <w:t>Керуючись статтею 46 Закону України «Про Вищу раду правосуддя», статтею 106 Закону України «Про судоустрій і статус суддів», Перша Дисциплінарна палата Вищої ради правосуддя</w:t>
      </w:r>
    </w:p>
    <w:p w:rsidR="001E6352" w:rsidRPr="00327A9F" w:rsidRDefault="001E6352" w:rsidP="001E6352">
      <w:pPr>
        <w:pStyle w:val="HTML0"/>
        <w:shd w:val="clear" w:color="auto" w:fill="FFFFFF"/>
        <w:ind w:firstLine="709"/>
        <w:jc w:val="both"/>
        <w:textAlignment w:val="baseline"/>
        <w:rPr>
          <w:rStyle w:val="FontStyle16"/>
          <w:color w:val="000000" w:themeColor="text1"/>
        </w:rPr>
      </w:pPr>
    </w:p>
    <w:p w:rsidR="001E6352" w:rsidRPr="00327A9F" w:rsidRDefault="001E6352" w:rsidP="001E6352">
      <w:pPr>
        <w:pStyle w:val="Style98"/>
        <w:widowControl/>
        <w:tabs>
          <w:tab w:val="left" w:pos="851"/>
        </w:tabs>
        <w:spacing w:line="240" w:lineRule="auto"/>
        <w:ind w:firstLine="0"/>
        <w:jc w:val="center"/>
        <w:rPr>
          <w:b/>
          <w:bCs/>
          <w:color w:val="000000" w:themeColor="text1"/>
        </w:rPr>
      </w:pPr>
      <w:r w:rsidRPr="00327A9F">
        <w:rPr>
          <w:b/>
          <w:bCs/>
          <w:color w:val="000000" w:themeColor="text1"/>
        </w:rPr>
        <w:t>ухвалила:</w:t>
      </w:r>
    </w:p>
    <w:p w:rsidR="001E6352" w:rsidRPr="00327A9F" w:rsidRDefault="001E6352" w:rsidP="001E6352">
      <w:pPr>
        <w:pStyle w:val="Style98"/>
        <w:widowControl/>
        <w:tabs>
          <w:tab w:val="left" w:pos="851"/>
        </w:tabs>
        <w:spacing w:line="240" w:lineRule="auto"/>
        <w:ind w:firstLine="709"/>
        <w:jc w:val="center"/>
        <w:rPr>
          <w:b/>
          <w:bCs/>
          <w:color w:val="000000" w:themeColor="text1"/>
        </w:rPr>
      </w:pPr>
    </w:p>
    <w:p w:rsidR="001E6352" w:rsidRPr="00327A9F" w:rsidRDefault="001E6352" w:rsidP="001E6352">
      <w:pPr>
        <w:spacing w:after="0" w:line="100" w:lineRule="atLeast"/>
        <w:jc w:val="both"/>
        <w:rPr>
          <w:rFonts w:ascii="Times New Roman" w:hAnsi="Times New Roman"/>
          <w:color w:val="000000" w:themeColor="text1"/>
          <w:sz w:val="28"/>
          <w:szCs w:val="28"/>
        </w:rPr>
      </w:pPr>
      <w:r w:rsidRPr="00327A9F">
        <w:rPr>
          <w:rFonts w:ascii="Times New Roman" w:hAnsi="Times New Roman"/>
          <w:color w:val="000000" w:themeColor="text1"/>
          <w:sz w:val="28"/>
          <w:szCs w:val="28"/>
        </w:rPr>
        <w:t xml:space="preserve">відкрити дисциплінарну справу стосовно судді </w:t>
      </w:r>
      <w:r w:rsidR="00A30FB9" w:rsidRPr="00327A9F">
        <w:rPr>
          <w:rFonts w:ascii="Times New Roman" w:hAnsi="Times New Roman"/>
          <w:color w:val="000000" w:themeColor="text1"/>
          <w:sz w:val="28"/>
          <w:szCs w:val="28"/>
          <w:shd w:val="clear" w:color="auto" w:fill="FFFFFF"/>
          <w:lang w:eastAsia="uk-UA"/>
        </w:rPr>
        <w:t>Подільського районного суду міста Києва Ларіонової Наталії Миколаївни</w:t>
      </w:r>
      <w:r w:rsidRPr="00327A9F">
        <w:rPr>
          <w:rFonts w:ascii="Times New Roman" w:hAnsi="Times New Roman"/>
          <w:color w:val="000000" w:themeColor="text1"/>
          <w:sz w:val="28"/>
          <w:szCs w:val="28"/>
        </w:rPr>
        <w:t>.</w:t>
      </w:r>
    </w:p>
    <w:p w:rsidR="001E6352" w:rsidRPr="00327A9F" w:rsidRDefault="001E6352" w:rsidP="001E6352">
      <w:pPr>
        <w:pStyle w:val="a8"/>
        <w:spacing w:after="0"/>
        <w:ind w:firstLine="709"/>
        <w:jc w:val="both"/>
        <w:rPr>
          <w:rFonts w:ascii="Times New Roman" w:hAnsi="Times New Roman"/>
          <w:color w:val="000000" w:themeColor="text1"/>
          <w:sz w:val="28"/>
          <w:szCs w:val="28"/>
          <w:lang w:val="uk-UA"/>
        </w:rPr>
      </w:pPr>
      <w:r w:rsidRPr="00327A9F">
        <w:rPr>
          <w:rFonts w:ascii="Times New Roman" w:hAnsi="Times New Roman"/>
          <w:color w:val="000000" w:themeColor="text1"/>
          <w:sz w:val="28"/>
          <w:szCs w:val="28"/>
          <w:lang w:val="uk-UA"/>
        </w:rPr>
        <w:t xml:space="preserve">Ухвала оскарженню не підлягає. </w:t>
      </w:r>
    </w:p>
    <w:p w:rsidR="001E6352" w:rsidRPr="00327A9F" w:rsidRDefault="001E6352" w:rsidP="001E6352">
      <w:pPr>
        <w:spacing w:after="0" w:line="240" w:lineRule="auto"/>
        <w:rPr>
          <w:rFonts w:ascii="Times New Roman" w:hAnsi="Times New Roman"/>
          <w:b/>
          <w:color w:val="000000" w:themeColor="text1"/>
          <w:sz w:val="28"/>
          <w:szCs w:val="28"/>
        </w:rPr>
      </w:pPr>
    </w:p>
    <w:p w:rsidR="001E6352" w:rsidRPr="00327A9F" w:rsidRDefault="001E6352" w:rsidP="001E6352">
      <w:pPr>
        <w:spacing w:after="0" w:line="240" w:lineRule="auto"/>
        <w:rPr>
          <w:rFonts w:ascii="Times New Roman" w:hAnsi="Times New Roman"/>
          <w:b/>
          <w:color w:val="000000" w:themeColor="text1"/>
          <w:sz w:val="28"/>
          <w:szCs w:val="28"/>
        </w:rPr>
      </w:pPr>
    </w:p>
    <w:p w:rsidR="001E6352" w:rsidRPr="00327A9F" w:rsidRDefault="001E6352" w:rsidP="001E6352">
      <w:pPr>
        <w:spacing w:after="0" w:line="240" w:lineRule="auto"/>
        <w:rPr>
          <w:rFonts w:ascii="Times New Roman" w:hAnsi="Times New Roman"/>
          <w:b/>
          <w:color w:val="000000" w:themeColor="text1"/>
          <w:sz w:val="28"/>
          <w:szCs w:val="28"/>
        </w:rPr>
      </w:pPr>
      <w:r w:rsidRPr="00327A9F">
        <w:rPr>
          <w:rFonts w:ascii="Times New Roman" w:hAnsi="Times New Roman"/>
          <w:b/>
          <w:color w:val="000000" w:themeColor="text1"/>
          <w:sz w:val="28"/>
          <w:szCs w:val="28"/>
        </w:rPr>
        <w:t xml:space="preserve">Головуючий на засіданні </w:t>
      </w:r>
    </w:p>
    <w:p w:rsidR="001E6352" w:rsidRPr="00327A9F" w:rsidRDefault="001E6352" w:rsidP="001E6352">
      <w:pPr>
        <w:spacing w:after="0" w:line="240" w:lineRule="auto"/>
        <w:rPr>
          <w:rFonts w:ascii="Times New Roman" w:hAnsi="Times New Roman"/>
          <w:b/>
          <w:color w:val="000000" w:themeColor="text1"/>
          <w:sz w:val="28"/>
          <w:szCs w:val="28"/>
        </w:rPr>
      </w:pPr>
      <w:r w:rsidRPr="00327A9F">
        <w:rPr>
          <w:rFonts w:ascii="Times New Roman" w:hAnsi="Times New Roman"/>
          <w:b/>
          <w:color w:val="000000" w:themeColor="text1"/>
          <w:sz w:val="28"/>
          <w:szCs w:val="28"/>
        </w:rPr>
        <w:t xml:space="preserve">Першої Дисциплінарної палати </w:t>
      </w:r>
    </w:p>
    <w:p w:rsidR="001E6352" w:rsidRPr="00327A9F" w:rsidRDefault="001E6352" w:rsidP="001E6352">
      <w:pPr>
        <w:spacing w:after="0" w:line="240" w:lineRule="auto"/>
        <w:rPr>
          <w:rFonts w:ascii="Times New Roman" w:hAnsi="Times New Roman"/>
          <w:b/>
          <w:color w:val="000000" w:themeColor="text1"/>
          <w:sz w:val="28"/>
          <w:szCs w:val="28"/>
        </w:rPr>
      </w:pPr>
      <w:r w:rsidRPr="00327A9F">
        <w:rPr>
          <w:rFonts w:ascii="Times New Roman" w:hAnsi="Times New Roman"/>
          <w:b/>
          <w:color w:val="000000" w:themeColor="text1"/>
          <w:sz w:val="28"/>
          <w:szCs w:val="28"/>
        </w:rPr>
        <w:t>Вищої ради правосуддя</w:t>
      </w:r>
      <w:r w:rsidRPr="00327A9F">
        <w:rPr>
          <w:rFonts w:ascii="Times New Roman" w:hAnsi="Times New Roman"/>
          <w:b/>
          <w:color w:val="000000" w:themeColor="text1"/>
          <w:sz w:val="28"/>
          <w:szCs w:val="28"/>
        </w:rPr>
        <w:tab/>
      </w:r>
      <w:r w:rsidRPr="00327A9F">
        <w:rPr>
          <w:rFonts w:ascii="Times New Roman" w:hAnsi="Times New Roman"/>
          <w:b/>
          <w:color w:val="000000" w:themeColor="text1"/>
          <w:sz w:val="28"/>
          <w:szCs w:val="28"/>
        </w:rPr>
        <w:tab/>
      </w:r>
      <w:r w:rsidRPr="00327A9F">
        <w:rPr>
          <w:rFonts w:ascii="Times New Roman" w:hAnsi="Times New Roman"/>
          <w:b/>
          <w:color w:val="000000" w:themeColor="text1"/>
          <w:sz w:val="28"/>
          <w:szCs w:val="28"/>
        </w:rPr>
        <w:tab/>
      </w:r>
      <w:r w:rsidRPr="00327A9F">
        <w:rPr>
          <w:rFonts w:ascii="Times New Roman" w:hAnsi="Times New Roman"/>
          <w:b/>
          <w:color w:val="000000" w:themeColor="text1"/>
          <w:sz w:val="28"/>
          <w:szCs w:val="28"/>
        </w:rPr>
        <w:tab/>
      </w:r>
      <w:r w:rsidRPr="00327A9F">
        <w:rPr>
          <w:rFonts w:ascii="Times New Roman" w:hAnsi="Times New Roman"/>
          <w:b/>
          <w:color w:val="000000" w:themeColor="text1"/>
          <w:sz w:val="28"/>
          <w:szCs w:val="28"/>
        </w:rPr>
        <w:tab/>
      </w:r>
      <w:r w:rsidRPr="00327A9F">
        <w:rPr>
          <w:rFonts w:ascii="Times New Roman" w:hAnsi="Times New Roman"/>
          <w:b/>
          <w:color w:val="000000" w:themeColor="text1"/>
          <w:sz w:val="28"/>
          <w:szCs w:val="28"/>
        </w:rPr>
        <w:tab/>
        <w:t xml:space="preserve">В.В. </w:t>
      </w:r>
      <w:proofErr w:type="spellStart"/>
      <w:r w:rsidRPr="00327A9F">
        <w:rPr>
          <w:rFonts w:ascii="Times New Roman" w:hAnsi="Times New Roman"/>
          <w:b/>
          <w:color w:val="000000" w:themeColor="text1"/>
          <w:sz w:val="28"/>
          <w:szCs w:val="28"/>
        </w:rPr>
        <w:t>Шапран</w:t>
      </w:r>
      <w:proofErr w:type="spellEnd"/>
    </w:p>
    <w:p w:rsidR="001E6352" w:rsidRPr="00327A9F" w:rsidRDefault="001E6352" w:rsidP="001E6352">
      <w:pPr>
        <w:spacing w:after="0" w:line="240" w:lineRule="auto"/>
        <w:rPr>
          <w:rFonts w:ascii="Times New Roman" w:hAnsi="Times New Roman"/>
          <w:b/>
          <w:color w:val="000000" w:themeColor="text1"/>
          <w:sz w:val="28"/>
          <w:szCs w:val="28"/>
        </w:rPr>
      </w:pPr>
    </w:p>
    <w:p w:rsidR="001E6352" w:rsidRPr="00327A9F" w:rsidRDefault="001E6352" w:rsidP="001E6352">
      <w:pPr>
        <w:tabs>
          <w:tab w:val="left" w:pos="7670"/>
        </w:tabs>
        <w:spacing w:after="0" w:line="240" w:lineRule="auto"/>
        <w:rPr>
          <w:rFonts w:ascii="Times New Roman" w:hAnsi="Times New Roman"/>
          <w:b/>
          <w:color w:val="000000" w:themeColor="text1"/>
          <w:sz w:val="28"/>
          <w:szCs w:val="28"/>
        </w:rPr>
      </w:pPr>
      <w:r w:rsidRPr="00327A9F">
        <w:rPr>
          <w:rFonts w:ascii="Times New Roman" w:hAnsi="Times New Roman"/>
          <w:b/>
          <w:color w:val="000000" w:themeColor="text1"/>
          <w:sz w:val="28"/>
          <w:szCs w:val="28"/>
        </w:rPr>
        <w:t xml:space="preserve">Члени Першої Дисциплінарної </w:t>
      </w:r>
      <w:r w:rsidRPr="00327A9F">
        <w:rPr>
          <w:rFonts w:ascii="Times New Roman" w:hAnsi="Times New Roman"/>
          <w:b/>
          <w:color w:val="000000" w:themeColor="text1"/>
          <w:sz w:val="28"/>
          <w:szCs w:val="28"/>
        </w:rPr>
        <w:tab/>
      </w:r>
    </w:p>
    <w:p w:rsidR="001E6352" w:rsidRPr="00327A9F" w:rsidRDefault="001E6352" w:rsidP="001E6352">
      <w:pPr>
        <w:spacing w:after="0" w:line="240" w:lineRule="auto"/>
        <w:rPr>
          <w:rFonts w:ascii="Times New Roman" w:hAnsi="Times New Roman"/>
          <w:b/>
          <w:color w:val="000000" w:themeColor="text1"/>
          <w:sz w:val="28"/>
          <w:szCs w:val="28"/>
        </w:rPr>
      </w:pPr>
      <w:r w:rsidRPr="00327A9F">
        <w:rPr>
          <w:rFonts w:ascii="Times New Roman" w:hAnsi="Times New Roman"/>
          <w:b/>
          <w:color w:val="000000" w:themeColor="text1"/>
          <w:sz w:val="28"/>
          <w:szCs w:val="28"/>
        </w:rPr>
        <w:t>палати Вищої ради правосуддя</w:t>
      </w:r>
      <w:r w:rsidRPr="00327A9F">
        <w:rPr>
          <w:rFonts w:ascii="Times New Roman" w:hAnsi="Times New Roman"/>
          <w:b/>
          <w:color w:val="000000" w:themeColor="text1"/>
          <w:sz w:val="28"/>
          <w:szCs w:val="28"/>
        </w:rPr>
        <w:tab/>
      </w:r>
      <w:r w:rsidRPr="00327A9F">
        <w:rPr>
          <w:rFonts w:ascii="Times New Roman" w:hAnsi="Times New Roman"/>
          <w:b/>
          <w:color w:val="000000" w:themeColor="text1"/>
          <w:sz w:val="28"/>
          <w:szCs w:val="28"/>
        </w:rPr>
        <w:tab/>
      </w:r>
      <w:r w:rsidRPr="00327A9F">
        <w:rPr>
          <w:rFonts w:ascii="Times New Roman" w:hAnsi="Times New Roman"/>
          <w:b/>
          <w:color w:val="000000" w:themeColor="text1"/>
          <w:sz w:val="28"/>
          <w:szCs w:val="28"/>
        </w:rPr>
        <w:tab/>
      </w:r>
      <w:r w:rsidRPr="00327A9F">
        <w:rPr>
          <w:rFonts w:ascii="Times New Roman" w:hAnsi="Times New Roman"/>
          <w:b/>
          <w:color w:val="000000" w:themeColor="text1"/>
          <w:sz w:val="28"/>
          <w:szCs w:val="28"/>
        </w:rPr>
        <w:tab/>
      </w:r>
      <w:r w:rsidRPr="00327A9F">
        <w:rPr>
          <w:rFonts w:ascii="Times New Roman" w:hAnsi="Times New Roman"/>
          <w:b/>
          <w:color w:val="000000" w:themeColor="text1"/>
          <w:sz w:val="28"/>
          <w:szCs w:val="28"/>
        </w:rPr>
        <w:tab/>
        <w:t xml:space="preserve">Н.С. </w:t>
      </w:r>
      <w:proofErr w:type="spellStart"/>
      <w:r w:rsidRPr="00327A9F">
        <w:rPr>
          <w:rFonts w:ascii="Times New Roman" w:hAnsi="Times New Roman"/>
          <w:b/>
          <w:color w:val="000000" w:themeColor="text1"/>
          <w:sz w:val="28"/>
          <w:szCs w:val="28"/>
        </w:rPr>
        <w:t>Краснощокова</w:t>
      </w:r>
      <w:proofErr w:type="spellEnd"/>
    </w:p>
    <w:p w:rsidR="001E6352" w:rsidRPr="00327A9F" w:rsidRDefault="001E6352" w:rsidP="001E6352">
      <w:pPr>
        <w:spacing w:after="0" w:line="240" w:lineRule="auto"/>
        <w:rPr>
          <w:rFonts w:ascii="Times New Roman" w:hAnsi="Times New Roman"/>
          <w:b/>
          <w:color w:val="000000" w:themeColor="text1"/>
          <w:sz w:val="28"/>
          <w:szCs w:val="28"/>
        </w:rPr>
      </w:pPr>
    </w:p>
    <w:p w:rsidR="001E6352" w:rsidRPr="00327A9F" w:rsidRDefault="001E6352" w:rsidP="001E6352">
      <w:pPr>
        <w:spacing w:after="0" w:line="240" w:lineRule="auto"/>
        <w:rPr>
          <w:rFonts w:ascii="Times New Roman" w:hAnsi="Times New Roman"/>
          <w:b/>
          <w:color w:val="000000" w:themeColor="text1"/>
          <w:sz w:val="28"/>
          <w:szCs w:val="28"/>
        </w:rPr>
      </w:pPr>
    </w:p>
    <w:p w:rsidR="001E6352" w:rsidRPr="00327A9F" w:rsidRDefault="001E6352" w:rsidP="001E6352">
      <w:pPr>
        <w:spacing w:after="0" w:line="240" w:lineRule="auto"/>
        <w:rPr>
          <w:rFonts w:ascii="Times New Roman" w:hAnsi="Times New Roman"/>
          <w:b/>
          <w:color w:val="000000" w:themeColor="text1"/>
          <w:sz w:val="28"/>
          <w:szCs w:val="28"/>
        </w:rPr>
      </w:pPr>
      <w:r w:rsidRPr="00327A9F">
        <w:rPr>
          <w:rFonts w:ascii="Times New Roman" w:hAnsi="Times New Roman"/>
          <w:b/>
          <w:color w:val="000000" w:themeColor="text1"/>
          <w:sz w:val="28"/>
          <w:szCs w:val="28"/>
        </w:rPr>
        <w:tab/>
      </w:r>
      <w:r w:rsidRPr="00327A9F">
        <w:rPr>
          <w:rFonts w:ascii="Times New Roman" w:hAnsi="Times New Roman"/>
          <w:b/>
          <w:color w:val="000000" w:themeColor="text1"/>
          <w:sz w:val="28"/>
          <w:szCs w:val="28"/>
        </w:rPr>
        <w:tab/>
      </w:r>
      <w:r w:rsidRPr="00327A9F">
        <w:rPr>
          <w:rFonts w:ascii="Times New Roman" w:hAnsi="Times New Roman"/>
          <w:b/>
          <w:color w:val="000000" w:themeColor="text1"/>
          <w:sz w:val="28"/>
          <w:szCs w:val="28"/>
        </w:rPr>
        <w:tab/>
      </w:r>
      <w:r w:rsidRPr="00327A9F">
        <w:rPr>
          <w:rFonts w:ascii="Times New Roman" w:hAnsi="Times New Roman"/>
          <w:b/>
          <w:color w:val="000000" w:themeColor="text1"/>
          <w:sz w:val="28"/>
          <w:szCs w:val="28"/>
        </w:rPr>
        <w:tab/>
      </w:r>
      <w:r w:rsidRPr="00327A9F">
        <w:rPr>
          <w:rFonts w:ascii="Times New Roman" w:hAnsi="Times New Roman"/>
          <w:b/>
          <w:color w:val="000000" w:themeColor="text1"/>
          <w:sz w:val="28"/>
          <w:szCs w:val="28"/>
        </w:rPr>
        <w:tab/>
      </w:r>
      <w:r w:rsidRPr="00327A9F">
        <w:rPr>
          <w:rFonts w:ascii="Times New Roman" w:hAnsi="Times New Roman"/>
          <w:b/>
          <w:color w:val="000000" w:themeColor="text1"/>
          <w:sz w:val="28"/>
          <w:szCs w:val="28"/>
        </w:rPr>
        <w:tab/>
      </w:r>
      <w:r w:rsidRPr="00327A9F">
        <w:rPr>
          <w:rFonts w:ascii="Times New Roman" w:hAnsi="Times New Roman"/>
          <w:b/>
          <w:color w:val="000000" w:themeColor="text1"/>
          <w:sz w:val="28"/>
          <w:szCs w:val="28"/>
        </w:rPr>
        <w:tab/>
      </w:r>
      <w:r w:rsidRPr="00327A9F">
        <w:rPr>
          <w:rFonts w:ascii="Times New Roman" w:hAnsi="Times New Roman"/>
          <w:b/>
          <w:color w:val="000000" w:themeColor="text1"/>
          <w:sz w:val="28"/>
          <w:szCs w:val="28"/>
        </w:rPr>
        <w:tab/>
      </w:r>
      <w:r w:rsidRPr="00327A9F">
        <w:rPr>
          <w:rFonts w:ascii="Times New Roman" w:hAnsi="Times New Roman"/>
          <w:b/>
          <w:color w:val="000000" w:themeColor="text1"/>
          <w:sz w:val="28"/>
          <w:szCs w:val="28"/>
        </w:rPr>
        <w:tab/>
      </w:r>
      <w:r w:rsidRPr="00327A9F">
        <w:rPr>
          <w:rFonts w:ascii="Times New Roman" w:hAnsi="Times New Roman"/>
          <w:b/>
          <w:color w:val="000000" w:themeColor="text1"/>
          <w:sz w:val="28"/>
          <w:szCs w:val="28"/>
        </w:rPr>
        <w:tab/>
        <w:t xml:space="preserve">Т.С. </w:t>
      </w:r>
      <w:proofErr w:type="spellStart"/>
      <w:r w:rsidRPr="00327A9F">
        <w:rPr>
          <w:rFonts w:ascii="Times New Roman" w:hAnsi="Times New Roman"/>
          <w:b/>
          <w:color w:val="000000" w:themeColor="text1"/>
          <w:sz w:val="28"/>
          <w:szCs w:val="28"/>
        </w:rPr>
        <w:t>Розваляєва</w:t>
      </w:r>
      <w:proofErr w:type="spellEnd"/>
    </w:p>
    <w:p w:rsidR="001E6352" w:rsidRPr="00327A9F" w:rsidRDefault="001E6352" w:rsidP="001E6352">
      <w:pPr>
        <w:spacing w:after="0" w:line="240" w:lineRule="auto"/>
        <w:rPr>
          <w:rFonts w:ascii="Times New Roman" w:hAnsi="Times New Roman"/>
          <w:b/>
          <w:color w:val="000000" w:themeColor="text1"/>
          <w:sz w:val="28"/>
          <w:szCs w:val="28"/>
        </w:rPr>
      </w:pPr>
    </w:p>
    <w:p w:rsidR="001E6352" w:rsidRPr="00327A9F" w:rsidRDefault="001E6352" w:rsidP="001E6352">
      <w:pPr>
        <w:spacing w:after="0" w:line="240" w:lineRule="auto"/>
        <w:ind w:left="6372" w:firstLine="708"/>
        <w:rPr>
          <w:rFonts w:ascii="Times New Roman" w:hAnsi="Times New Roman"/>
          <w:b/>
          <w:color w:val="000000" w:themeColor="text1"/>
          <w:sz w:val="28"/>
          <w:szCs w:val="28"/>
        </w:rPr>
      </w:pPr>
    </w:p>
    <w:p w:rsidR="001E6352" w:rsidRPr="00327A9F" w:rsidRDefault="001E6352" w:rsidP="001E6352">
      <w:pPr>
        <w:spacing w:after="0" w:line="240" w:lineRule="auto"/>
        <w:ind w:left="6372" w:firstLine="708"/>
        <w:rPr>
          <w:rFonts w:ascii="Times New Roman" w:hAnsi="Times New Roman"/>
          <w:color w:val="000000" w:themeColor="text1"/>
          <w:sz w:val="28"/>
          <w:szCs w:val="28"/>
          <w:lang w:val="ru-RU"/>
        </w:rPr>
      </w:pPr>
      <w:r w:rsidRPr="00327A9F">
        <w:rPr>
          <w:rFonts w:ascii="Times New Roman" w:hAnsi="Times New Roman"/>
          <w:b/>
          <w:color w:val="000000" w:themeColor="text1"/>
          <w:sz w:val="28"/>
          <w:szCs w:val="28"/>
        </w:rPr>
        <w:t>С.Б. Шелест</w:t>
      </w:r>
    </w:p>
    <w:p w:rsidR="00745E18" w:rsidRPr="00327A9F" w:rsidRDefault="00745E18">
      <w:pPr>
        <w:rPr>
          <w:color w:val="000000" w:themeColor="text1"/>
          <w:sz w:val="28"/>
          <w:szCs w:val="28"/>
          <w:lang w:val="ru-RU"/>
        </w:rPr>
      </w:pPr>
    </w:p>
    <w:sectPr w:rsidR="00745E18" w:rsidRPr="00327A9F" w:rsidSect="00B77510">
      <w:headerReference w:type="default" r:id="rId8"/>
      <w:pgSz w:w="11906" w:h="16838"/>
      <w:pgMar w:top="1134" w:right="567" w:bottom="102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71A4" w:rsidRDefault="00C971A4">
      <w:pPr>
        <w:spacing w:after="0" w:line="240" w:lineRule="auto"/>
      </w:pPr>
      <w:r>
        <w:separator/>
      </w:r>
    </w:p>
  </w:endnote>
  <w:endnote w:type="continuationSeparator" w:id="0">
    <w:p w:rsidR="00C971A4" w:rsidRDefault="00C971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cademyC">
    <w:altName w:val="Arial"/>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71A4" w:rsidRDefault="00C971A4">
      <w:pPr>
        <w:spacing w:after="0" w:line="240" w:lineRule="auto"/>
      </w:pPr>
      <w:r>
        <w:separator/>
      </w:r>
    </w:p>
  </w:footnote>
  <w:footnote w:type="continuationSeparator" w:id="0">
    <w:p w:rsidR="00C971A4" w:rsidRDefault="00C971A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143" w:rsidRDefault="00EA30F8">
    <w:pPr>
      <w:pStyle w:val="a6"/>
      <w:jc w:val="center"/>
    </w:pPr>
    <w:r>
      <w:fldChar w:fldCharType="begin"/>
    </w:r>
    <w:r w:rsidR="001B7165">
      <w:instrText xml:space="preserve"> PAGE   \* MERGEFORMAT </w:instrText>
    </w:r>
    <w:r>
      <w:fldChar w:fldCharType="separate"/>
    </w:r>
    <w:r w:rsidR="00B3286B">
      <w:rPr>
        <w:noProof/>
      </w:rPr>
      <w:t>7</w:t>
    </w:r>
    <w:r>
      <w:rPr>
        <w:noProof/>
      </w:rPr>
      <w:fldChar w:fldCharType="end"/>
    </w:r>
  </w:p>
  <w:p w:rsidR="00B70143" w:rsidRDefault="00B3286B">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1E6352"/>
    <w:rsid w:val="00000036"/>
    <w:rsid w:val="000961BE"/>
    <w:rsid w:val="001155FD"/>
    <w:rsid w:val="001A210A"/>
    <w:rsid w:val="001B7165"/>
    <w:rsid w:val="001E6352"/>
    <w:rsid w:val="00284320"/>
    <w:rsid w:val="00327A9F"/>
    <w:rsid w:val="00371CFD"/>
    <w:rsid w:val="005339A9"/>
    <w:rsid w:val="00543ED9"/>
    <w:rsid w:val="00561318"/>
    <w:rsid w:val="005D202C"/>
    <w:rsid w:val="00606EF9"/>
    <w:rsid w:val="00661164"/>
    <w:rsid w:val="006B3370"/>
    <w:rsid w:val="006F0917"/>
    <w:rsid w:val="00745E18"/>
    <w:rsid w:val="0075540C"/>
    <w:rsid w:val="00772999"/>
    <w:rsid w:val="00791E01"/>
    <w:rsid w:val="007C4B6E"/>
    <w:rsid w:val="008E5320"/>
    <w:rsid w:val="009A1D16"/>
    <w:rsid w:val="00A30FB9"/>
    <w:rsid w:val="00A4255E"/>
    <w:rsid w:val="00B3286B"/>
    <w:rsid w:val="00B77510"/>
    <w:rsid w:val="00BD010F"/>
    <w:rsid w:val="00C033F1"/>
    <w:rsid w:val="00C971A4"/>
    <w:rsid w:val="00DE272C"/>
    <w:rsid w:val="00E6166B"/>
    <w:rsid w:val="00EA30F8"/>
    <w:rsid w:val="00F365F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6352"/>
    <w:pPr>
      <w:autoSpaceDN w:val="0"/>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1E6352"/>
    <w:pPr>
      <w:autoSpaceDN/>
      <w:ind w:left="720"/>
      <w:contextualSpacing/>
    </w:pPr>
    <w:rPr>
      <w:lang w:val="ru-RU"/>
    </w:rPr>
  </w:style>
  <w:style w:type="character" w:customStyle="1" w:styleId="a4">
    <w:name w:val="Абзац списка Знак"/>
    <w:aliases w:val="Подглава Знак"/>
    <w:link w:val="a3"/>
    <w:uiPriority w:val="34"/>
    <w:rsid w:val="001E6352"/>
    <w:rPr>
      <w:rFonts w:ascii="Calibri" w:eastAsia="Calibri" w:hAnsi="Calibri" w:cs="Times New Roman"/>
      <w:lang w:val="ru-RU"/>
    </w:rPr>
  </w:style>
  <w:style w:type="character" w:customStyle="1" w:styleId="HTML">
    <w:name w:val="Стандартный HTML Знак"/>
    <w:link w:val="HTML0"/>
    <w:rsid w:val="001E6352"/>
    <w:rPr>
      <w:rFonts w:ascii="Courier New" w:eastAsia="Times New Roman" w:hAnsi="Courier New" w:cs="Courier New"/>
      <w:sz w:val="20"/>
      <w:szCs w:val="20"/>
      <w:lang w:eastAsia="uk-UA"/>
    </w:rPr>
  </w:style>
  <w:style w:type="paragraph" w:styleId="HTML0">
    <w:name w:val="HTML Preformatted"/>
    <w:basedOn w:val="a"/>
    <w:link w:val="HTML"/>
    <w:unhideWhenUsed/>
    <w:rsid w:val="001E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1">
    <w:name w:val="Стандартний HTML Знак1"/>
    <w:basedOn w:val="a0"/>
    <w:uiPriority w:val="99"/>
    <w:semiHidden/>
    <w:rsid w:val="001E6352"/>
    <w:rPr>
      <w:rFonts w:ascii="Consolas" w:eastAsia="Calibri" w:hAnsi="Consolas" w:cs="Times New Roman"/>
      <w:sz w:val="20"/>
      <w:szCs w:val="20"/>
    </w:rPr>
  </w:style>
  <w:style w:type="character" w:customStyle="1" w:styleId="2">
    <w:name w:val="Основной текст (2)_"/>
    <w:link w:val="20"/>
    <w:locked/>
    <w:rsid w:val="001E6352"/>
    <w:rPr>
      <w:b/>
      <w:bCs/>
      <w:sz w:val="26"/>
      <w:szCs w:val="26"/>
      <w:shd w:val="clear" w:color="auto" w:fill="FFFFFF"/>
    </w:rPr>
  </w:style>
  <w:style w:type="paragraph" w:customStyle="1" w:styleId="20">
    <w:name w:val="Основной текст (2)"/>
    <w:basedOn w:val="a"/>
    <w:link w:val="2"/>
    <w:rsid w:val="001E6352"/>
    <w:pPr>
      <w:widowControl w:val="0"/>
      <w:shd w:val="clear" w:color="auto" w:fill="FFFFFF"/>
      <w:spacing w:after="1020" w:line="240" w:lineRule="atLeast"/>
      <w:jc w:val="center"/>
    </w:pPr>
    <w:rPr>
      <w:rFonts w:asciiTheme="minorHAnsi" w:eastAsiaTheme="minorHAnsi" w:hAnsiTheme="minorHAnsi" w:cstheme="minorBidi"/>
      <w:b/>
      <w:bCs/>
      <w:sz w:val="26"/>
      <w:szCs w:val="26"/>
    </w:rPr>
  </w:style>
  <w:style w:type="character" w:customStyle="1" w:styleId="a5">
    <w:name w:val="Верхний колонтитул Знак"/>
    <w:link w:val="a6"/>
    <w:uiPriority w:val="99"/>
    <w:rsid w:val="001E6352"/>
    <w:rPr>
      <w:rFonts w:ascii="Calibri" w:hAnsi="Calibri" w:cs="Times New Roman"/>
    </w:rPr>
  </w:style>
  <w:style w:type="paragraph" w:styleId="a6">
    <w:name w:val="header"/>
    <w:basedOn w:val="a"/>
    <w:link w:val="a5"/>
    <w:uiPriority w:val="99"/>
    <w:unhideWhenUsed/>
    <w:rsid w:val="001E6352"/>
    <w:pPr>
      <w:tabs>
        <w:tab w:val="center" w:pos="4819"/>
        <w:tab w:val="right" w:pos="9639"/>
      </w:tabs>
      <w:spacing w:after="0" w:line="240" w:lineRule="auto"/>
    </w:pPr>
    <w:rPr>
      <w:rFonts w:eastAsiaTheme="minorHAnsi"/>
    </w:rPr>
  </w:style>
  <w:style w:type="character" w:customStyle="1" w:styleId="1">
    <w:name w:val="Верхній колонтитул Знак1"/>
    <w:basedOn w:val="a0"/>
    <w:uiPriority w:val="99"/>
    <w:semiHidden/>
    <w:rsid w:val="001E6352"/>
    <w:rPr>
      <w:rFonts w:ascii="Calibri" w:eastAsia="Calibri" w:hAnsi="Calibri" w:cs="Times New Roman"/>
    </w:rPr>
  </w:style>
  <w:style w:type="character" w:customStyle="1" w:styleId="a7">
    <w:name w:val="Основной текст Знак"/>
    <w:link w:val="a8"/>
    <w:rsid w:val="001E6352"/>
    <w:rPr>
      <w:rFonts w:eastAsia="Times New Roman" w:cs="Times New Roman"/>
      <w:sz w:val="24"/>
      <w:szCs w:val="24"/>
      <w:lang w:val="ru-RU" w:eastAsia="ru-RU"/>
    </w:rPr>
  </w:style>
  <w:style w:type="paragraph" w:styleId="a8">
    <w:name w:val="Body Text"/>
    <w:basedOn w:val="a"/>
    <w:link w:val="a7"/>
    <w:rsid w:val="001E6352"/>
    <w:pPr>
      <w:autoSpaceDN/>
      <w:spacing w:after="120" w:line="240" w:lineRule="auto"/>
    </w:pPr>
    <w:rPr>
      <w:rFonts w:asciiTheme="minorHAnsi" w:eastAsia="Times New Roman" w:hAnsiTheme="minorHAnsi"/>
      <w:sz w:val="24"/>
      <w:szCs w:val="24"/>
      <w:lang w:val="ru-RU" w:eastAsia="ru-RU"/>
    </w:rPr>
  </w:style>
  <w:style w:type="character" w:customStyle="1" w:styleId="10">
    <w:name w:val="Основний текст Знак1"/>
    <w:basedOn w:val="a0"/>
    <w:uiPriority w:val="99"/>
    <w:semiHidden/>
    <w:rsid w:val="001E6352"/>
    <w:rPr>
      <w:rFonts w:ascii="Calibri" w:eastAsia="Calibri" w:hAnsi="Calibri" w:cs="Times New Roman"/>
    </w:rPr>
  </w:style>
  <w:style w:type="character" w:customStyle="1" w:styleId="FontStyle14">
    <w:name w:val="Font Style14"/>
    <w:rsid w:val="001E6352"/>
    <w:rPr>
      <w:rFonts w:ascii="Times New Roman" w:hAnsi="Times New Roman" w:cs="Times New Roman" w:hint="default"/>
      <w:sz w:val="26"/>
      <w:szCs w:val="26"/>
    </w:rPr>
  </w:style>
  <w:style w:type="character" w:customStyle="1" w:styleId="FontStyle16">
    <w:name w:val="Font Style16"/>
    <w:rsid w:val="001E6352"/>
    <w:rPr>
      <w:rFonts w:ascii="Times New Roman" w:hAnsi="Times New Roman" w:cs="Times New Roman" w:hint="default"/>
      <w:sz w:val="28"/>
      <w:szCs w:val="28"/>
    </w:rPr>
  </w:style>
  <w:style w:type="paragraph" w:customStyle="1" w:styleId="Style98">
    <w:name w:val="Style98"/>
    <w:basedOn w:val="a"/>
    <w:rsid w:val="001E6352"/>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paragraph" w:styleId="a9">
    <w:name w:val="Balloon Text"/>
    <w:basedOn w:val="a"/>
    <w:link w:val="aa"/>
    <w:uiPriority w:val="99"/>
    <w:semiHidden/>
    <w:unhideWhenUsed/>
    <w:rsid w:val="0075540C"/>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75540C"/>
    <w:rPr>
      <w:rFonts w:ascii="Segoe UI" w:eastAsia="Calibr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968B8C-12D7-4085-8C6E-B884193BB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12120</Words>
  <Characters>6909</Characters>
  <Application>Microsoft Office Word</Application>
  <DocSecurity>0</DocSecurity>
  <Lines>57</Lines>
  <Paragraphs>37</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18992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Алла Чернець (VRU-US10PC309 - a.chernets)</dc:creator>
  <cp:lastModifiedBy>Лариса Бардаченко (VRU-GAMEMAX2-03 - l.bardachenko)</cp:lastModifiedBy>
  <cp:revision>5</cp:revision>
  <cp:lastPrinted>2020-08-10T08:25:00Z</cp:lastPrinted>
  <dcterms:created xsi:type="dcterms:W3CDTF">2020-09-30T12:20:00Z</dcterms:created>
  <dcterms:modified xsi:type="dcterms:W3CDTF">2020-10-01T06:58:00Z</dcterms:modified>
</cp:coreProperties>
</file>