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D14" w:rsidRDefault="00992884" w:rsidP="00C22D14">
      <w:pPr>
        <w:pStyle w:val="ac"/>
        <w:ind w:left="0"/>
        <w:jc w:val="both"/>
      </w:pPr>
      <w:r>
        <w:rPr>
          <w:noProof/>
          <w:sz w:val="24"/>
          <w:szCs w:val="24"/>
          <w:lang w:eastAsia="uk-UA"/>
        </w:rPr>
        <w:drawing>
          <wp:anchor distT="0" distB="0" distL="114300" distR="114300" simplePos="0" relativeHeight="251657728" behindDoc="0" locked="0" layoutInCell="1" allowOverlap="1">
            <wp:simplePos x="0" y="0"/>
            <wp:positionH relativeFrom="column">
              <wp:posOffset>2816225</wp:posOffset>
            </wp:positionH>
            <wp:positionV relativeFrom="paragraph">
              <wp:posOffset>-120015</wp:posOffset>
            </wp:positionV>
            <wp:extent cx="504190" cy="647700"/>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C22D14" w:rsidRDefault="00C22D14" w:rsidP="00C22D14">
      <w:pPr>
        <w:pStyle w:val="ac"/>
        <w:ind w:left="0"/>
        <w:jc w:val="both"/>
      </w:pPr>
    </w:p>
    <w:p w:rsidR="00C22D14" w:rsidRPr="001F6899" w:rsidRDefault="00C22D14" w:rsidP="00C22D14">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C22D14" w:rsidRPr="00920881" w:rsidRDefault="00C22D14" w:rsidP="00C22D14">
      <w:pPr>
        <w:spacing w:after="60"/>
        <w:jc w:val="center"/>
        <w:rPr>
          <w:rFonts w:ascii="AcademyC" w:hAnsi="AcademyC"/>
          <w:b/>
          <w:color w:val="000000"/>
        </w:rPr>
      </w:pPr>
      <w:r w:rsidRPr="00920881">
        <w:rPr>
          <w:rFonts w:ascii="AcademyC" w:hAnsi="AcademyC"/>
          <w:b/>
          <w:color w:val="000000"/>
        </w:rPr>
        <w:t>ВИЩА  РАДА  ПРАВОСУДДЯ</w:t>
      </w:r>
    </w:p>
    <w:p w:rsidR="00C22D14" w:rsidRPr="00660F9B" w:rsidRDefault="00C22D14" w:rsidP="00C22D14">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C22D14" w:rsidRPr="00920881" w:rsidRDefault="00C22D14" w:rsidP="00C22D14">
      <w:pPr>
        <w:pStyle w:val="ac"/>
        <w:spacing w:after="240"/>
        <w:ind w:left="0"/>
        <w:jc w:val="center"/>
        <w:rPr>
          <w:rFonts w:ascii="AcademyC" w:hAnsi="AcademyC"/>
          <w:b/>
        </w:rPr>
      </w:pPr>
      <w:r w:rsidRPr="00920881">
        <w:rPr>
          <w:rFonts w:ascii="AcademyC" w:hAnsi="AcademyC"/>
          <w:b/>
        </w:rPr>
        <w:t>УХВАЛА</w:t>
      </w:r>
    </w:p>
    <w:tbl>
      <w:tblPr>
        <w:tblW w:w="10031" w:type="dxa"/>
        <w:tblLook w:val="04A0" w:firstRow="1" w:lastRow="0" w:firstColumn="1" w:lastColumn="0" w:noHBand="0" w:noVBand="1"/>
      </w:tblPr>
      <w:tblGrid>
        <w:gridCol w:w="3098"/>
        <w:gridCol w:w="3309"/>
        <w:gridCol w:w="3624"/>
      </w:tblGrid>
      <w:tr w:rsidR="00C22D14" w:rsidRPr="00635BF0" w:rsidTr="00A0213F">
        <w:trPr>
          <w:trHeight w:val="188"/>
        </w:trPr>
        <w:tc>
          <w:tcPr>
            <w:tcW w:w="3098" w:type="dxa"/>
          </w:tcPr>
          <w:p w:rsidR="00C22D14" w:rsidRPr="00635BF0" w:rsidRDefault="00F61EA4" w:rsidP="00A0213F">
            <w:pPr>
              <w:ind w:right="-2"/>
              <w:rPr>
                <w:noProof/>
                <w:lang w:val="en-US"/>
              </w:rPr>
            </w:pPr>
            <w:r>
              <w:rPr>
                <w:noProof/>
              </w:rPr>
              <w:t>9 вересня 2020 року</w:t>
            </w:r>
          </w:p>
        </w:tc>
        <w:tc>
          <w:tcPr>
            <w:tcW w:w="3309" w:type="dxa"/>
          </w:tcPr>
          <w:p w:rsidR="00C22D14" w:rsidRPr="001F6899" w:rsidRDefault="00C22D14" w:rsidP="00A0213F">
            <w:pPr>
              <w:ind w:right="-2"/>
              <w:jc w:val="center"/>
              <w:rPr>
                <w:rFonts w:ascii="Book Antiqua" w:hAnsi="Book Antiqua"/>
                <w:noProof/>
                <w:sz w:val="24"/>
                <w:szCs w:val="24"/>
              </w:rPr>
            </w:pPr>
            <w:r w:rsidRPr="00635BF0">
              <w:rPr>
                <w:rFonts w:ascii="Bookman Old Style" w:hAnsi="Bookman Old Style"/>
                <w:sz w:val="20"/>
                <w:szCs w:val="20"/>
              </w:rPr>
              <w:t xml:space="preserve">     </w:t>
            </w:r>
            <w:r w:rsidRPr="001F6899">
              <w:rPr>
                <w:rFonts w:ascii="Book Antiqua" w:hAnsi="Book Antiqua"/>
                <w:sz w:val="24"/>
                <w:szCs w:val="24"/>
              </w:rPr>
              <w:t>Київ</w:t>
            </w:r>
          </w:p>
        </w:tc>
        <w:tc>
          <w:tcPr>
            <w:tcW w:w="3624" w:type="dxa"/>
          </w:tcPr>
          <w:p w:rsidR="00C22D14" w:rsidRPr="00635BF0" w:rsidRDefault="00C22D14" w:rsidP="00F61EA4">
            <w:pPr>
              <w:ind w:right="-2"/>
              <w:jc w:val="center"/>
              <w:rPr>
                <w:noProof/>
              </w:rPr>
            </w:pPr>
            <w:r>
              <w:rPr>
                <w:rFonts w:ascii="Book Antiqua" w:hAnsi="Book Antiqua"/>
                <w:noProof/>
                <w:lang w:val="en-US"/>
              </w:rPr>
              <w:t xml:space="preserve">   </w:t>
            </w:r>
            <w:r w:rsidRPr="00635BF0">
              <w:rPr>
                <w:rFonts w:ascii="Bookman Old Style" w:hAnsi="Bookman Old Style"/>
                <w:noProof/>
              </w:rPr>
              <w:t xml:space="preserve"> </w:t>
            </w:r>
            <w:r w:rsidR="00F61EA4">
              <w:rPr>
                <w:noProof/>
              </w:rPr>
              <w:t>№ 2602/3дп/15-20</w:t>
            </w:r>
            <w:bookmarkStart w:id="0" w:name="_GoBack"/>
            <w:bookmarkEnd w:id="0"/>
          </w:p>
        </w:tc>
      </w:tr>
    </w:tbl>
    <w:p w:rsidR="00C879DE" w:rsidRPr="00DA6DFB" w:rsidRDefault="00C879DE" w:rsidP="00DA6DFB">
      <w:pPr>
        <w:pStyle w:val="ac"/>
        <w:tabs>
          <w:tab w:val="left" w:pos="4253"/>
        </w:tabs>
        <w:ind w:left="0" w:right="4534"/>
        <w:jc w:val="both"/>
        <w:rPr>
          <w:b/>
          <w:sz w:val="24"/>
          <w:szCs w:val="24"/>
        </w:rPr>
      </w:pPr>
    </w:p>
    <w:p w:rsidR="00C879DE" w:rsidRPr="005204C0" w:rsidRDefault="00C879DE" w:rsidP="002C2E79">
      <w:pPr>
        <w:pStyle w:val="ac"/>
        <w:ind w:left="0" w:right="4392"/>
        <w:jc w:val="both"/>
        <w:rPr>
          <w:b/>
          <w:sz w:val="24"/>
          <w:szCs w:val="24"/>
        </w:rPr>
      </w:pPr>
      <w:r w:rsidRPr="005204C0">
        <w:rPr>
          <w:b/>
          <w:sz w:val="24"/>
          <w:szCs w:val="24"/>
        </w:rPr>
        <w:t xml:space="preserve">Про відмову у відкритті дисциплінарних справ за скаргами: </w:t>
      </w:r>
      <w:bookmarkStart w:id="1" w:name="_Hlk38718239"/>
      <w:r w:rsidRPr="005204C0">
        <w:rPr>
          <w:b/>
          <w:bCs/>
          <w:sz w:val="24"/>
          <w:szCs w:val="24"/>
        </w:rPr>
        <w:t xml:space="preserve">Бабіна В.Г. стосовно суддів Донецького апеляційного суду </w:t>
      </w:r>
      <w:proofErr w:type="spellStart"/>
      <w:r w:rsidRPr="005204C0">
        <w:rPr>
          <w:b/>
          <w:bCs/>
          <w:sz w:val="24"/>
          <w:szCs w:val="24"/>
        </w:rPr>
        <w:t>Гєрцика</w:t>
      </w:r>
      <w:proofErr w:type="spellEnd"/>
      <w:r w:rsidRPr="005204C0">
        <w:rPr>
          <w:b/>
          <w:bCs/>
          <w:sz w:val="24"/>
          <w:szCs w:val="24"/>
        </w:rPr>
        <w:t xml:space="preserve"> Р.В., Сєдих А.В.; </w:t>
      </w:r>
      <w:r w:rsidRPr="005204C0">
        <w:rPr>
          <w:b/>
          <w:sz w:val="24"/>
          <w:szCs w:val="24"/>
        </w:rPr>
        <w:t>Рибачука</w:t>
      </w:r>
      <w:r w:rsidR="002C2E79">
        <w:rPr>
          <w:b/>
          <w:sz w:val="24"/>
          <w:szCs w:val="24"/>
        </w:rPr>
        <w:t> </w:t>
      </w:r>
      <w:r w:rsidRPr="005204C0">
        <w:rPr>
          <w:b/>
          <w:sz w:val="24"/>
          <w:szCs w:val="24"/>
        </w:rPr>
        <w:t>В.І. стосовно суддів Кропивницького апеляційного суд</w:t>
      </w:r>
      <w:r w:rsidR="009E63E6">
        <w:rPr>
          <w:b/>
          <w:sz w:val="24"/>
          <w:szCs w:val="24"/>
        </w:rPr>
        <w:t>у</w:t>
      </w:r>
      <w:r w:rsidRPr="005204C0">
        <w:rPr>
          <w:b/>
          <w:sz w:val="24"/>
          <w:szCs w:val="24"/>
        </w:rPr>
        <w:t xml:space="preserve"> </w:t>
      </w:r>
      <w:proofErr w:type="spellStart"/>
      <w:r w:rsidRPr="005204C0">
        <w:rPr>
          <w:b/>
          <w:sz w:val="24"/>
          <w:szCs w:val="24"/>
        </w:rPr>
        <w:t>Чельник</w:t>
      </w:r>
      <w:proofErr w:type="spellEnd"/>
      <w:r w:rsidR="002C2E79">
        <w:rPr>
          <w:b/>
          <w:sz w:val="24"/>
          <w:szCs w:val="24"/>
        </w:rPr>
        <w:t> </w:t>
      </w:r>
      <w:r w:rsidRPr="005204C0">
        <w:rPr>
          <w:b/>
          <w:sz w:val="24"/>
          <w:szCs w:val="24"/>
        </w:rPr>
        <w:t>О.І., Єгорової С.М., Мурашка</w:t>
      </w:r>
      <w:r w:rsidR="002C2E79">
        <w:rPr>
          <w:b/>
          <w:sz w:val="24"/>
          <w:szCs w:val="24"/>
        </w:rPr>
        <w:t> </w:t>
      </w:r>
      <w:r w:rsidRPr="005204C0">
        <w:rPr>
          <w:b/>
          <w:sz w:val="24"/>
          <w:szCs w:val="24"/>
        </w:rPr>
        <w:t xml:space="preserve">С.І.; </w:t>
      </w:r>
      <w:proofErr w:type="spellStart"/>
      <w:r w:rsidRPr="005204C0">
        <w:rPr>
          <w:b/>
          <w:sz w:val="24"/>
          <w:szCs w:val="24"/>
        </w:rPr>
        <w:t>Прозорової</w:t>
      </w:r>
      <w:proofErr w:type="spellEnd"/>
      <w:r w:rsidR="002C2E79">
        <w:rPr>
          <w:b/>
          <w:sz w:val="24"/>
          <w:szCs w:val="24"/>
        </w:rPr>
        <w:t> </w:t>
      </w:r>
      <w:r w:rsidRPr="005204C0">
        <w:rPr>
          <w:b/>
          <w:sz w:val="24"/>
          <w:szCs w:val="24"/>
        </w:rPr>
        <w:t>Я.В. стосовно судді Печерського районного суду міста Києва Григоренко</w:t>
      </w:r>
      <w:r w:rsidR="00784088">
        <w:rPr>
          <w:b/>
          <w:sz w:val="24"/>
          <w:szCs w:val="24"/>
        </w:rPr>
        <w:t> </w:t>
      </w:r>
      <w:r w:rsidRPr="005204C0">
        <w:rPr>
          <w:b/>
          <w:sz w:val="24"/>
          <w:szCs w:val="24"/>
        </w:rPr>
        <w:t xml:space="preserve">І.В.; адвоката </w:t>
      </w:r>
      <w:proofErr w:type="spellStart"/>
      <w:r w:rsidRPr="005204C0">
        <w:rPr>
          <w:b/>
          <w:sz w:val="24"/>
          <w:szCs w:val="24"/>
        </w:rPr>
        <w:t>Мицька</w:t>
      </w:r>
      <w:proofErr w:type="spellEnd"/>
      <w:r w:rsidR="002C2E79">
        <w:rPr>
          <w:b/>
          <w:sz w:val="24"/>
          <w:szCs w:val="24"/>
        </w:rPr>
        <w:t> </w:t>
      </w:r>
      <w:r w:rsidRPr="005204C0">
        <w:rPr>
          <w:b/>
          <w:sz w:val="24"/>
          <w:szCs w:val="24"/>
        </w:rPr>
        <w:t xml:space="preserve">Р.М. стосовно судді Окружного адміністративного суду міста Києва </w:t>
      </w:r>
      <w:proofErr w:type="spellStart"/>
      <w:r w:rsidRPr="005204C0">
        <w:rPr>
          <w:b/>
          <w:sz w:val="24"/>
          <w:szCs w:val="24"/>
        </w:rPr>
        <w:t>Скочок</w:t>
      </w:r>
      <w:proofErr w:type="spellEnd"/>
      <w:r w:rsidR="00784088">
        <w:rPr>
          <w:b/>
          <w:sz w:val="24"/>
          <w:szCs w:val="24"/>
        </w:rPr>
        <w:t> </w:t>
      </w:r>
      <w:r w:rsidRPr="005204C0">
        <w:rPr>
          <w:b/>
          <w:sz w:val="24"/>
          <w:szCs w:val="24"/>
        </w:rPr>
        <w:t xml:space="preserve">Т.О.; адвоката Самойленка М.О. стосовно судді </w:t>
      </w:r>
      <w:proofErr w:type="spellStart"/>
      <w:r w:rsidRPr="005204C0">
        <w:rPr>
          <w:b/>
          <w:sz w:val="24"/>
          <w:szCs w:val="24"/>
        </w:rPr>
        <w:t>Крюківського</w:t>
      </w:r>
      <w:proofErr w:type="spellEnd"/>
      <w:r w:rsidRPr="005204C0">
        <w:rPr>
          <w:b/>
          <w:sz w:val="24"/>
          <w:szCs w:val="24"/>
        </w:rPr>
        <w:t xml:space="preserve"> районного суду м</w:t>
      </w:r>
      <w:r w:rsidR="00B3799A">
        <w:rPr>
          <w:b/>
          <w:sz w:val="24"/>
          <w:szCs w:val="24"/>
        </w:rPr>
        <w:t>іста</w:t>
      </w:r>
      <w:r w:rsidRPr="005204C0">
        <w:rPr>
          <w:b/>
          <w:sz w:val="24"/>
          <w:szCs w:val="24"/>
        </w:rPr>
        <w:t xml:space="preserve"> Кременчука Полтавської області </w:t>
      </w:r>
      <w:proofErr w:type="spellStart"/>
      <w:r w:rsidRPr="005204C0">
        <w:rPr>
          <w:b/>
          <w:sz w:val="24"/>
          <w:szCs w:val="24"/>
        </w:rPr>
        <w:t>Мурашової</w:t>
      </w:r>
      <w:proofErr w:type="spellEnd"/>
      <w:r w:rsidRPr="005204C0">
        <w:rPr>
          <w:b/>
          <w:sz w:val="24"/>
          <w:szCs w:val="24"/>
        </w:rPr>
        <w:t xml:space="preserve"> Н.В., скаргою</w:t>
      </w:r>
      <w:r>
        <w:rPr>
          <w:b/>
          <w:sz w:val="24"/>
          <w:szCs w:val="24"/>
        </w:rPr>
        <w:t xml:space="preserve"> </w:t>
      </w:r>
      <w:r w:rsidRPr="005204C0">
        <w:rPr>
          <w:b/>
          <w:sz w:val="24"/>
          <w:szCs w:val="24"/>
        </w:rPr>
        <w:t>Махна</w:t>
      </w:r>
      <w:r w:rsidR="00784088">
        <w:rPr>
          <w:b/>
          <w:sz w:val="24"/>
          <w:szCs w:val="24"/>
        </w:rPr>
        <w:t> </w:t>
      </w:r>
      <w:r w:rsidRPr="005204C0">
        <w:rPr>
          <w:b/>
          <w:sz w:val="24"/>
          <w:szCs w:val="24"/>
        </w:rPr>
        <w:t xml:space="preserve">Д.М. стосовно суддів Полтавського апеляційного суду </w:t>
      </w:r>
      <w:proofErr w:type="spellStart"/>
      <w:r w:rsidRPr="005204C0">
        <w:rPr>
          <w:b/>
          <w:sz w:val="24"/>
          <w:szCs w:val="24"/>
        </w:rPr>
        <w:t>Захожая</w:t>
      </w:r>
      <w:proofErr w:type="spellEnd"/>
      <w:r w:rsidRPr="005204C0">
        <w:rPr>
          <w:b/>
          <w:sz w:val="24"/>
          <w:szCs w:val="24"/>
        </w:rPr>
        <w:t xml:space="preserve"> О.І., </w:t>
      </w:r>
      <w:proofErr w:type="spellStart"/>
      <w:r w:rsidRPr="005204C0">
        <w:rPr>
          <w:b/>
          <w:sz w:val="24"/>
          <w:szCs w:val="24"/>
        </w:rPr>
        <w:t>Корсун</w:t>
      </w:r>
      <w:proofErr w:type="spellEnd"/>
      <w:r w:rsidR="002C2E79">
        <w:rPr>
          <w:b/>
          <w:sz w:val="24"/>
          <w:szCs w:val="24"/>
        </w:rPr>
        <w:t> </w:t>
      </w:r>
      <w:r w:rsidRPr="005204C0">
        <w:rPr>
          <w:b/>
          <w:sz w:val="24"/>
          <w:szCs w:val="24"/>
        </w:rPr>
        <w:t>О.М.,</w:t>
      </w:r>
      <w:r w:rsidR="009A3B4B">
        <w:rPr>
          <w:b/>
          <w:sz w:val="24"/>
          <w:szCs w:val="24"/>
        </w:rPr>
        <w:t xml:space="preserve"> </w:t>
      </w:r>
      <w:proofErr w:type="spellStart"/>
      <w:r w:rsidRPr="005204C0">
        <w:rPr>
          <w:b/>
          <w:sz w:val="24"/>
          <w:szCs w:val="24"/>
        </w:rPr>
        <w:t>Харлан</w:t>
      </w:r>
      <w:proofErr w:type="spellEnd"/>
      <w:r w:rsidRPr="005204C0">
        <w:rPr>
          <w:b/>
          <w:sz w:val="24"/>
          <w:szCs w:val="24"/>
        </w:rPr>
        <w:t xml:space="preserve"> Н.М.; </w:t>
      </w:r>
      <w:proofErr w:type="spellStart"/>
      <w:r w:rsidRPr="005204C0">
        <w:rPr>
          <w:b/>
          <w:sz w:val="24"/>
          <w:szCs w:val="24"/>
        </w:rPr>
        <w:t>Кутька</w:t>
      </w:r>
      <w:proofErr w:type="spellEnd"/>
      <w:r w:rsidR="00784088">
        <w:rPr>
          <w:b/>
          <w:sz w:val="24"/>
          <w:szCs w:val="24"/>
        </w:rPr>
        <w:t> </w:t>
      </w:r>
      <w:r w:rsidRPr="005204C0">
        <w:rPr>
          <w:b/>
          <w:sz w:val="24"/>
          <w:szCs w:val="24"/>
        </w:rPr>
        <w:t xml:space="preserve">С.Є. стосовно судді </w:t>
      </w:r>
      <w:proofErr w:type="spellStart"/>
      <w:r w:rsidRPr="005204C0">
        <w:rPr>
          <w:b/>
          <w:sz w:val="24"/>
          <w:szCs w:val="24"/>
        </w:rPr>
        <w:t>Новопсковського</w:t>
      </w:r>
      <w:proofErr w:type="spellEnd"/>
      <w:r w:rsidRPr="005204C0">
        <w:rPr>
          <w:b/>
          <w:sz w:val="24"/>
          <w:szCs w:val="24"/>
        </w:rPr>
        <w:t xml:space="preserve"> районного суду Луганської області Чалого А.В. </w:t>
      </w:r>
    </w:p>
    <w:bookmarkEnd w:id="1"/>
    <w:p w:rsidR="00C879DE" w:rsidRDefault="00C879DE" w:rsidP="005204C0">
      <w:pPr>
        <w:pStyle w:val="ac"/>
        <w:ind w:left="0" w:right="3967"/>
        <w:jc w:val="both"/>
        <w:rPr>
          <w:b/>
          <w:bCs/>
          <w:sz w:val="24"/>
          <w:szCs w:val="24"/>
          <w:lang w:eastAsia="uk-UA"/>
        </w:rPr>
      </w:pPr>
    </w:p>
    <w:p w:rsidR="00C879DE" w:rsidRPr="000E25C9" w:rsidRDefault="00C879DE" w:rsidP="000E25C9">
      <w:pPr>
        <w:pStyle w:val="ac"/>
        <w:autoSpaceDE w:val="0"/>
        <w:autoSpaceDN w:val="0"/>
        <w:adjustRightInd w:val="0"/>
        <w:ind w:left="0" w:right="3967"/>
        <w:jc w:val="both"/>
        <w:rPr>
          <w:b/>
          <w:bCs/>
          <w:sz w:val="24"/>
          <w:szCs w:val="24"/>
          <w:lang w:eastAsia="uk-UA"/>
        </w:rPr>
      </w:pPr>
    </w:p>
    <w:p w:rsidR="00C879DE" w:rsidRPr="00045253" w:rsidRDefault="00C879DE" w:rsidP="00871488">
      <w:pPr>
        <w:pStyle w:val="TimesNewRoman"/>
        <w:rPr>
          <w:rFonts w:ascii="Times New Roman" w:hAnsi="Times New Roman"/>
          <w:sz w:val="28"/>
          <w:szCs w:val="28"/>
          <w:lang w:val="uk-UA" w:eastAsia="ru-RU"/>
        </w:rPr>
      </w:pPr>
      <w:r w:rsidRPr="00045253">
        <w:rPr>
          <w:rFonts w:ascii="Times New Roman" w:hAnsi="Times New Roman"/>
          <w:sz w:val="28"/>
          <w:szCs w:val="28"/>
          <w:lang w:val="uk-UA"/>
        </w:rPr>
        <w:t>Третя Дисциплінарна палата Вищої ради правосуддя у складі</w:t>
      </w:r>
      <w:r w:rsidR="006A06D6">
        <w:rPr>
          <w:rFonts w:ascii="Times New Roman" w:hAnsi="Times New Roman"/>
          <w:sz w:val="28"/>
          <w:szCs w:val="28"/>
          <w:lang w:val="uk-UA"/>
        </w:rPr>
        <w:br/>
      </w:r>
      <w:r w:rsidRPr="00045253">
        <w:rPr>
          <w:rFonts w:ascii="Times New Roman" w:hAnsi="Times New Roman"/>
          <w:sz w:val="28"/>
          <w:szCs w:val="28"/>
          <w:lang w:val="uk-UA"/>
        </w:rPr>
        <w:t xml:space="preserve">головуючого – </w:t>
      </w:r>
      <w:proofErr w:type="spellStart"/>
      <w:r w:rsidRPr="00045253">
        <w:rPr>
          <w:rFonts w:ascii="Times New Roman" w:hAnsi="Times New Roman"/>
          <w:color w:val="000000"/>
          <w:sz w:val="28"/>
          <w:szCs w:val="28"/>
          <w:lang w:val="uk-UA" w:eastAsia="ru-RU"/>
        </w:rPr>
        <w:t>Швецової</w:t>
      </w:r>
      <w:proofErr w:type="spellEnd"/>
      <w:r w:rsidRPr="00045253">
        <w:rPr>
          <w:rFonts w:ascii="Times New Roman" w:hAnsi="Times New Roman"/>
          <w:color w:val="000000"/>
          <w:sz w:val="28"/>
          <w:szCs w:val="28"/>
          <w:lang w:val="uk-UA" w:eastAsia="ru-RU"/>
        </w:rPr>
        <w:t xml:space="preserve"> Л.А., членів Говорухи В.І., Іванової Л.Б., Матвійчука</w:t>
      </w:r>
      <w:r w:rsidR="009A3B4B">
        <w:rPr>
          <w:rFonts w:ascii="Times New Roman" w:hAnsi="Times New Roman"/>
          <w:color w:val="000000"/>
          <w:sz w:val="28"/>
          <w:szCs w:val="28"/>
          <w:lang w:val="uk-UA" w:eastAsia="ru-RU"/>
        </w:rPr>
        <w:t> </w:t>
      </w:r>
      <w:r w:rsidRPr="00045253">
        <w:rPr>
          <w:rFonts w:ascii="Times New Roman" w:hAnsi="Times New Roman"/>
          <w:color w:val="000000"/>
          <w:sz w:val="28"/>
          <w:szCs w:val="28"/>
          <w:lang w:val="uk-UA" w:eastAsia="ru-RU"/>
        </w:rPr>
        <w:t>В.В.,</w:t>
      </w:r>
      <w:r w:rsidRPr="00045253">
        <w:rPr>
          <w:rFonts w:ascii="Times New Roman" w:hAnsi="Times New Roman"/>
          <w:sz w:val="28"/>
          <w:szCs w:val="28"/>
          <w:lang w:val="uk-UA"/>
        </w:rPr>
        <w:t xml:space="preserve"> </w:t>
      </w:r>
      <w:r w:rsidRPr="00045253">
        <w:rPr>
          <w:rFonts w:ascii="Times New Roman" w:hAnsi="Times New Roman"/>
          <w:sz w:val="28"/>
          <w:szCs w:val="28"/>
          <w:lang w:val="uk-UA" w:eastAsia="ru-RU"/>
        </w:rPr>
        <w:t xml:space="preserve">розглянувши висновки </w:t>
      </w:r>
      <w:r w:rsidRPr="00045253">
        <w:rPr>
          <w:rFonts w:ascii="Times New Roman" w:hAnsi="Times New Roman"/>
          <w:sz w:val="28"/>
          <w:szCs w:val="28"/>
          <w:lang w:val="uk-UA"/>
        </w:rPr>
        <w:t xml:space="preserve">доповідача – члена Третьої Дисциплінарної палати Вищої ради правосуддя </w:t>
      </w:r>
      <w:proofErr w:type="spellStart"/>
      <w:r w:rsidRPr="00045253">
        <w:rPr>
          <w:rFonts w:ascii="Times New Roman" w:hAnsi="Times New Roman"/>
          <w:sz w:val="28"/>
          <w:szCs w:val="28"/>
          <w:lang w:val="uk-UA" w:eastAsia="ru-RU"/>
        </w:rPr>
        <w:t>Гречківського</w:t>
      </w:r>
      <w:proofErr w:type="spellEnd"/>
      <w:r w:rsidRPr="00045253">
        <w:rPr>
          <w:rFonts w:ascii="Times New Roman" w:hAnsi="Times New Roman"/>
          <w:sz w:val="28"/>
          <w:szCs w:val="28"/>
          <w:lang w:val="uk-UA" w:eastAsia="ru-RU"/>
        </w:rPr>
        <w:t xml:space="preserve"> П.М. за результатами попередньої перевірки скарг, </w:t>
      </w:r>
    </w:p>
    <w:p w:rsidR="00C879DE" w:rsidRPr="00045253" w:rsidRDefault="00C879DE" w:rsidP="009604A4">
      <w:pPr>
        <w:jc w:val="center"/>
        <w:rPr>
          <w:b/>
          <w:lang w:eastAsia="ru-RU"/>
        </w:rPr>
      </w:pPr>
    </w:p>
    <w:p w:rsidR="00C879DE" w:rsidRPr="00045253" w:rsidRDefault="00C879DE" w:rsidP="009604A4">
      <w:pPr>
        <w:jc w:val="center"/>
        <w:rPr>
          <w:b/>
          <w:lang w:eastAsia="ru-RU"/>
        </w:rPr>
      </w:pPr>
      <w:r w:rsidRPr="00045253">
        <w:rPr>
          <w:b/>
          <w:lang w:eastAsia="ru-RU"/>
        </w:rPr>
        <w:t>встановила:</w:t>
      </w:r>
    </w:p>
    <w:p w:rsidR="00C879DE" w:rsidRPr="00045253" w:rsidRDefault="00C879DE" w:rsidP="00871488">
      <w:pPr>
        <w:ind w:firstLine="709"/>
        <w:jc w:val="center"/>
        <w:rPr>
          <w:b/>
          <w:lang w:eastAsia="ru-RU"/>
        </w:rPr>
      </w:pPr>
    </w:p>
    <w:p w:rsidR="00C879DE" w:rsidRPr="00045253" w:rsidRDefault="00C879DE" w:rsidP="005C3001">
      <w:pPr>
        <w:ind w:right="6"/>
        <w:jc w:val="both"/>
      </w:pPr>
      <w:r w:rsidRPr="00045253">
        <w:t xml:space="preserve">до Вищої ради правосуддя 10 серпня 2020 року за вхідним № Б-4547/0/7-20 надійшла скарга Бабіна В.Г. щодо притягнення до дисциплінарної відповідальності суддів Донецького апеляційного суду Сєдих А.В., </w:t>
      </w:r>
      <w:proofErr w:type="spellStart"/>
      <w:r w:rsidRPr="00045253">
        <w:t>Гєрцика</w:t>
      </w:r>
      <w:proofErr w:type="spellEnd"/>
      <w:r w:rsidR="009A3B4B">
        <w:t> </w:t>
      </w:r>
      <w:r w:rsidRPr="00045253">
        <w:t>Р.В. за дії, вчинені під час розгляду справи № 266/1933/20.</w:t>
      </w:r>
    </w:p>
    <w:p w:rsidR="00C879DE" w:rsidRPr="00045253" w:rsidRDefault="00C879DE" w:rsidP="00A22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045253">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045253">
        <w:t>Гречківським</w:t>
      </w:r>
      <w:proofErr w:type="spellEnd"/>
      <w:r w:rsidRPr="00045253">
        <w:t xml:space="preserve"> П.М. складено висновок від 20 серпня 2020 року з пропозицією про відмову у відкритті дисциплінарної справи</w:t>
      </w:r>
      <w:r w:rsidRPr="00045253">
        <w:rPr>
          <w:lang w:eastAsia="uk-UA"/>
        </w:rPr>
        <w:t xml:space="preserve">, </w:t>
      </w:r>
      <w:r w:rsidRPr="00045253">
        <w:t xml:space="preserve">оскільки </w:t>
      </w:r>
      <w:r w:rsidRPr="00045253">
        <w:rPr>
          <w:lang w:eastAsia="uk-UA"/>
        </w:rPr>
        <w:t>суть скарги зводиться лише до незгоди із судовим рішенням (пункт 4 частини першої статті 45 Закону України «Про Вищу раду правосуддя»)</w:t>
      </w:r>
      <w:r w:rsidRPr="00045253">
        <w:t>.</w:t>
      </w:r>
    </w:p>
    <w:p w:rsidR="00C879DE" w:rsidRPr="00045253" w:rsidRDefault="00C879DE" w:rsidP="00A72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C879DE" w:rsidRPr="00045253" w:rsidRDefault="00C879DE"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C879DE" w:rsidRPr="00045253" w:rsidRDefault="00C879DE" w:rsidP="007E26CA">
      <w:pPr>
        <w:ind w:firstLine="851"/>
        <w:jc w:val="both"/>
        <w:rPr>
          <w:color w:val="000000"/>
          <w:highlight w:val="yellow"/>
          <w:lang w:eastAsia="uk-UA"/>
        </w:rPr>
      </w:pPr>
      <w:r w:rsidRPr="00045253">
        <w:t>До Вищої ради правосуддя 11 серпня 2020 року за вхідним</w:t>
      </w:r>
      <w:r w:rsidR="009A3B4B">
        <w:t xml:space="preserve"> </w:t>
      </w:r>
      <w:r w:rsidR="009A3B4B">
        <w:br/>
      </w:r>
      <w:r w:rsidRPr="00045253">
        <w:t xml:space="preserve">№ Р-4553/0/7-20 надійшла скарга Рибачука В.І. щодо притягнення до дисциплінарної відповідальності суддів Кропивницького апеляційного суду </w:t>
      </w:r>
      <w:proofErr w:type="spellStart"/>
      <w:r w:rsidRPr="00045253">
        <w:t>Чельник</w:t>
      </w:r>
      <w:proofErr w:type="spellEnd"/>
      <w:r w:rsidRPr="00045253">
        <w:t xml:space="preserve"> О.І., Єгорової С.М., Мурашка С.І. за дії, вчинені під час розгляду справи № 390/1573/18</w:t>
      </w:r>
      <w:r w:rsidRPr="00045253">
        <w:rPr>
          <w:color w:val="000000"/>
          <w:lang w:eastAsia="uk-UA"/>
        </w:rPr>
        <w:t>.</w:t>
      </w:r>
    </w:p>
    <w:p w:rsidR="00C879DE" w:rsidRPr="00045253" w:rsidRDefault="00C879DE" w:rsidP="001C6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r w:rsidRPr="00045253">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045253">
        <w:t>Гречківським</w:t>
      </w:r>
      <w:proofErr w:type="spellEnd"/>
      <w:r w:rsidRPr="00045253">
        <w:t xml:space="preserve"> П.М. складено висновок від 20 серпня 2020 року з пропозицією про відмову у відкритті дисциплінарної справи</w:t>
      </w:r>
      <w:r w:rsidRPr="00045253">
        <w:rPr>
          <w:lang w:eastAsia="uk-UA"/>
        </w:rPr>
        <w:t xml:space="preserve">, </w:t>
      </w:r>
      <w:r w:rsidRPr="00045253">
        <w:t xml:space="preserve">оскільки </w:t>
      </w:r>
      <w:r w:rsidRPr="00045253">
        <w:rPr>
          <w:lang w:eastAsia="uk-UA"/>
        </w:rPr>
        <w:t>суть скарги зводиться лише до незгоди із судовим рішенням (пункт 4 частини першої статті 45 Закону України «Про Вищу раду правосуддя»)</w:t>
      </w:r>
      <w:r w:rsidRPr="00045253">
        <w:t>.</w:t>
      </w:r>
    </w:p>
    <w:p w:rsidR="00C879DE" w:rsidRPr="00045253" w:rsidRDefault="00C879DE" w:rsidP="0030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709"/>
        <w:jc w:val="both"/>
      </w:pPr>
    </w:p>
    <w:p w:rsidR="00C879DE" w:rsidRPr="00045253" w:rsidRDefault="00C879DE" w:rsidP="00CD41B4">
      <w:pPr>
        <w:pStyle w:val="rvps6"/>
        <w:spacing w:before="0" w:beforeAutospacing="0" w:after="0" w:afterAutospacing="0"/>
        <w:ind w:firstLine="709"/>
        <w:jc w:val="both"/>
        <w:rPr>
          <w:bCs/>
          <w:sz w:val="28"/>
          <w:szCs w:val="28"/>
        </w:rPr>
      </w:pPr>
      <w:r w:rsidRPr="00045253">
        <w:rPr>
          <w:sz w:val="28"/>
          <w:szCs w:val="28"/>
          <w:lang w:eastAsia="ru-RU"/>
        </w:rPr>
        <w:t xml:space="preserve">До Вищої ради правосуддя </w:t>
      </w:r>
      <w:r w:rsidRPr="00045253">
        <w:rPr>
          <w:bCs/>
          <w:sz w:val="28"/>
          <w:szCs w:val="28"/>
        </w:rPr>
        <w:t xml:space="preserve">2 липня 2020 року за вхідним № П-3137/6/7-20 надійшла скарга </w:t>
      </w:r>
      <w:proofErr w:type="spellStart"/>
      <w:r w:rsidRPr="00045253">
        <w:rPr>
          <w:bCs/>
          <w:sz w:val="28"/>
          <w:szCs w:val="28"/>
        </w:rPr>
        <w:t>Прозорової</w:t>
      </w:r>
      <w:proofErr w:type="spellEnd"/>
      <w:r w:rsidRPr="00045253">
        <w:rPr>
          <w:bCs/>
          <w:sz w:val="28"/>
          <w:szCs w:val="28"/>
        </w:rPr>
        <w:t xml:space="preserve"> Я.В. щодо притягнення до дисциплінарної відповідальності судді Печерського районного суду міста Києва Григоренко</w:t>
      </w:r>
      <w:r w:rsidR="009A3B4B">
        <w:rPr>
          <w:bCs/>
          <w:sz w:val="28"/>
          <w:szCs w:val="28"/>
        </w:rPr>
        <w:t> </w:t>
      </w:r>
      <w:r w:rsidRPr="00045253">
        <w:rPr>
          <w:bCs/>
          <w:sz w:val="28"/>
          <w:szCs w:val="28"/>
        </w:rPr>
        <w:t xml:space="preserve">І.В. за дії, вчинені під час розгляду справ № 757/11376/20-к, </w:t>
      </w:r>
      <w:r w:rsidR="009A3B4B">
        <w:rPr>
          <w:bCs/>
          <w:sz w:val="28"/>
          <w:szCs w:val="28"/>
        </w:rPr>
        <w:br/>
      </w:r>
      <w:r w:rsidRPr="00045253">
        <w:rPr>
          <w:bCs/>
          <w:sz w:val="28"/>
          <w:szCs w:val="28"/>
        </w:rPr>
        <w:t>№ 757/15676/20-к, № 757/15851/20-к, 757/11423/20-к.</w:t>
      </w:r>
    </w:p>
    <w:p w:rsidR="00C879DE" w:rsidRPr="00045253" w:rsidRDefault="00C879DE" w:rsidP="00CD41B4">
      <w:pPr>
        <w:ind w:firstLine="851"/>
        <w:jc w:val="both"/>
        <w:rPr>
          <w:lang w:eastAsia="ru-RU"/>
        </w:rPr>
      </w:pPr>
      <w:r w:rsidRPr="00045253">
        <w:rPr>
          <w:lang w:eastAsia="ru-RU"/>
        </w:rPr>
        <w:t xml:space="preserve">За результатами попередньої перевірки скарги доповідачем – членом Третьої Дисциплінарної палати Вищої ради правосуддя </w:t>
      </w:r>
      <w:bookmarkStart w:id="2" w:name="_Hlk50045235"/>
      <w:proofErr w:type="spellStart"/>
      <w:r w:rsidRPr="00045253">
        <w:t>Гречківським</w:t>
      </w:r>
      <w:proofErr w:type="spellEnd"/>
      <w:r w:rsidRPr="00045253">
        <w:t xml:space="preserve"> П.М.</w:t>
      </w:r>
      <w:r w:rsidRPr="00045253">
        <w:rPr>
          <w:lang w:eastAsia="ru-RU"/>
        </w:rPr>
        <w:t xml:space="preserve"> </w:t>
      </w:r>
      <w:bookmarkEnd w:id="2"/>
      <w:r w:rsidRPr="00045253">
        <w:rPr>
          <w:lang w:eastAsia="ru-RU"/>
        </w:rPr>
        <w:t xml:space="preserve">складено висновок від 25 серпня 2020 року про відсутність підстав для відкриття дисциплінарної справи, </w:t>
      </w:r>
      <w:bookmarkStart w:id="3" w:name="_Hlk50045023"/>
      <w:r w:rsidRPr="00045253">
        <w:rPr>
          <w:lang w:eastAsia="ru-RU"/>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C879DE" w:rsidRPr="00045253" w:rsidRDefault="00C879DE" w:rsidP="00CD41B4">
      <w:pPr>
        <w:ind w:firstLine="851"/>
        <w:jc w:val="both"/>
        <w:rPr>
          <w:lang w:eastAsia="ru-RU"/>
        </w:rPr>
      </w:pPr>
    </w:p>
    <w:bookmarkEnd w:id="3"/>
    <w:p w:rsidR="00C879DE" w:rsidRPr="00045253" w:rsidRDefault="00C879DE" w:rsidP="00CD41B4">
      <w:pPr>
        <w:ind w:firstLine="851"/>
        <w:jc w:val="both"/>
        <w:rPr>
          <w:lang w:eastAsia="ru-RU"/>
        </w:rPr>
      </w:pPr>
      <w:r w:rsidRPr="00045253">
        <w:rPr>
          <w:lang w:eastAsia="ru-RU"/>
        </w:rPr>
        <w:t xml:space="preserve">До Вищої ради правосуддя 30 червня 2020 року за вхідним </w:t>
      </w:r>
      <w:r w:rsidR="009A3B4B">
        <w:rPr>
          <w:lang w:eastAsia="ru-RU"/>
        </w:rPr>
        <w:br/>
      </w:r>
      <w:r w:rsidRPr="00045253">
        <w:rPr>
          <w:lang w:eastAsia="ru-RU"/>
        </w:rPr>
        <w:t xml:space="preserve">№ М-3875/0/7-20 надійшла скарга адвоката </w:t>
      </w:r>
      <w:proofErr w:type="spellStart"/>
      <w:r w:rsidRPr="00045253">
        <w:rPr>
          <w:lang w:eastAsia="ru-RU"/>
        </w:rPr>
        <w:t>Мицька</w:t>
      </w:r>
      <w:proofErr w:type="spellEnd"/>
      <w:r w:rsidRPr="00045253">
        <w:rPr>
          <w:lang w:eastAsia="ru-RU"/>
        </w:rPr>
        <w:t xml:space="preserve"> Р.М. щодо притягнення до дисциплінарної відповідальності судді Окружного адміністративного суду міста Києва </w:t>
      </w:r>
      <w:proofErr w:type="spellStart"/>
      <w:r w:rsidRPr="00045253">
        <w:rPr>
          <w:lang w:eastAsia="ru-RU"/>
        </w:rPr>
        <w:t>Скочок</w:t>
      </w:r>
      <w:proofErr w:type="spellEnd"/>
      <w:r w:rsidRPr="00045253">
        <w:rPr>
          <w:lang w:eastAsia="ru-RU"/>
        </w:rPr>
        <w:t xml:space="preserve"> Т.О. за дії, вчинені під час розгляду справи № 826/8215/18.</w:t>
      </w:r>
    </w:p>
    <w:p w:rsidR="00C879DE" w:rsidRDefault="00C879DE" w:rsidP="00CD41B4">
      <w:pPr>
        <w:ind w:right="6" w:firstLine="708"/>
        <w:jc w:val="both"/>
        <w:rPr>
          <w:lang w:eastAsia="ru-RU"/>
        </w:rPr>
      </w:pPr>
      <w:r w:rsidRPr="00045253">
        <w:rPr>
          <w:lang w:eastAsia="ru-RU"/>
        </w:rPr>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045253">
        <w:t>Гречківським</w:t>
      </w:r>
      <w:proofErr w:type="spellEnd"/>
      <w:r w:rsidRPr="00045253">
        <w:t xml:space="preserve"> П.М.</w:t>
      </w:r>
      <w:r w:rsidRPr="00045253">
        <w:rPr>
          <w:lang w:eastAsia="ru-RU"/>
        </w:rPr>
        <w:t xml:space="preserve"> складено висновок від 26 серпня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9A3B4B" w:rsidRPr="00045253" w:rsidRDefault="009A3B4B" w:rsidP="00CD41B4">
      <w:pPr>
        <w:ind w:right="6" w:firstLine="708"/>
        <w:jc w:val="both"/>
        <w:rPr>
          <w:lang w:eastAsia="ru-RU"/>
        </w:rPr>
      </w:pPr>
    </w:p>
    <w:p w:rsidR="00C879DE" w:rsidRPr="00045253" w:rsidRDefault="00C879DE" w:rsidP="00CD41B4">
      <w:pPr>
        <w:ind w:right="6" w:firstLine="708"/>
        <w:jc w:val="both"/>
        <w:rPr>
          <w:lang w:eastAsia="ru-RU"/>
        </w:rPr>
      </w:pPr>
      <w:r w:rsidRPr="00045253">
        <w:rPr>
          <w:lang w:eastAsia="ru-RU"/>
        </w:rPr>
        <w:t xml:space="preserve">До Вищої ради правосуддя 2 липня 2020 року за вхідним № С-3923/0/7-20 надійшла скарга адвоката Самойленка М.О. щодо притягнення до дисциплінарної відповідальності судді </w:t>
      </w:r>
      <w:proofErr w:type="spellStart"/>
      <w:r w:rsidRPr="00045253">
        <w:rPr>
          <w:lang w:eastAsia="ru-RU"/>
        </w:rPr>
        <w:t>Крюківського</w:t>
      </w:r>
      <w:proofErr w:type="spellEnd"/>
      <w:r w:rsidRPr="00045253">
        <w:rPr>
          <w:lang w:eastAsia="ru-RU"/>
        </w:rPr>
        <w:t xml:space="preserve"> районного суду міста Кременчука Полтавської області </w:t>
      </w:r>
      <w:proofErr w:type="spellStart"/>
      <w:r w:rsidRPr="00045253">
        <w:rPr>
          <w:lang w:eastAsia="ru-RU"/>
        </w:rPr>
        <w:t>Мурашової</w:t>
      </w:r>
      <w:proofErr w:type="spellEnd"/>
      <w:r w:rsidRPr="00045253">
        <w:rPr>
          <w:lang w:eastAsia="ru-RU"/>
        </w:rPr>
        <w:t xml:space="preserve"> Н.В. та 21 липня 2020 року – скарга Махна Д.М. за вхідним № М-4237/0/7-20 щодо притягнення до дисциплінарної відповідальності суддів Полтавського апеляційного суду </w:t>
      </w:r>
      <w:proofErr w:type="spellStart"/>
      <w:r w:rsidRPr="00045253">
        <w:rPr>
          <w:lang w:eastAsia="ru-RU"/>
        </w:rPr>
        <w:t>Захожая</w:t>
      </w:r>
      <w:proofErr w:type="spellEnd"/>
      <w:r w:rsidRPr="00045253">
        <w:rPr>
          <w:lang w:eastAsia="ru-RU"/>
        </w:rPr>
        <w:t xml:space="preserve"> О.І., </w:t>
      </w:r>
      <w:proofErr w:type="spellStart"/>
      <w:r w:rsidRPr="00045253">
        <w:rPr>
          <w:lang w:eastAsia="ru-RU"/>
        </w:rPr>
        <w:t>Корсун</w:t>
      </w:r>
      <w:proofErr w:type="spellEnd"/>
      <w:r w:rsidRPr="00045253">
        <w:rPr>
          <w:lang w:eastAsia="ru-RU"/>
        </w:rPr>
        <w:t xml:space="preserve"> О.М., </w:t>
      </w:r>
      <w:proofErr w:type="spellStart"/>
      <w:r w:rsidRPr="00045253">
        <w:rPr>
          <w:lang w:eastAsia="ru-RU"/>
        </w:rPr>
        <w:t>Харлан</w:t>
      </w:r>
      <w:proofErr w:type="spellEnd"/>
      <w:r w:rsidRPr="00045253">
        <w:rPr>
          <w:lang w:eastAsia="ru-RU"/>
        </w:rPr>
        <w:t xml:space="preserve"> Н.М. за дії, вчинені під час розгляду справи № 537/943/20.</w:t>
      </w:r>
    </w:p>
    <w:p w:rsidR="00C879DE" w:rsidRPr="00045253" w:rsidRDefault="00C879DE" w:rsidP="00CD41B4">
      <w:pPr>
        <w:ind w:firstLine="851"/>
        <w:jc w:val="both"/>
        <w:rPr>
          <w:lang w:eastAsia="ru-RU"/>
        </w:rPr>
      </w:pPr>
      <w:r w:rsidRPr="00045253">
        <w:rPr>
          <w:lang w:eastAsia="ru-RU"/>
        </w:rPr>
        <w:t xml:space="preserve">За результатами попередньої перевірки скарг доповідачем – членом Третьої Дисциплінарної палати Вищої ради правосуддя </w:t>
      </w:r>
      <w:proofErr w:type="spellStart"/>
      <w:r w:rsidRPr="00045253">
        <w:t>Гречківським</w:t>
      </w:r>
      <w:proofErr w:type="spellEnd"/>
      <w:r w:rsidRPr="00045253">
        <w:t xml:space="preserve"> П.М.</w:t>
      </w:r>
      <w:r w:rsidRPr="00045253">
        <w:rPr>
          <w:lang w:eastAsia="ru-RU"/>
        </w:rPr>
        <w:t xml:space="preserve"> </w:t>
      </w:r>
      <w:r w:rsidRPr="00045253">
        <w:rPr>
          <w:lang w:eastAsia="ru-RU"/>
        </w:rPr>
        <w:lastRenderedPageBreak/>
        <w:t>складено висновок від 26 серпня 2020 року про відсутність підстав для відкриття дисциплінарної справи, оскільки скарги 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9A3B4B" w:rsidRDefault="009A3B4B" w:rsidP="00CD41B4">
      <w:pPr>
        <w:ind w:firstLine="851"/>
        <w:jc w:val="both"/>
        <w:rPr>
          <w:lang w:eastAsia="ru-RU"/>
        </w:rPr>
      </w:pPr>
    </w:p>
    <w:p w:rsidR="00C879DE" w:rsidRPr="00045253" w:rsidRDefault="00C879DE" w:rsidP="00CD41B4">
      <w:pPr>
        <w:ind w:firstLine="851"/>
        <w:jc w:val="both"/>
        <w:rPr>
          <w:lang w:eastAsia="ru-RU"/>
        </w:rPr>
      </w:pPr>
      <w:r w:rsidRPr="00045253">
        <w:rPr>
          <w:lang w:eastAsia="ru-RU"/>
        </w:rPr>
        <w:t xml:space="preserve">До Вищої ради правосуддя 16 липня 2020 року за вхідним </w:t>
      </w:r>
      <w:r w:rsidR="009A3B4B">
        <w:rPr>
          <w:lang w:eastAsia="ru-RU"/>
        </w:rPr>
        <w:br/>
      </w:r>
      <w:r w:rsidRPr="00045253">
        <w:rPr>
          <w:lang w:eastAsia="ru-RU"/>
        </w:rPr>
        <w:t xml:space="preserve">№ К-4167/1/7-20 надійшла скарга </w:t>
      </w:r>
      <w:proofErr w:type="spellStart"/>
      <w:r w:rsidRPr="00045253">
        <w:rPr>
          <w:lang w:eastAsia="ru-RU"/>
        </w:rPr>
        <w:t>Кутька</w:t>
      </w:r>
      <w:proofErr w:type="spellEnd"/>
      <w:r w:rsidRPr="00045253">
        <w:rPr>
          <w:lang w:eastAsia="ru-RU"/>
        </w:rPr>
        <w:t xml:space="preserve"> С.Є. щодо притягнення до дисциплінарної відповідальності судді </w:t>
      </w:r>
      <w:proofErr w:type="spellStart"/>
      <w:r w:rsidRPr="00045253">
        <w:rPr>
          <w:lang w:eastAsia="ru-RU"/>
        </w:rPr>
        <w:t>Новопсковського</w:t>
      </w:r>
      <w:proofErr w:type="spellEnd"/>
      <w:r w:rsidRPr="00045253">
        <w:rPr>
          <w:lang w:eastAsia="ru-RU"/>
        </w:rPr>
        <w:t xml:space="preserve"> районного суду Луганської області Чалого А.В. за дії, вчинені під час розгляду справи </w:t>
      </w:r>
      <w:r w:rsidR="009A3B4B">
        <w:rPr>
          <w:lang w:eastAsia="ru-RU"/>
        </w:rPr>
        <w:br/>
      </w:r>
      <w:r w:rsidRPr="00045253">
        <w:rPr>
          <w:lang w:eastAsia="ru-RU"/>
        </w:rPr>
        <w:t>№ 431/4678/19.</w:t>
      </w:r>
    </w:p>
    <w:p w:rsidR="00C879DE" w:rsidRDefault="00C879DE" w:rsidP="00CD41B4">
      <w:pPr>
        <w:ind w:firstLine="851"/>
        <w:jc w:val="both"/>
        <w:rPr>
          <w:lang w:eastAsia="ru-RU"/>
        </w:rPr>
      </w:pPr>
      <w:r w:rsidRPr="00045253">
        <w:rPr>
          <w:lang w:eastAsia="ru-RU"/>
        </w:rPr>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045253">
        <w:rPr>
          <w:lang w:eastAsia="ru-RU"/>
        </w:rPr>
        <w:t>Гречківським</w:t>
      </w:r>
      <w:proofErr w:type="spellEnd"/>
      <w:r w:rsidRPr="00045253">
        <w:rPr>
          <w:lang w:eastAsia="ru-RU"/>
        </w:rPr>
        <w:t xml:space="preserve"> П.М. складено висновок від 25 серпня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9A3B4B" w:rsidRPr="00045253" w:rsidRDefault="009A3B4B" w:rsidP="00CD41B4">
      <w:pPr>
        <w:ind w:firstLine="851"/>
        <w:jc w:val="both"/>
        <w:rPr>
          <w:lang w:eastAsia="ru-RU"/>
        </w:rPr>
      </w:pPr>
    </w:p>
    <w:p w:rsidR="00C879DE" w:rsidRPr="00045253" w:rsidRDefault="00C879DE" w:rsidP="00D109D3">
      <w:pPr>
        <w:pStyle w:val="aa"/>
        <w:ind w:firstLine="851"/>
        <w:rPr>
          <w:rFonts w:ascii="Times New Roman" w:hAnsi="Times New Roman"/>
          <w:sz w:val="28"/>
          <w:szCs w:val="28"/>
          <w:lang w:val="uk-UA"/>
        </w:rPr>
      </w:pPr>
      <w:r w:rsidRPr="00045253">
        <w:rPr>
          <w:rFonts w:ascii="Times New Roman" w:hAnsi="Times New Roman"/>
          <w:sz w:val="28"/>
          <w:szCs w:val="28"/>
          <w:lang w:val="uk-UA"/>
        </w:rPr>
        <w:t>Відповідно до пункту 4 частини першої статті 45 Закону України «Про Вищу раду правосуддя» у відкритті дисциплінарної справи має бути відмовлено</w:t>
      </w:r>
      <w:bookmarkStart w:id="4" w:name="n415"/>
      <w:bookmarkStart w:id="5" w:name="n416"/>
      <w:bookmarkEnd w:id="4"/>
      <w:bookmarkEnd w:id="5"/>
      <w:r w:rsidRPr="00045253">
        <w:rPr>
          <w:rFonts w:ascii="Times New Roman" w:hAnsi="Times New Roman"/>
          <w:sz w:val="28"/>
          <w:szCs w:val="28"/>
          <w:lang w:val="uk-UA"/>
        </w:rPr>
        <w:t>, якщо суть скарги зводиться лише до незгоди із судовим рішенням.</w:t>
      </w:r>
    </w:p>
    <w:p w:rsidR="00C879DE" w:rsidRPr="00045253" w:rsidRDefault="00C879DE" w:rsidP="00871488">
      <w:pPr>
        <w:ind w:right="6" w:firstLine="708"/>
        <w:jc w:val="both"/>
      </w:pPr>
      <w:r w:rsidRPr="00045253">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C879DE" w:rsidRPr="00045253" w:rsidRDefault="00C879DE" w:rsidP="00871488">
      <w:pPr>
        <w:ind w:firstLine="709"/>
        <w:jc w:val="both"/>
      </w:pPr>
      <w:r w:rsidRPr="00045253">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C879DE" w:rsidRPr="00045253" w:rsidRDefault="00C879DE" w:rsidP="009604A4">
      <w:pPr>
        <w:pStyle w:val="af8"/>
        <w:spacing w:after="0"/>
        <w:jc w:val="center"/>
        <w:rPr>
          <w:b/>
          <w:sz w:val="28"/>
          <w:szCs w:val="28"/>
          <w:lang w:val="uk-UA"/>
        </w:rPr>
      </w:pPr>
    </w:p>
    <w:p w:rsidR="00C879DE" w:rsidRPr="00045253" w:rsidRDefault="00C879DE" w:rsidP="009604A4">
      <w:pPr>
        <w:pStyle w:val="af8"/>
        <w:spacing w:after="0"/>
        <w:jc w:val="center"/>
        <w:rPr>
          <w:b/>
          <w:sz w:val="28"/>
          <w:szCs w:val="28"/>
          <w:lang w:val="uk-UA"/>
        </w:rPr>
      </w:pPr>
      <w:r w:rsidRPr="00045253">
        <w:rPr>
          <w:b/>
          <w:sz w:val="28"/>
          <w:szCs w:val="28"/>
          <w:lang w:val="uk-UA"/>
        </w:rPr>
        <w:t xml:space="preserve">ухвалила: </w:t>
      </w:r>
    </w:p>
    <w:p w:rsidR="00C879DE" w:rsidRPr="00045253" w:rsidRDefault="00C879DE" w:rsidP="009604A4">
      <w:pPr>
        <w:pStyle w:val="af8"/>
        <w:spacing w:after="0"/>
        <w:jc w:val="center"/>
        <w:rPr>
          <w:b/>
          <w:sz w:val="28"/>
          <w:szCs w:val="28"/>
          <w:lang w:val="uk-UA"/>
        </w:rPr>
      </w:pPr>
    </w:p>
    <w:p w:rsidR="00C879DE" w:rsidRPr="00045253" w:rsidRDefault="00C879DE" w:rsidP="006A06D6">
      <w:pPr>
        <w:ind w:right="6"/>
        <w:jc w:val="both"/>
        <w:rPr>
          <w:bCs/>
          <w:iCs/>
        </w:rPr>
      </w:pPr>
      <w:r w:rsidRPr="00045253">
        <w:rPr>
          <w:bCs/>
          <w:iCs/>
        </w:rPr>
        <w:t xml:space="preserve">відмовити у відкритті дисциплінарної справи за скаргою </w:t>
      </w:r>
      <w:r w:rsidRPr="00045253">
        <w:t xml:space="preserve">Бабіна Валерія Геннадійовича стосовно суддів Донецького апеляційного суду Сєдих Андрія Вікторовича, </w:t>
      </w:r>
      <w:proofErr w:type="spellStart"/>
      <w:r w:rsidRPr="00045253">
        <w:t>Гєрцика</w:t>
      </w:r>
      <w:proofErr w:type="spellEnd"/>
      <w:r w:rsidRPr="00045253">
        <w:t xml:space="preserve"> Ростислава Валерійовича</w:t>
      </w:r>
      <w:r w:rsidRPr="00045253">
        <w:rPr>
          <w:bCs/>
          <w:iCs/>
        </w:rPr>
        <w:t>;</w:t>
      </w:r>
    </w:p>
    <w:p w:rsidR="00C879DE" w:rsidRDefault="00C879DE" w:rsidP="00664547">
      <w:pPr>
        <w:tabs>
          <w:tab w:val="left" w:pos="4962"/>
        </w:tabs>
        <w:ind w:firstLine="709"/>
        <w:jc w:val="both"/>
        <w:rPr>
          <w:lang w:eastAsia="uk-UA"/>
        </w:rPr>
      </w:pPr>
      <w:r w:rsidRPr="00045253">
        <w:rPr>
          <w:iCs/>
        </w:rPr>
        <w:t xml:space="preserve">відмовити у відкритті дисциплінарної справи за </w:t>
      </w:r>
      <w:r w:rsidRPr="00045253">
        <w:rPr>
          <w:lang w:eastAsia="uk-UA"/>
        </w:rPr>
        <w:t xml:space="preserve">скаргою </w:t>
      </w:r>
      <w:r w:rsidRPr="00045253">
        <w:t xml:space="preserve">Рибачука Василя Івановича стосовно суддів Кропивницького апеляційного суду </w:t>
      </w:r>
      <w:proofErr w:type="spellStart"/>
      <w:r w:rsidRPr="00045253">
        <w:t>Чельник</w:t>
      </w:r>
      <w:proofErr w:type="spellEnd"/>
      <w:r w:rsidRPr="00045253">
        <w:t xml:space="preserve"> Ольги Іванівни, Єгорової Світлани Миколаївни, Мурашка Сергія Івановича</w:t>
      </w:r>
      <w:r w:rsidRPr="00045253">
        <w:rPr>
          <w:lang w:eastAsia="uk-UA"/>
        </w:rPr>
        <w:t>;</w:t>
      </w:r>
    </w:p>
    <w:p w:rsidR="00C879DE" w:rsidRPr="00045253" w:rsidRDefault="00C879DE" w:rsidP="00045253">
      <w:pPr>
        <w:ind w:right="6" w:firstLine="708"/>
        <w:jc w:val="both"/>
        <w:rPr>
          <w:lang w:eastAsia="ru-RU"/>
        </w:rPr>
      </w:pPr>
      <w:r w:rsidRPr="00045253">
        <w:rPr>
          <w:lang w:eastAsia="ru-RU"/>
        </w:rPr>
        <w:t xml:space="preserve">відмовити у відкритті дисциплінарної справи за скаргою </w:t>
      </w:r>
      <w:proofErr w:type="spellStart"/>
      <w:r w:rsidRPr="00045253">
        <w:rPr>
          <w:lang w:eastAsia="ru-RU"/>
        </w:rPr>
        <w:t>Прозорової</w:t>
      </w:r>
      <w:proofErr w:type="spellEnd"/>
      <w:r w:rsidRPr="00045253">
        <w:rPr>
          <w:lang w:eastAsia="ru-RU"/>
        </w:rPr>
        <w:t xml:space="preserve"> Яни Володимирівни стосовно судді Печерського районного суду міста Києва Григоренко Ірини Володимирівни;</w:t>
      </w:r>
    </w:p>
    <w:p w:rsidR="00C879DE" w:rsidRPr="00045253" w:rsidRDefault="00C879DE" w:rsidP="00045253">
      <w:pPr>
        <w:ind w:right="6" w:firstLine="708"/>
        <w:jc w:val="both"/>
        <w:rPr>
          <w:lang w:eastAsia="ru-RU"/>
        </w:rPr>
      </w:pPr>
      <w:r w:rsidRPr="00045253">
        <w:rPr>
          <w:lang w:eastAsia="ru-RU"/>
        </w:rPr>
        <w:t xml:space="preserve">відмовити у відкритті дисциплінарної справи за скаргою адвоката </w:t>
      </w:r>
      <w:proofErr w:type="spellStart"/>
      <w:r w:rsidRPr="00045253">
        <w:rPr>
          <w:lang w:eastAsia="ru-RU"/>
        </w:rPr>
        <w:t>Мицька</w:t>
      </w:r>
      <w:proofErr w:type="spellEnd"/>
      <w:r w:rsidRPr="00045253">
        <w:rPr>
          <w:lang w:eastAsia="ru-RU"/>
        </w:rPr>
        <w:t xml:space="preserve"> Романа Миколайовича стосовно судді Окружного адміністративного суду міста Києва </w:t>
      </w:r>
      <w:proofErr w:type="spellStart"/>
      <w:r w:rsidRPr="00045253">
        <w:rPr>
          <w:lang w:eastAsia="ru-RU"/>
        </w:rPr>
        <w:t>Скочок</w:t>
      </w:r>
      <w:proofErr w:type="spellEnd"/>
      <w:r w:rsidRPr="00045253">
        <w:rPr>
          <w:lang w:eastAsia="ru-RU"/>
        </w:rPr>
        <w:t xml:space="preserve"> Тетяни Олександрівни;</w:t>
      </w:r>
    </w:p>
    <w:p w:rsidR="00C879DE" w:rsidRPr="00045253" w:rsidRDefault="00C879DE" w:rsidP="00045253">
      <w:pPr>
        <w:ind w:right="6" w:firstLine="708"/>
        <w:jc w:val="both"/>
        <w:rPr>
          <w:lang w:eastAsia="ru-RU"/>
        </w:rPr>
      </w:pPr>
      <w:r w:rsidRPr="00045253">
        <w:rPr>
          <w:lang w:eastAsia="ru-RU"/>
        </w:rPr>
        <w:t xml:space="preserve">відмовити у відкритті дисциплінарної справи за скаргою адвоката </w:t>
      </w:r>
      <w:bookmarkStart w:id="6" w:name="_Hlk49790711"/>
      <w:r w:rsidRPr="00045253">
        <w:rPr>
          <w:lang w:eastAsia="ru-RU"/>
        </w:rPr>
        <w:t xml:space="preserve">Самойленка Михайла Олександровича стосовно судді </w:t>
      </w:r>
      <w:proofErr w:type="spellStart"/>
      <w:r w:rsidRPr="00045253">
        <w:rPr>
          <w:lang w:eastAsia="ru-RU"/>
        </w:rPr>
        <w:t>Крюківського</w:t>
      </w:r>
      <w:proofErr w:type="spellEnd"/>
      <w:r w:rsidRPr="00045253">
        <w:rPr>
          <w:lang w:eastAsia="ru-RU"/>
        </w:rPr>
        <w:t xml:space="preserve"> районного суду міста Кременчука Полтавської області </w:t>
      </w:r>
      <w:proofErr w:type="spellStart"/>
      <w:r w:rsidRPr="00045253">
        <w:rPr>
          <w:lang w:eastAsia="ru-RU"/>
        </w:rPr>
        <w:t>Мурашової</w:t>
      </w:r>
      <w:proofErr w:type="spellEnd"/>
      <w:r w:rsidRPr="00045253">
        <w:rPr>
          <w:lang w:eastAsia="ru-RU"/>
        </w:rPr>
        <w:t xml:space="preserve"> Наталі Валентинівни, </w:t>
      </w:r>
      <w:r w:rsidRPr="00045253">
        <w:rPr>
          <w:lang w:eastAsia="ru-RU"/>
        </w:rPr>
        <w:lastRenderedPageBreak/>
        <w:t xml:space="preserve">скаргою Махна Дмитра Миколайовича стосовно суддів Полтавського апеляційного суду </w:t>
      </w:r>
      <w:proofErr w:type="spellStart"/>
      <w:r w:rsidRPr="00045253">
        <w:rPr>
          <w:lang w:eastAsia="ru-RU"/>
        </w:rPr>
        <w:t>Захожая</w:t>
      </w:r>
      <w:proofErr w:type="spellEnd"/>
      <w:r w:rsidRPr="00045253">
        <w:rPr>
          <w:lang w:eastAsia="ru-RU"/>
        </w:rPr>
        <w:t xml:space="preserve"> Олександра Івановича, </w:t>
      </w:r>
      <w:proofErr w:type="spellStart"/>
      <w:r w:rsidRPr="00045253">
        <w:rPr>
          <w:lang w:eastAsia="ru-RU"/>
        </w:rPr>
        <w:t>Корсун</w:t>
      </w:r>
      <w:proofErr w:type="spellEnd"/>
      <w:r w:rsidRPr="00045253">
        <w:rPr>
          <w:lang w:eastAsia="ru-RU"/>
        </w:rPr>
        <w:t xml:space="preserve"> Оксани Миколаївни, </w:t>
      </w:r>
      <w:proofErr w:type="spellStart"/>
      <w:r w:rsidRPr="00045253">
        <w:rPr>
          <w:lang w:eastAsia="ru-RU"/>
        </w:rPr>
        <w:t>Харлан</w:t>
      </w:r>
      <w:proofErr w:type="spellEnd"/>
      <w:r w:rsidRPr="00045253">
        <w:rPr>
          <w:lang w:eastAsia="ru-RU"/>
        </w:rPr>
        <w:t xml:space="preserve"> Наталії Миколаївни;</w:t>
      </w:r>
      <w:bookmarkEnd w:id="6"/>
    </w:p>
    <w:p w:rsidR="00C879DE" w:rsidRPr="00045253" w:rsidRDefault="00C879DE" w:rsidP="00045253">
      <w:pPr>
        <w:ind w:right="6" w:firstLine="708"/>
        <w:jc w:val="both"/>
        <w:rPr>
          <w:lang w:eastAsia="ru-RU"/>
        </w:rPr>
      </w:pPr>
      <w:r w:rsidRPr="00045253">
        <w:rPr>
          <w:lang w:eastAsia="ru-RU"/>
        </w:rPr>
        <w:t xml:space="preserve">відмовити у відкритті дисциплінарної справи за скаргою </w:t>
      </w:r>
      <w:proofErr w:type="spellStart"/>
      <w:r w:rsidRPr="00045253">
        <w:rPr>
          <w:lang w:eastAsia="ru-RU"/>
        </w:rPr>
        <w:t>Кутька</w:t>
      </w:r>
      <w:proofErr w:type="spellEnd"/>
      <w:r w:rsidRPr="00045253">
        <w:rPr>
          <w:lang w:eastAsia="ru-RU"/>
        </w:rPr>
        <w:t xml:space="preserve"> Сергія Єгоровича стосовно судді </w:t>
      </w:r>
      <w:proofErr w:type="spellStart"/>
      <w:r w:rsidRPr="00045253">
        <w:rPr>
          <w:lang w:eastAsia="ru-RU"/>
        </w:rPr>
        <w:t>Новопсковського</w:t>
      </w:r>
      <w:proofErr w:type="spellEnd"/>
      <w:r w:rsidRPr="00045253">
        <w:rPr>
          <w:lang w:eastAsia="ru-RU"/>
        </w:rPr>
        <w:t xml:space="preserve"> районного суду Луганської області Чалого Андрія Васильовича.</w:t>
      </w:r>
    </w:p>
    <w:p w:rsidR="00C879DE" w:rsidRPr="00045253" w:rsidRDefault="00C879DE" w:rsidP="00871488">
      <w:pPr>
        <w:ind w:right="6" w:firstLine="708"/>
        <w:jc w:val="both"/>
        <w:rPr>
          <w:rStyle w:val="FontStyle14"/>
          <w:color w:val="000000"/>
          <w:sz w:val="28"/>
          <w:szCs w:val="28"/>
          <w:shd w:val="clear" w:color="auto" w:fill="FFFFFF"/>
          <w:lang w:eastAsia="uk-UA"/>
        </w:rPr>
      </w:pPr>
      <w:r w:rsidRPr="00045253">
        <w:rPr>
          <w:rStyle w:val="FontStyle14"/>
          <w:sz w:val="28"/>
          <w:szCs w:val="28"/>
        </w:rPr>
        <w:t>Ухвала оскарженню не підлягає.</w:t>
      </w:r>
    </w:p>
    <w:p w:rsidR="00C879DE" w:rsidRPr="00045253" w:rsidRDefault="00C879DE" w:rsidP="00871488">
      <w:pPr>
        <w:jc w:val="both"/>
      </w:pPr>
    </w:p>
    <w:p w:rsidR="00C879DE" w:rsidRPr="00045253" w:rsidRDefault="00C879DE" w:rsidP="00871488">
      <w:pPr>
        <w:jc w:val="both"/>
      </w:pPr>
    </w:p>
    <w:p w:rsidR="00C879DE" w:rsidRPr="00045253" w:rsidRDefault="00C879DE" w:rsidP="00871488">
      <w:pPr>
        <w:jc w:val="both"/>
      </w:pPr>
    </w:p>
    <w:p w:rsidR="00C879DE" w:rsidRPr="00045253" w:rsidRDefault="00C879DE" w:rsidP="005A3536">
      <w:pPr>
        <w:jc w:val="both"/>
        <w:rPr>
          <w:b/>
        </w:rPr>
      </w:pPr>
      <w:r w:rsidRPr="00045253">
        <w:rPr>
          <w:b/>
        </w:rPr>
        <w:t xml:space="preserve">Головуючий на засіданні </w:t>
      </w:r>
    </w:p>
    <w:p w:rsidR="00C879DE" w:rsidRPr="00045253" w:rsidRDefault="00C879DE" w:rsidP="005A3536">
      <w:pPr>
        <w:jc w:val="both"/>
        <w:rPr>
          <w:b/>
        </w:rPr>
      </w:pPr>
      <w:r w:rsidRPr="00045253">
        <w:rPr>
          <w:b/>
        </w:rPr>
        <w:t xml:space="preserve">Третьої Дисциплінарної </w:t>
      </w:r>
    </w:p>
    <w:p w:rsidR="00C879DE" w:rsidRPr="00045253" w:rsidRDefault="00C879DE" w:rsidP="005A3536">
      <w:pPr>
        <w:tabs>
          <w:tab w:val="left" w:pos="6521"/>
        </w:tabs>
        <w:jc w:val="both"/>
        <w:rPr>
          <w:b/>
        </w:rPr>
      </w:pPr>
      <w:r w:rsidRPr="00045253">
        <w:rPr>
          <w:b/>
        </w:rPr>
        <w:t>палати Вищої ради правосуддя</w:t>
      </w:r>
      <w:r w:rsidRPr="00045253">
        <w:rPr>
          <w:b/>
        </w:rPr>
        <w:tab/>
        <w:t xml:space="preserve">Л.А. </w:t>
      </w:r>
      <w:proofErr w:type="spellStart"/>
      <w:r w:rsidRPr="00045253">
        <w:rPr>
          <w:b/>
        </w:rPr>
        <w:t>Швецова</w:t>
      </w:r>
      <w:proofErr w:type="spellEnd"/>
    </w:p>
    <w:p w:rsidR="00C879DE" w:rsidRPr="00045253" w:rsidRDefault="00C879DE" w:rsidP="005A3536">
      <w:pPr>
        <w:tabs>
          <w:tab w:val="left" w:pos="6521"/>
        </w:tabs>
        <w:ind w:firstLine="709"/>
        <w:jc w:val="both"/>
        <w:rPr>
          <w:b/>
        </w:rPr>
      </w:pPr>
    </w:p>
    <w:p w:rsidR="00C879DE" w:rsidRPr="00045253" w:rsidRDefault="00C879DE" w:rsidP="005A3536">
      <w:pPr>
        <w:jc w:val="both"/>
        <w:rPr>
          <w:b/>
        </w:rPr>
      </w:pPr>
      <w:r w:rsidRPr="00045253">
        <w:rPr>
          <w:b/>
        </w:rPr>
        <w:t xml:space="preserve">Члени Третьої Дисциплінарної </w:t>
      </w:r>
    </w:p>
    <w:p w:rsidR="00C879DE" w:rsidRPr="00045253" w:rsidRDefault="00C879DE" w:rsidP="005A3536">
      <w:pPr>
        <w:pStyle w:val="afc"/>
        <w:tabs>
          <w:tab w:val="left" w:pos="6480"/>
          <w:tab w:val="left" w:pos="6946"/>
          <w:tab w:val="left" w:pos="7020"/>
        </w:tabs>
        <w:spacing w:before="0" w:beforeAutospacing="0" w:after="0" w:afterAutospacing="0"/>
        <w:jc w:val="both"/>
        <w:rPr>
          <w:b/>
          <w:sz w:val="28"/>
          <w:szCs w:val="28"/>
          <w:lang w:val="uk-UA"/>
        </w:rPr>
      </w:pPr>
      <w:r w:rsidRPr="00045253">
        <w:rPr>
          <w:b/>
          <w:sz w:val="28"/>
          <w:szCs w:val="28"/>
          <w:lang w:val="uk-UA"/>
        </w:rPr>
        <w:t>палати Вищої ради правосуддя</w:t>
      </w:r>
      <w:r w:rsidRPr="00045253">
        <w:rPr>
          <w:b/>
          <w:sz w:val="28"/>
          <w:szCs w:val="28"/>
          <w:lang w:val="uk-UA"/>
        </w:rPr>
        <w:tab/>
        <w:t>В.І. Говоруха</w:t>
      </w:r>
    </w:p>
    <w:p w:rsidR="00C879DE" w:rsidRPr="00045253" w:rsidRDefault="00C879DE" w:rsidP="005A3536">
      <w:pPr>
        <w:pStyle w:val="afc"/>
        <w:tabs>
          <w:tab w:val="left" w:pos="6480"/>
          <w:tab w:val="left" w:pos="6946"/>
          <w:tab w:val="left" w:pos="7020"/>
        </w:tabs>
        <w:spacing w:before="0" w:beforeAutospacing="0" w:after="0" w:afterAutospacing="0"/>
        <w:jc w:val="both"/>
        <w:rPr>
          <w:b/>
          <w:sz w:val="28"/>
          <w:szCs w:val="28"/>
          <w:lang w:val="uk-UA"/>
        </w:rPr>
      </w:pPr>
    </w:p>
    <w:p w:rsidR="00C879DE" w:rsidRPr="00045253" w:rsidRDefault="00C22D14" w:rsidP="005A3536">
      <w:pPr>
        <w:pStyle w:val="afc"/>
        <w:tabs>
          <w:tab w:val="left" w:pos="6480"/>
          <w:tab w:val="left" w:pos="6946"/>
          <w:tab w:val="left" w:pos="7020"/>
        </w:tabs>
        <w:spacing w:before="0" w:beforeAutospacing="0" w:after="0" w:afterAutospacing="0"/>
        <w:jc w:val="both"/>
        <w:rPr>
          <w:b/>
          <w:sz w:val="28"/>
          <w:szCs w:val="28"/>
          <w:lang w:val="uk-UA"/>
        </w:rPr>
      </w:pPr>
      <w:r>
        <w:rPr>
          <w:b/>
          <w:sz w:val="28"/>
          <w:szCs w:val="28"/>
          <w:lang w:val="uk-UA"/>
        </w:rPr>
        <w:tab/>
      </w:r>
      <w:r w:rsidR="00C879DE" w:rsidRPr="00045253">
        <w:rPr>
          <w:b/>
          <w:sz w:val="28"/>
          <w:szCs w:val="28"/>
          <w:lang w:val="uk-UA"/>
        </w:rPr>
        <w:t>Л.Б. Іванова</w:t>
      </w:r>
    </w:p>
    <w:p w:rsidR="00C879DE" w:rsidRPr="00045253" w:rsidRDefault="00C879DE" w:rsidP="005A3536">
      <w:pPr>
        <w:pStyle w:val="afc"/>
        <w:tabs>
          <w:tab w:val="left" w:pos="6480"/>
          <w:tab w:val="left" w:pos="6946"/>
          <w:tab w:val="left" w:pos="7020"/>
        </w:tabs>
        <w:spacing w:before="0" w:beforeAutospacing="0" w:after="0" w:afterAutospacing="0"/>
        <w:jc w:val="both"/>
        <w:rPr>
          <w:b/>
          <w:sz w:val="28"/>
          <w:szCs w:val="28"/>
          <w:lang w:val="uk-UA"/>
        </w:rPr>
      </w:pPr>
    </w:p>
    <w:p w:rsidR="00C879DE" w:rsidRPr="00045253" w:rsidRDefault="00C879DE" w:rsidP="00FD3938">
      <w:pPr>
        <w:pStyle w:val="afc"/>
        <w:tabs>
          <w:tab w:val="left" w:pos="6480"/>
          <w:tab w:val="left" w:pos="6946"/>
          <w:tab w:val="left" w:pos="7020"/>
        </w:tabs>
        <w:spacing w:before="0" w:beforeAutospacing="0" w:after="0" w:afterAutospacing="0"/>
        <w:jc w:val="both"/>
        <w:rPr>
          <w:sz w:val="28"/>
          <w:szCs w:val="28"/>
        </w:rPr>
      </w:pPr>
      <w:r w:rsidRPr="00045253">
        <w:rPr>
          <w:b/>
          <w:sz w:val="28"/>
          <w:szCs w:val="28"/>
          <w:lang w:val="uk-UA"/>
        </w:rPr>
        <w:tab/>
        <w:t>В.В. Матвійчук</w:t>
      </w:r>
    </w:p>
    <w:sectPr w:rsidR="00C879DE" w:rsidRPr="00045253" w:rsidSect="006A06D6">
      <w:headerReference w:type="default" r:id="rId8"/>
      <w:pgSz w:w="11906" w:h="16838"/>
      <w:pgMar w:top="851" w:right="851" w:bottom="851"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980" w:rsidRDefault="00EC0980" w:rsidP="00385948">
      <w:r>
        <w:separator/>
      </w:r>
    </w:p>
  </w:endnote>
  <w:endnote w:type="continuationSeparator" w:id="0">
    <w:p w:rsidR="00EC0980" w:rsidRDefault="00EC0980" w:rsidP="0038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980" w:rsidRDefault="00EC0980" w:rsidP="00385948">
      <w:r>
        <w:separator/>
      </w:r>
    </w:p>
  </w:footnote>
  <w:footnote w:type="continuationSeparator" w:id="0">
    <w:p w:rsidR="00EC0980" w:rsidRDefault="00EC0980" w:rsidP="0038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9DE" w:rsidRDefault="00F625DC">
    <w:pPr>
      <w:pStyle w:val="afa"/>
      <w:jc w:val="center"/>
    </w:pPr>
    <w:r>
      <w:fldChar w:fldCharType="begin"/>
    </w:r>
    <w:r>
      <w:instrText xml:space="preserve"> PAGE   \* MERGEFORMAT </w:instrText>
    </w:r>
    <w:r>
      <w:fldChar w:fldCharType="separate"/>
    </w:r>
    <w:r w:rsidR="00F61EA4">
      <w:rPr>
        <w:noProof/>
      </w:rPr>
      <w:t>2</w:t>
    </w:r>
    <w:r>
      <w:rPr>
        <w:noProof/>
      </w:rPr>
      <w:fldChar w:fldCharType="end"/>
    </w:r>
  </w:p>
  <w:p w:rsidR="00C879DE" w:rsidRDefault="00C879DE">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7CF"/>
    <w:multiLevelType w:val="hybridMultilevel"/>
    <w:tmpl w:val="798EDE06"/>
    <w:lvl w:ilvl="0" w:tplc="2456506E">
      <w:start w:val="1"/>
      <w:numFmt w:val="decimal"/>
      <w:lvlText w:val="%1)"/>
      <w:lvlJc w:val="left"/>
      <w:pPr>
        <w:ind w:left="720" w:hanging="360"/>
      </w:pPr>
      <w:rPr>
        <w:rFonts w:cs="Times New Roman"/>
        <w:b w:val="0"/>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25E042D2"/>
    <w:multiLevelType w:val="hybridMultilevel"/>
    <w:tmpl w:val="E82209A6"/>
    <w:lvl w:ilvl="0" w:tplc="81066020">
      <w:start w:val="1"/>
      <w:numFmt w:val="decimal"/>
      <w:lvlText w:val="%1)"/>
      <w:lvlJc w:val="left"/>
      <w:pPr>
        <w:ind w:left="360" w:hanging="360"/>
      </w:pPr>
      <w:rPr>
        <w:rFonts w:cs="Times New Roman"/>
        <w:b w:val="0"/>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B1D3FD8"/>
    <w:multiLevelType w:val="hybridMultilevel"/>
    <w:tmpl w:val="A9EEBE32"/>
    <w:lvl w:ilvl="0" w:tplc="3718ED30">
      <w:start w:val="1"/>
      <w:numFmt w:val="decimal"/>
      <w:lvlText w:val="%1)"/>
      <w:lvlJc w:val="left"/>
      <w:pPr>
        <w:ind w:left="720" w:hanging="360"/>
      </w:pPr>
      <w:rPr>
        <w:rFonts w:cs="Times New Roman"/>
        <w:b w:val="0"/>
        <w:i w:val="0"/>
        <w:color w:val="auto"/>
        <w:sz w:val="28"/>
        <w:szCs w:val="28"/>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387D402C"/>
    <w:multiLevelType w:val="hybridMultilevel"/>
    <w:tmpl w:val="A7B2C462"/>
    <w:lvl w:ilvl="0" w:tplc="7E8053CE">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40275390"/>
    <w:multiLevelType w:val="hybridMultilevel"/>
    <w:tmpl w:val="64D266AE"/>
    <w:lvl w:ilvl="0" w:tplc="888E2164">
      <w:start w:val="1"/>
      <w:numFmt w:val="decimal"/>
      <w:lvlText w:val="%1)"/>
      <w:lvlJc w:val="left"/>
      <w:pPr>
        <w:ind w:left="720" w:hanging="360"/>
      </w:pPr>
      <w:rPr>
        <w:rFonts w:cs="Times New Roman"/>
        <w:b w:val="0"/>
        <w:i w:val="0"/>
        <w:color w:val="auto"/>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48CD23D3"/>
    <w:multiLevelType w:val="hybridMultilevel"/>
    <w:tmpl w:val="022A3CF8"/>
    <w:lvl w:ilvl="0" w:tplc="48C66364">
      <w:start w:val="1"/>
      <w:numFmt w:val="decimal"/>
      <w:lvlText w:val="%1)"/>
      <w:lvlJc w:val="left"/>
      <w:pPr>
        <w:ind w:left="720" w:hanging="360"/>
      </w:pPr>
      <w:rPr>
        <w:rFonts w:cs="Times New Roman"/>
        <w:b w:val="0"/>
        <w:i w:val="0"/>
        <w:color w:val="auto"/>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708563EC"/>
    <w:multiLevelType w:val="hybridMultilevel"/>
    <w:tmpl w:val="06008C28"/>
    <w:lvl w:ilvl="0" w:tplc="3AA8CAA0">
      <w:start w:val="1"/>
      <w:numFmt w:val="decimal"/>
      <w:lvlText w:val="%1)"/>
      <w:lvlJc w:val="left"/>
      <w:pPr>
        <w:ind w:left="720" w:hanging="360"/>
      </w:pPr>
      <w:rPr>
        <w:rFonts w:ascii="Times New Roman" w:hAnsi="Times New Roman" w:cs="Times New Roman" w:hint="default"/>
        <w:b w:val="0"/>
        <w:i w:val="0"/>
        <w:color w:val="auto"/>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748A1CBE"/>
    <w:multiLevelType w:val="hybridMultilevel"/>
    <w:tmpl w:val="A9EEBE32"/>
    <w:lvl w:ilvl="0" w:tplc="3718ED30">
      <w:start w:val="1"/>
      <w:numFmt w:val="decimal"/>
      <w:lvlText w:val="%1)"/>
      <w:lvlJc w:val="left"/>
      <w:pPr>
        <w:ind w:left="720" w:hanging="360"/>
      </w:pPr>
      <w:rPr>
        <w:rFonts w:cs="Times New Roman"/>
        <w:b w:val="0"/>
        <w:i w:val="0"/>
        <w:color w:val="auto"/>
        <w:sz w:val="28"/>
        <w:szCs w:val="28"/>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5"/>
  </w:num>
  <w:num w:numId="4">
    <w:abstractNumId w:val="0"/>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88"/>
    <w:rsid w:val="000009AF"/>
    <w:rsid w:val="00001270"/>
    <w:rsid w:val="00021994"/>
    <w:rsid w:val="00030521"/>
    <w:rsid w:val="00030D16"/>
    <w:rsid w:val="00037056"/>
    <w:rsid w:val="00045253"/>
    <w:rsid w:val="00087940"/>
    <w:rsid w:val="00096F16"/>
    <w:rsid w:val="000A00EE"/>
    <w:rsid w:val="000A7D7F"/>
    <w:rsid w:val="000D4A01"/>
    <w:rsid w:val="000D73E2"/>
    <w:rsid w:val="000D759C"/>
    <w:rsid w:val="000E25C9"/>
    <w:rsid w:val="000F1937"/>
    <w:rsid w:val="00106D9E"/>
    <w:rsid w:val="00113350"/>
    <w:rsid w:val="00130E59"/>
    <w:rsid w:val="00150B41"/>
    <w:rsid w:val="00172D89"/>
    <w:rsid w:val="00181723"/>
    <w:rsid w:val="001C65FD"/>
    <w:rsid w:val="001E28CE"/>
    <w:rsid w:val="001F3565"/>
    <w:rsid w:val="001F6899"/>
    <w:rsid w:val="00200604"/>
    <w:rsid w:val="00215859"/>
    <w:rsid w:val="00224772"/>
    <w:rsid w:val="00240476"/>
    <w:rsid w:val="00246A0E"/>
    <w:rsid w:val="00253202"/>
    <w:rsid w:val="00261DA4"/>
    <w:rsid w:val="002851EF"/>
    <w:rsid w:val="002B451D"/>
    <w:rsid w:val="002C05D8"/>
    <w:rsid w:val="002C28DD"/>
    <w:rsid w:val="002C2E79"/>
    <w:rsid w:val="002E1B80"/>
    <w:rsid w:val="003057F1"/>
    <w:rsid w:val="003062A4"/>
    <w:rsid w:val="00311122"/>
    <w:rsid w:val="0031459C"/>
    <w:rsid w:val="00335049"/>
    <w:rsid w:val="003708FC"/>
    <w:rsid w:val="003748A4"/>
    <w:rsid w:val="00385948"/>
    <w:rsid w:val="00386EEE"/>
    <w:rsid w:val="003960D7"/>
    <w:rsid w:val="003A2372"/>
    <w:rsid w:val="003B2B78"/>
    <w:rsid w:val="003C3474"/>
    <w:rsid w:val="003C5205"/>
    <w:rsid w:val="003D3798"/>
    <w:rsid w:val="003D6FE2"/>
    <w:rsid w:val="003E31E7"/>
    <w:rsid w:val="003F298D"/>
    <w:rsid w:val="00403C25"/>
    <w:rsid w:val="0041378E"/>
    <w:rsid w:val="00440E39"/>
    <w:rsid w:val="00444CBA"/>
    <w:rsid w:val="004762A2"/>
    <w:rsid w:val="0048137D"/>
    <w:rsid w:val="004852F0"/>
    <w:rsid w:val="00495A5D"/>
    <w:rsid w:val="004A4968"/>
    <w:rsid w:val="00517E81"/>
    <w:rsid w:val="005204C0"/>
    <w:rsid w:val="00525034"/>
    <w:rsid w:val="0054098D"/>
    <w:rsid w:val="00542EB1"/>
    <w:rsid w:val="0055000F"/>
    <w:rsid w:val="005A2825"/>
    <w:rsid w:val="005A3536"/>
    <w:rsid w:val="005A6820"/>
    <w:rsid w:val="005C2962"/>
    <w:rsid w:val="005C3001"/>
    <w:rsid w:val="005E4D46"/>
    <w:rsid w:val="00635BF0"/>
    <w:rsid w:val="00635C5F"/>
    <w:rsid w:val="00640DFE"/>
    <w:rsid w:val="006446A3"/>
    <w:rsid w:val="00660F9B"/>
    <w:rsid w:val="00664547"/>
    <w:rsid w:val="0069069C"/>
    <w:rsid w:val="0069251D"/>
    <w:rsid w:val="00696ECE"/>
    <w:rsid w:val="006A06D6"/>
    <w:rsid w:val="006C5254"/>
    <w:rsid w:val="006C556C"/>
    <w:rsid w:val="006C6592"/>
    <w:rsid w:val="006D5B7D"/>
    <w:rsid w:val="006D7AB2"/>
    <w:rsid w:val="006E1ADB"/>
    <w:rsid w:val="006E5E32"/>
    <w:rsid w:val="006F5F9B"/>
    <w:rsid w:val="0070400F"/>
    <w:rsid w:val="007050FB"/>
    <w:rsid w:val="007146B4"/>
    <w:rsid w:val="00717ED2"/>
    <w:rsid w:val="00726454"/>
    <w:rsid w:val="007337E2"/>
    <w:rsid w:val="00743D21"/>
    <w:rsid w:val="00747702"/>
    <w:rsid w:val="00774775"/>
    <w:rsid w:val="007814DF"/>
    <w:rsid w:val="00784088"/>
    <w:rsid w:val="007A6CEF"/>
    <w:rsid w:val="007B7A21"/>
    <w:rsid w:val="007E26CA"/>
    <w:rsid w:val="007F582A"/>
    <w:rsid w:val="00803F77"/>
    <w:rsid w:val="008264D5"/>
    <w:rsid w:val="00847F50"/>
    <w:rsid w:val="00871488"/>
    <w:rsid w:val="00880B68"/>
    <w:rsid w:val="008B30F2"/>
    <w:rsid w:val="008C3535"/>
    <w:rsid w:val="008C7F14"/>
    <w:rsid w:val="008F1A30"/>
    <w:rsid w:val="008F7EA1"/>
    <w:rsid w:val="009038C0"/>
    <w:rsid w:val="00920881"/>
    <w:rsid w:val="00930153"/>
    <w:rsid w:val="00935C4F"/>
    <w:rsid w:val="009400CF"/>
    <w:rsid w:val="00940C23"/>
    <w:rsid w:val="00947F56"/>
    <w:rsid w:val="009604A4"/>
    <w:rsid w:val="00965DE4"/>
    <w:rsid w:val="0097451C"/>
    <w:rsid w:val="00987BAA"/>
    <w:rsid w:val="009911BC"/>
    <w:rsid w:val="00992884"/>
    <w:rsid w:val="009A3B4B"/>
    <w:rsid w:val="009B219A"/>
    <w:rsid w:val="009B6395"/>
    <w:rsid w:val="009C4B07"/>
    <w:rsid w:val="009C545D"/>
    <w:rsid w:val="009D2241"/>
    <w:rsid w:val="009E52DF"/>
    <w:rsid w:val="009E63E6"/>
    <w:rsid w:val="00A04A96"/>
    <w:rsid w:val="00A12333"/>
    <w:rsid w:val="00A22B97"/>
    <w:rsid w:val="00A3158F"/>
    <w:rsid w:val="00A3571E"/>
    <w:rsid w:val="00A64A79"/>
    <w:rsid w:val="00A7220B"/>
    <w:rsid w:val="00A92BDD"/>
    <w:rsid w:val="00AC29D5"/>
    <w:rsid w:val="00AD2268"/>
    <w:rsid w:val="00AE410C"/>
    <w:rsid w:val="00B10CC9"/>
    <w:rsid w:val="00B14C70"/>
    <w:rsid w:val="00B16BF3"/>
    <w:rsid w:val="00B20F2F"/>
    <w:rsid w:val="00B3799A"/>
    <w:rsid w:val="00B51552"/>
    <w:rsid w:val="00B61B3D"/>
    <w:rsid w:val="00B62ECA"/>
    <w:rsid w:val="00B7409D"/>
    <w:rsid w:val="00BA6D8F"/>
    <w:rsid w:val="00BC2EB1"/>
    <w:rsid w:val="00BC54D6"/>
    <w:rsid w:val="00BD319E"/>
    <w:rsid w:val="00BE2429"/>
    <w:rsid w:val="00BE7F68"/>
    <w:rsid w:val="00C03CD2"/>
    <w:rsid w:val="00C045FA"/>
    <w:rsid w:val="00C22D14"/>
    <w:rsid w:val="00C233B1"/>
    <w:rsid w:val="00C3099F"/>
    <w:rsid w:val="00C3552D"/>
    <w:rsid w:val="00C44EBA"/>
    <w:rsid w:val="00C50370"/>
    <w:rsid w:val="00C73991"/>
    <w:rsid w:val="00C7763E"/>
    <w:rsid w:val="00C879DE"/>
    <w:rsid w:val="00CB5432"/>
    <w:rsid w:val="00CD41B4"/>
    <w:rsid w:val="00CE1AB4"/>
    <w:rsid w:val="00D035CC"/>
    <w:rsid w:val="00D07F36"/>
    <w:rsid w:val="00D109D3"/>
    <w:rsid w:val="00D17A13"/>
    <w:rsid w:val="00D3646B"/>
    <w:rsid w:val="00D37ACB"/>
    <w:rsid w:val="00D45BA3"/>
    <w:rsid w:val="00D50EEE"/>
    <w:rsid w:val="00D6038C"/>
    <w:rsid w:val="00D70679"/>
    <w:rsid w:val="00D85F11"/>
    <w:rsid w:val="00DA612E"/>
    <w:rsid w:val="00DA6D7D"/>
    <w:rsid w:val="00DA6DFB"/>
    <w:rsid w:val="00DB2D69"/>
    <w:rsid w:val="00DB58B2"/>
    <w:rsid w:val="00E109DC"/>
    <w:rsid w:val="00E47C5C"/>
    <w:rsid w:val="00E80891"/>
    <w:rsid w:val="00E80DBF"/>
    <w:rsid w:val="00E83F5D"/>
    <w:rsid w:val="00E931EF"/>
    <w:rsid w:val="00EA2348"/>
    <w:rsid w:val="00EA5270"/>
    <w:rsid w:val="00EC0980"/>
    <w:rsid w:val="00EF0A1E"/>
    <w:rsid w:val="00F1256B"/>
    <w:rsid w:val="00F12B52"/>
    <w:rsid w:val="00F47BCC"/>
    <w:rsid w:val="00F615FD"/>
    <w:rsid w:val="00F61EA4"/>
    <w:rsid w:val="00F625DC"/>
    <w:rsid w:val="00F7311D"/>
    <w:rsid w:val="00F77895"/>
    <w:rsid w:val="00F86659"/>
    <w:rsid w:val="00FA7747"/>
    <w:rsid w:val="00FB7B75"/>
    <w:rsid w:val="00FD3938"/>
    <w:rsid w:val="00FE36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34B40D"/>
  <w15:docId w15:val="{F9E46261-B8F7-4533-A084-9195C8E6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88"/>
    <w:rPr>
      <w:rFonts w:ascii="Times New Roman" w:hAnsi="Times New Roman"/>
      <w:sz w:val="28"/>
      <w:szCs w:val="28"/>
      <w:lang w:eastAsia="en-US"/>
    </w:rPr>
  </w:style>
  <w:style w:type="paragraph" w:styleId="1">
    <w:name w:val="heading 1"/>
    <w:basedOn w:val="a"/>
    <w:next w:val="a"/>
    <w:link w:val="10"/>
    <w:uiPriority w:val="99"/>
    <w:qFormat/>
    <w:rsid w:val="00030521"/>
    <w:pPr>
      <w:keepNext/>
      <w:keepLines/>
      <w:spacing w:before="480"/>
      <w:outlineLvl w:val="0"/>
    </w:pPr>
    <w:rPr>
      <w:rFonts w:ascii="Cambria" w:eastAsia="Times New Roman" w:hAnsi="Cambria"/>
      <w:b/>
      <w:bCs/>
      <w:color w:val="365F91"/>
    </w:rPr>
  </w:style>
  <w:style w:type="paragraph" w:styleId="2">
    <w:name w:val="heading 2"/>
    <w:basedOn w:val="a"/>
    <w:next w:val="a"/>
    <w:link w:val="20"/>
    <w:uiPriority w:val="99"/>
    <w:qFormat/>
    <w:rsid w:val="0003052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030521"/>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030521"/>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9"/>
    <w:qFormat/>
    <w:rsid w:val="00030521"/>
    <w:pPr>
      <w:keepNext/>
      <w:keepLines/>
      <w:spacing w:before="200"/>
      <w:outlineLvl w:val="4"/>
    </w:pPr>
    <w:rPr>
      <w:rFonts w:ascii="Cambria" w:eastAsia="Times New Roman" w:hAnsi="Cambria"/>
      <w:color w:val="243F60"/>
    </w:rPr>
  </w:style>
  <w:style w:type="paragraph" w:styleId="6">
    <w:name w:val="heading 6"/>
    <w:basedOn w:val="a"/>
    <w:next w:val="a"/>
    <w:link w:val="60"/>
    <w:uiPriority w:val="99"/>
    <w:qFormat/>
    <w:rsid w:val="00030521"/>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9"/>
    <w:qFormat/>
    <w:rsid w:val="00030521"/>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9"/>
    <w:qFormat/>
    <w:rsid w:val="00030521"/>
    <w:pPr>
      <w:keepNext/>
      <w:keepLines/>
      <w:spacing w:before="200"/>
      <w:outlineLvl w:val="7"/>
    </w:pPr>
    <w:rPr>
      <w:rFonts w:ascii="Cambria" w:eastAsia="Times New Roman" w:hAnsi="Cambria"/>
      <w:color w:val="4F81BD"/>
      <w:sz w:val="20"/>
      <w:szCs w:val="20"/>
    </w:rPr>
  </w:style>
  <w:style w:type="paragraph" w:styleId="9">
    <w:name w:val="heading 9"/>
    <w:basedOn w:val="a"/>
    <w:next w:val="a"/>
    <w:link w:val="90"/>
    <w:uiPriority w:val="99"/>
    <w:qFormat/>
    <w:rsid w:val="00030521"/>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0521"/>
    <w:rPr>
      <w:rFonts w:ascii="Cambria" w:hAnsi="Cambria" w:cs="Times New Roman"/>
      <w:b/>
      <w:bCs/>
      <w:color w:val="365F91"/>
      <w:sz w:val="28"/>
      <w:szCs w:val="28"/>
    </w:rPr>
  </w:style>
  <w:style w:type="character" w:customStyle="1" w:styleId="20">
    <w:name w:val="Заголовок 2 Знак"/>
    <w:basedOn w:val="a0"/>
    <w:link w:val="2"/>
    <w:uiPriority w:val="99"/>
    <w:locked/>
    <w:rsid w:val="00030521"/>
    <w:rPr>
      <w:rFonts w:ascii="Cambria" w:hAnsi="Cambria" w:cs="Times New Roman"/>
      <w:b/>
      <w:bCs/>
      <w:color w:val="4F81BD"/>
      <w:sz w:val="26"/>
      <w:szCs w:val="26"/>
    </w:rPr>
  </w:style>
  <w:style w:type="character" w:customStyle="1" w:styleId="30">
    <w:name w:val="Заголовок 3 Знак"/>
    <w:basedOn w:val="a0"/>
    <w:link w:val="3"/>
    <w:uiPriority w:val="99"/>
    <w:locked/>
    <w:rsid w:val="00030521"/>
    <w:rPr>
      <w:rFonts w:ascii="Cambria" w:hAnsi="Cambria" w:cs="Times New Roman"/>
      <w:b/>
      <w:bCs/>
      <w:color w:val="4F81BD"/>
    </w:rPr>
  </w:style>
  <w:style w:type="character" w:customStyle="1" w:styleId="40">
    <w:name w:val="Заголовок 4 Знак"/>
    <w:basedOn w:val="a0"/>
    <w:link w:val="4"/>
    <w:uiPriority w:val="99"/>
    <w:locked/>
    <w:rsid w:val="00030521"/>
    <w:rPr>
      <w:rFonts w:ascii="Cambria" w:hAnsi="Cambria" w:cs="Times New Roman"/>
      <w:b/>
      <w:bCs/>
      <w:i/>
      <w:iCs/>
      <w:color w:val="4F81BD"/>
    </w:rPr>
  </w:style>
  <w:style w:type="character" w:customStyle="1" w:styleId="50">
    <w:name w:val="Заголовок 5 Знак"/>
    <w:basedOn w:val="a0"/>
    <w:link w:val="5"/>
    <w:uiPriority w:val="99"/>
    <w:locked/>
    <w:rsid w:val="00030521"/>
    <w:rPr>
      <w:rFonts w:ascii="Cambria" w:hAnsi="Cambria" w:cs="Times New Roman"/>
      <w:color w:val="243F60"/>
    </w:rPr>
  </w:style>
  <w:style w:type="character" w:customStyle="1" w:styleId="60">
    <w:name w:val="Заголовок 6 Знак"/>
    <w:basedOn w:val="a0"/>
    <w:link w:val="6"/>
    <w:uiPriority w:val="99"/>
    <w:locked/>
    <w:rsid w:val="00030521"/>
    <w:rPr>
      <w:rFonts w:ascii="Cambria" w:hAnsi="Cambria" w:cs="Times New Roman"/>
      <w:i/>
      <w:iCs/>
      <w:color w:val="243F60"/>
    </w:rPr>
  </w:style>
  <w:style w:type="character" w:customStyle="1" w:styleId="70">
    <w:name w:val="Заголовок 7 Знак"/>
    <w:basedOn w:val="a0"/>
    <w:link w:val="7"/>
    <w:uiPriority w:val="99"/>
    <w:locked/>
    <w:rsid w:val="00030521"/>
    <w:rPr>
      <w:rFonts w:ascii="Cambria" w:hAnsi="Cambria" w:cs="Times New Roman"/>
      <w:i/>
      <w:iCs/>
      <w:color w:val="404040"/>
    </w:rPr>
  </w:style>
  <w:style w:type="character" w:customStyle="1" w:styleId="80">
    <w:name w:val="Заголовок 8 Знак"/>
    <w:basedOn w:val="a0"/>
    <w:link w:val="8"/>
    <w:uiPriority w:val="99"/>
    <w:locked/>
    <w:rsid w:val="00030521"/>
    <w:rPr>
      <w:rFonts w:ascii="Cambria" w:hAnsi="Cambria" w:cs="Times New Roman"/>
      <w:color w:val="4F81BD"/>
      <w:sz w:val="20"/>
      <w:szCs w:val="20"/>
    </w:rPr>
  </w:style>
  <w:style w:type="character" w:customStyle="1" w:styleId="90">
    <w:name w:val="Заголовок 9 Знак"/>
    <w:basedOn w:val="a0"/>
    <w:link w:val="9"/>
    <w:uiPriority w:val="99"/>
    <w:locked/>
    <w:rsid w:val="00030521"/>
    <w:rPr>
      <w:rFonts w:ascii="Cambria" w:hAnsi="Cambria" w:cs="Times New Roman"/>
      <w:i/>
      <w:iCs/>
      <w:color w:val="404040"/>
      <w:sz w:val="20"/>
      <w:szCs w:val="20"/>
    </w:rPr>
  </w:style>
  <w:style w:type="paragraph" w:styleId="a3">
    <w:name w:val="caption"/>
    <w:basedOn w:val="a"/>
    <w:next w:val="a"/>
    <w:uiPriority w:val="99"/>
    <w:qFormat/>
    <w:rsid w:val="00030521"/>
    <w:rPr>
      <w:b/>
      <w:bCs/>
      <w:color w:val="4F81BD"/>
      <w:sz w:val="18"/>
      <w:szCs w:val="18"/>
    </w:rPr>
  </w:style>
  <w:style w:type="paragraph" w:styleId="a4">
    <w:name w:val="Title"/>
    <w:basedOn w:val="a"/>
    <w:next w:val="a"/>
    <w:link w:val="a5"/>
    <w:uiPriority w:val="99"/>
    <w:qFormat/>
    <w:rsid w:val="0003052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5">
    <w:name w:val="Назва Знак"/>
    <w:basedOn w:val="a0"/>
    <w:link w:val="a4"/>
    <w:uiPriority w:val="99"/>
    <w:locked/>
    <w:rsid w:val="00030521"/>
    <w:rPr>
      <w:rFonts w:ascii="Cambria" w:hAnsi="Cambria" w:cs="Times New Roman"/>
      <w:color w:val="17365D"/>
      <w:spacing w:val="5"/>
      <w:kern w:val="28"/>
      <w:sz w:val="52"/>
      <w:szCs w:val="52"/>
    </w:rPr>
  </w:style>
  <w:style w:type="paragraph" w:styleId="a6">
    <w:name w:val="Subtitle"/>
    <w:basedOn w:val="a"/>
    <w:next w:val="a"/>
    <w:link w:val="a7"/>
    <w:uiPriority w:val="99"/>
    <w:qFormat/>
    <w:rsid w:val="00030521"/>
    <w:pPr>
      <w:numPr>
        <w:ilvl w:val="1"/>
      </w:numPr>
    </w:pPr>
    <w:rPr>
      <w:rFonts w:ascii="Cambria" w:eastAsia="Times New Roman" w:hAnsi="Cambria"/>
      <w:i/>
      <w:iCs/>
      <w:color w:val="4F81BD"/>
      <w:spacing w:val="15"/>
      <w:sz w:val="24"/>
      <w:szCs w:val="24"/>
    </w:rPr>
  </w:style>
  <w:style w:type="character" w:customStyle="1" w:styleId="a7">
    <w:name w:val="Підзаголовок Знак"/>
    <w:basedOn w:val="a0"/>
    <w:link w:val="a6"/>
    <w:uiPriority w:val="99"/>
    <w:locked/>
    <w:rsid w:val="00030521"/>
    <w:rPr>
      <w:rFonts w:ascii="Cambria" w:hAnsi="Cambria" w:cs="Times New Roman"/>
      <w:i/>
      <w:iCs/>
      <w:color w:val="4F81BD"/>
      <w:spacing w:val="15"/>
      <w:sz w:val="24"/>
      <w:szCs w:val="24"/>
    </w:rPr>
  </w:style>
  <w:style w:type="character" w:styleId="a8">
    <w:name w:val="Strong"/>
    <w:basedOn w:val="a0"/>
    <w:uiPriority w:val="99"/>
    <w:qFormat/>
    <w:rsid w:val="00030521"/>
    <w:rPr>
      <w:rFonts w:cs="Times New Roman"/>
      <w:b/>
      <w:bCs/>
    </w:rPr>
  </w:style>
  <w:style w:type="character" w:styleId="a9">
    <w:name w:val="Emphasis"/>
    <w:basedOn w:val="a0"/>
    <w:uiPriority w:val="99"/>
    <w:qFormat/>
    <w:rsid w:val="00030521"/>
    <w:rPr>
      <w:rFonts w:cs="Times New Roman"/>
      <w:i/>
      <w:iCs/>
    </w:rPr>
  </w:style>
  <w:style w:type="paragraph" w:styleId="aa">
    <w:name w:val="No Spacing"/>
    <w:link w:val="ab"/>
    <w:uiPriority w:val="99"/>
    <w:qFormat/>
    <w:rsid w:val="00030521"/>
    <w:pPr>
      <w:ind w:firstLine="709"/>
      <w:jc w:val="both"/>
    </w:pPr>
    <w:rPr>
      <w:sz w:val="22"/>
      <w:szCs w:val="22"/>
      <w:lang w:val="en-US" w:eastAsia="en-US"/>
    </w:rPr>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locked/>
    <w:rsid w:val="00030521"/>
    <w:rPr>
      <w:rFonts w:cs="Times New Roman"/>
    </w:rPr>
  </w:style>
  <w:style w:type="paragraph" w:styleId="ae">
    <w:name w:val="Quote"/>
    <w:basedOn w:val="a"/>
    <w:next w:val="a"/>
    <w:link w:val="af"/>
    <w:uiPriority w:val="99"/>
    <w:qFormat/>
    <w:rsid w:val="00030521"/>
    <w:rPr>
      <w:i/>
      <w:iCs/>
      <w:color w:val="000000"/>
    </w:rPr>
  </w:style>
  <w:style w:type="character" w:customStyle="1" w:styleId="af">
    <w:name w:val="Цитата Знак"/>
    <w:basedOn w:val="a0"/>
    <w:link w:val="ae"/>
    <w:uiPriority w:val="99"/>
    <w:locked/>
    <w:rsid w:val="00030521"/>
    <w:rPr>
      <w:rFonts w:cs="Times New Roman"/>
      <w:i/>
      <w:iCs/>
      <w:color w:val="000000"/>
    </w:rPr>
  </w:style>
  <w:style w:type="paragraph" w:styleId="af0">
    <w:name w:val="Intense Quote"/>
    <w:basedOn w:val="a"/>
    <w:next w:val="a"/>
    <w:link w:val="af1"/>
    <w:uiPriority w:val="99"/>
    <w:qFormat/>
    <w:rsid w:val="00030521"/>
    <w:pPr>
      <w:pBdr>
        <w:bottom w:val="single" w:sz="4" w:space="4" w:color="4F81BD"/>
      </w:pBdr>
      <w:spacing w:before="200" w:after="280"/>
      <w:ind w:left="936" w:right="936"/>
    </w:pPr>
    <w:rPr>
      <w:b/>
      <w:bCs/>
      <w:i/>
      <w:iCs/>
      <w:color w:val="4F81BD"/>
    </w:rPr>
  </w:style>
  <w:style w:type="character" w:customStyle="1" w:styleId="af1">
    <w:name w:val="Насичена цитата Знак"/>
    <w:basedOn w:val="a0"/>
    <w:link w:val="af0"/>
    <w:uiPriority w:val="99"/>
    <w:locked/>
    <w:rsid w:val="00030521"/>
    <w:rPr>
      <w:rFonts w:cs="Times New Roman"/>
      <w:b/>
      <w:bCs/>
      <w:i/>
      <w:iCs/>
      <w:color w:val="4F81BD"/>
    </w:rPr>
  </w:style>
  <w:style w:type="character" w:styleId="af2">
    <w:name w:val="Subtle Emphasis"/>
    <w:basedOn w:val="a0"/>
    <w:uiPriority w:val="99"/>
    <w:qFormat/>
    <w:rsid w:val="00030521"/>
    <w:rPr>
      <w:rFonts w:cs="Times New Roman"/>
      <w:i/>
      <w:iCs/>
      <w:color w:val="808080"/>
    </w:rPr>
  </w:style>
  <w:style w:type="character" w:styleId="af3">
    <w:name w:val="Intense Emphasis"/>
    <w:basedOn w:val="a0"/>
    <w:uiPriority w:val="99"/>
    <w:qFormat/>
    <w:rsid w:val="00030521"/>
    <w:rPr>
      <w:rFonts w:cs="Times New Roman"/>
      <w:b/>
      <w:bCs/>
      <w:i/>
      <w:iCs/>
      <w:color w:val="4F81BD"/>
    </w:rPr>
  </w:style>
  <w:style w:type="character" w:styleId="af4">
    <w:name w:val="Subtle Reference"/>
    <w:basedOn w:val="a0"/>
    <w:uiPriority w:val="99"/>
    <w:qFormat/>
    <w:rsid w:val="00030521"/>
    <w:rPr>
      <w:rFonts w:cs="Times New Roman"/>
      <w:smallCaps/>
      <w:color w:val="C0504D"/>
      <w:u w:val="single"/>
    </w:rPr>
  </w:style>
  <w:style w:type="character" w:styleId="af5">
    <w:name w:val="Intense Reference"/>
    <w:basedOn w:val="a0"/>
    <w:uiPriority w:val="99"/>
    <w:qFormat/>
    <w:rsid w:val="00030521"/>
    <w:rPr>
      <w:rFonts w:cs="Times New Roman"/>
      <w:b/>
      <w:bCs/>
      <w:smallCaps/>
      <w:color w:val="C0504D"/>
      <w:spacing w:val="5"/>
      <w:u w:val="single"/>
    </w:rPr>
  </w:style>
  <w:style w:type="character" w:styleId="af6">
    <w:name w:val="Book Title"/>
    <w:basedOn w:val="a0"/>
    <w:uiPriority w:val="99"/>
    <w:qFormat/>
    <w:rsid w:val="00030521"/>
    <w:rPr>
      <w:rFonts w:cs="Times New Roman"/>
      <w:b/>
      <w:bCs/>
      <w:smallCaps/>
      <w:spacing w:val="5"/>
    </w:rPr>
  </w:style>
  <w:style w:type="paragraph" w:styleId="af7">
    <w:name w:val="TOC Heading"/>
    <w:basedOn w:val="1"/>
    <w:next w:val="a"/>
    <w:uiPriority w:val="99"/>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uiPriority w:val="99"/>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uiPriority w:val="99"/>
    <w:rsid w:val="00871488"/>
    <w:pPr>
      <w:tabs>
        <w:tab w:val="left" w:pos="9540"/>
      </w:tabs>
      <w:ind w:firstLine="709"/>
      <w:jc w:val="both"/>
    </w:pPr>
    <w:rPr>
      <w:rFonts w:ascii="Calibri" w:hAnsi="Calibri"/>
      <w:bCs/>
      <w:sz w:val="22"/>
      <w:szCs w:val="22"/>
      <w:lang w:val="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locked/>
    <w:rsid w:val="00871488"/>
    <w:rPr>
      <w:rFonts w:ascii="Times New Roman" w:eastAsia="Times New Roman"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locked/>
    <w:rsid w:val="00871488"/>
    <w:rPr>
      <w:rFonts w:ascii="Times New Roman" w:eastAsia="Times New Roman"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uiPriority w:val="99"/>
    <w:rsid w:val="00871488"/>
    <w:rPr>
      <w:rFonts w:ascii="Times New Roman" w:hAnsi="Times New Roman" w:cs="Times New Roman"/>
      <w:sz w:val="26"/>
      <w:szCs w:val="26"/>
    </w:rPr>
  </w:style>
  <w:style w:type="character" w:customStyle="1" w:styleId="afd">
    <w:name w:val="Основной текст_"/>
    <w:link w:val="11"/>
    <w:uiPriority w:val="99"/>
    <w:locked/>
    <w:rsid w:val="00871488"/>
    <w:rPr>
      <w:shd w:val="clear" w:color="auto" w:fill="FFFFFF"/>
    </w:rPr>
  </w:style>
  <w:style w:type="paragraph" w:customStyle="1" w:styleId="11">
    <w:name w:val="Основной текст1"/>
    <w:basedOn w:val="a"/>
    <w:link w:val="afd"/>
    <w:uiPriority w:val="99"/>
    <w:rsid w:val="00871488"/>
    <w:pPr>
      <w:widowControl w:val="0"/>
      <w:shd w:val="clear" w:color="auto" w:fill="FFFFFF"/>
      <w:spacing w:before="1020" w:after="300" w:line="328" w:lineRule="exact"/>
      <w:jc w:val="both"/>
    </w:pPr>
    <w:rPr>
      <w:rFonts w:ascii="Calibri" w:hAnsi="Calibri"/>
      <w:sz w:val="20"/>
      <w:szCs w:val="20"/>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Calibri" w:hAnsi="Calibri"/>
      <w:sz w:val="20"/>
      <w:szCs w:val="20"/>
    </w:rPr>
  </w:style>
  <w:style w:type="character" w:customStyle="1" w:styleId="ab">
    <w:name w:val="Без інтервалів Знак"/>
    <w:basedOn w:val="a0"/>
    <w:link w:val="aa"/>
    <w:uiPriority w:val="99"/>
    <w:locked/>
    <w:rsid w:val="00871488"/>
    <w:rPr>
      <w:sz w:val="22"/>
      <w:szCs w:val="22"/>
      <w:lang w:val="en-US" w:eastAsia="en-US" w:bidi="ar-SA"/>
    </w:rPr>
  </w:style>
  <w:style w:type="character" w:customStyle="1" w:styleId="22">
    <w:name w:val="Основной текст (2)_"/>
    <w:basedOn w:val="a0"/>
    <w:link w:val="23"/>
    <w:uiPriority w:val="99"/>
    <w:locked/>
    <w:rsid w:val="00871488"/>
    <w:rPr>
      <w:rFonts w:eastAsia="Times New Roman" w:cs="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Calibri" w:eastAsia="Times New Roman" w:hAnsi="Calibri"/>
      <w:lang w:val="en-US"/>
    </w:rPr>
  </w:style>
  <w:style w:type="character" w:customStyle="1" w:styleId="41">
    <w:name w:val="Основний текст (4)_"/>
    <w:link w:val="42"/>
    <w:uiPriority w:val="99"/>
    <w:locked/>
    <w:rsid w:val="00A12333"/>
    <w:rPr>
      <w:spacing w:val="10"/>
      <w:sz w:val="23"/>
      <w:shd w:val="clear" w:color="auto" w:fill="FFFFFF"/>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Calibri" w:hAnsi="Calibri"/>
      <w:spacing w:val="10"/>
      <w:sz w:val="23"/>
      <w:szCs w:val="20"/>
    </w:rPr>
  </w:style>
  <w:style w:type="character" w:customStyle="1" w:styleId="312pt">
    <w:name w:val="Основний текст (3) + 12 pt"/>
    <w:uiPriority w:val="99"/>
    <w:rsid w:val="0069069C"/>
    <w:rPr>
      <w:rFonts w:ascii="Times New Roman" w:hAnsi="Times New Roman"/>
      <w:b/>
      <w:color w:val="000000"/>
      <w:spacing w:val="0"/>
      <w:w w:val="100"/>
      <w:position w:val="0"/>
      <w:sz w:val="24"/>
      <w:shd w:val="clear" w:color="auto" w:fill="FFFFFF"/>
      <w:lang w:val="uk-UA" w:eastAsia="uk-UA"/>
    </w:rPr>
  </w:style>
  <w:style w:type="character" w:customStyle="1" w:styleId="Bodytext2">
    <w:name w:val="Body text (2)_"/>
    <w:basedOn w:val="a0"/>
    <w:uiPriority w:val="99"/>
    <w:rsid w:val="00200604"/>
    <w:rPr>
      <w:rFonts w:ascii="Times New Roman" w:hAnsi="Times New Roman" w:cs="Times New Roman"/>
      <w:sz w:val="26"/>
      <w:szCs w:val="26"/>
      <w:u w:val="none"/>
    </w:rPr>
  </w:style>
  <w:style w:type="character" w:customStyle="1" w:styleId="Bodytext20">
    <w:name w:val="Body text (2)"/>
    <w:basedOn w:val="Bodytext2"/>
    <w:uiPriority w:val="99"/>
    <w:rsid w:val="00200604"/>
    <w:rPr>
      <w:rFonts w:ascii="Times New Roman" w:hAnsi="Times New Roman" w:cs="Times New Roman"/>
      <w:color w:val="000000"/>
      <w:spacing w:val="0"/>
      <w:w w:val="100"/>
      <w:position w:val="0"/>
      <w:sz w:val="26"/>
      <w:szCs w:val="26"/>
      <w:u w:val="none"/>
      <w:lang w:val="uk-UA" w:eastAsia="uk-UA"/>
    </w:rPr>
  </w:style>
  <w:style w:type="character" w:customStyle="1" w:styleId="51">
    <w:name w:val="Основной текст (5)_"/>
    <w:basedOn w:val="a0"/>
    <w:link w:val="52"/>
    <w:uiPriority w:val="99"/>
    <w:locked/>
    <w:rsid w:val="008C3535"/>
    <w:rPr>
      <w:rFonts w:ascii="Times New Roman" w:hAnsi="Times New Roman" w:cs="Times New Roman"/>
      <w:b/>
      <w:bCs/>
      <w:sz w:val="28"/>
      <w:szCs w:val="28"/>
      <w:shd w:val="clear" w:color="auto" w:fill="FFFFFF"/>
    </w:rPr>
  </w:style>
  <w:style w:type="paragraph" w:customStyle="1" w:styleId="52">
    <w:name w:val="Основной текст (5)"/>
    <w:basedOn w:val="a"/>
    <w:link w:val="51"/>
    <w:uiPriority w:val="99"/>
    <w:rsid w:val="008C3535"/>
    <w:pPr>
      <w:widowControl w:val="0"/>
      <w:shd w:val="clear" w:color="auto" w:fill="FFFFFF"/>
      <w:spacing w:before="360" w:after="240" w:line="313" w:lineRule="exact"/>
      <w:jc w:val="center"/>
    </w:pPr>
    <w:rPr>
      <w:rFonts w:eastAsia="Times New Roman"/>
      <w:b/>
      <w:bCs/>
      <w:lang w:val="en-US"/>
    </w:rPr>
  </w:style>
  <w:style w:type="paragraph" w:styleId="aff">
    <w:name w:val="Balloon Text"/>
    <w:basedOn w:val="a"/>
    <w:link w:val="aff0"/>
    <w:uiPriority w:val="99"/>
    <w:semiHidden/>
    <w:rsid w:val="00BD319E"/>
    <w:rPr>
      <w:rFonts w:ascii="Segoe UI" w:hAnsi="Segoe UI" w:cs="Segoe UI"/>
      <w:sz w:val="18"/>
      <w:szCs w:val="18"/>
    </w:rPr>
  </w:style>
  <w:style w:type="character" w:customStyle="1" w:styleId="aff0">
    <w:name w:val="Текст у виносці Знак"/>
    <w:basedOn w:val="a0"/>
    <w:link w:val="aff"/>
    <w:uiPriority w:val="99"/>
    <w:semiHidden/>
    <w:locked/>
    <w:rsid w:val="00BD319E"/>
    <w:rPr>
      <w:rFonts w:ascii="Segoe UI" w:eastAsia="Times New Roman" w:hAnsi="Segoe UI" w:cs="Segoe UI"/>
      <w:sz w:val="18"/>
      <w:szCs w:val="18"/>
      <w:lang w:val="uk-UA" w:bidi="ar-SA"/>
    </w:rPr>
  </w:style>
  <w:style w:type="character" w:customStyle="1" w:styleId="spelle">
    <w:name w:val="spelle"/>
    <w:uiPriority w:val="99"/>
    <w:rsid w:val="005204C0"/>
  </w:style>
  <w:style w:type="paragraph" w:customStyle="1" w:styleId="rvps6">
    <w:name w:val="rvps6"/>
    <w:basedOn w:val="a"/>
    <w:uiPriority w:val="99"/>
    <w:rsid w:val="00CD41B4"/>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4892</Words>
  <Characters>2789</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Наталія Нечипоренко</cp:lastModifiedBy>
  <cp:revision>3</cp:revision>
  <cp:lastPrinted>2020-09-07T07:37:00Z</cp:lastPrinted>
  <dcterms:created xsi:type="dcterms:W3CDTF">2020-09-10T10:21:00Z</dcterms:created>
  <dcterms:modified xsi:type="dcterms:W3CDTF">2020-09-10T10:24:00Z</dcterms:modified>
</cp:coreProperties>
</file>