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678" w:rsidRPr="00330703" w:rsidRDefault="007D2678" w:rsidP="007D2678">
      <w:pPr>
        <w:spacing w:after="200" w:line="276" w:lineRule="auto"/>
        <w:contextualSpacing/>
        <w:jc w:val="both"/>
        <w:rPr>
          <w:rFonts w:ascii="Calibri" w:eastAsia="Calibri" w:hAnsi="Calibri" w:cs="Times New Roman"/>
          <w:sz w:val="28"/>
          <w:szCs w:val="28"/>
        </w:rPr>
      </w:pPr>
    </w:p>
    <w:p w:rsidR="007D2678" w:rsidRPr="00330703" w:rsidRDefault="007D2678" w:rsidP="007D2678">
      <w:pPr>
        <w:spacing w:after="200" w:line="276" w:lineRule="auto"/>
        <w:contextualSpacing/>
        <w:jc w:val="both"/>
        <w:rPr>
          <w:rFonts w:ascii="Calibri" w:eastAsia="Calibri" w:hAnsi="Calibri" w:cs="Times New Roman"/>
          <w:sz w:val="28"/>
          <w:szCs w:val="28"/>
          <w:lang w:val="ru-RU"/>
        </w:rPr>
      </w:pPr>
    </w:p>
    <w:p w:rsidR="007D2678" w:rsidRPr="00330703" w:rsidRDefault="007D2678" w:rsidP="007D2678">
      <w:pPr>
        <w:spacing w:before="360" w:after="60" w:line="240" w:lineRule="auto"/>
        <w:jc w:val="center"/>
        <w:rPr>
          <w:rFonts w:ascii="AcademyC" w:eastAsia="Times New Roman" w:hAnsi="AcademyC" w:cs="Times New Roman"/>
          <w:b/>
          <w:color w:val="000000"/>
          <w:lang w:eastAsia="ru-RU"/>
        </w:rPr>
      </w:pPr>
      <w:r w:rsidRPr="00330703">
        <w:rPr>
          <w:rFonts w:ascii="Calibri" w:eastAsia="Times New Roman" w:hAnsi="Calibri" w:cs="Times New Roman"/>
          <w:noProof/>
          <w:sz w:val="28"/>
          <w:szCs w:val="28"/>
          <w:lang w:eastAsia="uk-UA"/>
        </w:rPr>
        <w:drawing>
          <wp:anchor distT="0" distB="0" distL="114300" distR="114300" simplePos="0" relativeHeight="251659264" behindDoc="0" locked="0" layoutInCell="1" allowOverlap="1" wp14:anchorId="687D7B80" wp14:editId="30F7D1CA">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330703">
        <w:rPr>
          <w:rFonts w:ascii="AcademyC" w:eastAsia="Times New Roman" w:hAnsi="AcademyC" w:cs="Times New Roman"/>
          <w:b/>
          <w:color w:val="000000"/>
          <w:lang w:eastAsia="ru-RU"/>
        </w:rPr>
        <w:t>УКРАЇНА</w:t>
      </w:r>
    </w:p>
    <w:p w:rsidR="007D2678" w:rsidRPr="00330703" w:rsidRDefault="007D2678" w:rsidP="007D2678">
      <w:pPr>
        <w:spacing w:after="0" w:line="276" w:lineRule="auto"/>
        <w:jc w:val="center"/>
        <w:rPr>
          <w:rFonts w:ascii="AcademyC" w:eastAsia="Times New Roman" w:hAnsi="AcademyC" w:cs="Times New Roman"/>
          <w:b/>
          <w:sz w:val="28"/>
          <w:szCs w:val="28"/>
          <w:lang w:eastAsia="ru-RU"/>
        </w:rPr>
      </w:pPr>
      <w:r w:rsidRPr="00330703">
        <w:rPr>
          <w:rFonts w:ascii="AcademyC" w:eastAsia="Times New Roman" w:hAnsi="AcademyC" w:cs="Times New Roman"/>
          <w:b/>
          <w:sz w:val="28"/>
          <w:szCs w:val="28"/>
          <w:lang w:eastAsia="ru-RU"/>
        </w:rPr>
        <w:t>ВИЩА РАДА ПРАВОСУДДЯ</w:t>
      </w:r>
    </w:p>
    <w:p w:rsidR="007D2678" w:rsidRPr="00330703" w:rsidRDefault="007D2678" w:rsidP="007D2678">
      <w:pPr>
        <w:spacing w:after="0" w:line="276" w:lineRule="auto"/>
        <w:jc w:val="center"/>
        <w:rPr>
          <w:rFonts w:ascii="AcademyC" w:eastAsia="Times New Roman" w:hAnsi="AcademyC" w:cs="Times New Roman"/>
          <w:b/>
          <w:sz w:val="28"/>
          <w:szCs w:val="28"/>
          <w:lang w:eastAsia="ru-RU"/>
        </w:rPr>
      </w:pPr>
      <w:r w:rsidRPr="00330703">
        <w:rPr>
          <w:rFonts w:ascii="AcademyC" w:eastAsia="Times New Roman" w:hAnsi="AcademyC" w:cs="Times New Roman"/>
          <w:b/>
          <w:sz w:val="28"/>
          <w:szCs w:val="28"/>
          <w:lang w:eastAsia="ru-RU"/>
        </w:rPr>
        <w:t>ДРУГА ДИСЦИПЛІНАРНА ПАЛАТА</w:t>
      </w:r>
    </w:p>
    <w:p w:rsidR="007D2678" w:rsidRPr="00F67842" w:rsidRDefault="007D2678" w:rsidP="005169BB">
      <w:pPr>
        <w:spacing w:after="0" w:line="276" w:lineRule="auto"/>
        <w:jc w:val="center"/>
        <w:rPr>
          <w:rFonts w:ascii="Times New Roman" w:eastAsia="Times New Roman" w:hAnsi="Times New Roman" w:cs="Times New Roman"/>
          <w:sz w:val="28"/>
          <w:szCs w:val="28"/>
          <w:lang w:eastAsia="ru-RU"/>
        </w:rPr>
      </w:pPr>
      <w:r w:rsidRPr="00330703">
        <w:rPr>
          <w:rFonts w:ascii="AcademyC" w:eastAsia="Times New Roman" w:hAnsi="AcademyC" w:cs="Times New Roman"/>
          <w:b/>
          <w:sz w:val="28"/>
          <w:szCs w:val="28"/>
          <w:lang w:eastAsia="ru-RU"/>
        </w:rPr>
        <w:t>УХВАЛА</w:t>
      </w:r>
    </w:p>
    <w:tbl>
      <w:tblPr>
        <w:tblW w:w="0" w:type="auto"/>
        <w:tblBorders>
          <w:insideH w:val="single" w:sz="4" w:space="0" w:color="auto"/>
        </w:tblBorders>
        <w:tblLook w:val="04A0" w:firstRow="1" w:lastRow="0" w:firstColumn="1" w:lastColumn="0" w:noHBand="0" w:noVBand="1"/>
      </w:tblPr>
      <w:tblGrid>
        <w:gridCol w:w="3369"/>
        <w:gridCol w:w="3011"/>
        <w:gridCol w:w="3190"/>
      </w:tblGrid>
      <w:tr w:rsidR="007D2678" w:rsidRPr="00B260C6" w:rsidTr="00832FE9">
        <w:trPr>
          <w:trHeight w:val="188"/>
        </w:trPr>
        <w:tc>
          <w:tcPr>
            <w:tcW w:w="3369" w:type="dxa"/>
          </w:tcPr>
          <w:p w:rsidR="00B260C6" w:rsidRDefault="00B260C6" w:rsidP="00A12936">
            <w:pPr>
              <w:spacing w:after="0" w:line="240" w:lineRule="auto"/>
              <w:ind w:right="-2"/>
              <w:rPr>
                <w:rFonts w:ascii="Times New Roman" w:eastAsia="Times New Roman" w:hAnsi="Times New Roman" w:cs="Times New Roman"/>
                <w:noProof/>
                <w:sz w:val="28"/>
                <w:szCs w:val="28"/>
                <w:lang w:eastAsia="ru-RU"/>
              </w:rPr>
            </w:pPr>
          </w:p>
          <w:p w:rsidR="007D2678" w:rsidRPr="00B260C6" w:rsidRDefault="00B260C6" w:rsidP="00A12936">
            <w:pPr>
              <w:spacing w:after="0" w:line="240" w:lineRule="auto"/>
              <w:ind w:right="-2"/>
              <w:rPr>
                <w:rFonts w:ascii="Times New Roman" w:eastAsia="Times New Roman" w:hAnsi="Times New Roman" w:cs="Times New Roman"/>
                <w:noProof/>
                <w:sz w:val="28"/>
                <w:szCs w:val="28"/>
                <w:lang w:eastAsia="ru-RU"/>
              </w:rPr>
            </w:pPr>
            <w:r w:rsidRPr="00B260C6">
              <w:rPr>
                <w:rFonts w:ascii="Times New Roman" w:eastAsia="Times New Roman" w:hAnsi="Times New Roman" w:cs="Times New Roman"/>
                <w:noProof/>
                <w:sz w:val="28"/>
                <w:szCs w:val="28"/>
                <w:lang w:eastAsia="ru-RU"/>
              </w:rPr>
              <w:t>14 вересня 2020 року</w:t>
            </w:r>
          </w:p>
        </w:tc>
        <w:tc>
          <w:tcPr>
            <w:tcW w:w="3011" w:type="dxa"/>
          </w:tcPr>
          <w:p w:rsidR="007D2678" w:rsidRDefault="007D2678" w:rsidP="00832FE9">
            <w:pPr>
              <w:tabs>
                <w:tab w:val="left" w:pos="915"/>
              </w:tabs>
              <w:spacing w:after="0" w:line="240" w:lineRule="auto"/>
              <w:ind w:right="-2"/>
              <w:jc w:val="center"/>
              <w:rPr>
                <w:rFonts w:ascii="Book Antiqua" w:eastAsia="Times New Roman" w:hAnsi="Book Antiqua" w:cs="Times New Roman"/>
                <w:lang w:eastAsia="ru-RU"/>
              </w:rPr>
            </w:pPr>
            <w:r w:rsidRPr="00330703">
              <w:rPr>
                <w:rFonts w:ascii="Book Antiqua" w:eastAsia="Times New Roman" w:hAnsi="Book Antiqua" w:cs="Times New Roman"/>
                <w:lang w:eastAsia="ru-RU"/>
              </w:rPr>
              <w:t>Київ</w:t>
            </w:r>
          </w:p>
          <w:p w:rsidR="00276C3D" w:rsidRPr="00330703" w:rsidRDefault="00276C3D" w:rsidP="00832FE9">
            <w:pPr>
              <w:tabs>
                <w:tab w:val="left" w:pos="915"/>
              </w:tabs>
              <w:spacing w:after="0" w:line="240" w:lineRule="auto"/>
              <w:ind w:right="-2"/>
              <w:jc w:val="center"/>
              <w:rPr>
                <w:rFonts w:ascii="Book Antiqua" w:eastAsia="Times New Roman" w:hAnsi="Book Antiqua" w:cs="Times New Roman"/>
                <w:noProof/>
                <w:lang w:eastAsia="ru-RU"/>
              </w:rPr>
            </w:pPr>
          </w:p>
        </w:tc>
        <w:tc>
          <w:tcPr>
            <w:tcW w:w="3190" w:type="dxa"/>
          </w:tcPr>
          <w:p w:rsidR="00B260C6" w:rsidRDefault="00B260C6" w:rsidP="00A12936">
            <w:pPr>
              <w:spacing w:after="0" w:line="240" w:lineRule="auto"/>
              <w:ind w:right="-2"/>
              <w:jc w:val="right"/>
              <w:rPr>
                <w:rFonts w:ascii="Times New Roman" w:eastAsia="Times New Roman" w:hAnsi="Times New Roman" w:cs="Times New Roman"/>
                <w:noProof/>
                <w:sz w:val="28"/>
                <w:szCs w:val="28"/>
                <w:lang w:eastAsia="ru-RU"/>
              </w:rPr>
            </w:pPr>
          </w:p>
          <w:p w:rsidR="007D2678" w:rsidRPr="00B260C6" w:rsidRDefault="00B260C6" w:rsidP="00A12936">
            <w:pPr>
              <w:spacing w:after="0" w:line="240" w:lineRule="auto"/>
              <w:ind w:right="-2"/>
              <w:jc w:val="right"/>
              <w:rPr>
                <w:rFonts w:ascii="Times New Roman" w:eastAsia="Times New Roman" w:hAnsi="Times New Roman" w:cs="Times New Roman"/>
                <w:noProof/>
                <w:sz w:val="28"/>
                <w:szCs w:val="28"/>
                <w:lang w:eastAsia="ru-RU"/>
              </w:rPr>
            </w:pPr>
            <w:r w:rsidRPr="00B260C6">
              <w:rPr>
                <w:rFonts w:ascii="Times New Roman" w:eastAsia="Times New Roman" w:hAnsi="Times New Roman" w:cs="Times New Roman"/>
                <w:noProof/>
                <w:sz w:val="28"/>
                <w:szCs w:val="28"/>
                <w:lang w:eastAsia="ru-RU"/>
              </w:rPr>
              <w:t>№ 2612/2дп/15-20</w:t>
            </w:r>
          </w:p>
        </w:tc>
      </w:tr>
    </w:tbl>
    <w:p w:rsidR="007D2678" w:rsidRPr="00673087" w:rsidRDefault="007D2678" w:rsidP="007D2678">
      <w:pPr>
        <w:spacing w:after="0" w:line="240" w:lineRule="auto"/>
        <w:rPr>
          <w:rFonts w:ascii="Times New Roman" w:eastAsia="Calibri" w:hAnsi="Times New Roman" w:cs="Times New Roman"/>
          <w:sz w:val="24"/>
          <w:szCs w:val="24"/>
        </w:rPr>
      </w:pPr>
    </w:p>
    <w:p w:rsidR="007D2678" w:rsidRDefault="007D2678" w:rsidP="007D2678">
      <w:pPr>
        <w:tabs>
          <w:tab w:val="left" w:pos="4253"/>
          <w:tab w:val="left" w:pos="4820"/>
        </w:tabs>
        <w:spacing w:after="0" w:line="240" w:lineRule="auto"/>
        <w:ind w:right="5386"/>
        <w:jc w:val="both"/>
        <w:rPr>
          <w:rFonts w:ascii="Times New Roman" w:eastAsia="Times New Roman" w:hAnsi="Times New Roman" w:cs="Times New Roman"/>
          <w:b/>
          <w:sz w:val="24"/>
          <w:szCs w:val="24"/>
          <w:lang w:eastAsia="ru-RU"/>
        </w:rPr>
      </w:pPr>
      <w:bookmarkStart w:id="0" w:name="OLE_LINK6"/>
      <w:bookmarkStart w:id="1" w:name="OLE_LINK7"/>
      <w:r w:rsidRPr="00330703">
        <w:rPr>
          <w:rFonts w:ascii="Times New Roman" w:eastAsia="Times New Roman" w:hAnsi="Times New Roman" w:cs="Times New Roman"/>
          <w:b/>
          <w:sz w:val="24"/>
          <w:szCs w:val="24"/>
          <w:lang w:eastAsia="ru-RU"/>
        </w:rPr>
        <w:t xml:space="preserve">Про </w:t>
      </w:r>
      <w:r>
        <w:rPr>
          <w:rFonts w:ascii="Times New Roman" w:eastAsia="Times New Roman" w:hAnsi="Times New Roman" w:cs="Times New Roman"/>
          <w:b/>
          <w:sz w:val="24"/>
          <w:szCs w:val="24"/>
          <w:lang w:eastAsia="ru-RU"/>
        </w:rPr>
        <w:t xml:space="preserve">залишення без розгляду </w:t>
      </w:r>
      <w:r w:rsidRPr="00330703">
        <w:rPr>
          <w:rFonts w:ascii="Times New Roman" w:eastAsia="Times New Roman" w:hAnsi="Times New Roman" w:cs="Times New Roman"/>
          <w:b/>
          <w:sz w:val="24"/>
          <w:szCs w:val="24"/>
          <w:lang w:eastAsia="ru-RU"/>
        </w:rPr>
        <w:t>дисциплінарн</w:t>
      </w:r>
      <w:r w:rsidR="00950E9D">
        <w:rPr>
          <w:rFonts w:ascii="Times New Roman" w:eastAsia="Times New Roman" w:hAnsi="Times New Roman" w:cs="Times New Roman"/>
          <w:b/>
          <w:sz w:val="24"/>
          <w:szCs w:val="24"/>
          <w:lang w:eastAsia="ru-RU"/>
        </w:rPr>
        <w:t xml:space="preserve">их </w:t>
      </w:r>
      <w:r>
        <w:rPr>
          <w:rFonts w:ascii="Times New Roman" w:eastAsia="Times New Roman" w:hAnsi="Times New Roman" w:cs="Times New Roman"/>
          <w:b/>
          <w:sz w:val="24"/>
          <w:szCs w:val="24"/>
          <w:lang w:eastAsia="ru-RU"/>
        </w:rPr>
        <w:t xml:space="preserve">скарг </w:t>
      </w:r>
      <w:proofErr w:type="spellStart"/>
      <w:r w:rsidR="00371022">
        <w:rPr>
          <w:rFonts w:ascii="Times New Roman" w:eastAsia="Times New Roman" w:hAnsi="Times New Roman" w:cs="Times New Roman"/>
          <w:b/>
          <w:sz w:val="24"/>
          <w:szCs w:val="24"/>
          <w:lang w:eastAsia="ru-RU"/>
        </w:rPr>
        <w:t>Захарчу</w:t>
      </w:r>
      <w:r w:rsidR="00950E9D">
        <w:rPr>
          <w:rFonts w:ascii="Times New Roman" w:eastAsia="Times New Roman" w:hAnsi="Times New Roman" w:cs="Times New Roman"/>
          <w:b/>
          <w:sz w:val="24"/>
          <w:szCs w:val="24"/>
          <w:lang w:eastAsia="ru-RU"/>
        </w:rPr>
        <w:t>ка</w:t>
      </w:r>
      <w:proofErr w:type="spellEnd"/>
      <w:r w:rsidR="00950E9D">
        <w:rPr>
          <w:rFonts w:ascii="Times New Roman" w:eastAsia="Times New Roman" w:hAnsi="Times New Roman" w:cs="Times New Roman"/>
          <w:b/>
          <w:sz w:val="24"/>
          <w:szCs w:val="24"/>
          <w:lang w:eastAsia="ru-RU"/>
        </w:rPr>
        <w:t xml:space="preserve"> </w:t>
      </w:r>
      <w:r w:rsidR="00371022">
        <w:rPr>
          <w:rFonts w:ascii="Times New Roman" w:eastAsia="Times New Roman" w:hAnsi="Times New Roman" w:cs="Times New Roman"/>
          <w:b/>
          <w:sz w:val="24"/>
          <w:szCs w:val="24"/>
          <w:lang w:eastAsia="ru-RU"/>
        </w:rPr>
        <w:t>І</w:t>
      </w:r>
      <w:r w:rsidR="00950E9D">
        <w:rPr>
          <w:rFonts w:ascii="Times New Roman" w:eastAsia="Times New Roman" w:hAnsi="Times New Roman" w:cs="Times New Roman"/>
          <w:b/>
          <w:sz w:val="24"/>
          <w:szCs w:val="24"/>
          <w:lang w:eastAsia="ru-RU"/>
        </w:rPr>
        <w:t>.</w:t>
      </w:r>
      <w:r w:rsidR="00371022">
        <w:rPr>
          <w:rFonts w:ascii="Times New Roman" w:eastAsia="Times New Roman" w:hAnsi="Times New Roman" w:cs="Times New Roman"/>
          <w:b/>
          <w:sz w:val="24"/>
          <w:szCs w:val="24"/>
          <w:lang w:eastAsia="ru-RU"/>
        </w:rPr>
        <w:t>І</w:t>
      </w:r>
      <w:r w:rsidR="00950E9D">
        <w:rPr>
          <w:rFonts w:ascii="Times New Roman" w:eastAsia="Times New Roman" w:hAnsi="Times New Roman" w:cs="Times New Roman"/>
          <w:b/>
          <w:sz w:val="24"/>
          <w:szCs w:val="24"/>
          <w:lang w:eastAsia="ru-RU"/>
        </w:rPr>
        <w:t xml:space="preserve">., </w:t>
      </w:r>
      <w:proofErr w:type="spellStart"/>
      <w:r w:rsidR="00371022">
        <w:rPr>
          <w:rFonts w:ascii="Times New Roman" w:eastAsia="Times New Roman" w:hAnsi="Times New Roman" w:cs="Times New Roman"/>
          <w:b/>
          <w:sz w:val="24"/>
          <w:szCs w:val="24"/>
          <w:lang w:eastAsia="ru-RU"/>
        </w:rPr>
        <w:t>Захарчук</w:t>
      </w:r>
      <w:proofErr w:type="spellEnd"/>
      <w:r w:rsidR="00371022">
        <w:rPr>
          <w:rFonts w:ascii="Times New Roman" w:eastAsia="Times New Roman" w:hAnsi="Times New Roman" w:cs="Times New Roman"/>
          <w:b/>
          <w:sz w:val="24"/>
          <w:szCs w:val="24"/>
          <w:lang w:eastAsia="ru-RU"/>
        </w:rPr>
        <w:t xml:space="preserve"> С.І., Захарова</w:t>
      </w:r>
      <w:r w:rsidR="00950E9D">
        <w:rPr>
          <w:rFonts w:ascii="Times New Roman" w:eastAsia="Times New Roman" w:hAnsi="Times New Roman" w:cs="Times New Roman"/>
          <w:b/>
          <w:sz w:val="24"/>
          <w:szCs w:val="24"/>
          <w:lang w:eastAsia="ru-RU"/>
        </w:rPr>
        <w:t xml:space="preserve"> </w:t>
      </w:r>
      <w:r w:rsidR="00371022">
        <w:rPr>
          <w:rFonts w:ascii="Times New Roman" w:eastAsia="Times New Roman" w:hAnsi="Times New Roman" w:cs="Times New Roman"/>
          <w:b/>
          <w:sz w:val="24"/>
          <w:szCs w:val="24"/>
          <w:lang w:eastAsia="ru-RU"/>
        </w:rPr>
        <w:t>С</w:t>
      </w:r>
      <w:r w:rsidR="00950E9D">
        <w:rPr>
          <w:rFonts w:ascii="Times New Roman" w:eastAsia="Times New Roman" w:hAnsi="Times New Roman" w:cs="Times New Roman"/>
          <w:b/>
          <w:sz w:val="24"/>
          <w:szCs w:val="24"/>
          <w:lang w:eastAsia="ru-RU"/>
        </w:rPr>
        <w:t>.</w:t>
      </w:r>
      <w:r w:rsidR="00371022">
        <w:rPr>
          <w:rFonts w:ascii="Times New Roman" w:eastAsia="Times New Roman" w:hAnsi="Times New Roman" w:cs="Times New Roman"/>
          <w:b/>
          <w:sz w:val="24"/>
          <w:szCs w:val="24"/>
          <w:lang w:eastAsia="ru-RU"/>
        </w:rPr>
        <w:t>С.,</w:t>
      </w:r>
      <w:r w:rsidR="00950E9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стосовно судді</w:t>
      </w:r>
      <w:r w:rsidR="00950E9D">
        <w:rPr>
          <w:rFonts w:ascii="Times New Roman" w:eastAsia="Times New Roman" w:hAnsi="Times New Roman" w:cs="Times New Roman"/>
          <w:b/>
          <w:sz w:val="24"/>
          <w:szCs w:val="24"/>
          <w:lang w:eastAsia="ru-RU"/>
        </w:rPr>
        <w:t>в</w:t>
      </w:r>
      <w:r>
        <w:rPr>
          <w:rFonts w:ascii="Times New Roman" w:eastAsia="Times New Roman" w:hAnsi="Times New Roman" w:cs="Times New Roman"/>
          <w:b/>
          <w:sz w:val="24"/>
          <w:szCs w:val="24"/>
          <w:lang w:eastAsia="ru-RU"/>
        </w:rPr>
        <w:t xml:space="preserve"> </w:t>
      </w:r>
      <w:proofErr w:type="spellStart"/>
      <w:r w:rsidR="00371022">
        <w:rPr>
          <w:rFonts w:ascii="Times New Roman" w:eastAsia="Times New Roman" w:hAnsi="Times New Roman" w:cs="Times New Roman"/>
          <w:b/>
          <w:sz w:val="24"/>
          <w:szCs w:val="24"/>
          <w:lang w:eastAsia="ru-RU"/>
        </w:rPr>
        <w:t>Іллічів</w:t>
      </w:r>
      <w:r w:rsidR="00950E9D">
        <w:rPr>
          <w:rFonts w:ascii="Times New Roman" w:eastAsia="Times New Roman" w:hAnsi="Times New Roman" w:cs="Times New Roman"/>
          <w:b/>
          <w:sz w:val="24"/>
          <w:szCs w:val="24"/>
          <w:lang w:eastAsia="ru-RU"/>
        </w:rPr>
        <w:t>ського</w:t>
      </w:r>
      <w:proofErr w:type="spellEnd"/>
      <w:r w:rsidR="00950E9D">
        <w:rPr>
          <w:rFonts w:ascii="Times New Roman" w:eastAsia="Times New Roman" w:hAnsi="Times New Roman" w:cs="Times New Roman"/>
          <w:b/>
          <w:sz w:val="24"/>
          <w:szCs w:val="24"/>
          <w:lang w:eastAsia="ru-RU"/>
        </w:rPr>
        <w:t xml:space="preserve"> </w:t>
      </w:r>
      <w:r w:rsidR="00371022">
        <w:rPr>
          <w:rFonts w:ascii="Times New Roman" w:eastAsia="Times New Roman" w:hAnsi="Times New Roman" w:cs="Times New Roman"/>
          <w:b/>
          <w:sz w:val="24"/>
          <w:szCs w:val="24"/>
          <w:lang w:eastAsia="ru-RU"/>
        </w:rPr>
        <w:t>міськ</w:t>
      </w:r>
      <w:r w:rsidR="00950E9D">
        <w:rPr>
          <w:rFonts w:ascii="Times New Roman" w:eastAsia="Times New Roman" w:hAnsi="Times New Roman" w:cs="Times New Roman"/>
          <w:b/>
          <w:sz w:val="24"/>
          <w:szCs w:val="24"/>
          <w:lang w:eastAsia="ru-RU"/>
        </w:rPr>
        <w:t xml:space="preserve">ого </w:t>
      </w:r>
      <w:r>
        <w:rPr>
          <w:rFonts w:ascii="Times New Roman" w:eastAsia="Times New Roman" w:hAnsi="Times New Roman" w:cs="Times New Roman"/>
          <w:b/>
          <w:sz w:val="24"/>
          <w:szCs w:val="24"/>
          <w:lang w:eastAsia="ru-RU"/>
        </w:rPr>
        <w:t xml:space="preserve">суду </w:t>
      </w:r>
      <w:r w:rsidR="00371022">
        <w:rPr>
          <w:rFonts w:ascii="Times New Roman" w:eastAsia="Times New Roman" w:hAnsi="Times New Roman" w:cs="Times New Roman"/>
          <w:b/>
          <w:sz w:val="24"/>
          <w:szCs w:val="24"/>
          <w:lang w:eastAsia="ru-RU"/>
        </w:rPr>
        <w:t>Одеської області</w:t>
      </w:r>
      <w:r w:rsidR="00950E9D">
        <w:rPr>
          <w:rFonts w:ascii="Times New Roman" w:eastAsia="Times New Roman" w:hAnsi="Times New Roman" w:cs="Times New Roman"/>
          <w:b/>
          <w:sz w:val="24"/>
          <w:szCs w:val="24"/>
          <w:lang w:eastAsia="ru-RU"/>
        </w:rPr>
        <w:t xml:space="preserve"> </w:t>
      </w:r>
      <w:proofErr w:type="spellStart"/>
      <w:r w:rsidR="00371022">
        <w:rPr>
          <w:rFonts w:ascii="Times New Roman" w:eastAsia="Times New Roman" w:hAnsi="Times New Roman" w:cs="Times New Roman"/>
          <w:b/>
          <w:sz w:val="24"/>
          <w:szCs w:val="24"/>
          <w:lang w:eastAsia="ru-RU"/>
        </w:rPr>
        <w:t>Петрюченко</w:t>
      </w:r>
      <w:proofErr w:type="spellEnd"/>
      <w:r w:rsidR="00371022">
        <w:rPr>
          <w:rFonts w:ascii="Times New Roman" w:eastAsia="Times New Roman" w:hAnsi="Times New Roman" w:cs="Times New Roman"/>
          <w:b/>
          <w:sz w:val="24"/>
          <w:szCs w:val="24"/>
          <w:lang w:eastAsia="ru-RU"/>
        </w:rPr>
        <w:t xml:space="preserve"> М.І., Одеського апеляційного суду       Кравця Ю.І., </w:t>
      </w:r>
      <w:proofErr w:type="spellStart"/>
      <w:r w:rsidR="00371022">
        <w:rPr>
          <w:rFonts w:ascii="Times New Roman" w:eastAsia="Times New Roman" w:hAnsi="Times New Roman" w:cs="Times New Roman"/>
          <w:b/>
          <w:sz w:val="24"/>
          <w:szCs w:val="24"/>
          <w:lang w:eastAsia="ru-RU"/>
        </w:rPr>
        <w:t>Громіка</w:t>
      </w:r>
      <w:proofErr w:type="spellEnd"/>
      <w:r w:rsidR="00371022">
        <w:rPr>
          <w:rFonts w:ascii="Times New Roman" w:eastAsia="Times New Roman" w:hAnsi="Times New Roman" w:cs="Times New Roman"/>
          <w:b/>
          <w:sz w:val="24"/>
          <w:szCs w:val="24"/>
          <w:lang w:eastAsia="ru-RU"/>
        </w:rPr>
        <w:t xml:space="preserve"> Р.Д.,</w:t>
      </w:r>
    </w:p>
    <w:bookmarkEnd w:id="0"/>
    <w:bookmarkEnd w:id="1"/>
    <w:p w:rsidR="007D2678" w:rsidRPr="00433BDA" w:rsidRDefault="007D2678" w:rsidP="007D2678">
      <w:pPr>
        <w:widowControl w:val="0"/>
        <w:spacing w:after="0" w:line="240" w:lineRule="auto"/>
        <w:ind w:firstLine="709"/>
        <w:jc w:val="both"/>
        <w:rPr>
          <w:rFonts w:ascii="Times New Roman" w:hAnsi="Times New Roman" w:cs="Times New Roman"/>
          <w:sz w:val="28"/>
          <w:szCs w:val="28"/>
        </w:rPr>
      </w:pPr>
    </w:p>
    <w:p w:rsidR="007D2678" w:rsidRDefault="007D2678" w:rsidP="007D2678">
      <w:pPr>
        <w:widowControl w:val="0"/>
        <w:spacing w:after="0" w:line="240" w:lineRule="auto"/>
        <w:ind w:firstLine="709"/>
        <w:jc w:val="both"/>
        <w:rPr>
          <w:rFonts w:ascii="Times New Roman" w:hAnsi="Times New Roman" w:cs="Times New Roman"/>
          <w:sz w:val="28"/>
          <w:szCs w:val="28"/>
        </w:rPr>
      </w:pPr>
      <w:r w:rsidRPr="00330703">
        <w:rPr>
          <w:rFonts w:ascii="Times New Roman" w:hAnsi="Times New Roman" w:cs="Times New Roman"/>
          <w:sz w:val="28"/>
          <w:szCs w:val="28"/>
        </w:rPr>
        <w:t>Друга Дисциплінарна палата Вищої ради правосуддя у складі</w:t>
      </w:r>
      <w:r w:rsidRPr="00330703">
        <w:rPr>
          <w:rFonts w:ascii="Times New Roman" w:hAnsi="Times New Roman" w:cs="Times New Roman"/>
          <w:sz w:val="28"/>
          <w:szCs w:val="28"/>
        </w:rPr>
        <w:br/>
        <w:t xml:space="preserve">головуючого – Худика М.П., членів </w:t>
      </w:r>
      <w:r w:rsidR="00371022">
        <w:rPr>
          <w:rFonts w:ascii="Times New Roman" w:hAnsi="Times New Roman" w:cs="Times New Roman"/>
          <w:sz w:val="28"/>
          <w:szCs w:val="28"/>
        </w:rPr>
        <w:t xml:space="preserve">Блажівської О.Є., </w:t>
      </w:r>
      <w:r w:rsidRPr="00330703">
        <w:rPr>
          <w:rFonts w:ascii="Times New Roman" w:hAnsi="Times New Roman" w:cs="Times New Roman"/>
          <w:sz w:val="28"/>
          <w:szCs w:val="28"/>
        </w:rPr>
        <w:t>Прудивуса О.В., розглянувши виснов</w:t>
      </w:r>
      <w:r>
        <w:rPr>
          <w:rFonts w:ascii="Times New Roman" w:hAnsi="Times New Roman" w:cs="Times New Roman"/>
          <w:sz w:val="28"/>
          <w:szCs w:val="28"/>
        </w:rPr>
        <w:t>о</w:t>
      </w:r>
      <w:r w:rsidRPr="00330703">
        <w:rPr>
          <w:rFonts w:ascii="Times New Roman" w:hAnsi="Times New Roman" w:cs="Times New Roman"/>
          <w:sz w:val="28"/>
          <w:szCs w:val="28"/>
        </w:rPr>
        <w:t>к доповідача – члена Другої Дисциплінарної палати Вищої ради правосуддя Грищука В.К. за результатами попередньої перевірки скарг</w:t>
      </w:r>
      <w:r>
        <w:rPr>
          <w:rFonts w:ascii="Times New Roman" w:hAnsi="Times New Roman" w:cs="Times New Roman"/>
          <w:sz w:val="28"/>
          <w:szCs w:val="28"/>
        </w:rPr>
        <w:t xml:space="preserve"> </w:t>
      </w:r>
      <w:proofErr w:type="spellStart"/>
      <w:r w:rsidR="00371022">
        <w:rPr>
          <w:rFonts w:ascii="Times New Roman" w:hAnsi="Times New Roman" w:cs="Times New Roman"/>
          <w:sz w:val="28"/>
          <w:szCs w:val="28"/>
        </w:rPr>
        <w:t>Захарчу</w:t>
      </w:r>
      <w:r w:rsidR="00950E9D">
        <w:rPr>
          <w:rFonts w:ascii="Times New Roman" w:hAnsi="Times New Roman" w:cs="Times New Roman"/>
          <w:sz w:val="28"/>
          <w:szCs w:val="28"/>
        </w:rPr>
        <w:t>ка</w:t>
      </w:r>
      <w:proofErr w:type="spellEnd"/>
      <w:r w:rsidR="00950E9D">
        <w:rPr>
          <w:rFonts w:ascii="Times New Roman" w:hAnsi="Times New Roman" w:cs="Times New Roman"/>
          <w:sz w:val="28"/>
          <w:szCs w:val="28"/>
        </w:rPr>
        <w:t xml:space="preserve"> </w:t>
      </w:r>
      <w:r w:rsidR="00371022">
        <w:rPr>
          <w:rFonts w:ascii="Times New Roman" w:hAnsi="Times New Roman" w:cs="Times New Roman"/>
          <w:sz w:val="28"/>
          <w:szCs w:val="28"/>
        </w:rPr>
        <w:t>Івана Івано</w:t>
      </w:r>
      <w:r w:rsidR="00950E9D">
        <w:rPr>
          <w:rFonts w:ascii="Times New Roman" w:hAnsi="Times New Roman" w:cs="Times New Roman"/>
          <w:sz w:val="28"/>
          <w:szCs w:val="28"/>
        </w:rPr>
        <w:t xml:space="preserve">вича, </w:t>
      </w:r>
      <w:proofErr w:type="spellStart"/>
      <w:r w:rsidR="00371022">
        <w:rPr>
          <w:rFonts w:ascii="Times New Roman" w:hAnsi="Times New Roman" w:cs="Times New Roman"/>
          <w:sz w:val="28"/>
          <w:szCs w:val="28"/>
        </w:rPr>
        <w:t>Захарчук</w:t>
      </w:r>
      <w:proofErr w:type="spellEnd"/>
      <w:r w:rsidR="00371022">
        <w:rPr>
          <w:rFonts w:ascii="Times New Roman" w:hAnsi="Times New Roman" w:cs="Times New Roman"/>
          <w:sz w:val="28"/>
          <w:szCs w:val="28"/>
        </w:rPr>
        <w:t xml:space="preserve"> Світлани Іванівни, Захарова Сергія Станіслав</w:t>
      </w:r>
      <w:r w:rsidR="00950E9D">
        <w:rPr>
          <w:rFonts w:ascii="Times New Roman" w:hAnsi="Times New Roman" w:cs="Times New Roman"/>
          <w:sz w:val="28"/>
          <w:szCs w:val="28"/>
        </w:rPr>
        <w:t>овича с</w:t>
      </w:r>
      <w:r>
        <w:rPr>
          <w:rFonts w:ascii="Times New Roman" w:hAnsi="Times New Roman" w:cs="Times New Roman"/>
          <w:sz w:val="28"/>
          <w:szCs w:val="28"/>
        </w:rPr>
        <w:t>тосовно судді</w:t>
      </w:r>
      <w:r w:rsidR="00950E9D">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00371022">
        <w:rPr>
          <w:rFonts w:ascii="Times New Roman" w:hAnsi="Times New Roman" w:cs="Times New Roman"/>
          <w:sz w:val="28"/>
          <w:szCs w:val="28"/>
        </w:rPr>
        <w:t>Іллічівс</w:t>
      </w:r>
      <w:r w:rsidR="00950E9D">
        <w:rPr>
          <w:rFonts w:ascii="Times New Roman" w:hAnsi="Times New Roman" w:cs="Times New Roman"/>
          <w:sz w:val="28"/>
          <w:szCs w:val="28"/>
        </w:rPr>
        <w:t>ького</w:t>
      </w:r>
      <w:proofErr w:type="spellEnd"/>
      <w:r w:rsidR="00950E9D">
        <w:rPr>
          <w:rFonts w:ascii="Times New Roman" w:hAnsi="Times New Roman" w:cs="Times New Roman"/>
          <w:sz w:val="28"/>
          <w:szCs w:val="28"/>
        </w:rPr>
        <w:t xml:space="preserve"> </w:t>
      </w:r>
      <w:r w:rsidR="00371022">
        <w:rPr>
          <w:rFonts w:ascii="Times New Roman" w:hAnsi="Times New Roman" w:cs="Times New Roman"/>
          <w:sz w:val="28"/>
          <w:szCs w:val="28"/>
        </w:rPr>
        <w:t>міськ</w:t>
      </w:r>
      <w:r w:rsidR="00950E9D">
        <w:rPr>
          <w:rFonts w:ascii="Times New Roman" w:hAnsi="Times New Roman" w:cs="Times New Roman"/>
          <w:sz w:val="28"/>
          <w:szCs w:val="28"/>
        </w:rPr>
        <w:t xml:space="preserve">ого </w:t>
      </w:r>
      <w:r>
        <w:rPr>
          <w:rFonts w:ascii="Times New Roman" w:hAnsi="Times New Roman" w:cs="Times New Roman"/>
          <w:sz w:val="28"/>
          <w:szCs w:val="28"/>
        </w:rPr>
        <w:t xml:space="preserve">суду </w:t>
      </w:r>
      <w:r w:rsidR="00371022">
        <w:rPr>
          <w:rFonts w:ascii="Times New Roman" w:hAnsi="Times New Roman" w:cs="Times New Roman"/>
          <w:sz w:val="28"/>
          <w:szCs w:val="28"/>
        </w:rPr>
        <w:t xml:space="preserve">Одеської області </w:t>
      </w:r>
      <w:proofErr w:type="spellStart"/>
      <w:r w:rsidR="00371022">
        <w:rPr>
          <w:rFonts w:ascii="Times New Roman" w:hAnsi="Times New Roman" w:cs="Times New Roman"/>
          <w:sz w:val="28"/>
          <w:szCs w:val="28"/>
        </w:rPr>
        <w:t>Петрюченко</w:t>
      </w:r>
      <w:proofErr w:type="spellEnd"/>
      <w:r w:rsidR="00371022">
        <w:rPr>
          <w:rFonts w:ascii="Times New Roman" w:hAnsi="Times New Roman" w:cs="Times New Roman"/>
          <w:sz w:val="28"/>
          <w:szCs w:val="28"/>
        </w:rPr>
        <w:t xml:space="preserve"> Мирослави Іванівни, Одеського апеляційного суду Кравця Юлі</w:t>
      </w:r>
      <w:r w:rsidR="00950E9D">
        <w:rPr>
          <w:rFonts w:ascii="Times New Roman" w:hAnsi="Times New Roman" w:cs="Times New Roman"/>
          <w:sz w:val="28"/>
          <w:szCs w:val="28"/>
        </w:rPr>
        <w:t xml:space="preserve">ана </w:t>
      </w:r>
      <w:r w:rsidR="00371022">
        <w:rPr>
          <w:rFonts w:ascii="Times New Roman" w:hAnsi="Times New Roman" w:cs="Times New Roman"/>
          <w:sz w:val="28"/>
          <w:szCs w:val="28"/>
        </w:rPr>
        <w:t>Іва</w:t>
      </w:r>
      <w:r w:rsidR="00950E9D">
        <w:rPr>
          <w:rFonts w:ascii="Times New Roman" w:hAnsi="Times New Roman" w:cs="Times New Roman"/>
          <w:sz w:val="28"/>
          <w:szCs w:val="28"/>
        </w:rPr>
        <w:t xml:space="preserve">новича, </w:t>
      </w:r>
      <w:proofErr w:type="spellStart"/>
      <w:r w:rsidR="00371022">
        <w:rPr>
          <w:rFonts w:ascii="Times New Roman" w:hAnsi="Times New Roman" w:cs="Times New Roman"/>
          <w:sz w:val="28"/>
          <w:szCs w:val="28"/>
        </w:rPr>
        <w:t>Громіка</w:t>
      </w:r>
      <w:proofErr w:type="spellEnd"/>
      <w:r w:rsidR="00950E9D">
        <w:rPr>
          <w:rFonts w:ascii="Times New Roman" w:hAnsi="Times New Roman" w:cs="Times New Roman"/>
          <w:sz w:val="28"/>
          <w:szCs w:val="28"/>
        </w:rPr>
        <w:t xml:space="preserve"> </w:t>
      </w:r>
      <w:r w:rsidR="00371022">
        <w:rPr>
          <w:rFonts w:ascii="Times New Roman" w:hAnsi="Times New Roman" w:cs="Times New Roman"/>
          <w:sz w:val="28"/>
          <w:szCs w:val="28"/>
        </w:rPr>
        <w:t>Руслана</w:t>
      </w:r>
      <w:r w:rsidR="00950E9D">
        <w:rPr>
          <w:rFonts w:ascii="Times New Roman" w:hAnsi="Times New Roman" w:cs="Times New Roman"/>
          <w:sz w:val="28"/>
          <w:szCs w:val="28"/>
        </w:rPr>
        <w:t xml:space="preserve"> </w:t>
      </w:r>
      <w:r w:rsidR="00371022">
        <w:rPr>
          <w:rFonts w:ascii="Times New Roman" w:hAnsi="Times New Roman" w:cs="Times New Roman"/>
          <w:sz w:val="28"/>
          <w:szCs w:val="28"/>
        </w:rPr>
        <w:t>Дмитровича</w:t>
      </w:r>
      <w:r w:rsidRPr="00330703">
        <w:rPr>
          <w:rFonts w:ascii="Times New Roman" w:hAnsi="Times New Roman" w:cs="Times New Roman"/>
          <w:sz w:val="28"/>
          <w:szCs w:val="28"/>
        </w:rPr>
        <w:t>,</w:t>
      </w:r>
    </w:p>
    <w:p w:rsidR="007D2678" w:rsidRPr="00433BDA" w:rsidRDefault="007D2678" w:rsidP="007D2678">
      <w:pPr>
        <w:widowControl w:val="0"/>
        <w:spacing w:after="0" w:line="240" w:lineRule="auto"/>
        <w:ind w:firstLine="709"/>
        <w:jc w:val="both"/>
        <w:rPr>
          <w:rFonts w:ascii="Times New Roman" w:hAnsi="Times New Roman" w:cs="Times New Roman"/>
          <w:sz w:val="24"/>
          <w:szCs w:val="24"/>
        </w:rPr>
      </w:pPr>
    </w:p>
    <w:p w:rsidR="007D2678" w:rsidRPr="00330703" w:rsidRDefault="007D2678" w:rsidP="007D2678">
      <w:pPr>
        <w:spacing w:after="0" w:line="240" w:lineRule="auto"/>
        <w:jc w:val="center"/>
        <w:rPr>
          <w:rFonts w:ascii="Times New Roman" w:eastAsia="Calibri" w:hAnsi="Times New Roman" w:cs="Times New Roman"/>
          <w:b/>
          <w:sz w:val="28"/>
          <w:szCs w:val="28"/>
          <w:lang w:eastAsia="ru-RU"/>
        </w:rPr>
      </w:pPr>
      <w:r w:rsidRPr="00330703">
        <w:rPr>
          <w:rFonts w:ascii="Times New Roman" w:eastAsia="Calibri" w:hAnsi="Times New Roman" w:cs="Times New Roman"/>
          <w:b/>
          <w:sz w:val="28"/>
          <w:szCs w:val="28"/>
          <w:lang w:eastAsia="ru-RU"/>
        </w:rPr>
        <w:t>встановила:</w:t>
      </w:r>
    </w:p>
    <w:p w:rsidR="007D2678" w:rsidRPr="00433BDA" w:rsidRDefault="007D2678" w:rsidP="007D2678">
      <w:pPr>
        <w:spacing w:after="0" w:line="240" w:lineRule="auto"/>
        <w:ind w:firstLine="708"/>
        <w:jc w:val="both"/>
        <w:rPr>
          <w:rFonts w:ascii="Times New Roman" w:eastAsia="Calibri" w:hAnsi="Times New Roman" w:cs="Times New Roman"/>
          <w:sz w:val="24"/>
          <w:szCs w:val="24"/>
          <w:lang w:eastAsia="ru-RU"/>
        </w:rPr>
      </w:pPr>
    </w:p>
    <w:p w:rsidR="00C20D25" w:rsidRDefault="00C20D25" w:rsidP="00796362">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1</w:t>
      </w:r>
      <w:r w:rsidR="008672E1" w:rsidRPr="007049F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23</w:t>
      </w:r>
      <w:r w:rsidR="008672E1" w:rsidRPr="007049F1">
        <w:rPr>
          <w:rFonts w:ascii="Times New Roman" w:eastAsia="Times New Roman" w:hAnsi="Times New Roman" w:cs="Times New Roman"/>
          <w:sz w:val="28"/>
          <w:szCs w:val="28"/>
          <w:lang w:eastAsia="ru-RU"/>
        </w:rPr>
        <w:t xml:space="preserve"> липня</w:t>
      </w:r>
      <w:r>
        <w:rPr>
          <w:rFonts w:ascii="Times New Roman" w:eastAsia="Times New Roman" w:hAnsi="Times New Roman" w:cs="Times New Roman"/>
          <w:sz w:val="28"/>
          <w:szCs w:val="28"/>
          <w:lang w:eastAsia="ru-RU"/>
        </w:rPr>
        <w:t>, 7 серпня, 4 вересня, 26 листопада, 9, 20, 27, 28 грудня</w:t>
      </w:r>
      <w:r w:rsidR="008672E1" w:rsidRPr="007049F1">
        <w:rPr>
          <w:rFonts w:ascii="Times New Roman" w:eastAsia="Times New Roman" w:hAnsi="Times New Roman" w:cs="Times New Roman"/>
          <w:sz w:val="28"/>
          <w:szCs w:val="28"/>
          <w:lang w:eastAsia="ru-RU"/>
        </w:rPr>
        <w:t xml:space="preserve"> </w:t>
      </w:r>
      <w:r w:rsidR="003D3FE9">
        <w:rPr>
          <w:rFonts w:ascii="Times New Roman" w:eastAsia="Times New Roman" w:hAnsi="Times New Roman" w:cs="Times New Roman"/>
          <w:sz w:val="28"/>
          <w:szCs w:val="28"/>
          <w:lang w:eastAsia="ru-RU"/>
        </w:rPr>
        <w:t xml:space="preserve">          </w:t>
      </w:r>
      <w:r w:rsidR="008672E1" w:rsidRPr="007049F1">
        <w:rPr>
          <w:rFonts w:ascii="Times New Roman" w:eastAsia="Times New Roman" w:hAnsi="Times New Roman" w:cs="Times New Roman"/>
          <w:sz w:val="28"/>
          <w:szCs w:val="28"/>
          <w:lang w:eastAsia="ru-RU"/>
        </w:rPr>
        <w:t>2019 року</w:t>
      </w:r>
      <w:r>
        <w:rPr>
          <w:rFonts w:ascii="Times New Roman" w:eastAsia="Times New Roman" w:hAnsi="Times New Roman" w:cs="Times New Roman"/>
          <w:sz w:val="28"/>
          <w:szCs w:val="28"/>
          <w:lang w:eastAsia="ru-RU"/>
        </w:rPr>
        <w:t xml:space="preserve"> за вхідними №№ З-4154/0/7-19, З-4154/1/7-19, З-4154/2/7-19, </w:t>
      </w:r>
      <w:r w:rsidR="003D3F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З-4154/5/7-19, З-4154/6/7-19, </w:t>
      </w:r>
      <w:r w:rsidR="009E3B81">
        <w:rPr>
          <w:rFonts w:ascii="Times New Roman" w:eastAsia="Times New Roman" w:hAnsi="Times New Roman" w:cs="Times New Roman"/>
          <w:sz w:val="28"/>
          <w:szCs w:val="28"/>
          <w:lang w:eastAsia="ru-RU"/>
        </w:rPr>
        <w:t xml:space="preserve">З-4154/7/7-19, З-4154/8/7-19, З-4154/9/7-19, </w:t>
      </w:r>
      <w:r w:rsidR="003D3FE9">
        <w:rPr>
          <w:rFonts w:ascii="Times New Roman" w:eastAsia="Times New Roman" w:hAnsi="Times New Roman" w:cs="Times New Roman"/>
          <w:sz w:val="28"/>
          <w:szCs w:val="28"/>
          <w:lang w:eastAsia="ru-RU"/>
        </w:rPr>
        <w:t xml:space="preserve">                 </w:t>
      </w:r>
      <w:r w:rsidR="009E3B81">
        <w:rPr>
          <w:rFonts w:ascii="Times New Roman" w:eastAsia="Times New Roman" w:hAnsi="Times New Roman" w:cs="Times New Roman"/>
          <w:sz w:val="28"/>
          <w:szCs w:val="28"/>
          <w:lang w:eastAsia="ru-RU"/>
        </w:rPr>
        <w:t>З-4154/10/7-19, 21 січня, 25 лютого, 2, 16, 24 березня, 29 липня 2020 року за вхідними</w:t>
      </w:r>
      <w:r w:rsidR="008D56F2">
        <w:rPr>
          <w:rFonts w:ascii="Times New Roman" w:eastAsia="Times New Roman" w:hAnsi="Times New Roman" w:cs="Times New Roman"/>
          <w:sz w:val="28"/>
          <w:szCs w:val="28"/>
          <w:lang w:eastAsia="ru-RU"/>
        </w:rPr>
        <w:t xml:space="preserve"> </w:t>
      </w:r>
      <w:r w:rsidR="009E3B81">
        <w:rPr>
          <w:rFonts w:ascii="Times New Roman" w:eastAsia="Times New Roman" w:hAnsi="Times New Roman" w:cs="Times New Roman"/>
          <w:sz w:val="28"/>
          <w:szCs w:val="28"/>
          <w:lang w:eastAsia="ru-RU"/>
        </w:rPr>
        <w:t>№№</w:t>
      </w:r>
      <w:r w:rsidR="008D56F2">
        <w:rPr>
          <w:rFonts w:ascii="Times New Roman" w:eastAsia="Times New Roman" w:hAnsi="Times New Roman" w:cs="Times New Roman"/>
          <w:sz w:val="28"/>
          <w:szCs w:val="28"/>
          <w:lang w:eastAsia="ru-RU"/>
        </w:rPr>
        <w:t xml:space="preserve"> З-493/0/7-20, З-493/1/7-20, З-493/2/7-20, З-493/3/7-20, З-493/4/7-20,  </w:t>
      </w:r>
      <w:r w:rsidR="00AA3913">
        <w:rPr>
          <w:rFonts w:ascii="Times New Roman" w:eastAsia="Times New Roman" w:hAnsi="Times New Roman" w:cs="Times New Roman"/>
          <w:sz w:val="28"/>
          <w:szCs w:val="28"/>
          <w:lang w:eastAsia="ru-RU"/>
        </w:rPr>
        <w:t xml:space="preserve">                 </w:t>
      </w:r>
      <w:r w:rsidR="008D56F2">
        <w:rPr>
          <w:rFonts w:ascii="Times New Roman" w:eastAsia="Times New Roman" w:hAnsi="Times New Roman" w:cs="Times New Roman"/>
          <w:sz w:val="28"/>
          <w:szCs w:val="28"/>
          <w:lang w:eastAsia="ru-RU"/>
        </w:rPr>
        <w:t xml:space="preserve">З-493/5/7-20, З-493/6/7-20 </w:t>
      </w:r>
      <w:r w:rsidR="009E3B81">
        <w:rPr>
          <w:rFonts w:ascii="Times New Roman" w:eastAsia="Times New Roman" w:hAnsi="Times New Roman" w:cs="Times New Roman"/>
          <w:sz w:val="28"/>
          <w:szCs w:val="28"/>
          <w:lang w:eastAsia="ru-RU"/>
        </w:rPr>
        <w:t xml:space="preserve">до Вищої ради правосуддя </w:t>
      </w:r>
      <w:r w:rsidR="009E3B81" w:rsidRPr="00CD0AAD">
        <w:rPr>
          <w:rFonts w:ascii="Times New Roman" w:eastAsia="Times New Roman" w:hAnsi="Times New Roman" w:cs="Times New Roman"/>
          <w:sz w:val="28"/>
          <w:szCs w:val="28"/>
          <w:lang w:eastAsia="uk-UA"/>
        </w:rPr>
        <w:t>надійшл</w:t>
      </w:r>
      <w:r w:rsidR="009E3B81">
        <w:rPr>
          <w:rFonts w:ascii="Times New Roman" w:eastAsia="Times New Roman" w:hAnsi="Times New Roman" w:cs="Times New Roman"/>
          <w:sz w:val="28"/>
          <w:szCs w:val="28"/>
          <w:lang w:eastAsia="uk-UA"/>
        </w:rPr>
        <w:t xml:space="preserve">и </w:t>
      </w:r>
      <w:r w:rsidR="009E3B81" w:rsidRPr="00CD0AAD">
        <w:rPr>
          <w:rFonts w:ascii="Times New Roman" w:eastAsia="Times New Roman" w:hAnsi="Times New Roman" w:cs="Times New Roman"/>
          <w:sz w:val="28"/>
          <w:szCs w:val="28"/>
          <w:lang w:eastAsia="uk-UA"/>
        </w:rPr>
        <w:t>скарг</w:t>
      </w:r>
      <w:r w:rsidR="009E3B81">
        <w:rPr>
          <w:rFonts w:ascii="Times New Roman" w:eastAsia="Times New Roman" w:hAnsi="Times New Roman" w:cs="Times New Roman"/>
          <w:sz w:val="28"/>
          <w:szCs w:val="28"/>
          <w:lang w:eastAsia="uk-UA"/>
        </w:rPr>
        <w:t xml:space="preserve">и </w:t>
      </w:r>
      <w:r w:rsidR="003D3FE9">
        <w:rPr>
          <w:rFonts w:ascii="Times New Roman" w:eastAsia="Times New Roman" w:hAnsi="Times New Roman" w:cs="Times New Roman"/>
          <w:sz w:val="28"/>
          <w:szCs w:val="28"/>
          <w:lang w:eastAsia="uk-UA"/>
        </w:rPr>
        <w:t xml:space="preserve">  </w:t>
      </w:r>
      <w:proofErr w:type="spellStart"/>
      <w:r w:rsidR="009E3B81">
        <w:rPr>
          <w:rFonts w:ascii="Times New Roman" w:eastAsia="Times New Roman" w:hAnsi="Times New Roman" w:cs="Times New Roman"/>
          <w:sz w:val="28"/>
          <w:szCs w:val="28"/>
          <w:lang w:eastAsia="uk-UA"/>
        </w:rPr>
        <w:t>Захарчука</w:t>
      </w:r>
      <w:proofErr w:type="spellEnd"/>
      <w:r w:rsidR="009E3B81">
        <w:rPr>
          <w:rFonts w:ascii="Times New Roman" w:eastAsia="Times New Roman" w:hAnsi="Times New Roman" w:cs="Times New Roman"/>
          <w:sz w:val="28"/>
          <w:szCs w:val="28"/>
          <w:lang w:eastAsia="uk-UA"/>
        </w:rPr>
        <w:t xml:space="preserve"> І.І. на дії суддів </w:t>
      </w:r>
      <w:proofErr w:type="spellStart"/>
      <w:r w:rsidR="009E3B81">
        <w:rPr>
          <w:rFonts w:ascii="Times New Roman" w:eastAsia="Times New Roman" w:hAnsi="Times New Roman" w:cs="Times New Roman"/>
          <w:sz w:val="28"/>
          <w:szCs w:val="28"/>
          <w:lang w:eastAsia="uk-UA"/>
        </w:rPr>
        <w:t>Іллічівського</w:t>
      </w:r>
      <w:proofErr w:type="spellEnd"/>
      <w:r w:rsidR="009E3B81">
        <w:rPr>
          <w:rFonts w:ascii="Times New Roman" w:eastAsia="Times New Roman" w:hAnsi="Times New Roman" w:cs="Times New Roman"/>
          <w:sz w:val="28"/>
          <w:szCs w:val="28"/>
          <w:lang w:eastAsia="uk-UA"/>
        </w:rPr>
        <w:t xml:space="preserve"> міського суду Одеської області </w:t>
      </w:r>
      <w:proofErr w:type="spellStart"/>
      <w:r w:rsidR="009E3B81">
        <w:rPr>
          <w:rFonts w:ascii="Times New Roman" w:eastAsia="Times New Roman" w:hAnsi="Times New Roman" w:cs="Times New Roman"/>
          <w:sz w:val="28"/>
          <w:szCs w:val="28"/>
          <w:lang w:eastAsia="uk-UA"/>
        </w:rPr>
        <w:t>Петрюченко</w:t>
      </w:r>
      <w:proofErr w:type="spellEnd"/>
      <w:r w:rsidR="009E3B81">
        <w:rPr>
          <w:rFonts w:ascii="Times New Roman" w:eastAsia="Times New Roman" w:hAnsi="Times New Roman" w:cs="Times New Roman"/>
          <w:sz w:val="28"/>
          <w:szCs w:val="28"/>
          <w:lang w:eastAsia="uk-UA"/>
        </w:rPr>
        <w:t xml:space="preserve"> М.І., Одеського апеляційного суду Кравця Ю.І., </w:t>
      </w:r>
      <w:proofErr w:type="spellStart"/>
      <w:r w:rsidR="009E3B81">
        <w:rPr>
          <w:rFonts w:ascii="Times New Roman" w:eastAsia="Times New Roman" w:hAnsi="Times New Roman" w:cs="Times New Roman"/>
          <w:sz w:val="28"/>
          <w:szCs w:val="28"/>
          <w:lang w:eastAsia="uk-UA"/>
        </w:rPr>
        <w:t>Громіка</w:t>
      </w:r>
      <w:proofErr w:type="spellEnd"/>
      <w:r w:rsidR="009E3B81">
        <w:rPr>
          <w:rFonts w:ascii="Times New Roman" w:eastAsia="Times New Roman" w:hAnsi="Times New Roman" w:cs="Times New Roman"/>
          <w:sz w:val="28"/>
          <w:szCs w:val="28"/>
          <w:lang w:eastAsia="uk-UA"/>
        </w:rPr>
        <w:t xml:space="preserve"> Р.Д.</w:t>
      </w:r>
      <w:r w:rsidR="008D56F2">
        <w:rPr>
          <w:rFonts w:ascii="Times New Roman" w:eastAsia="Times New Roman" w:hAnsi="Times New Roman" w:cs="Times New Roman"/>
          <w:sz w:val="28"/>
          <w:szCs w:val="28"/>
          <w:lang w:eastAsia="uk-UA"/>
        </w:rPr>
        <w:t xml:space="preserve">, </w:t>
      </w:r>
      <w:r w:rsidR="00D234FA">
        <w:rPr>
          <w:rFonts w:ascii="Times New Roman" w:eastAsia="Times New Roman" w:hAnsi="Times New Roman" w:cs="Times New Roman"/>
          <w:sz w:val="28"/>
          <w:szCs w:val="28"/>
          <w:lang w:eastAsia="uk-UA"/>
        </w:rPr>
        <w:t>під час розгляду цивільн</w:t>
      </w:r>
      <w:r w:rsidR="003D3FE9">
        <w:rPr>
          <w:rFonts w:ascii="Times New Roman" w:eastAsia="Times New Roman" w:hAnsi="Times New Roman" w:cs="Times New Roman"/>
          <w:sz w:val="28"/>
          <w:szCs w:val="28"/>
          <w:lang w:eastAsia="uk-UA"/>
        </w:rPr>
        <w:t>ої</w:t>
      </w:r>
      <w:r w:rsidR="00D234FA">
        <w:rPr>
          <w:rFonts w:ascii="Times New Roman" w:eastAsia="Times New Roman" w:hAnsi="Times New Roman" w:cs="Times New Roman"/>
          <w:sz w:val="28"/>
          <w:szCs w:val="28"/>
          <w:lang w:eastAsia="uk-UA"/>
        </w:rPr>
        <w:t xml:space="preserve"> справ</w:t>
      </w:r>
      <w:r w:rsidR="003D3FE9">
        <w:rPr>
          <w:rFonts w:ascii="Times New Roman" w:eastAsia="Times New Roman" w:hAnsi="Times New Roman" w:cs="Times New Roman"/>
          <w:sz w:val="28"/>
          <w:szCs w:val="28"/>
          <w:lang w:eastAsia="uk-UA"/>
        </w:rPr>
        <w:t>и</w:t>
      </w:r>
      <w:r w:rsidR="00D234FA" w:rsidRPr="00D234FA">
        <w:rPr>
          <w:rFonts w:ascii="Times New Roman" w:eastAsia="Times New Roman" w:hAnsi="Times New Roman" w:cs="Times New Roman"/>
          <w:sz w:val="28"/>
          <w:szCs w:val="28"/>
          <w:lang w:eastAsia="ru-RU"/>
        </w:rPr>
        <w:t xml:space="preserve"> </w:t>
      </w:r>
      <w:r w:rsidR="00D234FA" w:rsidRPr="007049F1">
        <w:rPr>
          <w:rFonts w:ascii="Times New Roman" w:eastAsia="Times New Roman" w:hAnsi="Times New Roman" w:cs="Times New Roman"/>
          <w:sz w:val="28"/>
          <w:szCs w:val="28"/>
          <w:lang w:eastAsia="ru-RU"/>
        </w:rPr>
        <w:t xml:space="preserve">№ </w:t>
      </w:r>
      <w:r w:rsidR="00D234FA">
        <w:rPr>
          <w:rFonts w:ascii="Times New Roman" w:eastAsia="Times New Roman" w:hAnsi="Times New Roman" w:cs="Times New Roman"/>
          <w:sz w:val="28"/>
          <w:szCs w:val="28"/>
          <w:lang w:eastAsia="ru-RU"/>
        </w:rPr>
        <w:t>501</w:t>
      </w:r>
      <w:r w:rsidR="00D234FA" w:rsidRPr="007049F1">
        <w:rPr>
          <w:rFonts w:ascii="Times New Roman" w:eastAsia="Times New Roman" w:hAnsi="Times New Roman" w:cs="Times New Roman"/>
          <w:sz w:val="28"/>
          <w:szCs w:val="28"/>
          <w:lang w:eastAsia="ru-RU"/>
        </w:rPr>
        <w:t>/6</w:t>
      </w:r>
      <w:r w:rsidR="00D234FA">
        <w:rPr>
          <w:rFonts w:ascii="Times New Roman" w:eastAsia="Times New Roman" w:hAnsi="Times New Roman" w:cs="Times New Roman"/>
          <w:sz w:val="28"/>
          <w:szCs w:val="28"/>
          <w:lang w:eastAsia="ru-RU"/>
        </w:rPr>
        <w:t>12</w:t>
      </w:r>
      <w:r w:rsidR="00D234FA" w:rsidRPr="007049F1">
        <w:rPr>
          <w:rFonts w:ascii="Times New Roman" w:eastAsia="Times New Roman" w:hAnsi="Times New Roman" w:cs="Times New Roman"/>
          <w:sz w:val="28"/>
          <w:szCs w:val="28"/>
          <w:lang w:eastAsia="ru-RU"/>
        </w:rPr>
        <w:t>/1</w:t>
      </w:r>
      <w:r w:rsidR="00D234FA">
        <w:rPr>
          <w:rFonts w:ascii="Times New Roman" w:eastAsia="Times New Roman" w:hAnsi="Times New Roman" w:cs="Times New Roman"/>
          <w:sz w:val="28"/>
          <w:szCs w:val="28"/>
          <w:lang w:eastAsia="ru-RU"/>
        </w:rPr>
        <w:t>9</w:t>
      </w:r>
      <w:r w:rsidR="00796362" w:rsidRPr="00796362">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t>за позовом Комунального підприємства «Автобаза санітарного транспорту»</w:t>
      </w:r>
      <w:r w:rsidR="000E0B4A">
        <w:rPr>
          <w:rFonts w:ascii="Times New Roman" w:eastAsia="Calibri" w:hAnsi="Times New Roman" w:cs="Times New Roman"/>
          <w:sz w:val="28"/>
          <w:szCs w:val="28"/>
        </w:rPr>
        <w:t xml:space="preserve"> (далі КП «Автобаза санітарного транспорту»)</w:t>
      </w:r>
      <w:r w:rsidR="00796362">
        <w:rPr>
          <w:rFonts w:ascii="Times New Roman" w:eastAsia="Calibri" w:hAnsi="Times New Roman" w:cs="Times New Roman"/>
          <w:sz w:val="28"/>
          <w:szCs w:val="28"/>
        </w:rPr>
        <w:t xml:space="preserve"> до </w:t>
      </w:r>
      <w:r w:rsidR="00F73982">
        <w:rPr>
          <w:rFonts w:ascii="Times New Roman" w:eastAsia="Calibri" w:hAnsi="Times New Roman" w:cs="Times New Roman"/>
          <w:sz w:val="28"/>
          <w:szCs w:val="28"/>
        </w:rPr>
        <w:t>Особа_1</w:t>
      </w:r>
      <w:r w:rsidR="00796362">
        <w:rPr>
          <w:rFonts w:ascii="Times New Roman" w:eastAsia="Calibri" w:hAnsi="Times New Roman" w:cs="Times New Roman"/>
          <w:sz w:val="28"/>
          <w:szCs w:val="28"/>
        </w:rPr>
        <w:t xml:space="preserve"> про відшкодування</w:t>
      </w:r>
      <w:r w:rsidR="00796362" w:rsidRPr="00544E59">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t>матеріальної шкоди в порядку регресу та відшкодування моральної шкоди завданої в результаті ДТП,</w:t>
      </w:r>
      <w:r w:rsidR="00D234FA">
        <w:rPr>
          <w:rFonts w:ascii="Times New Roman" w:eastAsia="Times New Roman" w:hAnsi="Times New Roman" w:cs="Times New Roman"/>
          <w:sz w:val="28"/>
          <w:szCs w:val="28"/>
          <w:lang w:eastAsia="ru-RU"/>
        </w:rPr>
        <w:t xml:space="preserve"> </w:t>
      </w:r>
      <w:r w:rsidR="003D3FE9">
        <w:rPr>
          <w:rFonts w:ascii="Times New Roman" w:eastAsia="Times New Roman" w:hAnsi="Times New Roman" w:cs="Times New Roman"/>
          <w:sz w:val="28"/>
          <w:szCs w:val="28"/>
          <w:lang w:eastAsia="ru-RU"/>
        </w:rPr>
        <w:t xml:space="preserve">та цивільної справи </w:t>
      </w:r>
      <w:r w:rsidR="00D234FA">
        <w:rPr>
          <w:rFonts w:ascii="Times New Roman" w:eastAsia="Times New Roman" w:hAnsi="Times New Roman" w:cs="Times New Roman"/>
          <w:sz w:val="28"/>
          <w:szCs w:val="28"/>
          <w:lang w:eastAsia="ru-RU"/>
        </w:rPr>
        <w:t>№ 501/402/19</w:t>
      </w:r>
      <w:r w:rsidR="00796362" w:rsidRPr="00796362">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t>за позовом</w:t>
      </w:r>
      <w:r w:rsidR="00C620FF">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t>К</w:t>
      </w:r>
      <w:r w:rsidR="000E0B4A">
        <w:rPr>
          <w:rFonts w:ascii="Times New Roman" w:eastAsia="Calibri" w:hAnsi="Times New Roman" w:cs="Times New Roman"/>
          <w:sz w:val="28"/>
          <w:szCs w:val="28"/>
        </w:rPr>
        <w:t>П</w:t>
      </w:r>
      <w:r w:rsidR="00796362">
        <w:rPr>
          <w:rFonts w:ascii="Times New Roman" w:eastAsia="Calibri" w:hAnsi="Times New Roman" w:cs="Times New Roman"/>
          <w:sz w:val="28"/>
          <w:szCs w:val="28"/>
        </w:rPr>
        <w:t xml:space="preserve"> «Автобаза санітарного транспорту» до </w:t>
      </w:r>
      <w:r w:rsidR="00F73982">
        <w:rPr>
          <w:rFonts w:ascii="Times New Roman" w:eastAsia="Calibri" w:hAnsi="Times New Roman" w:cs="Times New Roman"/>
          <w:sz w:val="28"/>
          <w:szCs w:val="28"/>
        </w:rPr>
        <w:t>Особ</w:t>
      </w:r>
      <w:r w:rsidR="00796362">
        <w:rPr>
          <w:rFonts w:ascii="Times New Roman" w:eastAsia="Calibri" w:hAnsi="Times New Roman" w:cs="Times New Roman"/>
          <w:sz w:val="28"/>
          <w:szCs w:val="28"/>
        </w:rPr>
        <w:t>а</w:t>
      </w:r>
      <w:r w:rsidR="00F73982">
        <w:rPr>
          <w:rFonts w:ascii="Times New Roman" w:eastAsia="Calibri" w:hAnsi="Times New Roman" w:cs="Times New Roman"/>
          <w:sz w:val="28"/>
          <w:szCs w:val="28"/>
        </w:rPr>
        <w:t>_1</w:t>
      </w:r>
      <w:r w:rsidR="00796362">
        <w:rPr>
          <w:rFonts w:ascii="Times New Roman" w:eastAsia="Calibri" w:hAnsi="Times New Roman" w:cs="Times New Roman"/>
          <w:sz w:val="28"/>
          <w:szCs w:val="28"/>
        </w:rPr>
        <w:t xml:space="preserve"> про стягнення</w:t>
      </w:r>
      <w:r w:rsidR="00796362" w:rsidRPr="00544E59">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t xml:space="preserve">шкоди, </w:t>
      </w:r>
      <w:r w:rsidR="008D56F2">
        <w:rPr>
          <w:rFonts w:ascii="Times New Roman" w:eastAsia="Times New Roman" w:hAnsi="Times New Roman" w:cs="Times New Roman"/>
          <w:sz w:val="28"/>
          <w:szCs w:val="28"/>
          <w:lang w:eastAsia="uk-UA"/>
        </w:rPr>
        <w:t>які були об</w:t>
      </w:r>
      <w:r w:rsidR="00B57432">
        <w:rPr>
          <w:rFonts w:ascii="Times New Roman" w:eastAsia="Times New Roman" w:hAnsi="Times New Roman" w:cs="Times New Roman"/>
          <w:sz w:val="28"/>
          <w:szCs w:val="28"/>
          <w:lang w:val="en-US" w:eastAsia="uk-UA"/>
        </w:rPr>
        <w:t>’</w:t>
      </w:r>
      <w:proofErr w:type="spellStart"/>
      <w:r w:rsidR="008D56F2">
        <w:rPr>
          <w:rFonts w:ascii="Times New Roman" w:eastAsia="Times New Roman" w:hAnsi="Times New Roman" w:cs="Times New Roman"/>
          <w:sz w:val="28"/>
          <w:szCs w:val="28"/>
          <w:lang w:eastAsia="uk-UA"/>
        </w:rPr>
        <w:t>єднані</w:t>
      </w:r>
      <w:proofErr w:type="spellEnd"/>
      <w:r w:rsidR="008D56F2">
        <w:rPr>
          <w:rFonts w:ascii="Times New Roman" w:eastAsia="Times New Roman" w:hAnsi="Times New Roman" w:cs="Times New Roman"/>
          <w:sz w:val="28"/>
          <w:szCs w:val="28"/>
          <w:lang w:eastAsia="uk-UA"/>
        </w:rPr>
        <w:t xml:space="preserve"> в одне провадження із скаргою за вхідним № З-4154/0/7-19</w:t>
      </w:r>
      <w:r w:rsidR="00B57432">
        <w:rPr>
          <w:rFonts w:ascii="Times New Roman" w:eastAsia="Times New Roman" w:hAnsi="Times New Roman" w:cs="Times New Roman"/>
          <w:sz w:val="28"/>
          <w:szCs w:val="28"/>
          <w:lang w:eastAsia="uk-UA"/>
        </w:rPr>
        <w:t>.</w:t>
      </w:r>
    </w:p>
    <w:p w:rsidR="00AA3913" w:rsidRDefault="00AA3913" w:rsidP="00AA391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10 грудня 2019 року </w:t>
      </w:r>
      <w:r w:rsidR="008672E1" w:rsidRPr="007049F1">
        <w:rPr>
          <w:rFonts w:ascii="Times New Roman" w:eastAsia="Times New Roman" w:hAnsi="Times New Roman" w:cs="Times New Roman"/>
          <w:sz w:val="28"/>
          <w:szCs w:val="28"/>
          <w:lang w:eastAsia="ru-RU"/>
        </w:rPr>
        <w:t xml:space="preserve">за вхідним </w:t>
      </w:r>
      <w:r w:rsidRPr="007049F1">
        <w:rPr>
          <w:rFonts w:ascii="Times New Roman" w:eastAsia="Times New Roman" w:hAnsi="Times New Roman" w:cs="Times New Roman"/>
          <w:sz w:val="28"/>
          <w:szCs w:val="28"/>
          <w:lang w:eastAsia="ru-RU"/>
        </w:rPr>
        <w:t xml:space="preserve">№ З-6672/0/7-19 </w:t>
      </w:r>
      <w:r>
        <w:rPr>
          <w:rFonts w:ascii="Times New Roman" w:eastAsia="Times New Roman" w:hAnsi="Times New Roman" w:cs="Times New Roman"/>
          <w:sz w:val="28"/>
          <w:szCs w:val="28"/>
          <w:lang w:eastAsia="ru-RU"/>
        </w:rPr>
        <w:t xml:space="preserve">до Вищої ради правосуддя </w:t>
      </w:r>
      <w:r w:rsidRPr="007049F1">
        <w:rPr>
          <w:rFonts w:ascii="Times New Roman" w:eastAsia="Times New Roman" w:hAnsi="Times New Roman" w:cs="Times New Roman"/>
          <w:sz w:val="28"/>
          <w:szCs w:val="28"/>
          <w:lang w:eastAsia="ru-RU"/>
        </w:rPr>
        <w:t>надійшла скарга</w:t>
      </w:r>
      <w:r>
        <w:rPr>
          <w:rFonts w:ascii="Times New Roman" w:eastAsia="Times New Roman" w:hAnsi="Times New Roman" w:cs="Times New Roman"/>
          <w:sz w:val="28"/>
          <w:szCs w:val="28"/>
          <w:lang w:eastAsia="ru-RU"/>
        </w:rPr>
        <w:t xml:space="preserve"> </w:t>
      </w:r>
      <w:proofErr w:type="spellStart"/>
      <w:r w:rsidRPr="007049F1">
        <w:rPr>
          <w:rFonts w:ascii="Times New Roman" w:eastAsia="Times New Roman" w:hAnsi="Times New Roman" w:cs="Times New Roman"/>
          <w:sz w:val="28"/>
          <w:szCs w:val="28"/>
          <w:lang w:eastAsia="ru-RU"/>
        </w:rPr>
        <w:t>Захарчук</w:t>
      </w:r>
      <w:proofErr w:type="spellEnd"/>
      <w:r w:rsidRPr="007049F1">
        <w:rPr>
          <w:rFonts w:ascii="Times New Roman" w:eastAsia="Times New Roman" w:hAnsi="Times New Roman" w:cs="Times New Roman"/>
          <w:sz w:val="28"/>
          <w:szCs w:val="28"/>
          <w:lang w:eastAsia="ru-RU"/>
        </w:rPr>
        <w:t xml:space="preserve"> С.І. </w:t>
      </w:r>
      <w:r w:rsidR="00796362">
        <w:rPr>
          <w:rFonts w:ascii="Times New Roman" w:eastAsia="Times New Roman" w:hAnsi="Times New Roman" w:cs="Times New Roman"/>
          <w:sz w:val="28"/>
          <w:szCs w:val="28"/>
          <w:lang w:eastAsia="ru-RU"/>
        </w:rPr>
        <w:t>на дії</w:t>
      </w:r>
      <w:r w:rsidRPr="007049F1">
        <w:rPr>
          <w:rFonts w:ascii="Times New Roman" w:eastAsia="Times New Roman" w:hAnsi="Times New Roman" w:cs="Times New Roman"/>
          <w:sz w:val="28"/>
          <w:szCs w:val="28"/>
          <w:lang w:eastAsia="ru-RU"/>
        </w:rPr>
        <w:t xml:space="preserve"> судді </w:t>
      </w:r>
      <w:proofErr w:type="spellStart"/>
      <w:r w:rsidRPr="007049F1">
        <w:rPr>
          <w:rFonts w:ascii="Times New Roman" w:eastAsia="Times New Roman" w:hAnsi="Times New Roman" w:cs="Times New Roman"/>
          <w:sz w:val="28"/>
          <w:szCs w:val="28"/>
          <w:lang w:eastAsia="ru-RU"/>
        </w:rPr>
        <w:t>Іллічівського</w:t>
      </w:r>
      <w:proofErr w:type="spellEnd"/>
      <w:r w:rsidRPr="007049F1">
        <w:rPr>
          <w:rFonts w:ascii="Times New Roman" w:eastAsia="Times New Roman" w:hAnsi="Times New Roman" w:cs="Times New Roman"/>
          <w:sz w:val="28"/>
          <w:szCs w:val="28"/>
          <w:lang w:eastAsia="ru-RU"/>
        </w:rPr>
        <w:t xml:space="preserve"> міського суду Одеської області </w:t>
      </w:r>
      <w:proofErr w:type="spellStart"/>
      <w:r w:rsidRPr="007049F1">
        <w:rPr>
          <w:rFonts w:ascii="Times New Roman" w:eastAsia="Times New Roman" w:hAnsi="Times New Roman" w:cs="Times New Roman"/>
          <w:sz w:val="28"/>
          <w:szCs w:val="28"/>
          <w:lang w:eastAsia="ru-RU"/>
        </w:rPr>
        <w:t>Петрюченко</w:t>
      </w:r>
      <w:proofErr w:type="spellEnd"/>
      <w:r w:rsidRPr="007049F1">
        <w:rPr>
          <w:rFonts w:ascii="Times New Roman" w:eastAsia="Times New Roman" w:hAnsi="Times New Roman" w:cs="Times New Roman"/>
          <w:sz w:val="28"/>
          <w:szCs w:val="28"/>
          <w:lang w:eastAsia="ru-RU"/>
        </w:rPr>
        <w:t xml:space="preserve"> М.І., </w:t>
      </w:r>
      <w:r w:rsidR="00796362">
        <w:rPr>
          <w:rFonts w:ascii="Times New Roman" w:eastAsia="Times New Roman" w:hAnsi="Times New Roman" w:cs="Times New Roman"/>
          <w:sz w:val="28"/>
          <w:szCs w:val="28"/>
          <w:lang w:eastAsia="ru-RU"/>
        </w:rPr>
        <w:t>у цивільній справі № 501/402/19</w:t>
      </w:r>
      <w:r w:rsidR="00796362" w:rsidRPr="00796362">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t xml:space="preserve">за позовом </w:t>
      </w:r>
      <w:r w:rsidR="00C620FF">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lastRenderedPageBreak/>
        <w:t>К</w:t>
      </w:r>
      <w:r w:rsidR="00C620FF">
        <w:rPr>
          <w:rFonts w:ascii="Times New Roman" w:eastAsia="Calibri" w:hAnsi="Times New Roman" w:cs="Times New Roman"/>
          <w:sz w:val="28"/>
          <w:szCs w:val="28"/>
        </w:rPr>
        <w:t>П</w:t>
      </w:r>
      <w:r w:rsidR="00796362">
        <w:rPr>
          <w:rFonts w:ascii="Times New Roman" w:eastAsia="Calibri" w:hAnsi="Times New Roman" w:cs="Times New Roman"/>
          <w:sz w:val="28"/>
          <w:szCs w:val="28"/>
        </w:rPr>
        <w:t xml:space="preserve"> «Автобаза санітарного транспорту» до </w:t>
      </w:r>
      <w:r w:rsidR="002163D2">
        <w:rPr>
          <w:rFonts w:ascii="Times New Roman" w:eastAsia="Calibri" w:hAnsi="Times New Roman" w:cs="Times New Roman"/>
          <w:sz w:val="28"/>
          <w:szCs w:val="28"/>
        </w:rPr>
        <w:t>Особа_1</w:t>
      </w:r>
      <w:r w:rsidR="00796362">
        <w:rPr>
          <w:rFonts w:ascii="Times New Roman" w:eastAsia="Calibri" w:hAnsi="Times New Roman" w:cs="Times New Roman"/>
          <w:sz w:val="28"/>
          <w:szCs w:val="28"/>
        </w:rPr>
        <w:t xml:space="preserve"> про стягнення</w:t>
      </w:r>
      <w:r w:rsidR="00796362" w:rsidRPr="00544E59">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t xml:space="preserve">шкоди, </w:t>
      </w:r>
      <w:r w:rsidRPr="007049F1">
        <w:rPr>
          <w:rFonts w:ascii="Times New Roman" w:eastAsia="Times New Roman" w:hAnsi="Times New Roman" w:cs="Times New Roman"/>
          <w:sz w:val="28"/>
          <w:szCs w:val="28"/>
          <w:lang w:eastAsia="ru-RU"/>
        </w:rPr>
        <w:t xml:space="preserve">яка була об’єднана в одне провадження із скаргою за  вхідним № З-4154/0/7-19.  </w:t>
      </w:r>
    </w:p>
    <w:p w:rsidR="00B75A62" w:rsidRDefault="00AA3913" w:rsidP="00AA391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2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 8 січня 2020 року за вхідними №№ </w:t>
      </w:r>
      <w:r w:rsidRPr="007049F1">
        <w:rPr>
          <w:rFonts w:ascii="Times New Roman" w:eastAsia="Times New Roman" w:hAnsi="Times New Roman" w:cs="Times New Roman"/>
          <w:sz w:val="28"/>
          <w:szCs w:val="28"/>
          <w:lang w:eastAsia="ru-RU"/>
        </w:rPr>
        <w:t>З-34/0/7-20</w:t>
      </w:r>
      <w:r>
        <w:rPr>
          <w:rFonts w:ascii="Times New Roman" w:eastAsia="Times New Roman" w:hAnsi="Times New Roman" w:cs="Times New Roman"/>
          <w:sz w:val="28"/>
          <w:szCs w:val="28"/>
          <w:lang w:eastAsia="ru-RU"/>
        </w:rPr>
        <w:t xml:space="preserve">, </w:t>
      </w:r>
      <w:r w:rsidRPr="007049F1">
        <w:rPr>
          <w:rFonts w:ascii="Times New Roman" w:eastAsia="Times New Roman" w:hAnsi="Times New Roman" w:cs="Times New Roman"/>
          <w:sz w:val="28"/>
          <w:szCs w:val="28"/>
          <w:lang w:eastAsia="ru-RU"/>
        </w:rPr>
        <w:t xml:space="preserve"> З-34/1/7-20 </w:t>
      </w:r>
      <w:r>
        <w:rPr>
          <w:rFonts w:ascii="Times New Roman" w:eastAsia="Times New Roman" w:hAnsi="Times New Roman" w:cs="Times New Roman"/>
          <w:sz w:val="28"/>
          <w:szCs w:val="28"/>
          <w:lang w:eastAsia="ru-RU"/>
        </w:rPr>
        <w:t xml:space="preserve">до Вищої ради правосуддя </w:t>
      </w:r>
      <w:r w:rsidRPr="007049F1">
        <w:rPr>
          <w:rFonts w:ascii="Times New Roman" w:eastAsia="Times New Roman" w:hAnsi="Times New Roman" w:cs="Times New Roman"/>
          <w:sz w:val="28"/>
          <w:szCs w:val="28"/>
          <w:lang w:eastAsia="ru-RU"/>
        </w:rPr>
        <w:t>надійшл</w:t>
      </w:r>
      <w:r>
        <w:rPr>
          <w:rFonts w:ascii="Times New Roman" w:eastAsia="Times New Roman" w:hAnsi="Times New Roman" w:cs="Times New Roman"/>
          <w:sz w:val="28"/>
          <w:szCs w:val="28"/>
          <w:lang w:eastAsia="ru-RU"/>
        </w:rPr>
        <w:t>и</w:t>
      </w:r>
      <w:r w:rsidRPr="007049F1">
        <w:rPr>
          <w:rFonts w:ascii="Times New Roman" w:eastAsia="Times New Roman" w:hAnsi="Times New Roman" w:cs="Times New Roman"/>
          <w:sz w:val="28"/>
          <w:szCs w:val="28"/>
          <w:lang w:eastAsia="ru-RU"/>
        </w:rPr>
        <w:t xml:space="preserve"> скарг</w:t>
      </w:r>
      <w:r>
        <w:rPr>
          <w:rFonts w:ascii="Times New Roman" w:eastAsia="Times New Roman" w:hAnsi="Times New Roman" w:cs="Times New Roman"/>
          <w:sz w:val="28"/>
          <w:szCs w:val="28"/>
          <w:lang w:eastAsia="ru-RU"/>
        </w:rPr>
        <w:t xml:space="preserve">и </w:t>
      </w:r>
      <w:r w:rsidRPr="007049F1">
        <w:rPr>
          <w:rFonts w:ascii="Times New Roman" w:eastAsia="Times New Roman" w:hAnsi="Times New Roman" w:cs="Times New Roman"/>
          <w:sz w:val="28"/>
          <w:szCs w:val="28"/>
          <w:lang w:eastAsia="ru-RU"/>
        </w:rPr>
        <w:t>Захар</w:t>
      </w:r>
      <w:r>
        <w:rPr>
          <w:rFonts w:ascii="Times New Roman" w:eastAsia="Times New Roman" w:hAnsi="Times New Roman" w:cs="Times New Roman"/>
          <w:sz w:val="28"/>
          <w:szCs w:val="28"/>
          <w:lang w:eastAsia="ru-RU"/>
        </w:rPr>
        <w:t>ова</w:t>
      </w:r>
      <w:r w:rsidRPr="007049F1">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С</w:t>
      </w:r>
      <w:r w:rsidRPr="007049F1">
        <w:rPr>
          <w:rFonts w:ascii="Times New Roman" w:eastAsia="Times New Roman" w:hAnsi="Times New Roman" w:cs="Times New Roman"/>
          <w:sz w:val="28"/>
          <w:szCs w:val="28"/>
          <w:lang w:eastAsia="ru-RU"/>
        </w:rPr>
        <w:t xml:space="preserve">. </w:t>
      </w:r>
      <w:r w:rsidR="00796362">
        <w:rPr>
          <w:rFonts w:ascii="Times New Roman" w:eastAsia="Times New Roman" w:hAnsi="Times New Roman" w:cs="Times New Roman"/>
          <w:sz w:val="28"/>
          <w:szCs w:val="28"/>
          <w:lang w:eastAsia="ru-RU"/>
        </w:rPr>
        <w:t>на дії</w:t>
      </w:r>
      <w:r w:rsidRPr="007049F1">
        <w:rPr>
          <w:rFonts w:ascii="Times New Roman" w:eastAsia="Times New Roman" w:hAnsi="Times New Roman" w:cs="Times New Roman"/>
          <w:sz w:val="28"/>
          <w:szCs w:val="28"/>
          <w:lang w:eastAsia="ru-RU"/>
        </w:rPr>
        <w:t xml:space="preserve"> судді </w:t>
      </w:r>
      <w:proofErr w:type="spellStart"/>
      <w:r w:rsidRPr="007049F1">
        <w:rPr>
          <w:rFonts w:ascii="Times New Roman" w:eastAsia="Times New Roman" w:hAnsi="Times New Roman" w:cs="Times New Roman"/>
          <w:sz w:val="28"/>
          <w:szCs w:val="28"/>
          <w:lang w:eastAsia="ru-RU"/>
        </w:rPr>
        <w:t>Іллічівського</w:t>
      </w:r>
      <w:proofErr w:type="spellEnd"/>
      <w:r w:rsidRPr="007049F1">
        <w:rPr>
          <w:rFonts w:ascii="Times New Roman" w:eastAsia="Times New Roman" w:hAnsi="Times New Roman" w:cs="Times New Roman"/>
          <w:sz w:val="28"/>
          <w:szCs w:val="28"/>
          <w:lang w:eastAsia="ru-RU"/>
        </w:rPr>
        <w:t xml:space="preserve"> міського суду Одеської області </w:t>
      </w:r>
      <w:proofErr w:type="spellStart"/>
      <w:r w:rsidRPr="007049F1">
        <w:rPr>
          <w:rFonts w:ascii="Times New Roman" w:eastAsia="Times New Roman" w:hAnsi="Times New Roman" w:cs="Times New Roman"/>
          <w:sz w:val="28"/>
          <w:szCs w:val="28"/>
          <w:lang w:eastAsia="ru-RU"/>
        </w:rPr>
        <w:t>Петрюченко</w:t>
      </w:r>
      <w:proofErr w:type="spellEnd"/>
      <w:r w:rsidRPr="007049F1">
        <w:rPr>
          <w:rFonts w:ascii="Times New Roman" w:eastAsia="Times New Roman" w:hAnsi="Times New Roman" w:cs="Times New Roman"/>
          <w:sz w:val="28"/>
          <w:szCs w:val="28"/>
          <w:lang w:eastAsia="ru-RU"/>
        </w:rPr>
        <w:t xml:space="preserve"> М.І., </w:t>
      </w:r>
      <w:r w:rsidR="00796362">
        <w:rPr>
          <w:rFonts w:ascii="Times New Roman" w:eastAsia="Times New Roman" w:hAnsi="Times New Roman" w:cs="Times New Roman"/>
          <w:sz w:val="28"/>
          <w:szCs w:val="28"/>
          <w:lang w:eastAsia="ru-RU"/>
        </w:rPr>
        <w:t>у цивільній справі 501</w:t>
      </w:r>
      <w:r w:rsidR="00796362" w:rsidRPr="007049F1">
        <w:rPr>
          <w:rFonts w:ascii="Times New Roman" w:eastAsia="Times New Roman" w:hAnsi="Times New Roman" w:cs="Times New Roman"/>
          <w:sz w:val="28"/>
          <w:szCs w:val="28"/>
          <w:lang w:eastAsia="ru-RU"/>
        </w:rPr>
        <w:t>/6</w:t>
      </w:r>
      <w:r w:rsidR="00796362">
        <w:rPr>
          <w:rFonts w:ascii="Times New Roman" w:eastAsia="Times New Roman" w:hAnsi="Times New Roman" w:cs="Times New Roman"/>
          <w:sz w:val="28"/>
          <w:szCs w:val="28"/>
          <w:lang w:eastAsia="ru-RU"/>
        </w:rPr>
        <w:t>12</w:t>
      </w:r>
      <w:r w:rsidR="00796362" w:rsidRPr="007049F1">
        <w:rPr>
          <w:rFonts w:ascii="Times New Roman" w:eastAsia="Times New Roman" w:hAnsi="Times New Roman" w:cs="Times New Roman"/>
          <w:sz w:val="28"/>
          <w:szCs w:val="28"/>
          <w:lang w:eastAsia="ru-RU"/>
        </w:rPr>
        <w:t>/1</w:t>
      </w:r>
      <w:r w:rsidR="00796362">
        <w:rPr>
          <w:rFonts w:ascii="Times New Roman" w:eastAsia="Times New Roman" w:hAnsi="Times New Roman" w:cs="Times New Roman"/>
          <w:sz w:val="28"/>
          <w:szCs w:val="28"/>
          <w:lang w:eastAsia="ru-RU"/>
        </w:rPr>
        <w:t>9</w:t>
      </w:r>
      <w:r w:rsidR="00796362" w:rsidRPr="00796362">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t>за позовом К</w:t>
      </w:r>
      <w:r w:rsidR="00C620FF">
        <w:rPr>
          <w:rFonts w:ascii="Times New Roman" w:eastAsia="Calibri" w:hAnsi="Times New Roman" w:cs="Times New Roman"/>
          <w:sz w:val="28"/>
          <w:szCs w:val="28"/>
        </w:rPr>
        <w:t>П</w:t>
      </w:r>
      <w:r w:rsidR="00796362">
        <w:rPr>
          <w:rFonts w:ascii="Times New Roman" w:eastAsia="Calibri" w:hAnsi="Times New Roman" w:cs="Times New Roman"/>
          <w:sz w:val="28"/>
          <w:szCs w:val="28"/>
        </w:rPr>
        <w:t xml:space="preserve"> «Автобаза санітарного транспорту» до </w:t>
      </w:r>
      <w:r w:rsidR="003E0403">
        <w:rPr>
          <w:rFonts w:ascii="Times New Roman" w:eastAsia="Calibri" w:hAnsi="Times New Roman" w:cs="Times New Roman"/>
          <w:sz w:val="28"/>
          <w:szCs w:val="28"/>
        </w:rPr>
        <w:t>Особа_1</w:t>
      </w:r>
      <w:r w:rsidR="00796362">
        <w:rPr>
          <w:rFonts w:ascii="Times New Roman" w:eastAsia="Calibri" w:hAnsi="Times New Roman" w:cs="Times New Roman"/>
          <w:sz w:val="28"/>
          <w:szCs w:val="28"/>
        </w:rPr>
        <w:t xml:space="preserve"> про відшкодування</w:t>
      </w:r>
      <w:r w:rsidR="00796362" w:rsidRPr="00544E59">
        <w:rPr>
          <w:rFonts w:ascii="Times New Roman" w:eastAsia="Calibri" w:hAnsi="Times New Roman" w:cs="Times New Roman"/>
          <w:sz w:val="28"/>
          <w:szCs w:val="28"/>
        </w:rPr>
        <w:t xml:space="preserve"> </w:t>
      </w:r>
      <w:r w:rsidR="00796362">
        <w:rPr>
          <w:rFonts w:ascii="Times New Roman" w:eastAsia="Calibri" w:hAnsi="Times New Roman" w:cs="Times New Roman"/>
          <w:sz w:val="28"/>
          <w:szCs w:val="28"/>
        </w:rPr>
        <w:t xml:space="preserve">матеріальної шкоди в порядку регресу та відшкодування моральної шкоди завданої в результаті ДТП, </w:t>
      </w:r>
      <w:r w:rsidRPr="007049F1">
        <w:rPr>
          <w:rFonts w:ascii="Times New Roman" w:eastAsia="Times New Roman" w:hAnsi="Times New Roman" w:cs="Times New Roman"/>
          <w:sz w:val="28"/>
          <w:szCs w:val="28"/>
          <w:lang w:eastAsia="ru-RU"/>
        </w:rPr>
        <w:t>як</w:t>
      </w:r>
      <w:r>
        <w:rPr>
          <w:rFonts w:ascii="Times New Roman" w:eastAsia="Times New Roman" w:hAnsi="Times New Roman" w:cs="Times New Roman"/>
          <w:sz w:val="28"/>
          <w:szCs w:val="28"/>
          <w:lang w:eastAsia="ru-RU"/>
        </w:rPr>
        <w:t>і</w:t>
      </w:r>
      <w:r w:rsidRPr="007049F1">
        <w:rPr>
          <w:rFonts w:ascii="Times New Roman" w:eastAsia="Times New Roman" w:hAnsi="Times New Roman" w:cs="Times New Roman"/>
          <w:sz w:val="28"/>
          <w:szCs w:val="28"/>
          <w:lang w:eastAsia="ru-RU"/>
        </w:rPr>
        <w:t xml:space="preserve"> бул</w:t>
      </w:r>
      <w:r>
        <w:rPr>
          <w:rFonts w:ascii="Times New Roman" w:eastAsia="Times New Roman" w:hAnsi="Times New Roman" w:cs="Times New Roman"/>
          <w:sz w:val="28"/>
          <w:szCs w:val="28"/>
          <w:lang w:eastAsia="ru-RU"/>
        </w:rPr>
        <w:t>и</w:t>
      </w:r>
      <w:r w:rsidRPr="007049F1">
        <w:rPr>
          <w:rFonts w:ascii="Times New Roman" w:eastAsia="Times New Roman" w:hAnsi="Times New Roman" w:cs="Times New Roman"/>
          <w:sz w:val="28"/>
          <w:szCs w:val="28"/>
          <w:lang w:eastAsia="ru-RU"/>
        </w:rPr>
        <w:t xml:space="preserve"> об’єднан</w:t>
      </w:r>
      <w:r>
        <w:rPr>
          <w:rFonts w:ascii="Times New Roman" w:eastAsia="Times New Roman" w:hAnsi="Times New Roman" w:cs="Times New Roman"/>
          <w:sz w:val="28"/>
          <w:szCs w:val="28"/>
          <w:lang w:eastAsia="ru-RU"/>
        </w:rPr>
        <w:t>і</w:t>
      </w:r>
      <w:r w:rsidRPr="007049F1">
        <w:rPr>
          <w:rFonts w:ascii="Times New Roman" w:eastAsia="Times New Roman" w:hAnsi="Times New Roman" w:cs="Times New Roman"/>
          <w:sz w:val="28"/>
          <w:szCs w:val="28"/>
          <w:lang w:eastAsia="ru-RU"/>
        </w:rPr>
        <w:t xml:space="preserve"> в одне провадження із скаргою за  вхідним № З-4154/0/7-19. </w:t>
      </w:r>
    </w:p>
    <w:p w:rsidR="00B75A62" w:rsidRDefault="00B75A62" w:rsidP="00AA391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2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 скаргах</w:t>
      </w:r>
      <w:r w:rsidR="00456749">
        <w:rPr>
          <w:rFonts w:ascii="Times New Roman" w:eastAsia="Times New Roman" w:hAnsi="Times New Roman" w:cs="Times New Roman"/>
          <w:sz w:val="28"/>
          <w:szCs w:val="28"/>
          <w:lang w:eastAsia="ru-RU"/>
        </w:rPr>
        <w:t xml:space="preserve"> </w:t>
      </w:r>
      <w:proofErr w:type="spellStart"/>
      <w:r w:rsidR="00456749">
        <w:rPr>
          <w:rFonts w:ascii="Times New Roman" w:eastAsia="Times New Roman" w:hAnsi="Times New Roman" w:cs="Times New Roman"/>
          <w:sz w:val="28"/>
          <w:szCs w:val="28"/>
          <w:lang w:eastAsia="ru-RU"/>
        </w:rPr>
        <w:t>Захарчук</w:t>
      </w:r>
      <w:proofErr w:type="spellEnd"/>
      <w:r w:rsidR="00456749">
        <w:rPr>
          <w:rFonts w:ascii="Times New Roman" w:eastAsia="Times New Roman" w:hAnsi="Times New Roman" w:cs="Times New Roman"/>
          <w:sz w:val="28"/>
          <w:szCs w:val="28"/>
          <w:lang w:eastAsia="ru-RU"/>
        </w:rPr>
        <w:t xml:space="preserve"> І.І. зазнач</w:t>
      </w:r>
      <w:r w:rsidR="0089667D">
        <w:rPr>
          <w:rFonts w:ascii="Times New Roman" w:eastAsia="Times New Roman" w:hAnsi="Times New Roman" w:cs="Times New Roman"/>
          <w:sz w:val="28"/>
          <w:szCs w:val="28"/>
          <w:lang w:eastAsia="ru-RU"/>
        </w:rPr>
        <w:t>ив</w:t>
      </w:r>
      <w:r w:rsidR="00456749">
        <w:rPr>
          <w:rFonts w:ascii="Times New Roman" w:eastAsia="Times New Roman" w:hAnsi="Times New Roman" w:cs="Times New Roman"/>
          <w:sz w:val="28"/>
          <w:szCs w:val="28"/>
          <w:lang w:eastAsia="ru-RU"/>
        </w:rPr>
        <w:t xml:space="preserve">, що суддею </w:t>
      </w:r>
      <w:proofErr w:type="spellStart"/>
      <w:r w:rsidR="00456749">
        <w:rPr>
          <w:rFonts w:ascii="Times New Roman" w:eastAsia="Times New Roman" w:hAnsi="Times New Roman" w:cs="Times New Roman"/>
          <w:sz w:val="28"/>
          <w:szCs w:val="28"/>
          <w:lang w:eastAsia="ru-RU"/>
        </w:rPr>
        <w:t>Петрюченко</w:t>
      </w:r>
      <w:proofErr w:type="spellEnd"/>
      <w:r w:rsidR="00456749">
        <w:rPr>
          <w:rFonts w:ascii="Times New Roman" w:eastAsia="Times New Roman" w:hAnsi="Times New Roman" w:cs="Times New Roman"/>
          <w:sz w:val="28"/>
          <w:szCs w:val="28"/>
          <w:lang w:eastAsia="ru-RU"/>
        </w:rPr>
        <w:t xml:space="preserve"> М.І. 14 лютого 2019 року</w:t>
      </w:r>
      <w:r w:rsidR="00B537CA">
        <w:rPr>
          <w:rFonts w:ascii="Times New Roman" w:eastAsia="Times New Roman" w:hAnsi="Times New Roman" w:cs="Times New Roman"/>
          <w:sz w:val="28"/>
          <w:szCs w:val="28"/>
          <w:lang w:eastAsia="ru-RU"/>
        </w:rPr>
        <w:t>, у справі № 501/402/19,</w:t>
      </w:r>
      <w:r w:rsidR="00456749">
        <w:rPr>
          <w:rFonts w:ascii="Times New Roman" w:eastAsia="Times New Roman" w:hAnsi="Times New Roman" w:cs="Times New Roman"/>
          <w:sz w:val="28"/>
          <w:szCs w:val="28"/>
          <w:lang w:eastAsia="ru-RU"/>
        </w:rPr>
        <w:t xml:space="preserve"> постановлено </w:t>
      </w:r>
      <w:r w:rsidR="004B787B">
        <w:rPr>
          <w:rFonts w:ascii="Times New Roman" w:eastAsia="Times New Roman" w:hAnsi="Times New Roman" w:cs="Times New Roman"/>
          <w:sz w:val="28"/>
          <w:szCs w:val="28"/>
          <w:lang w:eastAsia="ru-RU"/>
        </w:rPr>
        <w:t xml:space="preserve">незаконну </w:t>
      </w:r>
      <w:r w:rsidR="00456749">
        <w:rPr>
          <w:rFonts w:ascii="Times New Roman" w:eastAsia="Times New Roman" w:hAnsi="Times New Roman" w:cs="Times New Roman"/>
          <w:sz w:val="28"/>
          <w:szCs w:val="28"/>
          <w:lang w:eastAsia="ru-RU"/>
        </w:rPr>
        <w:t xml:space="preserve">ухвалу про задоволення заяви про забезпечення позову та накладено арешт </w:t>
      </w:r>
      <w:r w:rsidR="00B537CA">
        <w:rPr>
          <w:rFonts w:ascii="Times New Roman" w:eastAsia="Times New Roman" w:hAnsi="Times New Roman" w:cs="Times New Roman"/>
          <w:sz w:val="28"/>
          <w:szCs w:val="28"/>
          <w:lang w:eastAsia="ru-RU"/>
        </w:rPr>
        <w:t xml:space="preserve">на </w:t>
      </w:r>
      <w:r w:rsidR="00456749">
        <w:rPr>
          <w:rFonts w:ascii="Times New Roman" w:eastAsia="Times New Roman" w:hAnsi="Times New Roman" w:cs="Times New Roman"/>
          <w:sz w:val="28"/>
          <w:szCs w:val="28"/>
          <w:lang w:eastAsia="ru-RU"/>
        </w:rPr>
        <w:t xml:space="preserve">його майно, </w:t>
      </w:r>
      <w:r w:rsidR="00860E00">
        <w:rPr>
          <w:rFonts w:ascii="Times New Roman" w:eastAsia="Times New Roman" w:hAnsi="Times New Roman" w:cs="Times New Roman"/>
          <w:sz w:val="28"/>
          <w:szCs w:val="28"/>
          <w:lang w:eastAsia="ru-RU"/>
        </w:rPr>
        <w:t>а тільки</w:t>
      </w:r>
      <w:r w:rsidR="00456749">
        <w:rPr>
          <w:rFonts w:ascii="Times New Roman" w:eastAsia="Times New Roman" w:hAnsi="Times New Roman" w:cs="Times New Roman"/>
          <w:sz w:val="28"/>
          <w:szCs w:val="28"/>
          <w:lang w:eastAsia="ru-RU"/>
        </w:rPr>
        <w:t xml:space="preserve"> 1 березня 2019 року</w:t>
      </w:r>
      <w:r w:rsidR="00B537CA">
        <w:rPr>
          <w:rFonts w:ascii="Times New Roman" w:eastAsia="Times New Roman" w:hAnsi="Times New Roman" w:cs="Times New Roman"/>
          <w:sz w:val="28"/>
          <w:szCs w:val="28"/>
          <w:lang w:eastAsia="ru-RU"/>
        </w:rPr>
        <w:t>, у справі № 501/612/19,</w:t>
      </w:r>
      <w:r w:rsidR="00456749">
        <w:rPr>
          <w:rFonts w:ascii="Times New Roman" w:eastAsia="Times New Roman" w:hAnsi="Times New Roman" w:cs="Times New Roman"/>
          <w:sz w:val="28"/>
          <w:szCs w:val="28"/>
          <w:lang w:eastAsia="ru-RU"/>
        </w:rPr>
        <w:t xml:space="preserve"> згаданою суддею постановлено </w:t>
      </w:r>
      <w:r w:rsidR="00695C55">
        <w:rPr>
          <w:rFonts w:ascii="Times New Roman" w:eastAsia="Times New Roman" w:hAnsi="Times New Roman" w:cs="Times New Roman"/>
          <w:sz w:val="28"/>
          <w:szCs w:val="28"/>
          <w:lang w:eastAsia="ru-RU"/>
        </w:rPr>
        <w:t xml:space="preserve">неправомірну </w:t>
      </w:r>
      <w:r w:rsidR="00456749">
        <w:rPr>
          <w:rFonts w:ascii="Times New Roman" w:eastAsia="Times New Roman" w:hAnsi="Times New Roman" w:cs="Times New Roman"/>
          <w:sz w:val="28"/>
          <w:szCs w:val="28"/>
          <w:lang w:eastAsia="ru-RU"/>
        </w:rPr>
        <w:t>ухвалу про прийняття до розгляду та відкриття провадження у справі</w:t>
      </w:r>
      <w:r w:rsidR="00C67BFF">
        <w:rPr>
          <w:rFonts w:ascii="Times New Roman" w:eastAsia="Times New Roman" w:hAnsi="Times New Roman" w:cs="Times New Roman"/>
          <w:sz w:val="28"/>
          <w:szCs w:val="28"/>
          <w:lang w:eastAsia="ru-RU"/>
        </w:rPr>
        <w:t>.</w:t>
      </w:r>
      <w:r w:rsidR="001C691F">
        <w:rPr>
          <w:rFonts w:ascii="Times New Roman" w:eastAsia="Times New Roman" w:hAnsi="Times New Roman" w:cs="Times New Roman"/>
          <w:sz w:val="28"/>
          <w:szCs w:val="28"/>
          <w:lang w:eastAsia="ru-RU"/>
        </w:rPr>
        <w:t xml:space="preserve"> 4 березня 2020 року суддею </w:t>
      </w:r>
      <w:proofErr w:type="spellStart"/>
      <w:r w:rsidR="001C691F">
        <w:rPr>
          <w:rFonts w:ascii="Times New Roman" w:eastAsia="Times New Roman" w:hAnsi="Times New Roman" w:cs="Times New Roman"/>
          <w:sz w:val="28"/>
          <w:szCs w:val="28"/>
          <w:lang w:eastAsia="ru-RU"/>
        </w:rPr>
        <w:t>Петрюченко</w:t>
      </w:r>
      <w:proofErr w:type="spellEnd"/>
      <w:r w:rsidR="001C691F">
        <w:rPr>
          <w:rFonts w:ascii="Times New Roman" w:eastAsia="Times New Roman" w:hAnsi="Times New Roman" w:cs="Times New Roman"/>
          <w:sz w:val="28"/>
          <w:szCs w:val="28"/>
          <w:lang w:eastAsia="ru-RU"/>
        </w:rPr>
        <w:t xml:space="preserve"> М.І. постановлено н</w:t>
      </w:r>
      <w:r w:rsidR="000F435B">
        <w:rPr>
          <w:rFonts w:ascii="Times New Roman" w:eastAsia="Times New Roman" w:hAnsi="Times New Roman" w:cs="Times New Roman"/>
          <w:sz w:val="28"/>
          <w:szCs w:val="28"/>
          <w:lang w:eastAsia="ru-RU"/>
        </w:rPr>
        <w:t>езакон</w:t>
      </w:r>
      <w:r w:rsidR="001C691F">
        <w:rPr>
          <w:rFonts w:ascii="Times New Roman" w:eastAsia="Times New Roman" w:hAnsi="Times New Roman" w:cs="Times New Roman"/>
          <w:sz w:val="28"/>
          <w:szCs w:val="28"/>
          <w:lang w:eastAsia="ru-RU"/>
        </w:rPr>
        <w:t>ну ухвалу про</w:t>
      </w:r>
      <w:r w:rsidR="000F435B">
        <w:rPr>
          <w:rFonts w:ascii="Times New Roman" w:eastAsia="Times New Roman" w:hAnsi="Times New Roman" w:cs="Times New Roman"/>
          <w:sz w:val="28"/>
          <w:szCs w:val="28"/>
          <w:lang w:eastAsia="ru-RU"/>
        </w:rPr>
        <w:t xml:space="preserve"> задоволення заяви про самовідвід. </w:t>
      </w:r>
      <w:r w:rsidR="0089667D">
        <w:rPr>
          <w:rFonts w:ascii="Times New Roman" w:eastAsia="Times New Roman" w:hAnsi="Times New Roman" w:cs="Times New Roman"/>
          <w:sz w:val="28"/>
          <w:szCs w:val="28"/>
          <w:lang w:eastAsia="ru-RU"/>
        </w:rPr>
        <w:t xml:space="preserve">Також </w:t>
      </w:r>
      <w:r w:rsidR="00695C55">
        <w:rPr>
          <w:rFonts w:ascii="Times New Roman" w:eastAsia="Times New Roman" w:hAnsi="Times New Roman" w:cs="Times New Roman"/>
          <w:sz w:val="28"/>
          <w:szCs w:val="28"/>
          <w:lang w:eastAsia="ru-RU"/>
        </w:rPr>
        <w:t xml:space="preserve">скаржник </w:t>
      </w:r>
      <w:r w:rsidR="0089667D">
        <w:rPr>
          <w:rFonts w:ascii="Times New Roman" w:eastAsia="Times New Roman" w:hAnsi="Times New Roman" w:cs="Times New Roman"/>
          <w:sz w:val="28"/>
          <w:szCs w:val="28"/>
          <w:lang w:eastAsia="ru-RU"/>
        </w:rPr>
        <w:t>зазначив, що судді</w:t>
      </w:r>
      <w:r w:rsidR="0089667D" w:rsidRPr="0089667D">
        <w:rPr>
          <w:rFonts w:ascii="Times New Roman" w:eastAsia="Times New Roman" w:hAnsi="Times New Roman" w:cs="Times New Roman"/>
          <w:sz w:val="28"/>
          <w:szCs w:val="28"/>
          <w:lang w:eastAsia="uk-UA"/>
        </w:rPr>
        <w:t xml:space="preserve"> </w:t>
      </w:r>
      <w:r w:rsidR="0089667D">
        <w:rPr>
          <w:rFonts w:ascii="Times New Roman" w:eastAsia="Times New Roman" w:hAnsi="Times New Roman" w:cs="Times New Roman"/>
          <w:sz w:val="28"/>
          <w:szCs w:val="28"/>
          <w:lang w:eastAsia="uk-UA"/>
        </w:rPr>
        <w:t>Одеського апеляційного суду Крав</w:t>
      </w:r>
      <w:r w:rsidR="00EB7002">
        <w:rPr>
          <w:rFonts w:ascii="Times New Roman" w:eastAsia="Times New Roman" w:hAnsi="Times New Roman" w:cs="Times New Roman"/>
          <w:sz w:val="28"/>
          <w:szCs w:val="28"/>
          <w:lang w:eastAsia="uk-UA"/>
        </w:rPr>
        <w:t>е</w:t>
      </w:r>
      <w:r w:rsidR="0089667D">
        <w:rPr>
          <w:rFonts w:ascii="Times New Roman" w:eastAsia="Times New Roman" w:hAnsi="Times New Roman" w:cs="Times New Roman"/>
          <w:sz w:val="28"/>
          <w:szCs w:val="28"/>
          <w:lang w:eastAsia="uk-UA"/>
        </w:rPr>
        <w:t>ц</w:t>
      </w:r>
      <w:r w:rsidR="00EB7002">
        <w:rPr>
          <w:rFonts w:ascii="Times New Roman" w:eastAsia="Times New Roman" w:hAnsi="Times New Roman" w:cs="Times New Roman"/>
          <w:sz w:val="28"/>
          <w:szCs w:val="28"/>
          <w:lang w:eastAsia="uk-UA"/>
        </w:rPr>
        <w:t>ь</w:t>
      </w:r>
      <w:r w:rsidR="0089667D">
        <w:rPr>
          <w:rFonts w:ascii="Times New Roman" w:eastAsia="Times New Roman" w:hAnsi="Times New Roman" w:cs="Times New Roman"/>
          <w:sz w:val="28"/>
          <w:szCs w:val="28"/>
          <w:lang w:eastAsia="uk-UA"/>
        </w:rPr>
        <w:t xml:space="preserve"> Ю.І., </w:t>
      </w:r>
      <w:r w:rsidR="00860E00">
        <w:rPr>
          <w:rFonts w:ascii="Times New Roman" w:eastAsia="Times New Roman" w:hAnsi="Times New Roman" w:cs="Times New Roman"/>
          <w:sz w:val="28"/>
          <w:szCs w:val="28"/>
          <w:lang w:eastAsia="uk-UA"/>
        </w:rPr>
        <w:t xml:space="preserve">   </w:t>
      </w:r>
      <w:proofErr w:type="spellStart"/>
      <w:r w:rsidR="0089667D">
        <w:rPr>
          <w:rFonts w:ascii="Times New Roman" w:eastAsia="Times New Roman" w:hAnsi="Times New Roman" w:cs="Times New Roman"/>
          <w:sz w:val="28"/>
          <w:szCs w:val="28"/>
          <w:lang w:eastAsia="uk-UA"/>
        </w:rPr>
        <w:t>Громік</w:t>
      </w:r>
      <w:proofErr w:type="spellEnd"/>
      <w:r w:rsidR="0089667D">
        <w:rPr>
          <w:rFonts w:ascii="Times New Roman" w:eastAsia="Times New Roman" w:hAnsi="Times New Roman" w:cs="Times New Roman"/>
          <w:sz w:val="28"/>
          <w:szCs w:val="28"/>
          <w:lang w:eastAsia="uk-UA"/>
        </w:rPr>
        <w:t xml:space="preserve"> Р.Д</w:t>
      </w:r>
      <w:r w:rsidR="00EB7002">
        <w:rPr>
          <w:rFonts w:ascii="Times New Roman" w:eastAsia="Times New Roman" w:hAnsi="Times New Roman" w:cs="Times New Roman"/>
          <w:sz w:val="28"/>
          <w:szCs w:val="28"/>
          <w:lang w:eastAsia="uk-UA"/>
        </w:rPr>
        <w:t xml:space="preserve">., </w:t>
      </w:r>
      <w:r w:rsidR="00864B75">
        <w:rPr>
          <w:rFonts w:ascii="Times New Roman" w:eastAsia="Times New Roman" w:hAnsi="Times New Roman" w:cs="Times New Roman"/>
          <w:sz w:val="28"/>
          <w:szCs w:val="28"/>
          <w:lang w:eastAsia="uk-UA"/>
        </w:rPr>
        <w:t xml:space="preserve">порушили розумні строки розгляду його апеляційної скарги </w:t>
      </w:r>
      <w:r w:rsidR="001A665F">
        <w:rPr>
          <w:rFonts w:ascii="Times New Roman" w:eastAsia="Times New Roman" w:hAnsi="Times New Roman" w:cs="Times New Roman"/>
          <w:sz w:val="28"/>
          <w:szCs w:val="28"/>
          <w:lang w:eastAsia="uk-UA"/>
        </w:rPr>
        <w:t xml:space="preserve">на ухвалу </w:t>
      </w:r>
      <w:proofErr w:type="spellStart"/>
      <w:r w:rsidR="001A665F" w:rsidRPr="007049F1">
        <w:rPr>
          <w:rFonts w:ascii="Times New Roman" w:eastAsia="Times New Roman" w:hAnsi="Times New Roman" w:cs="Times New Roman"/>
          <w:sz w:val="28"/>
          <w:szCs w:val="28"/>
          <w:lang w:eastAsia="ru-RU"/>
        </w:rPr>
        <w:t>Іллічівського</w:t>
      </w:r>
      <w:proofErr w:type="spellEnd"/>
      <w:r w:rsidR="001A665F" w:rsidRPr="007049F1">
        <w:rPr>
          <w:rFonts w:ascii="Times New Roman" w:eastAsia="Times New Roman" w:hAnsi="Times New Roman" w:cs="Times New Roman"/>
          <w:sz w:val="28"/>
          <w:szCs w:val="28"/>
          <w:lang w:eastAsia="ru-RU"/>
        </w:rPr>
        <w:t xml:space="preserve"> міського суду Одеської області</w:t>
      </w:r>
      <w:r w:rsidR="004963FE">
        <w:rPr>
          <w:rFonts w:ascii="Times New Roman" w:eastAsia="Times New Roman" w:hAnsi="Times New Roman" w:cs="Times New Roman"/>
          <w:sz w:val="28"/>
          <w:szCs w:val="28"/>
          <w:lang w:eastAsia="ru-RU"/>
        </w:rPr>
        <w:t xml:space="preserve"> від 14 лютого </w:t>
      </w:r>
      <w:r w:rsidR="00695C55">
        <w:rPr>
          <w:rFonts w:ascii="Times New Roman" w:eastAsia="Times New Roman" w:hAnsi="Times New Roman" w:cs="Times New Roman"/>
          <w:sz w:val="28"/>
          <w:szCs w:val="28"/>
          <w:lang w:eastAsia="ru-RU"/>
        </w:rPr>
        <w:t xml:space="preserve"> </w:t>
      </w:r>
      <w:r w:rsidR="004963FE">
        <w:rPr>
          <w:rFonts w:ascii="Times New Roman" w:eastAsia="Times New Roman" w:hAnsi="Times New Roman" w:cs="Times New Roman"/>
          <w:sz w:val="28"/>
          <w:szCs w:val="28"/>
          <w:lang w:eastAsia="ru-RU"/>
        </w:rPr>
        <w:t xml:space="preserve">2019 року, </w:t>
      </w:r>
      <w:r w:rsidR="00864B75">
        <w:rPr>
          <w:rFonts w:ascii="Times New Roman" w:eastAsia="Times New Roman" w:hAnsi="Times New Roman" w:cs="Times New Roman"/>
          <w:sz w:val="28"/>
          <w:szCs w:val="28"/>
          <w:lang w:eastAsia="uk-UA"/>
        </w:rPr>
        <w:t>у справі № 501/402/19</w:t>
      </w:r>
      <w:r w:rsidR="004963FE">
        <w:rPr>
          <w:rFonts w:ascii="Times New Roman" w:eastAsia="Times New Roman" w:hAnsi="Times New Roman" w:cs="Times New Roman"/>
          <w:sz w:val="28"/>
          <w:szCs w:val="28"/>
          <w:lang w:eastAsia="uk-UA"/>
        </w:rPr>
        <w:t>,</w:t>
      </w:r>
      <w:r w:rsidR="00695C55">
        <w:rPr>
          <w:rFonts w:ascii="Times New Roman" w:eastAsia="Times New Roman" w:hAnsi="Times New Roman" w:cs="Times New Roman"/>
          <w:sz w:val="28"/>
          <w:szCs w:val="28"/>
          <w:lang w:eastAsia="uk-UA"/>
        </w:rPr>
        <w:t xml:space="preserve"> допустивши поведінку</w:t>
      </w:r>
      <w:r w:rsidR="0034681F">
        <w:rPr>
          <w:rFonts w:ascii="Times New Roman" w:eastAsia="Times New Roman" w:hAnsi="Times New Roman" w:cs="Times New Roman"/>
          <w:sz w:val="28"/>
          <w:szCs w:val="28"/>
          <w:lang w:eastAsia="uk-UA"/>
        </w:rPr>
        <w:t>, що порочить звання суді</w:t>
      </w:r>
      <w:r w:rsidR="00D65557">
        <w:rPr>
          <w:rFonts w:ascii="Times New Roman" w:eastAsia="Times New Roman" w:hAnsi="Times New Roman" w:cs="Times New Roman"/>
          <w:sz w:val="28"/>
          <w:szCs w:val="28"/>
          <w:lang w:eastAsia="uk-UA"/>
        </w:rPr>
        <w:t>.</w:t>
      </w:r>
    </w:p>
    <w:p w:rsidR="00C717EF" w:rsidRDefault="00CC51E1" w:rsidP="00AA391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21A2">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Захарчук</w:t>
      </w:r>
      <w:proofErr w:type="spellEnd"/>
      <w:r>
        <w:rPr>
          <w:rFonts w:ascii="Times New Roman" w:eastAsia="Times New Roman" w:hAnsi="Times New Roman" w:cs="Times New Roman"/>
          <w:sz w:val="28"/>
          <w:szCs w:val="28"/>
          <w:lang w:eastAsia="ru-RU"/>
        </w:rPr>
        <w:t xml:space="preserve"> С.І. у </w:t>
      </w:r>
      <w:r w:rsidR="00A11008">
        <w:rPr>
          <w:rFonts w:ascii="Times New Roman" w:eastAsia="Times New Roman" w:hAnsi="Times New Roman" w:cs="Times New Roman"/>
          <w:sz w:val="28"/>
          <w:szCs w:val="28"/>
          <w:lang w:eastAsia="ru-RU"/>
        </w:rPr>
        <w:t xml:space="preserve">своїй </w:t>
      </w:r>
      <w:r>
        <w:rPr>
          <w:rFonts w:ascii="Times New Roman" w:eastAsia="Times New Roman" w:hAnsi="Times New Roman" w:cs="Times New Roman"/>
          <w:sz w:val="28"/>
          <w:szCs w:val="28"/>
          <w:lang w:eastAsia="ru-RU"/>
        </w:rPr>
        <w:t>скар</w:t>
      </w:r>
      <w:r w:rsidR="00A11008">
        <w:rPr>
          <w:rFonts w:ascii="Times New Roman" w:eastAsia="Times New Roman" w:hAnsi="Times New Roman" w:cs="Times New Roman"/>
          <w:sz w:val="28"/>
          <w:szCs w:val="28"/>
          <w:lang w:eastAsia="ru-RU"/>
        </w:rPr>
        <w:t>зі</w:t>
      </w:r>
      <w:r>
        <w:rPr>
          <w:rFonts w:ascii="Times New Roman" w:eastAsia="Times New Roman" w:hAnsi="Times New Roman" w:cs="Times New Roman"/>
          <w:sz w:val="28"/>
          <w:szCs w:val="28"/>
          <w:lang w:eastAsia="ru-RU"/>
        </w:rPr>
        <w:t xml:space="preserve"> зазначила про те, що</w:t>
      </w:r>
      <w:r w:rsidR="0023267B" w:rsidRPr="0023267B">
        <w:rPr>
          <w:rFonts w:ascii="Times New Roman" w:eastAsia="Times New Roman" w:hAnsi="Times New Roman" w:cs="Times New Roman"/>
          <w:sz w:val="28"/>
          <w:szCs w:val="28"/>
          <w:lang w:eastAsia="ru-RU"/>
        </w:rPr>
        <w:t xml:space="preserve"> </w:t>
      </w:r>
      <w:r w:rsidR="0023267B">
        <w:rPr>
          <w:rFonts w:ascii="Times New Roman" w:eastAsia="Times New Roman" w:hAnsi="Times New Roman" w:cs="Times New Roman"/>
          <w:sz w:val="28"/>
          <w:szCs w:val="28"/>
          <w:lang w:eastAsia="ru-RU"/>
        </w:rPr>
        <w:t xml:space="preserve">суддя </w:t>
      </w:r>
      <w:proofErr w:type="spellStart"/>
      <w:r w:rsidR="0023267B">
        <w:rPr>
          <w:rFonts w:ascii="Times New Roman" w:eastAsia="Times New Roman" w:hAnsi="Times New Roman" w:cs="Times New Roman"/>
          <w:sz w:val="28"/>
          <w:szCs w:val="28"/>
          <w:lang w:eastAsia="ru-RU"/>
        </w:rPr>
        <w:t>Петрюченко</w:t>
      </w:r>
      <w:proofErr w:type="spellEnd"/>
      <w:r w:rsidR="0023267B">
        <w:rPr>
          <w:rFonts w:ascii="Times New Roman" w:eastAsia="Times New Roman" w:hAnsi="Times New Roman" w:cs="Times New Roman"/>
          <w:sz w:val="28"/>
          <w:szCs w:val="28"/>
          <w:lang w:eastAsia="ru-RU"/>
        </w:rPr>
        <w:t xml:space="preserve"> М.І.</w:t>
      </w:r>
      <w:r w:rsidR="00A11008">
        <w:rPr>
          <w:rFonts w:ascii="Times New Roman" w:eastAsia="Times New Roman" w:hAnsi="Times New Roman" w:cs="Times New Roman"/>
          <w:sz w:val="28"/>
          <w:szCs w:val="28"/>
          <w:lang w:eastAsia="ru-RU"/>
        </w:rPr>
        <w:t xml:space="preserve">    </w:t>
      </w:r>
      <w:r w:rsidR="0023267B">
        <w:rPr>
          <w:rFonts w:ascii="Times New Roman" w:eastAsia="Times New Roman" w:hAnsi="Times New Roman" w:cs="Times New Roman"/>
          <w:sz w:val="28"/>
          <w:szCs w:val="28"/>
          <w:lang w:eastAsia="ru-RU"/>
        </w:rPr>
        <w:t xml:space="preserve"> 14 лютого 2019 року, у справі № 501/402/19, постановила незаконну ухвалу про задоволення заяви про забезпечення позову, наклавши арешт на її особисте майно</w:t>
      </w:r>
      <w:r w:rsidR="00A11008">
        <w:rPr>
          <w:rFonts w:ascii="Times New Roman" w:eastAsia="Times New Roman" w:hAnsi="Times New Roman" w:cs="Times New Roman"/>
          <w:sz w:val="28"/>
          <w:szCs w:val="28"/>
          <w:lang w:eastAsia="ru-RU"/>
        </w:rPr>
        <w:t>.</w:t>
      </w:r>
      <w:r w:rsidR="0023267B">
        <w:rPr>
          <w:rFonts w:ascii="Times New Roman" w:eastAsia="Times New Roman" w:hAnsi="Times New Roman" w:cs="Times New Roman"/>
          <w:sz w:val="28"/>
          <w:szCs w:val="28"/>
          <w:lang w:eastAsia="ru-RU"/>
        </w:rPr>
        <w:t xml:space="preserve">  </w:t>
      </w:r>
    </w:p>
    <w:p w:rsidR="0093550C" w:rsidRDefault="00A11008" w:rsidP="00AA391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2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Скаржник Захаров С.С. у скаргах зазначив, що суддя </w:t>
      </w:r>
      <w:proofErr w:type="spellStart"/>
      <w:r>
        <w:rPr>
          <w:rFonts w:ascii="Times New Roman" w:eastAsia="Times New Roman" w:hAnsi="Times New Roman" w:cs="Times New Roman"/>
          <w:sz w:val="28"/>
          <w:szCs w:val="28"/>
          <w:lang w:eastAsia="ru-RU"/>
        </w:rPr>
        <w:t>Петрюченко</w:t>
      </w:r>
      <w:proofErr w:type="spellEnd"/>
      <w:r>
        <w:rPr>
          <w:rFonts w:ascii="Times New Roman" w:eastAsia="Times New Roman" w:hAnsi="Times New Roman" w:cs="Times New Roman"/>
          <w:sz w:val="28"/>
          <w:szCs w:val="28"/>
          <w:lang w:eastAsia="ru-RU"/>
        </w:rPr>
        <w:t xml:space="preserve"> М.І.</w:t>
      </w:r>
      <w:r w:rsidR="005C3B5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5C3B53">
        <w:rPr>
          <w:rFonts w:ascii="Times New Roman" w:eastAsia="Times New Roman" w:hAnsi="Times New Roman" w:cs="Times New Roman"/>
          <w:sz w:val="28"/>
          <w:szCs w:val="28"/>
          <w:lang w:eastAsia="ru-RU"/>
        </w:rPr>
        <w:t>10 та 20 грудня 2019 року, у</w:t>
      </w:r>
      <w:r>
        <w:rPr>
          <w:rFonts w:ascii="Times New Roman" w:eastAsia="Times New Roman" w:hAnsi="Times New Roman" w:cs="Times New Roman"/>
          <w:sz w:val="28"/>
          <w:szCs w:val="28"/>
          <w:lang w:eastAsia="ru-RU"/>
        </w:rPr>
        <w:t xml:space="preserve"> </w:t>
      </w:r>
      <w:r w:rsidR="005C3B53">
        <w:rPr>
          <w:rFonts w:ascii="Times New Roman" w:eastAsia="Times New Roman" w:hAnsi="Times New Roman" w:cs="Times New Roman"/>
          <w:sz w:val="28"/>
          <w:szCs w:val="28"/>
          <w:lang w:eastAsia="ru-RU"/>
        </w:rPr>
        <w:t xml:space="preserve">справі № 501/612/19, </w:t>
      </w:r>
      <w:r>
        <w:rPr>
          <w:rFonts w:ascii="Times New Roman" w:eastAsia="Times New Roman" w:hAnsi="Times New Roman" w:cs="Times New Roman"/>
          <w:sz w:val="28"/>
          <w:szCs w:val="28"/>
          <w:lang w:eastAsia="ru-RU"/>
        </w:rPr>
        <w:t xml:space="preserve"> </w:t>
      </w:r>
      <w:r w:rsidR="005C3B53">
        <w:rPr>
          <w:rFonts w:ascii="Times New Roman" w:eastAsia="Times New Roman" w:hAnsi="Times New Roman" w:cs="Times New Roman"/>
          <w:sz w:val="28"/>
          <w:szCs w:val="28"/>
          <w:lang w:eastAsia="ru-RU"/>
        </w:rPr>
        <w:t xml:space="preserve">постановила незаконні ухвали про задоволення заяви </w:t>
      </w:r>
      <w:r w:rsidR="00BB1C21">
        <w:rPr>
          <w:rFonts w:ascii="Times New Roman" w:eastAsia="Times New Roman" w:hAnsi="Times New Roman" w:cs="Times New Roman"/>
          <w:sz w:val="28"/>
          <w:szCs w:val="28"/>
          <w:lang w:eastAsia="ru-RU"/>
        </w:rPr>
        <w:t>Особа_1</w:t>
      </w:r>
      <w:r w:rsidR="006D12CA">
        <w:rPr>
          <w:rFonts w:ascii="Times New Roman" w:eastAsia="Times New Roman" w:hAnsi="Times New Roman" w:cs="Times New Roman"/>
          <w:sz w:val="28"/>
          <w:szCs w:val="28"/>
          <w:lang w:eastAsia="ru-RU"/>
        </w:rPr>
        <w:t xml:space="preserve"> про допуск його як представника</w:t>
      </w:r>
      <w:r w:rsidR="00FC110F">
        <w:rPr>
          <w:rFonts w:ascii="Times New Roman" w:eastAsia="Times New Roman" w:hAnsi="Times New Roman" w:cs="Times New Roman"/>
          <w:sz w:val="28"/>
          <w:szCs w:val="28"/>
          <w:lang w:eastAsia="ru-RU"/>
        </w:rPr>
        <w:t xml:space="preserve"> відповідача у даній цивільній справі.</w:t>
      </w:r>
    </w:p>
    <w:p w:rsidR="00757439" w:rsidRDefault="00157017" w:rsidP="00157017">
      <w:pPr>
        <w:widowControl w:val="0"/>
        <w:spacing w:after="0" w:line="240" w:lineRule="auto"/>
        <w:ind w:firstLine="709"/>
        <w:jc w:val="both"/>
        <w:rPr>
          <w:rFonts w:ascii="Times New Roman" w:eastAsia="Times New Roman" w:hAnsi="Times New Roman" w:cs="Times New Roman"/>
          <w:sz w:val="28"/>
          <w:szCs w:val="28"/>
          <w:lang w:eastAsia="ru-RU"/>
        </w:rPr>
      </w:pPr>
      <w:r w:rsidRPr="00CD0AAD">
        <w:rPr>
          <w:rFonts w:ascii="Times New Roman" w:eastAsia="Times New Roman" w:hAnsi="Times New Roman" w:cs="Times New Roman"/>
          <w:sz w:val="28"/>
          <w:szCs w:val="28"/>
          <w:lang w:eastAsia="uk-UA"/>
        </w:rPr>
        <w:t>У зв’язку із викладеним</w:t>
      </w:r>
      <w:r w:rsidR="008C2A6F">
        <w:rPr>
          <w:rFonts w:ascii="Times New Roman" w:eastAsia="Times New Roman" w:hAnsi="Times New Roman" w:cs="Times New Roman"/>
          <w:sz w:val="28"/>
          <w:szCs w:val="28"/>
          <w:lang w:eastAsia="uk-UA"/>
        </w:rPr>
        <w:t>,</w:t>
      </w:r>
      <w:r w:rsidRPr="00CD0AAD">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скаржники </w:t>
      </w:r>
      <w:proofErr w:type="spellStart"/>
      <w:r>
        <w:rPr>
          <w:rFonts w:ascii="Times New Roman" w:eastAsia="Times New Roman" w:hAnsi="Times New Roman" w:cs="Times New Roman"/>
          <w:sz w:val="28"/>
          <w:szCs w:val="28"/>
          <w:lang w:eastAsia="uk-UA"/>
        </w:rPr>
        <w:t>Захарчук</w:t>
      </w:r>
      <w:proofErr w:type="spellEnd"/>
      <w:r>
        <w:rPr>
          <w:rFonts w:ascii="Times New Roman" w:eastAsia="Times New Roman" w:hAnsi="Times New Roman" w:cs="Times New Roman"/>
          <w:sz w:val="28"/>
          <w:szCs w:val="28"/>
          <w:lang w:eastAsia="uk-UA"/>
        </w:rPr>
        <w:t xml:space="preserve"> І.І., </w:t>
      </w:r>
      <w:proofErr w:type="spellStart"/>
      <w:r>
        <w:rPr>
          <w:rFonts w:ascii="Times New Roman" w:eastAsia="Times New Roman" w:hAnsi="Times New Roman" w:cs="Times New Roman"/>
          <w:sz w:val="28"/>
          <w:szCs w:val="28"/>
          <w:lang w:eastAsia="uk-UA"/>
        </w:rPr>
        <w:t>Захарчук</w:t>
      </w:r>
      <w:proofErr w:type="spellEnd"/>
      <w:r>
        <w:rPr>
          <w:rFonts w:ascii="Times New Roman" w:eastAsia="Times New Roman" w:hAnsi="Times New Roman" w:cs="Times New Roman"/>
          <w:sz w:val="28"/>
          <w:szCs w:val="28"/>
          <w:lang w:eastAsia="uk-UA"/>
        </w:rPr>
        <w:t xml:space="preserve"> С.І. та      Захаров С.С. припускають, що у діях суддів </w:t>
      </w:r>
      <w:proofErr w:type="spellStart"/>
      <w:r>
        <w:rPr>
          <w:rFonts w:ascii="Times New Roman" w:eastAsia="Times New Roman" w:hAnsi="Times New Roman" w:cs="Times New Roman"/>
          <w:sz w:val="28"/>
          <w:szCs w:val="28"/>
          <w:lang w:eastAsia="uk-UA"/>
        </w:rPr>
        <w:t>Петрюченко</w:t>
      </w:r>
      <w:proofErr w:type="spellEnd"/>
      <w:r>
        <w:rPr>
          <w:rFonts w:ascii="Times New Roman" w:eastAsia="Times New Roman" w:hAnsi="Times New Roman" w:cs="Times New Roman"/>
          <w:sz w:val="28"/>
          <w:szCs w:val="28"/>
          <w:lang w:eastAsia="uk-UA"/>
        </w:rPr>
        <w:t xml:space="preserve"> М.І., </w:t>
      </w:r>
      <w:r>
        <w:rPr>
          <w:rFonts w:ascii="Times New Roman" w:hAnsi="Times New Roman" w:cs="Times New Roman"/>
          <w:sz w:val="28"/>
          <w:szCs w:val="28"/>
        </w:rPr>
        <w:t xml:space="preserve">Кравця Ю.І., </w:t>
      </w:r>
      <w:proofErr w:type="spellStart"/>
      <w:r>
        <w:rPr>
          <w:rFonts w:ascii="Times New Roman" w:hAnsi="Times New Roman" w:cs="Times New Roman"/>
          <w:sz w:val="28"/>
          <w:szCs w:val="28"/>
        </w:rPr>
        <w:t>Громіка</w:t>
      </w:r>
      <w:proofErr w:type="spellEnd"/>
      <w:r>
        <w:rPr>
          <w:rFonts w:ascii="Times New Roman" w:hAnsi="Times New Roman" w:cs="Times New Roman"/>
          <w:sz w:val="28"/>
          <w:szCs w:val="28"/>
        </w:rPr>
        <w:t xml:space="preserve"> Р.Д.</w:t>
      </w:r>
      <w:r>
        <w:rPr>
          <w:rFonts w:ascii="Times New Roman" w:eastAsia="Times New Roman" w:hAnsi="Times New Roman" w:cs="Times New Roman"/>
          <w:sz w:val="28"/>
          <w:szCs w:val="28"/>
          <w:lang w:eastAsia="uk-UA"/>
        </w:rPr>
        <w:t xml:space="preserve"> наявні ознаки дисциплінарних проступків, передбачених підпунктами «а», «г» пункту 1, пунктами 2, 3 частини першої статті 106 Закону України «Про судоустрій і статус суддів», та просять притягнути </w:t>
      </w:r>
      <w:r w:rsidR="00FC274F">
        <w:rPr>
          <w:rFonts w:ascii="Times New Roman" w:eastAsia="Times New Roman" w:hAnsi="Times New Roman" w:cs="Times New Roman"/>
          <w:sz w:val="28"/>
          <w:szCs w:val="28"/>
          <w:lang w:eastAsia="uk-UA"/>
        </w:rPr>
        <w:t>зазначених</w:t>
      </w:r>
      <w:r>
        <w:rPr>
          <w:rFonts w:ascii="Times New Roman" w:eastAsia="Times New Roman" w:hAnsi="Times New Roman" w:cs="Times New Roman"/>
          <w:sz w:val="28"/>
          <w:szCs w:val="28"/>
          <w:lang w:eastAsia="uk-UA"/>
        </w:rPr>
        <w:t xml:space="preserve"> суддів </w:t>
      </w:r>
      <w:r w:rsidRPr="00CD0AAD">
        <w:rPr>
          <w:rFonts w:ascii="Times New Roman" w:eastAsia="Times New Roman" w:hAnsi="Times New Roman" w:cs="Times New Roman"/>
          <w:sz w:val="28"/>
          <w:szCs w:val="28"/>
          <w:lang w:eastAsia="uk-UA"/>
        </w:rPr>
        <w:t>до дисциплінарної відповідальності</w:t>
      </w:r>
      <w:r>
        <w:rPr>
          <w:rFonts w:ascii="Times New Roman" w:eastAsia="Times New Roman" w:hAnsi="Times New Roman" w:cs="Times New Roman"/>
          <w:sz w:val="28"/>
          <w:szCs w:val="28"/>
          <w:lang w:eastAsia="ru-RU"/>
        </w:rPr>
        <w:t>.</w:t>
      </w:r>
    </w:p>
    <w:p w:rsidR="00440E63" w:rsidRDefault="00253A67" w:rsidP="00536B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Відповідно до протокол</w:t>
      </w:r>
      <w:r w:rsidR="00FE5E49">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 xml:space="preserve"> автоматизованого розподілу справи між членами Вищої ради правосуддя </w:t>
      </w:r>
      <w:r w:rsidR="00757439">
        <w:rPr>
          <w:rFonts w:ascii="Times New Roman" w:eastAsia="Times New Roman" w:hAnsi="Times New Roman" w:cs="Times New Roman"/>
          <w:sz w:val="28"/>
          <w:szCs w:val="28"/>
          <w:lang w:eastAsia="ru-RU"/>
        </w:rPr>
        <w:t xml:space="preserve">та протоколів передачі справ раніше визначеному члену Вищої ради правосуддя </w:t>
      </w:r>
      <w:r>
        <w:rPr>
          <w:rFonts w:ascii="Times New Roman" w:eastAsia="Times New Roman" w:hAnsi="Times New Roman" w:cs="Times New Roman"/>
          <w:sz w:val="28"/>
          <w:szCs w:val="28"/>
          <w:lang w:eastAsia="ru-RU"/>
        </w:rPr>
        <w:t xml:space="preserve">скарги передано для проведення </w:t>
      </w:r>
      <w:r w:rsidR="00536BD1">
        <w:rPr>
          <w:rFonts w:ascii="Times New Roman" w:eastAsia="Times New Roman" w:hAnsi="Times New Roman" w:cs="Times New Roman"/>
          <w:sz w:val="28"/>
          <w:szCs w:val="28"/>
          <w:lang w:eastAsia="ru-RU"/>
        </w:rPr>
        <w:t xml:space="preserve">попередньої </w:t>
      </w:r>
      <w:r>
        <w:rPr>
          <w:rFonts w:ascii="Times New Roman" w:eastAsia="Times New Roman" w:hAnsi="Times New Roman" w:cs="Times New Roman"/>
          <w:sz w:val="28"/>
          <w:szCs w:val="28"/>
          <w:lang w:eastAsia="ru-RU"/>
        </w:rPr>
        <w:t>перевірки члену Вищої ради правосуддя Грищуку В.К.</w:t>
      </w:r>
    </w:p>
    <w:p w:rsidR="00440E63" w:rsidRDefault="00440E63" w:rsidP="00536B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157017" w:rsidRPr="00CD0AAD" w:rsidRDefault="00157017" w:rsidP="00157017">
      <w:pPr>
        <w:widowControl w:val="0"/>
        <w:spacing w:after="0" w:line="240" w:lineRule="auto"/>
        <w:ind w:firstLine="709"/>
        <w:jc w:val="both"/>
        <w:rPr>
          <w:rFonts w:ascii="Times New Roman" w:eastAsia="Calibri" w:hAnsi="Times New Roman" w:cs="Times New Roman"/>
          <w:sz w:val="20"/>
          <w:szCs w:val="28"/>
          <w:shd w:val="clear" w:color="auto" w:fill="FFFFFF"/>
          <w:lang w:val="x-none" w:eastAsia="x-none"/>
        </w:rPr>
      </w:pPr>
      <w:r w:rsidRPr="00CD0AAD">
        <w:rPr>
          <w:rFonts w:ascii="Times New Roman" w:eastAsia="Calibri" w:hAnsi="Times New Roman" w:cs="Times New Roman"/>
          <w:sz w:val="28"/>
          <w:szCs w:val="28"/>
          <w:shd w:val="clear" w:color="auto" w:fill="FFFFFF"/>
          <w:lang w:val="x-none" w:eastAsia="x-none"/>
        </w:rPr>
        <w:t>Згідно зі статтею 108 Закону України «Про судоустрій і статус суддів» дисциплінарне провадження щодо суддів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157017" w:rsidRPr="00CD0AAD" w:rsidRDefault="00157017" w:rsidP="00157017">
      <w:pPr>
        <w:widowControl w:val="0"/>
        <w:spacing w:after="0" w:line="240" w:lineRule="auto"/>
        <w:ind w:firstLine="709"/>
        <w:jc w:val="both"/>
        <w:rPr>
          <w:rFonts w:ascii="Times New Roman" w:eastAsia="Calibri" w:hAnsi="Times New Roman" w:cs="Times New Roman"/>
          <w:sz w:val="20"/>
          <w:szCs w:val="20"/>
          <w:shd w:val="clear" w:color="auto" w:fill="FFFFFF"/>
          <w:lang w:val="x-none" w:eastAsia="x-none"/>
        </w:rPr>
      </w:pPr>
      <w:r w:rsidRPr="00CD0AAD">
        <w:rPr>
          <w:rFonts w:ascii="Times New Roman" w:eastAsia="Calibri" w:hAnsi="Times New Roman" w:cs="Times New Roman"/>
          <w:sz w:val="28"/>
          <w:szCs w:val="28"/>
          <w:shd w:val="clear" w:color="auto" w:fill="FFFFFF"/>
          <w:lang w:val="x-none" w:eastAsia="x-none"/>
        </w:rPr>
        <w:lastRenderedPageBreak/>
        <w:t>Дисциплінарне провадження щодо суддів здійснюється за правилами та у строки, встановлені главою 4 Закону України «Про Вищу раду правосуддя».</w:t>
      </w:r>
    </w:p>
    <w:p w:rsidR="00157017" w:rsidRDefault="00157017" w:rsidP="00157017">
      <w:pPr>
        <w:widowControl w:val="0"/>
        <w:spacing w:after="0" w:line="240" w:lineRule="auto"/>
        <w:ind w:firstLine="709"/>
        <w:jc w:val="both"/>
        <w:rPr>
          <w:rFonts w:ascii="Times New Roman" w:eastAsia="Calibri" w:hAnsi="Times New Roman" w:cs="Times New Roman"/>
          <w:sz w:val="28"/>
          <w:szCs w:val="28"/>
          <w:shd w:val="clear" w:color="auto" w:fill="FFFFFF"/>
          <w:lang w:val="x-none" w:eastAsia="x-none"/>
        </w:rPr>
      </w:pPr>
      <w:r w:rsidRPr="00CD0AAD">
        <w:rPr>
          <w:rFonts w:ascii="Times New Roman" w:eastAsia="Calibri" w:hAnsi="Times New Roman" w:cs="Times New Roman"/>
          <w:sz w:val="28"/>
          <w:szCs w:val="28"/>
          <w:shd w:val="clear" w:color="auto" w:fill="FFFFFF"/>
          <w:lang w:val="x-none" w:eastAsia="x-none"/>
        </w:rPr>
        <w:t>На підставі статті 43 Закону України «Про Вищу раду правосуддя»</w:t>
      </w:r>
      <w:r>
        <w:rPr>
          <w:rFonts w:ascii="Times New Roman" w:eastAsia="Calibri" w:hAnsi="Times New Roman" w:cs="Times New Roman"/>
          <w:sz w:val="28"/>
          <w:szCs w:val="28"/>
          <w:shd w:val="clear" w:color="auto" w:fill="FFFFFF"/>
          <w:lang w:eastAsia="x-none"/>
        </w:rPr>
        <w:t xml:space="preserve"> </w:t>
      </w:r>
      <w:r w:rsidRPr="00CD0AAD">
        <w:rPr>
          <w:rFonts w:ascii="Times New Roman" w:eastAsia="Calibri" w:hAnsi="Times New Roman" w:cs="Times New Roman"/>
          <w:sz w:val="28"/>
          <w:szCs w:val="28"/>
          <w:shd w:val="clear" w:color="auto" w:fill="FFFFFF"/>
          <w:lang w:val="x-none" w:eastAsia="x-none"/>
        </w:rPr>
        <w:t>член Дисциплінарної палати, визначений автоматизованою системою розподілу справ доповідачем</w:t>
      </w:r>
      <w:r>
        <w:rPr>
          <w:rFonts w:ascii="Times New Roman" w:eastAsia="Calibri" w:hAnsi="Times New Roman" w:cs="Times New Roman"/>
          <w:sz w:val="28"/>
          <w:szCs w:val="28"/>
          <w:shd w:val="clear" w:color="auto" w:fill="FFFFFF"/>
          <w:lang w:eastAsia="x-none"/>
        </w:rPr>
        <w:t>,</w:t>
      </w:r>
      <w:r w:rsidRPr="00CD0AAD">
        <w:rPr>
          <w:rFonts w:ascii="Times New Roman" w:eastAsia="Calibri" w:hAnsi="Times New Roman" w:cs="Times New Roman"/>
          <w:sz w:val="28"/>
          <w:szCs w:val="28"/>
          <w:shd w:val="clear" w:color="auto" w:fill="FFFFFF"/>
          <w:lang w:val="x-none" w:eastAsia="x-none"/>
        </w:rPr>
        <w:t xml:space="preserve"> здійснює попередню перевірку дисциплінарної скарги.</w:t>
      </w:r>
    </w:p>
    <w:p w:rsidR="00107A9C" w:rsidRPr="00CD0AAD" w:rsidRDefault="00107A9C" w:rsidP="00107A9C">
      <w:pPr>
        <w:pStyle w:val="Style98"/>
        <w:widowControl/>
        <w:spacing w:line="240" w:lineRule="auto"/>
        <w:ind w:firstLine="709"/>
        <w:rPr>
          <w:rFonts w:eastAsia="Calibri"/>
          <w:shd w:val="clear" w:color="auto" w:fill="FFFFFF"/>
          <w:lang w:eastAsia="x-none"/>
        </w:rPr>
      </w:pPr>
      <w:r w:rsidRPr="00EB659B">
        <w:rPr>
          <w:color w:val="000000"/>
        </w:rPr>
        <w:t>За</w:t>
      </w:r>
      <w:r>
        <w:rPr>
          <w:color w:val="000000"/>
        </w:rPr>
        <w:t xml:space="preserve"> </w:t>
      </w:r>
      <w:r w:rsidRPr="00EB659B">
        <w:rPr>
          <w:color w:val="000000"/>
        </w:rPr>
        <w:t>результатами</w:t>
      </w:r>
      <w:r>
        <w:rPr>
          <w:color w:val="000000"/>
        </w:rPr>
        <w:t xml:space="preserve"> </w:t>
      </w:r>
      <w:r w:rsidRPr="00EB659B">
        <w:rPr>
          <w:color w:val="000000"/>
        </w:rPr>
        <w:t>попередньої</w:t>
      </w:r>
      <w:r>
        <w:rPr>
          <w:color w:val="000000"/>
        </w:rPr>
        <w:t xml:space="preserve"> </w:t>
      </w:r>
      <w:r w:rsidRPr="00EB659B">
        <w:rPr>
          <w:color w:val="000000"/>
        </w:rPr>
        <w:t>перевірки</w:t>
      </w:r>
      <w:r>
        <w:rPr>
          <w:color w:val="000000"/>
        </w:rPr>
        <w:t xml:space="preserve"> </w:t>
      </w:r>
      <w:r w:rsidRPr="00EB659B">
        <w:t>скарг</w:t>
      </w:r>
      <w:r>
        <w:t xml:space="preserve"> </w:t>
      </w:r>
      <w:proofErr w:type="spellStart"/>
      <w:r>
        <w:t>Захарчука</w:t>
      </w:r>
      <w:proofErr w:type="spellEnd"/>
      <w:r>
        <w:t xml:space="preserve"> І.І., </w:t>
      </w:r>
      <w:proofErr w:type="spellStart"/>
      <w:r>
        <w:t>Захарчук</w:t>
      </w:r>
      <w:proofErr w:type="spellEnd"/>
      <w:r>
        <w:t xml:space="preserve"> С.І., Захарова С.С. стосовно суддів </w:t>
      </w:r>
      <w:proofErr w:type="spellStart"/>
      <w:r>
        <w:t>Іллічівського</w:t>
      </w:r>
      <w:proofErr w:type="spellEnd"/>
      <w:r>
        <w:t xml:space="preserve"> міського суду Одеської області </w:t>
      </w:r>
      <w:proofErr w:type="spellStart"/>
      <w:r>
        <w:t>Петрюченко</w:t>
      </w:r>
      <w:proofErr w:type="spellEnd"/>
      <w:r>
        <w:t xml:space="preserve"> М.І., Одеського апеляційного суду Кравця Ю.І., </w:t>
      </w:r>
      <w:proofErr w:type="spellStart"/>
      <w:r>
        <w:t>Громіка</w:t>
      </w:r>
      <w:proofErr w:type="spellEnd"/>
      <w:r>
        <w:t xml:space="preserve"> Р.Д., </w:t>
      </w:r>
      <w:r w:rsidRPr="00EB659B">
        <w:rPr>
          <w:color w:val="000000"/>
        </w:rPr>
        <w:t xml:space="preserve">член </w:t>
      </w:r>
      <w:r>
        <w:rPr>
          <w:color w:val="000000"/>
        </w:rPr>
        <w:t xml:space="preserve">Другої </w:t>
      </w:r>
      <w:r w:rsidRPr="00EB659B">
        <w:rPr>
          <w:color w:val="000000"/>
        </w:rPr>
        <w:t xml:space="preserve">Дисциплінарної палати </w:t>
      </w:r>
      <w:r>
        <w:rPr>
          <w:color w:val="000000"/>
        </w:rPr>
        <w:t xml:space="preserve">Вищої ради правосуддя Грищук В.К. </w:t>
      </w:r>
      <w:r w:rsidRPr="005C7F11">
        <w:rPr>
          <w:lang w:eastAsia="en-US"/>
        </w:rPr>
        <w:t>склав висновок із викладенням фактів та обставин, що підтверджують надану у висновку пропозицію.</w:t>
      </w:r>
    </w:p>
    <w:p w:rsidR="0063572F" w:rsidRDefault="00157017" w:rsidP="00157017">
      <w:pPr>
        <w:pStyle w:val="20"/>
        <w:shd w:val="clear" w:color="auto" w:fill="auto"/>
        <w:spacing w:before="0" w:line="240" w:lineRule="auto"/>
        <w:ind w:firstLine="709"/>
        <w:jc w:val="both"/>
        <w:rPr>
          <w:rFonts w:ascii="Times New Roman" w:hAnsi="Times New Roman" w:cs="Times New Roman"/>
          <w:color w:val="000000"/>
        </w:rPr>
      </w:pPr>
      <w:r w:rsidRPr="00E87314">
        <w:rPr>
          <w:rFonts w:ascii="Times New Roman" w:hAnsi="Times New Roman" w:cs="Times New Roman"/>
          <w:color w:val="000000"/>
        </w:rPr>
        <w:t>Здійснивши попередню перевірку скарг</w:t>
      </w:r>
      <w:r>
        <w:rPr>
          <w:rFonts w:ascii="Times New Roman" w:hAnsi="Times New Roman" w:cs="Times New Roman"/>
          <w:color w:val="000000"/>
        </w:rPr>
        <w:t xml:space="preserve"> </w:t>
      </w:r>
      <w:proofErr w:type="spellStart"/>
      <w:r>
        <w:rPr>
          <w:rFonts w:ascii="Times New Roman" w:hAnsi="Times New Roman" w:cs="Times New Roman"/>
          <w:color w:val="000000"/>
        </w:rPr>
        <w:t>Захарчука</w:t>
      </w:r>
      <w:proofErr w:type="spellEnd"/>
      <w:r>
        <w:rPr>
          <w:rFonts w:ascii="Times New Roman" w:hAnsi="Times New Roman" w:cs="Times New Roman"/>
          <w:color w:val="000000"/>
        </w:rPr>
        <w:t xml:space="preserve"> І.І., </w:t>
      </w:r>
      <w:proofErr w:type="spellStart"/>
      <w:r>
        <w:rPr>
          <w:rFonts w:ascii="Times New Roman" w:hAnsi="Times New Roman" w:cs="Times New Roman"/>
          <w:color w:val="000000"/>
        </w:rPr>
        <w:t>Захарчук</w:t>
      </w:r>
      <w:proofErr w:type="spellEnd"/>
      <w:r>
        <w:rPr>
          <w:rFonts w:ascii="Times New Roman" w:hAnsi="Times New Roman" w:cs="Times New Roman"/>
          <w:color w:val="000000"/>
        </w:rPr>
        <w:t xml:space="preserve"> С.І.</w:t>
      </w:r>
      <w:r w:rsidRPr="0020532F">
        <w:rPr>
          <w:rFonts w:ascii="Times New Roman" w:hAnsi="Times New Roman" w:cs="Times New Roman"/>
          <w:color w:val="000000"/>
        </w:rPr>
        <w:t>,</w:t>
      </w:r>
      <w:r>
        <w:rPr>
          <w:rFonts w:ascii="Times New Roman" w:hAnsi="Times New Roman" w:cs="Times New Roman"/>
          <w:color w:val="000000"/>
        </w:rPr>
        <w:t xml:space="preserve"> Захарова С.С.,</w:t>
      </w:r>
      <w:r w:rsidRPr="0020532F">
        <w:rPr>
          <w:rFonts w:ascii="Times New Roman" w:hAnsi="Times New Roman" w:cs="Times New Roman"/>
          <w:color w:val="000000"/>
        </w:rPr>
        <w:t xml:space="preserve"> </w:t>
      </w:r>
      <w:r w:rsidRPr="00E87314">
        <w:rPr>
          <w:rFonts w:ascii="Times New Roman" w:hAnsi="Times New Roman" w:cs="Times New Roman"/>
          <w:color w:val="000000"/>
        </w:rPr>
        <w:t xml:space="preserve">заслухавши доповідача – члена Другої Дисциплінарної палати Вищої ради правосуддя Грищука В.К., Друга Дисциплінарна палата Вищої ради правосуддя дійшла висновку </w:t>
      </w:r>
      <w:r w:rsidRPr="00E87314">
        <w:rPr>
          <w:rFonts w:ascii="Times New Roman" w:hAnsi="Times New Roman" w:cs="Times New Roman"/>
        </w:rPr>
        <w:t>про наявність підстав для залишення без розгляду ц</w:t>
      </w:r>
      <w:r>
        <w:rPr>
          <w:rFonts w:ascii="Times New Roman" w:hAnsi="Times New Roman" w:cs="Times New Roman"/>
        </w:rPr>
        <w:t>их</w:t>
      </w:r>
      <w:r w:rsidRPr="00E87314">
        <w:rPr>
          <w:rFonts w:ascii="Times New Roman" w:hAnsi="Times New Roman" w:cs="Times New Roman"/>
        </w:rPr>
        <w:t xml:space="preserve"> скарг </w:t>
      </w:r>
      <w:r w:rsidRPr="00E87314">
        <w:rPr>
          <w:rFonts w:ascii="Times New Roman" w:hAnsi="Times New Roman" w:cs="Times New Roman"/>
          <w:color w:val="000000"/>
        </w:rPr>
        <w:t>з огляду на таке.</w:t>
      </w:r>
    </w:p>
    <w:p w:rsidR="0063572F" w:rsidRDefault="007F212F" w:rsidP="007F212F">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Постановою </w:t>
      </w:r>
      <w:r w:rsidR="0063572F">
        <w:rPr>
          <w:rFonts w:ascii="Times New Roman" w:eastAsia="Calibri" w:hAnsi="Times New Roman" w:cs="Times New Roman"/>
          <w:sz w:val="28"/>
          <w:szCs w:val="28"/>
        </w:rPr>
        <w:t xml:space="preserve">судді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w:t>
      </w:r>
      <w:r w:rsidR="00224003">
        <w:rPr>
          <w:rFonts w:ascii="Times New Roman" w:eastAsia="Calibri" w:hAnsi="Times New Roman" w:cs="Times New Roman"/>
          <w:sz w:val="28"/>
          <w:szCs w:val="28"/>
        </w:rPr>
        <w:t xml:space="preserve">  </w:t>
      </w:r>
      <w:proofErr w:type="spellStart"/>
      <w:r w:rsidR="0063572F">
        <w:rPr>
          <w:rFonts w:ascii="Times New Roman" w:eastAsia="Calibri" w:hAnsi="Times New Roman" w:cs="Times New Roman"/>
          <w:sz w:val="28"/>
          <w:szCs w:val="28"/>
        </w:rPr>
        <w:t>Вергупул</w:t>
      </w:r>
      <w:r w:rsidR="00224003">
        <w:rPr>
          <w:rFonts w:ascii="Times New Roman" w:eastAsia="Calibri" w:hAnsi="Times New Roman" w:cs="Times New Roman"/>
          <w:sz w:val="28"/>
          <w:szCs w:val="28"/>
        </w:rPr>
        <w:t>а</w:t>
      </w:r>
      <w:proofErr w:type="spellEnd"/>
      <w:r w:rsidR="0063572F">
        <w:rPr>
          <w:rFonts w:ascii="Times New Roman" w:eastAsia="Calibri" w:hAnsi="Times New Roman" w:cs="Times New Roman"/>
          <w:sz w:val="28"/>
          <w:szCs w:val="28"/>
        </w:rPr>
        <w:t xml:space="preserve"> К.В. </w:t>
      </w:r>
      <w:r>
        <w:rPr>
          <w:rFonts w:ascii="Times New Roman" w:eastAsia="Calibri" w:hAnsi="Times New Roman" w:cs="Times New Roman"/>
          <w:sz w:val="28"/>
          <w:szCs w:val="28"/>
        </w:rPr>
        <w:t xml:space="preserve">від 29 листопада 2018 року, у справі № 501/3417/18, </w:t>
      </w:r>
      <w:r w:rsidR="0022400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9D5424">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визнано винним у вчиненні адміністративного правопорушення, передбаченого статтею 124 Кодексу України про адміністративні правопорушення та накладено адміністративне стягнення у виді штрафу у розмірі двадцяти неоподатковуваних мінімумів доходів громадян, що становить </w:t>
      </w:r>
      <w:r w:rsidR="00B73F04">
        <w:rPr>
          <w:rFonts w:ascii="Times New Roman" w:eastAsia="Calibri" w:hAnsi="Times New Roman" w:cs="Times New Roman"/>
          <w:sz w:val="28"/>
          <w:szCs w:val="28"/>
        </w:rPr>
        <w:t>____</w:t>
      </w:r>
      <w:r>
        <w:rPr>
          <w:rFonts w:ascii="Times New Roman" w:eastAsia="Calibri" w:hAnsi="Times New Roman" w:cs="Times New Roman"/>
          <w:sz w:val="28"/>
          <w:szCs w:val="28"/>
        </w:rPr>
        <w:t xml:space="preserve"> гривень.</w:t>
      </w:r>
    </w:p>
    <w:p w:rsidR="002D211A" w:rsidRDefault="002D211A" w:rsidP="007F212F">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Не погодившись з постановою суду першої інстанції, </w:t>
      </w:r>
      <w:r w:rsidR="009D5424">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подав апеляційну скаргу.</w:t>
      </w:r>
    </w:p>
    <w:p w:rsidR="007F212F" w:rsidRDefault="007F212F" w:rsidP="007F212F">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30 січня 2019 року постановою Одеського апеляційного суду у справі         № 501/3417/18</w:t>
      </w:r>
      <w:r w:rsidR="0078075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830568">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поновлено строк на апеляційне оскарження постанови судді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від 29 листопада 2018 року.</w:t>
      </w:r>
    </w:p>
    <w:p w:rsidR="00F86579" w:rsidRDefault="00827E21" w:rsidP="00A6529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Апеляційним с</w:t>
      </w:r>
      <w:r w:rsidR="007F212F">
        <w:rPr>
          <w:rFonts w:ascii="Times New Roman" w:eastAsia="Calibri" w:hAnsi="Times New Roman" w:cs="Times New Roman"/>
          <w:sz w:val="28"/>
          <w:szCs w:val="28"/>
        </w:rPr>
        <w:t xml:space="preserve">удом ухвалено апеляційну скаргу </w:t>
      </w:r>
      <w:r w:rsidR="00CD0573">
        <w:rPr>
          <w:rFonts w:ascii="Times New Roman" w:eastAsia="Calibri" w:hAnsi="Times New Roman" w:cs="Times New Roman"/>
          <w:sz w:val="28"/>
          <w:szCs w:val="28"/>
        </w:rPr>
        <w:t>Особа_1</w:t>
      </w:r>
      <w:r w:rsidR="007F212F" w:rsidRPr="00110048">
        <w:rPr>
          <w:rFonts w:ascii="Times New Roman" w:eastAsia="Calibri" w:hAnsi="Times New Roman" w:cs="Times New Roman"/>
          <w:sz w:val="28"/>
          <w:szCs w:val="28"/>
        </w:rPr>
        <w:t xml:space="preserve"> </w:t>
      </w:r>
      <w:r w:rsidR="007F212F">
        <w:rPr>
          <w:rFonts w:ascii="Times New Roman" w:eastAsia="Calibri" w:hAnsi="Times New Roman" w:cs="Times New Roman"/>
          <w:sz w:val="28"/>
          <w:szCs w:val="28"/>
        </w:rPr>
        <w:t>залишити без задоволення, а постанову</w:t>
      </w:r>
      <w:r w:rsidR="007F212F" w:rsidRPr="00110048">
        <w:rPr>
          <w:rFonts w:ascii="Times New Roman" w:eastAsia="Calibri" w:hAnsi="Times New Roman" w:cs="Times New Roman"/>
          <w:sz w:val="28"/>
          <w:szCs w:val="28"/>
        </w:rPr>
        <w:t xml:space="preserve"> </w:t>
      </w:r>
      <w:proofErr w:type="spellStart"/>
      <w:r w:rsidR="007F212F">
        <w:rPr>
          <w:rFonts w:ascii="Times New Roman" w:eastAsia="Calibri" w:hAnsi="Times New Roman" w:cs="Times New Roman"/>
          <w:sz w:val="28"/>
          <w:szCs w:val="28"/>
        </w:rPr>
        <w:t>Іллічівського</w:t>
      </w:r>
      <w:proofErr w:type="spellEnd"/>
      <w:r w:rsidR="007F212F">
        <w:rPr>
          <w:rFonts w:ascii="Times New Roman" w:eastAsia="Calibri" w:hAnsi="Times New Roman" w:cs="Times New Roman"/>
          <w:sz w:val="28"/>
          <w:szCs w:val="28"/>
        </w:rPr>
        <w:t xml:space="preserve"> міського суду Одеської області від           29 листопада 2018 року – залишити без змін.</w:t>
      </w:r>
    </w:p>
    <w:p w:rsidR="00EC3B35" w:rsidRDefault="00EC3B35" w:rsidP="00EC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14 лютого 2019 року </w:t>
      </w:r>
      <w:proofErr w:type="spellStart"/>
      <w:r>
        <w:rPr>
          <w:rFonts w:ascii="Times New Roman" w:eastAsia="Calibri" w:hAnsi="Times New Roman" w:cs="Times New Roman"/>
          <w:sz w:val="28"/>
          <w:szCs w:val="28"/>
        </w:rPr>
        <w:t>Іллічівський</w:t>
      </w:r>
      <w:proofErr w:type="spellEnd"/>
      <w:r>
        <w:rPr>
          <w:rFonts w:ascii="Times New Roman" w:eastAsia="Calibri" w:hAnsi="Times New Roman" w:cs="Times New Roman"/>
          <w:sz w:val="28"/>
          <w:szCs w:val="28"/>
        </w:rPr>
        <w:t xml:space="preserve"> міський суд Одеської області, </w:t>
      </w:r>
      <w:r w:rsidR="00B17183">
        <w:rPr>
          <w:rFonts w:ascii="Times New Roman" w:eastAsia="Calibri" w:hAnsi="Times New Roman" w:cs="Times New Roman"/>
          <w:sz w:val="28"/>
          <w:szCs w:val="28"/>
        </w:rPr>
        <w:t xml:space="preserve">області у складі головуючого судді </w:t>
      </w:r>
      <w:proofErr w:type="spellStart"/>
      <w:r w:rsidR="00B17183">
        <w:rPr>
          <w:rFonts w:ascii="Times New Roman" w:eastAsia="Calibri" w:hAnsi="Times New Roman" w:cs="Times New Roman"/>
          <w:sz w:val="28"/>
          <w:szCs w:val="28"/>
        </w:rPr>
        <w:t>Петрюченко</w:t>
      </w:r>
      <w:proofErr w:type="spellEnd"/>
      <w:r w:rsidR="00B17183">
        <w:rPr>
          <w:rFonts w:ascii="Times New Roman" w:eastAsia="Calibri" w:hAnsi="Times New Roman" w:cs="Times New Roman"/>
          <w:sz w:val="28"/>
          <w:szCs w:val="28"/>
        </w:rPr>
        <w:t xml:space="preserve"> М.І., </w:t>
      </w:r>
      <w:r w:rsidR="00B17183">
        <w:rPr>
          <w:rFonts w:ascii="Times New Roman" w:eastAsia="Times New Roman" w:hAnsi="Times New Roman" w:cs="Times New Roman"/>
          <w:sz w:val="28"/>
          <w:szCs w:val="28"/>
          <w:lang w:eastAsia="ru-RU"/>
        </w:rPr>
        <w:t xml:space="preserve">у справі № 501/402/19, </w:t>
      </w:r>
      <w:r>
        <w:rPr>
          <w:rFonts w:ascii="Times New Roman" w:eastAsia="Calibri" w:hAnsi="Times New Roman" w:cs="Times New Roman"/>
          <w:sz w:val="28"/>
          <w:szCs w:val="28"/>
        </w:rPr>
        <w:t>розглянувши заяву представника К</w:t>
      </w:r>
      <w:r w:rsidR="00280D29">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про забезпечення позову до подачі позовної заяви по цивільній справі за позовом К</w:t>
      </w:r>
      <w:r w:rsidR="00280D29">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2E294A">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стягнення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шкоди, постановив ухвалу про задоволення заяви про забезпечення позову.</w:t>
      </w:r>
    </w:p>
    <w:p w:rsidR="00EC3B35" w:rsidRDefault="00EC3B35" w:rsidP="00EC3B3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Судом постановлено накласти арешт на садовий будинок за адресою: </w:t>
      </w:r>
      <w:r w:rsidR="0048077A">
        <w:rPr>
          <w:rFonts w:ascii="Times New Roman" w:eastAsia="Calibri" w:hAnsi="Times New Roman" w:cs="Times New Roman"/>
          <w:sz w:val="28"/>
          <w:szCs w:val="28"/>
        </w:rPr>
        <w:t>_______</w:t>
      </w:r>
      <w:r>
        <w:rPr>
          <w:rFonts w:ascii="Times New Roman" w:eastAsia="Calibri" w:hAnsi="Times New Roman" w:cs="Times New Roman"/>
          <w:sz w:val="28"/>
          <w:szCs w:val="28"/>
        </w:rPr>
        <w:t xml:space="preserve"> область, </w:t>
      </w:r>
      <w:r w:rsidR="0048077A">
        <w:rPr>
          <w:rFonts w:ascii="Times New Roman" w:eastAsia="Calibri" w:hAnsi="Times New Roman" w:cs="Times New Roman"/>
          <w:sz w:val="28"/>
          <w:szCs w:val="28"/>
        </w:rPr>
        <w:t>_______</w:t>
      </w:r>
      <w:r>
        <w:rPr>
          <w:rFonts w:ascii="Times New Roman" w:eastAsia="Calibri" w:hAnsi="Times New Roman" w:cs="Times New Roman"/>
          <w:sz w:val="28"/>
          <w:szCs w:val="28"/>
        </w:rPr>
        <w:t xml:space="preserve"> район, с. </w:t>
      </w:r>
      <w:r w:rsidR="0048077A">
        <w:rPr>
          <w:rFonts w:ascii="Times New Roman" w:eastAsia="Calibri" w:hAnsi="Times New Roman" w:cs="Times New Roman"/>
          <w:sz w:val="28"/>
          <w:szCs w:val="28"/>
        </w:rPr>
        <w:t>________</w:t>
      </w:r>
      <w:r>
        <w:rPr>
          <w:rFonts w:ascii="Times New Roman" w:eastAsia="Calibri" w:hAnsi="Times New Roman" w:cs="Times New Roman"/>
          <w:sz w:val="28"/>
          <w:szCs w:val="28"/>
        </w:rPr>
        <w:t xml:space="preserve">, </w:t>
      </w:r>
      <w:r w:rsidR="0048077A">
        <w:rPr>
          <w:rFonts w:ascii="Times New Roman" w:eastAsia="Calibri" w:hAnsi="Times New Roman" w:cs="Times New Roman"/>
          <w:sz w:val="28"/>
          <w:szCs w:val="28"/>
        </w:rPr>
        <w:t>________</w:t>
      </w:r>
      <w:r>
        <w:rPr>
          <w:rFonts w:ascii="Times New Roman" w:eastAsia="Calibri" w:hAnsi="Times New Roman" w:cs="Times New Roman"/>
          <w:sz w:val="28"/>
          <w:szCs w:val="28"/>
        </w:rPr>
        <w:t xml:space="preserve">, вулиця </w:t>
      </w:r>
      <w:r w:rsidR="00CE1FE2">
        <w:rPr>
          <w:rFonts w:ascii="Times New Roman" w:eastAsia="Calibri" w:hAnsi="Times New Roman" w:cs="Times New Roman"/>
          <w:sz w:val="28"/>
          <w:szCs w:val="28"/>
        </w:rPr>
        <w:t>______</w:t>
      </w:r>
      <w:r>
        <w:rPr>
          <w:rFonts w:ascii="Times New Roman" w:eastAsia="Calibri" w:hAnsi="Times New Roman" w:cs="Times New Roman"/>
          <w:sz w:val="28"/>
          <w:szCs w:val="28"/>
        </w:rPr>
        <w:t>, буд</w:t>
      </w:r>
      <w:r w:rsidR="00A65291">
        <w:rPr>
          <w:rFonts w:ascii="Times New Roman" w:eastAsia="Calibri" w:hAnsi="Times New Roman" w:cs="Times New Roman"/>
          <w:sz w:val="28"/>
          <w:szCs w:val="28"/>
        </w:rPr>
        <w:t>. №</w:t>
      </w:r>
      <w:r w:rsidR="00CE1FE2">
        <w:rPr>
          <w:rFonts w:ascii="Times New Roman" w:eastAsia="Calibri" w:hAnsi="Times New Roman" w:cs="Times New Roman"/>
          <w:sz w:val="28"/>
          <w:szCs w:val="28"/>
        </w:rPr>
        <w:t xml:space="preserve"> ___</w:t>
      </w:r>
      <w:r>
        <w:rPr>
          <w:rFonts w:ascii="Times New Roman" w:eastAsia="Calibri" w:hAnsi="Times New Roman" w:cs="Times New Roman"/>
          <w:sz w:val="28"/>
          <w:szCs w:val="28"/>
        </w:rPr>
        <w:t xml:space="preserve">, </w:t>
      </w:r>
      <w:r w:rsidR="00A63CF9">
        <w:rPr>
          <w:rFonts w:ascii="Times New Roman" w:eastAsia="Calibri" w:hAnsi="Times New Roman" w:cs="Times New Roman"/>
          <w:sz w:val="28"/>
          <w:szCs w:val="28"/>
        </w:rPr>
        <w:t>та</w:t>
      </w:r>
      <w:r>
        <w:rPr>
          <w:rFonts w:ascii="Times New Roman" w:eastAsia="Calibri" w:hAnsi="Times New Roman" w:cs="Times New Roman"/>
          <w:sz w:val="28"/>
          <w:szCs w:val="28"/>
        </w:rPr>
        <w:t xml:space="preserve"> автомобіль </w:t>
      </w:r>
      <w:r w:rsidR="00A65291">
        <w:rPr>
          <w:rFonts w:ascii="Times New Roman" w:eastAsia="Calibri" w:hAnsi="Times New Roman" w:cs="Times New Roman"/>
          <w:sz w:val="28"/>
          <w:szCs w:val="28"/>
        </w:rPr>
        <w:t xml:space="preserve">марки </w:t>
      </w:r>
      <w:r>
        <w:rPr>
          <w:rFonts w:ascii="Times New Roman" w:eastAsia="Calibri" w:hAnsi="Times New Roman" w:cs="Times New Roman"/>
          <w:sz w:val="28"/>
          <w:szCs w:val="28"/>
        </w:rPr>
        <w:t>«Мерседес-</w:t>
      </w:r>
      <w:proofErr w:type="spellStart"/>
      <w:r>
        <w:rPr>
          <w:rFonts w:ascii="Times New Roman" w:eastAsia="Calibri" w:hAnsi="Times New Roman" w:cs="Times New Roman"/>
          <w:sz w:val="28"/>
          <w:szCs w:val="28"/>
        </w:rPr>
        <w:t>Бенц</w:t>
      </w:r>
      <w:proofErr w:type="spellEnd"/>
      <w:r>
        <w:rPr>
          <w:rFonts w:ascii="Times New Roman" w:eastAsia="Calibri" w:hAnsi="Times New Roman" w:cs="Times New Roman"/>
          <w:sz w:val="28"/>
          <w:szCs w:val="28"/>
        </w:rPr>
        <w:t xml:space="preserve">», державний номер </w:t>
      </w:r>
      <w:r w:rsidR="00A65291">
        <w:rPr>
          <w:rFonts w:ascii="Times New Roman" w:eastAsia="Calibri" w:hAnsi="Times New Roman" w:cs="Times New Roman"/>
          <w:sz w:val="28"/>
          <w:szCs w:val="28"/>
        </w:rPr>
        <w:t xml:space="preserve">    </w:t>
      </w:r>
      <w:r w:rsidR="00CE1FE2">
        <w:rPr>
          <w:rFonts w:ascii="Times New Roman" w:eastAsia="Calibri" w:hAnsi="Times New Roman" w:cs="Times New Roman"/>
          <w:sz w:val="28"/>
          <w:szCs w:val="28"/>
        </w:rPr>
        <w:t>___________</w:t>
      </w:r>
      <w:r>
        <w:rPr>
          <w:rFonts w:ascii="Times New Roman" w:eastAsia="Calibri" w:hAnsi="Times New Roman" w:cs="Times New Roman"/>
          <w:sz w:val="28"/>
          <w:szCs w:val="28"/>
        </w:rPr>
        <w:t>.</w:t>
      </w:r>
    </w:p>
    <w:p w:rsidR="00EC3B35" w:rsidRDefault="00EC3B35" w:rsidP="00EC3B3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Судом також постановлено застосувати зустрічне забезпечення позову.</w:t>
      </w:r>
    </w:p>
    <w:p w:rsidR="008A3923" w:rsidRPr="007049F1" w:rsidRDefault="00EC3B35" w:rsidP="00EC3B3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Вирішено визначити К</w:t>
      </w:r>
      <w:r w:rsidR="00280D29">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розмір зустрічного забезпечення у сумі </w:t>
      </w:r>
      <w:r w:rsidR="00F006C5">
        <w:rPr>
          <w:rFonts w:ascii="Times New Roman" w:eastAsia="Calibri" w:hAnsi="Times New Roman" w:cs="Times New Roman"/>
          <w:sz w:val="28"/>
          <w:szCs w:val="28"/>
        </w:rPr>
        <w:t>___________________</w:t>
      </w:r>
      <w:r>
        <w:rPr>
          <w:rFonts w:ascii="Times New Roman" w:eastAsia="Calibri" w:hAnsi="Times New Roman" w:cs="Times New Roman"/>
          <w:sz w:val="28"/>
          <w:szCs w:val="28"/>
        </w:rPr>
        <w:t xml:space="preserve"> гривень та </w:t>
      </w:r>
      <w:proofErr w:type="spellStart"/>
      <w:r>
        <w:rPr>
          <w:rFonts w:ascii="Times New Roman" w:eastAsia="Calibri" w:hAnsi="Times New Roman" w:cs="Times New Roman"/>
          <w:sz w:val="28"/>
          <w:szCs w:val="28"/>
        </w:rPr>
        <w:t>зобов</w:t>
      </w:r>
      <w:proofErr w:type="spellEnd"/>
      <w:r>
        <w:rPr>
          <w:rFonts w:ascii="Times New Roman" w:eastAsia="Calibri" w:hAnsi="Times New Roman" w:cs="Times New Roman"/>
          <w:sz w:val="28"/>
          <w:szCs w:val="28"/>
          <w:lang w:val="en-US"/>
        </w:rPr>
        <w:t>’</w:t>
      </w:r>
      <w:proofErr w:type="spellStart"/>
      <w:r>
        <w:rPr>
          <w:rFonts w:ascii="Times New Roman" w:eastAsia="Calibri" w:hAnsi="Times New Roman" w:cs="Times New Roman"/>
          <w:sz w:val="28"/>
          <w:szCs w:val="28"/>
        </w:rPr>
        <w:t>язати</w:t>
      </w:r>
      <w:proofErr w:type="spellEnd"/>
      <w:r>
        <w:rPr>
          <w:rFonts w:ascii="Times New Roman" w:eastAsia="Calibri" w:hAnsi="Times New Roman" w:cs="Times New Roman"/>
          <w:sz w:val="28"/>
          <w:szCs w:val="28"/>
        </w:rPr>
        <w:t xml:space="preserve"> заявника сплатити вказану суму на </w:t>
      </w:r>
      <w:proofErr w:type="spellStart"/>
      <w:r>
        <w:rPr>
          <w:rFonts w:ascii="Times New Roman" w:eastAsia="Calibri" w:hAnsi="Times New Roman" w:cs="Times New Roman"/>
          <w:sz w:val="28"/>
          <w:szCs w:val="28"/>
        </w:rPr>
        <w:t>депозитивний</w:t>
      </w:r>
      <w:proofErr w:type="spellEnd"/>
      <w:r>
        <w:rPr>
          <w:rFonts w:ascii="Times New Roman" w:eastAsia="Calibri" w:hAnsi="Times New Roman" w:cs="Times New Roman"/>
          <w:sz w:val="28"/>
          <w:szCs w:val="28"/>
        </w:rPr>
        <w:t xml:space="preserve"> рахунок суду у строк, що не перевищує десяти днів з дня постановлення ухвали про забезпечення позову та </w:t>
      </w:r>
      <w:proofErr w:type="spellStart"/>
      <w:r>
        <w:rPr>
          <w:rFonts w:ascii="Times New Roman" w:eastAsia="Calibri" w:hAnsi="Times New Roman" w:cs="Times New Roman"/>
          <w:sz w:val="28"/>
          <w:szCs w:val="28"/>
        </w:rPr>
        <w:lastRenderedPageBreak/>
        <w:t>зобов</w:t>
      </w:r>
      <w:proofErr w:type="spellEnd"/>
      <w:r>
        <w:rPr>
          <w:rFonts w:ascii="Times New Roman" w:eastAsia="Calibri" w:hAnsi="Times New Roman" w:cs="Times New Roman"/>
          <w:sz w:val="28"/>
          <w:szCs w:val="28"/>
          <w:lang w:val="en-US"/>
        </w:rPr>
        <w:t>’</w:t>
      </w:r>
      <w:proofErr w:type="spellStart"/>
      <w:r>
        <w:rPr>
          <w:rFonts w:ascii="Times New Roman" w:eastAsia="Calibri" w:hAnsi="Times New Roman" w:cs="Times New Roman"/>
          <w:sz w:val="28"/>
          <w:szCs w:val="28"/>
        </w:rPr>
        <w:t>язати</w:t>
      </w:r>
      <w:proofErr w:type="spellEnd"/>
      <w:r>
        <w:rPr>
          <w:rFonts w:ascii="Times New Roman" w:eastAsia="Calibri" w:hAnsi="Times New Roman" w:cs="Times New Roman"/>
          <w:sz w:val="28"/>
          <w:szCs w:val="28"/>
        </w:rPr>
        <w:t xml:space="preserve"> позивача у вказаний строк, тобто до 30 грудня 2018 року надати до суду документи, що підтверджують надання зустрічного забезпечення. </w:t>
      </w:r>
    </w:p>
    <w:p w:rsidR="00950435" w:rsidRDefault="008A3923" w:rsidP="00AA391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Відповідно до </w:t>
      </w:r>
      <w:r w:rsidR="00AD609E">
        <w:rPr>
          <w:rFonts w:ascii="Times New Roman" w:eastAsia="Times New Roman" w:hAnsi="Times New Roman" w:cs="Times New Roman"/>
          <w:sz w:val="28"/>
          <w:szCs w:val="28"/>
          <w:lang w:eastAsia="ru-RU"/>
        </w:rPr>
        <w:t>частин першої</w:t>
      </w:r>
      <w:r w:rsidR="00EF659E">
        <w:rPr>
          <w:rFonts w:ascii="Times New Roman" w:eastAsia="Times New Roman" w:hAnsi="Times New Roman" w:cs="Times New Roman"/>
          <w:sz w:val="28"/>
          <w:szCs w:val="28"/>
          <w:lang w:eastAsia="ru-RU"/>
        </w:rPr>
        <w:t>, другої</w:t>
      </w:r>
      <w:r w:rsidR="00AD609E">
        <w:rPr>
          <w:rFonts w:ascii="Times New Roman" w:eastAsia="Times New Roman" w:hAnsi="Times New Roman" w:cs="Times New Roman"/>
          <w:sz w:val="28"/>
          <w:szCs w:val="28"/>
          <w:lang w:eastAsia="ru-RU"/>
        </w:rPr>
        <w:t xml:space="preserve"> статті 149 Цивільного процесуального кодексу України (далі ЦПК України), суд за заявою учасника справи має право вжити передбачених статтею 150 цього Кодексу заходів забезпечення позову</w:t>
      </w:r>
      <w:r w:rsidR="00EF659E">
        <w:rPr>
          <w:rFonts w:ascii="Times New Roman" w:eastAsia="Times New Roman" w:hAnsi="Times New Roman" w:cs="Times New Roman"/>
          <w:sz w:val="28"/>
          <w:szCs w:val="28"/>
          <w:lang w:eastAsia="ru-RU"/>
        </w:rPr>
        <w:t>;</w:t>
      </w:r>
      <w:r w:rsidR="00950435">
        <w:rPr>
          <w:rFonts w:ascii="Times New Roman" w:eastAsia="Times New Roman" w:hAnsi="Times New Roman" w:cs="Times New Roman"/>
          <w:sz w:val="28"/>
          <w:szCs w:val="28"/>
          <w:lang w:eastAsia="ru-RU"/>
        </w:rPr>
        <w:t xml:space="preserve"> забезпечення позову допускається як до </w:t>
      </w:r>
      <w:proofErr w:type="spellStart"/>
      <w:r w:rsidR="00950435">
        <w:rPr>
          <w:rFonts w:ascii="Times New Roman" w:eastAsia="Times New Roman" w:hAnsi="Times New Roman" w:cs="Times New Roman"/>
          <w:sz w:val="28"/>
          <w:szCs w:val="28"/>
          <w:lang w:eastAsia="ru-RU"/>
        </w:rPr>
        <w:t>пред</w:t>
      </w:r>
      <w:proofErr w:type="spellEnd"/>
      <w:r w:rsidR="00950435">
        <w:rPr>
          <w:rFonts w:ascii="Times New Roman" w:eastAsia="Times New Roman" w:hAnsi="Times New Roman" w:cs="Times New Roman"/>
          <w:sz w:val="28"/>
          <w:szCs w:val="28"/>
          <w:lang w:val="en-US" w:eastAsia="ru-RU"/>
        </w:rPr>
        <w:t>’</w:t>
      </w:r>
      <w:r w:rsidR="00950435">
        <w:rPr>
          <w:rFonts w:ascii="Times New Roman" w:eastAsia="Times New Roman" w:hAnsi="Times New Roman" w:cs="Times New Roman"/>
          <w:sz w:val="28"/>
          <w:szCs w:val="28"/>
          <w:lang w:eastAsia="ru-RU"/>
        </w:rPr>
        <w:t>явлення позову, так і на будь-якій стадії розгляду справи</w:t>
      </w:r>
      <w:r w:rsidR="00264900">
        <w:rPr>
          <w:rFonts w:ascii="Times New Roman" w:eastAsia="Times New Roman" w:hAnsi="Times New Roman" w:cs="Times New Roman"/>
          <w:sz w:val="28"/>
          <w:szCs w:val="28"/>
          <w:lang w:eastAsia="ru-RU"/>
        </w:rPr>
        <w:t xml:space="preserve">, якщо невжиття таких заходів може істотно ускладнити чи </w:t>
      </w:r>
      <w:proofErr w:type="spellStart"/>
      <w:r w:rsidR="00264900">
        <w:rPr>
          <w:rFonts w:ascii="Times New Roman" w:eastAsia="Times New Roman" w:hAnsi="Times New Roman" w:cs="Times New Roman"/>
          <w:sz w:val="28"/>
          <w:szCs w:val="28"/>
          <w:lang w:eastAsia="ru-RU"/>
        </w:rPr>
        <w:t>уноможливити</w:t>
      </w:r>
      <w:proofErr w:type="spellEnd"/>
      <w:r w:rsidR="00264900">
        <w:rPr>
          <w:rFonts w:ascii="Times New Roman" w:eastAsia="Times New Roman" w:hAnsi="Times New Roman" w:cs="Times New Roman"/>
          <w:sz w:val="28"/>
          <w:szCs w:val="28"/>
          <w:lang w:eastAsia="ru-RU"/>
        </w:rPr>
        <w:t xml:space="preserve"> виконання рішення суду або ефективний захист</w:t>
      </w:r>
      <w:r w:rsidR="00475629">
        <w:rPr>
          <w:rFonts w:ascii="Times New Roman" w:eastAsia="Times New Roman" w:hAnsi="Times New Roman" w:cs="Times New Roman"/>
          <w:sz w:val="28"/>
          <w:szCs w:val="28"/>
          <w:lang w:eastAsia="ru-RU"/>
        </w:rPr>
        <w:t>, або поновлення порушених чи оспорюваних прав або інтересів позивача, за захистом яких він звернувся або має намір звернутися до суду.</w:t>
      </w:r>
    </w:p>
    <w:p w:rsidR="00963461" w:rsidRDefault="004B165D" w:rsidP="007D2678">
      <w:pPr>
        <w:pStyle w:val="20"/>
        <w:shd w:val="clear" w:color="auto" w:fill="auto"/>
        <w:spacing w:before="0" w:line="240" w:lineRule="auto"/>
        <w:ind w:firstLine="709"/>
        <w:jc w:val="both"/>
        <w:rPr>
          <w:rFonts w:ascii="Times New Roman" w:hAnsi="Times New Roman" w:cs="Times New Roman"/>
          <w:color w:val="000000"/>
        </w:rPr>
      </w:pPr>
      <w:r>
        <w:rPr>
          <w:rFonts w:ascii="Times New Roman" w:hAnsi="Times New Roman" w:cs="Times New Roman"/>
          <w:color w:val="000000"/>
        </w:rPr>
        <w:t xml:space="preserve">Згідно з пунктом </w:t>
      </w:r>
      <w:r w:rsidR="00F828BD">
        <w:rPr>
          <w:rFonts w:ascii="Times New Roman" w:hAnsi="Times New Roman" w:cs="Times New Roman"/>
          <w:color w:val="000000"/>
        </w:rPr>
        <w:t>1</w:t>
      </w:r>
      <w:r>
        <w:rPr>
          <w:rFonts w:ascii="Times New Roman" w:hAnsi="Times New Roman" w:cs="Times New Roman"/>
          <w:color w:val="000000"/>
        </w:rPr>
        <w:t xml:space="preserve"> частини першої статті 150 ЦПК України, позов забезпечується: накладенням арешту на майно та (або) грошові кошти, що належать або підлягають передачі або сплаті відповідачеві</w:t>
      </w:r>
      <w:r w:rsidR="00F828BD">
        <w:rPr>
          <w:rFonts w:ascii="Times New Roman" w:hAnsi="Times New Roman" w:cs="Times New Roman"/>
          <w:color w:val="000000"/>
        </w:rPr>
        <w:t xml:space="preserve"> і знаходяться у нього чи інших осіб.</w:t>
      </w:r>
    </w:p>
    <w:p w:rsidR="00676F82" w:rsidRDefault="00E634F3" w:rsidP="007D2678">
      <w:pPr>
        <w:pStyle w:val="20"/>
        <w:shd w:val="clear" w:color="auto" w:fill="auto"/>
        <w:spacing w:before="0" w:line="240" w:lineRule="auto"/>
        <w:ind w:firstLine="709"/>
        <w:jc w:val="both"/>
        <w:rPr>
          <w:rFonts w:ascii="Times New Roman" w:hAnsi="Times New Roman" w:cs="Times New Roman"/>
          <w:color w:val="000000"/>
        </w:rPr>
      </w:pPr>
      <w:r>
        <w:rPr>
          <w:rFonts w:ascii="Times New Roman" w:hAnsi="Times New Roman" w:cs="Times New Roman"/>
          <w:color w:val="000000"/>
        </w:rPr>
        <w:t>Частина перша статті 150 ЦПК України передбачає, що заява про забезпечення позову розглядається судом</w:t>
      </w:r>
      <w:r w:rsidR="001A7EAF">
        <w:rPr>
          <w:rFonts w:ascii="Times New Roman" w:hAnsi="Times New Roman" w:cs="Times New Roman"/>
          <w:color w:val="000000"/>
        </w:rPr>
        <w:t xml:space="preserve"> не пізніше двох днів з дня її надходження без повідомлення учасників справи (учасників третейського (арбітражного) розгляду).</w:t>
      </w:r>
    </w:p>
    <w:p w:rsidR="00A73F2A" w:rsidRDefault="00A73F2A" w:rsidP="00A73F2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Ухвалою від 1 березня 2019 року суддею</w:t>
      </w:r>
      <w:r w:rsidRPr="00D66AA6">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w:t>
      </w:r>
      <w:proofErr w:type="spellStart"/>
      <w:r>
        <w:rPr>
          <w:rFonts w:ascii="Times New Roman" w:eastAsia="Calibri" w:hAnsi="Times New Roman" w:cs="Times New Roman"/>
          <w:sz w:val="28"/>
          <w:szCs w:val="28"/>
        </w:rPr>
        <w:t>Петрюченко</w:t>
      </w:r>
      <w:proofErr w:type="spellEnd"/>
      <w:r>
        <w:rPr>
          <w:rFonts w:ascii="Times New Roman" w:eastAsia="Calibri" w:hAnsi="Times New Roman" w:cs="Times New Roman"/>
          <w:sz w:val="28"/>
          <w:szCs w:val="28"/>
        </w:rPr>
        <w:t xml:space="preserve"> М.І., </w:t>
      </w:r>
      <w:r w:rsidR="00FF371A">
        <w:rPr>
          <w:rFonts w:ascii="Times New Roman" w:eastAsia="Calibri" w:hAnsi="Times New Roman" w:cs="Times New Roman"/>
          <w:sz w:val="28"/>
          <w:szCs w:val="28"/>
        </w:rPr>
        <w:t xml:space="preserve">у справі </w:t>
      </w:r>
      <w:r w:rsidR="00FF371A" w:rsidRPr="007049F1">
        <w:rPr>
          <w:rFonts w:ascii="Times New Roman" w:eastAsia="Times New Roman" w:hAnsi="Times New Roman" w:cs="Times New Roman"/>
          <w:sz w:val="28"/>
          <w:szCs w:val="28"/>
          <w:lang w:eastAsia="ru-RU"/>
        </w:rPr>
        <w:t xml:space="preserve">№ </w:t>
      </w:r>
      <w:r w:rsidR="00FF371A">
        <w:rPr>
          <w:rFonts w:ascii="Times New Roman" w:eastAsia="Times New Roman" w:hAnsi="Times New Roman" w:cs="Times New Roman"/>
          <w:sz w:val="28"/>
          <w:szCs w:val="28"/>
          <w:lang w:eastAsia="ru-RU"/>
        </w:rPr>
        <w:t>501</w:t>
      </w:r>
      <w:r w:rsidR="00FF371A" w:rsidRPr="007049F1">
        <w:rPr>
          <w:rFonts w:ascii="Times New Roman" w:eastAsia="Times New Roman" w:hAnsi="Times New Roman" w:cs="Times New Roman"/>
          <w:sz w:val="28"/>
          <w:szCs w:val="28"/>
          <w:lang w:eastAsia="ru-RU"/>
        </w:rPr>
        <w:t>/6</w:t>
      </w:r>
      <w:r w:rsidR="00FF371A">
        <w:rPr>
          <w:rFonts w:ascii="Times New Roman" w:eastAsia="Times New Roman" w:hAnsi="Times New Roman" w:cs="Times New Roman"/>
          <w:sz w:val="28"/>
          <w:szCs w:val="28"/>
          <w:lang w:eastAsia="ru-RU"/>
        </w:rPr>
        <w:t>12</w:t>
      </w:r>
      <w:r w:rsidR="00FF371A" w:rsidRPr="007049F1">
        <w:rPr>
          <w:rFonts w:ascii="Times New Roman" w:eastAsia="Times New Roman" w:hAnsi="Times New Roman" w:cs="Times New Roman"/>
          <w:sz w:val="28"/>
          <w:szCs w:val="28"/>
          <w:lang w:eastAsia="ru-RU"/>
        </w:rPr>
        <w:t>/1</w:t>
      </w:r>
      <w:r w:rsidR="00FF371A">
        <w:rPr>
          <w:rFonts w:ascii="Times New Roman" w:eastAsia="Times New Roman" w:hAnsi="Times New Roman" w:cs="Times New Roman"/>
          <w:sz w:val="28"/>
          <w:szCs w:val="28"/>
          <w:lang w:eastAsia="ru-RU"/>
        </w:rPr>
        <w:t xml:space="preserve">9, </w:t>
      </w:r>
      <w:r>
        <w:rPr>
          <w:rFonts w:ascii="Times New Roman" w:eastAsia="Calibri" w:hAnsi="Times New Roman" w:cs="Times New Roman"/>
          <w:sz w:val="28"/>
          <w:szCs w:val="28"/>
        </w:rPr>
        <w:t xml:space="preserve">позовну заяву </w:t>
      </w:r>
      <w:r w:rsidR="00280D29">
        <w:rPr>
          <w:rFonts w:ascii="Times New Roman" w:eastAsia="Calibri" w:hAnsi="Times New Roman" w:cs="Times New Roman"/>
          <w:sz w:val="28"/>
          <w:szCs w:val="28"/>
        </w:rPr>
        <w:t xml:space="preserve">              </w:t>
      </w:r>
      <w:r>
        <w:rPr>
          <w:rFonts w:ascii="Times New Roman" w:eastAsia="Calibri" w:hAnsi="Times New Roman" w:cs="Times New Roman"/>
          <w:sz w:val="28"/>
          <w:szCs w:val="28"/>
        </w:rPr>
        <w:t>К</w:t>
      </w:r>
      <w:r w:rsidR="00280D29">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FA0F30">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відшкодування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матеріальної шкоди в порядку регресу та відшкодування моральної шкоди завданої в результаті ДТП, постановлено прийняти до розгляду та відкрити провадження у справі.</w:t>
      </w:r>
    </w:p>
    <w:p w:rsidR="00A73F2A" w:rsidRDefault="00A73F2A" w:rsidP="00A73F2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Суддею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w:t>
      </w:r>
      <w:proofErr w:type="spellStart"/>
      <w:r>
        <w:rPr>
          <w:rFonts w:ascii="Times New Roman" w:eastAsia="Calibri" w:hAnsi="Times New Roman" w:cs="Times New Roman"/>
          <w:sz w:val="28"/>
          <w:szCs w:val="28"/>
        </w:rPr>
        <w:t>Петрюченко</w:t>
      </w:r>
      <w:proofErr w:type="spellEnd"/>
      <w:r>
        <w:rPr>
          <w:rFonts w:ascii="Times New Roman" w:eastAsia="Calibri" w:hAnsi="Times New Roman" w:cs="Times New Roman"/>
          <w:sz w:val="28"/>
          <w:szCs w:val="28"/>
        </w:rPr>
        <w:t xml:space="preserve"> М.І., ухвалою від 7 березня 2019 року, у справі </w:t>
      </w:r>
      <w:r w:rsidRPr="007049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501</w:t>
      </w:r>
      <w:r w:rsidRPr="007049F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12</w:t>
      </w:r>
      <w:r w:rsidRPr="007049F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9 відмовлено у заяві представника </w:t>
      </w:r>
      <w:r>
        <w:rPr>
          <w:rFonts w:ascii="Times New Roman" w:eastAsia="Calibri" w:hAnsi="Times New Roman" w:cs="Times New Roman"/>
          <w:sz w:val="28"/>
          <w:szCs w:val="28"/>
        </w:rPr>
        <w:t>К</w:t>
      </w:r>
      <w:r w:rsidR="00280D29">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про забезпечення позову.</w:t>
      </w:r>
    </w:p>
    <w:p w:rsidR="00A73F2A" w:rsidRDefault="00A73F2A" w:rsidP="00A73F2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Ухвалою судді Одеського апеляційного суду Кравця Ю.І. від 2 квітня     2019 року, у справі № 501/402/19, відмовлено у задоволенні клопотання </w:t>
      </w:r>
      <w:r w:rsidR="00C17AA6">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звільнення від сплати судового збору за його апеляційною скаргою на ухвалу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від 14 лютого 2019 року про забезпечення позову</w:t>
      </w:r>
      <w:r w:rsidRPr="000461A5">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цивільній справі за позовом К</w:t>
      </w:r>
      <w:r w:rsidR="00280D29">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2B2C15">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стягнення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шкоди.</w:t>
      </w:r>
    </w:p>
    <w:p w:rsidR="00A73F2A" w:rsidRDefault="00A73F2A" w:rsidP="00A73F2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Судом вирішено апеляційну скаргу</w:t>
      </w:r>
      <w:r w:rsidRPr="000461A5">
        <w:rPr>
          <w:rFonts w:ascii="Times New Roman" w:eastAsia="Calibri" w:hAnsi="Times New Roman" w:cs="Times New Roman"/>
          <w:sz w:val="28"/>
          <w:szCs w:val="28"/>
        </w:rPr>
        <w:t xml:space="preserve"> </w:t>
      </w:r>
      <w:r w:rsidR="00406435">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на ухвалу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від 14 лютого 2019 року про забезпечення позову – залишити без руху та надати апелянту строк десять днів з дня отримання даної ухвали для усунення вказаних недоліків скарги.</w:t>
      </w:r>
    </w:p>
    <w:p w:rsidR="00A73F2A" w:rsidRDefault="00A73F2A" w:rsidP="00A73F2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5 червня 2019 року, ухвалою</w:t>
      </w:r>
      <w:r w:rsidRPr="005E1C65">
        <w:rPr>
          <w:rFonts w:ascii="Times New Roman" w:eastAsia="Calibri" w:hAnsi="Times New Roman" w:cs="Times New Roman"/>
          <w:sz w:val="28"/>
          <w:szCs w:val="28"/>
        </w:rPr>
        <w:t xml:space="preserve"> </w:t>
      </w:r>
      <w:r>
        <w:rPr>
          <w:rFonts w:ascii="Times New Roman" w:eastAsia="Calibri" w:hAnsi="Times New Roman" w:cs="Times New Roman"/>
          <w:sz w:val="28"/>
          <w:szCs w:val="28"/>
        </w:rPr>
        <w:t>Одеського апеляційного суду в особі судді-доповідача Кравця Ю.І., відкрито апеляційне провадження за апеляційною скаргою</w:t>
      </w:r>
      <w:r w:rsidRPr="000461A5">
        <w:rPr>
          <w:rFonts w:ascii="Times New Roman" w:eastAsia="Calibri" w:hAnsi="Times New Roman" w:cs="Times New Roman"/>
          <w:sz w:val="28"/>
          <w:szCs w:val="28"/>
        </w:rPr>
        <w:t xml:space="preserve"> </w:t>
      </w:r>
      <w:r w:rsidR="00406435">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на ухвалу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w:t>
      </w:r>
      <w:r w:rsidR="00DB31F7">
        <w:rPr>
          <w:rFonts w:ascii="Times New Roman" w:eastAsia="Calibri" w:hAnsi="Times New Roman" w:cs="Times New Roman"/>
          <w:sz w:val="28"/>
          <w:szCs w:val="28"/>
        </w:rPr>
        <w:t>го суду Одеської області від 14 </w:t>
      </w:r>
      <w:r>
        <w:rPr>
          <w:rFonts w:ascii="Times New Roman" w:eastAsia="Calibri" w:hAnsi="Times New Roman" w:cs="Times New Roman"/>
          <w:sz w:val="28"/>
          <w:szCs w:val="28"/>
        </w:rPr>
        <w:t>лютого 2019 року про забезпечення позову</w:t>
      </w:r>
      <w:r w:rsidRPr="005E1C65">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цивільній справі за позовом К</w:t>
      </w:r>
      <w:r w:rsidR="002009E0">
        <w:rPr>
          <w:rFonts w:ascii="Times New Roman" w:eastAsia="Calibri" w:hAnsi="Times New Roman" w:cs="Times New Roman"/>
          <w:sz w:val="28"/>
          <w:szCs w:val="28"/>
        </w:rPr>
        <w:t>П</w:t>
      </w:r>
      <w:r w:rsidR="00340B9A">
        <w:rPr>
          <w:rFonts w:ascii="Times New Roman" w:eastAsia="Calibri" w:hAnsi="Times New Roman" w:cs="Times New Roman"/>
          <w:sz w:val="28"/>
          <w:szCs w:val="28"/>
        </w:rPr>
        <w:t> </w:t>
      </w:r>
      <w:bookmarkStart w:id="2" w:name="_GoBack"/>
      <w:bookmarkEnd w:id="2"/>
      <w:r>
        <w:rPr>
          <w:rFonts w:ascii="Times New Roman" w:eastAsia="Calibri" w:hAnsi="Times New Roman" w:cs="Times New Roman"/>
          <w:sz w:val="28"/>
          <w:szCs w:val="28"/>
        </w:rPr>
        <w:t xml:space="preserve">«Автобаза санітарного транспорту» до </w:t>
      </w:r>
      <w:r w:rsidR="00C957D6">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стягнення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шкоди.</w:t>
      </w:r>
    </w:p>
    <w:p w:rsidR="00FA1F23" w:rsidRDefault="00A73F2A" w:rsidP="00A73F2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Ухвалою судді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w:t>
      </w:r>
      <w:r w:rsidRPr="00340E4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Петрюченко</w:t>
      </w:r>
      <w:proofErr w:type="spellEnd"/>
      <w:r>
        <w:rPr>
          <w:rFonts w:ascii="Times New Roman" w:eastAsia="Calibri" w:hAnsi="Times New Roman" w:cs="Times New Roman"/>
          <w:sz w:val="28"/>
          <w:szCs w:val="28"/>
        </w:rPr>
        <w:t xml:space="preserve"> М.І.</w:t>
      </w:r>
      <w:r w:rsidRPr="00340E49">
        <w:rPr>
          <w:rFonts w:ascii="Times New Roman" w:eastAsia="Calibri" w:hAnsi="Times New Roman" w:cs="Times New Roman"/>
          <w:sz w:val="28"/>
          <w:szCs w:val="28"/>
        </w:rPr>
        <w:t xml:space="preserve"> </w:t>
      </w:r>
      <w:r>
        <w:rPr>
          <w:rFonts w:ascii="Times New Roman" w:eastAsia="Calibri" w:hAnsi="Times New Roman" w:cs="Times New Roman"/>
          <w:sz w:val="28"/>
          <w:szCs w:val="28"/>
        </w:rPr>
        <w:t>від 13 червня 2019 року,</w:t>
      </w:r>
      <w:r w:rsidRPr="00340E4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у справі </w:t>
      </w:r>
      <w:r w:rsidRPr="007049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501</w:t>
      </w:r>
      <w:r w:rsidRPr="007049F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12</w:t>
      </w:r>
      <w:r w:rsidRPr="007049F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9, відмовлено у </w:t>
      </w:r>
      <w:r>
        <w:rPr>
          <w:rFonts w:ascii="Times New Roman" w:eastAsia="Times New Roman" w:hAnsi="Times New Roman" w:cs="Times New Roman"/>
          <w:sz w:val="28"/>
          <w:szCs w:val="28"/>
          <w:lang w:eastAsia="ru-RU"/>
        </w:rPr>
        <w:lastRenderedPageBreak/>
        <w:t xml:space="preserve">задоволенні заяви </w:t>
      </w:r>
      <w:r w:rsidR="00E87809">
        <w:rPr>
          <w:rFonts w:ascii="Times New Roman" w:eastAsia="Calibri" w:hAnsi="Times New Roman" w:cs="Times New Roman"/>
          <w:sz w:val="28"/>
          <w:szCs w:val="28"/>
        </w:rPr>
        <w:t>Особа_1</w:t>
      </w:r>
      <w:r>
        <w:rPr>
          <w:rFonts w:ascii="Times New Roman" w:eastAsia="Times New Roman" w:hAnsi="Times New Roman" w:cs="Times New Roman"/>
          <w:sz w:val="28"/>
          <w:szCs w:val="28"/>
          <w:lang w:eastAsia="ru-RU"/>
        </w:rPr>
        <w:t xml:space="preserve"> про зупинення провадження у справі за позовом</w:t>
      </w:r>
      <w:r w:rsidRPr="00E4615B">
        <w:rPr>
          <w:rFonts w:ascii="Times New Roman" w:eastAsia="Calibri" w:hAnsi="Times New Roman" w:cs="Times New Roman"/>
          <w:sz w:val="28"/>
          <w:szCs w:val="28"/>
        </w:rPr>
        <w:t xml:space="preserve"> </w:t>
      </w:r>
      <w:r>
        <w:rPr>
          <w:rFonts w:ascii="Times New Roman" w:eastAsia="Calibri" w:hAnsi="Times New Roman" w:cs="Times New Roman"/>
          <w:sz w:val="28"/>
          <w:szCs w:val="28"/>
        </w:rPr>
        <w:t>К</w:t>
      </w:r>
      <w:r w:rsidR="002009E0">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w:t>
      </w:r>
      <w:r w:rsidR="002009E0">
        <w:rPr>
          <w:rFonts w:ascii="Times New Roman" w:eastAsia="Calibri" w:hAnsi="Times New Roman" w:cs="Times New Roman"/>
          <w:sz w:val="28"/>
          <w:szCs w:val="28"/>
        </w:rPr>
        <w:t xml:space="preserve"> </w:t>
      </w:r>
      <w:r w:rsidR="00121E6E">
        <w:rPr>
          <w:rFonts w:ascii="Times New Roman" w:eastAsia="Calibri" w:hAnsi="Times New Roman" w:cs="Times New Roman"/>
          <w:sz w:val="28"/>
          <w:szCs w:val="28"/>
        </w:rPr>
        <w:t>Особа_1</w:t>
      </w:r>
      <w:r w:rsidR="00C91B5B">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про відшкодування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матеріальної шкоди в порядку регресу та відшкодування моральної шкоди завданої в результаті ДТП.</w:t>
      </w:r>
    </w:p>
    <w:p w:rsidR="004D27A2" w:rsidRDefault="00A73F2A" w:rsidP="00A73F2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11 липня</w:t>
      </w:r>
      <w:r w:rsidR="004D27A2">
        <w:rPr>
          <w:rFonts w:ascii="Times New Roman" w:eastAsia="Calibri" w:hAnsi="Times New Roman" w:cs="Times New Roman"/>
          <w:sz w:val="28"/>
          <w:szCs w:val="28"/>
        </w:rPr>
        <w:t xml:space="preserve">, 1 листопада </w:t>
      </w:r>
      <w:r>
        <w:rPr>
          <w:rFonts w:ascii="Times New Roman" w:eastAsia="Calibri" w:hAnsi="Times New Roman" w:cs="Times New Roman"/>
          <w:sz w:val="28"/>
          <w:szCs w:val="28"/>
        </w:rPr>
        <w:t>2019 року,</w:t>
      </w:r>
      <w:r w:rsidR="004D27A2">
        <w:rPr>
          <w:rFonts w:ascii="Times New Roman" w:eastAsia="Calibri" w:hAnsi="Times New Roman" w:cs="Times New Roman"/>
          <w:sz w:val="28"/>
          <w:szCs w:val="28"/>
        </w:rPr>
        <w:t xml:space="preserve"> 29 січня 2020 року,</w:t>
      </w:r>
      <w:r>
        <w:rPr>
          <w:rFonts w:ascii="Times New Roman" w:eastAsia="Calibri" w:hAnsi="Times New Roman" w:cs="Times New Roman"/>
          <w:sz w:val="28"/>
          <w:szCs w:val="28"/>
        </w:rPr>
        <w:t xml:space="preserve"> ухвал</w:t>
      </w:r>
      <w:r w:rsidR="004D27A2">
        <w:rPr>
          <w:rFonts w:ascii="Times New Roman" w:eastAsia="Calibri" w:hAnsi="Times New Roman" w:cs="Times New Roman"/>
          <w:sz w:val="28"/>
          <w:szCs w:val="28"/>
        </w:rPr>
        <w:t>ами</w:t>
      </w:r>
      <w:r w:rsidRPr="00E4615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судді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w:t>
      </w:r>
      <w:r w:rsidRPr="00340E49">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Петрюченко</w:t>
      </w:r>
      <w:proofErr w:type="spellEnd"/>
      <w:r>
        <w:rPr>
          <w:rFonts w:ascii="Times New Roman" w:eastAsia="Calibri" w:hAnsi="Times New Roman" w:cs="Times New Roman"/>
          <w:sz w:val="28"/>
          <w:szCs w:val="28"/>
        </w:rPr>
        <w:t xml:space="preserve"> М.І.,</w:t>
      </w:r>
      <w:r w:rsidRPr="00340E4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у справі </w:t>
      </w:r>
      <w:r w:rsidR="004D27A2">
        <w:rPr>
          <w:rFonts w:ascii="Times New Roman" w:eastAsia="Calibri" w:hAnsi="Times New Roman" w:cs="Times New Roman"/>
          <w:sz w:val="28"/>
          <w:szCs w:val="28"/>
        </w:rPr>
        <w:t xml:space="preserve">                 </w:t>
      </w:r>
      <w:r w:rsidRPr="007049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501</w:t>
      </w:r>
      <w:r w:rsidRPr="007049F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12</w:t>
      </w:r>
      <w:r w:rsidRPr="007049F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9, постановлено зупинити провадження по справі за</w:t>
      </w:r>
      <w:r w:rsidRPr="00E4615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позовом</w:t>
      </w:r>
      <w:r w:rsidRPr="00E4615B">
        <w:rPr>
          <w:rFonts w:ascii="Times New Roman" w:eastAsia="Calibri" w:hAnsi="Times New Roman" w:cs="Times New Roman"/>
          <w:sz w:val="28"/>
          <w:szCs w:val="28"/>
        </w:rPr>
        <w:t xml:space="preserve"> </w:t>
      </w:r>
      <w:r w:rsidR="002009E0">
        <w:rPr>
          <w:rFonts w:ascii="Times New Roman" w:eastAsia="Calibri" w:hAnsi="Times New Roman" w:cs="Times New Roman"/>
          <w:sz w:val="28"/>
          <w:szCs w:val="28"/>
        </w:rPr>
        <w:t xml:space="preserve">           </w:t>
      </w:r>
      <w:r>
        <w:rPr>
          <w:rFonts w:ascii="Times New Roman" w:eastAsia="Calibri" w:hAnsi="Times New Roman" w:cs="Times New Roman"/>
          <w:sz w:val="28"/>
          <w:szCs w:val="28"/>
        </w:rPr>
        <w:t>К</w:t>
      </w:r>
      <w:r w:rsidR="002009E0">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736727">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відшкодування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матеріальної шкоди в порядку регресу та відшкодування моральної шкоди завданої в результаті ДТП, до вирішення питання про відвід судді.</w:t>
      </w:r>
    </w:p>
    <w:p w:rsidR="00361588" w:rsidRDefault="00A73F2A" w:rsidP="00A73F2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Ухвал</w:t>
      </w:r>
      <w:r w:rsidR="00361588">
        <w:rPr>
          <w:rFonts w:ascii="Times New Roman" w:eastAsia="Calibri" w:hAnsi="Times New Roman" w:cs="Times New Roman"/>
          <w:sz w:val="28"/>
          <w:szCs w:val="28"/>
        </w:rPr>
        <w:t>ами</w:t>
      </w:r>
      <w:r>
        <w:rPr>
          <w:rFonts w:ascii="Times New Roman" w:eastAsia="Calibri" w:hAnsi="Times New Roman" w:cs="Times New Roman"/>
          <w:sz w:val="28"/>
          <w:szCs w:val="28"/>
        </w:rPr>
        <w:t xml:space="preserve"> судді</w:t>
      </w:r>
      <w:r w:rsidR="00361588">
        <w:rPr>
          <w:rFonts w:ascii="Times New Roman" w:eastAsia="Calibri" w:hAnsi="Times New Roman" w:cs="Times New Roman"/>
          <w:sz w:val="28"/>
          <w:szCs w:val="28"/>
        </w:rPr>
        <w:t>в</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w:t>
      </w:r>
      <w:r w:rsidRPr="00340E4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Смирнова В.В.</w:t>
      </w:r>
      <w:r w:rsidR="00361588">
        <w:rPr>
          <w:rFonts w:ascii="Times New Roman" w:eastAsia="Calibri" w:hAnsi="Times New Roman" w:cs="Times New Roman"/>
          <w:sz w:val="28"/>
          <w:szCs w:val="28"/>
        </w:rPr>
        <w:t>, Пушкарського Д.В.</w:t>
      </w:r>
      <w:r w:rsidRPr="00340E49">
        <w:rPr>
          <w:rFonts w:ascii="Times New Roman" w:eastAsia="Calibri" w:hAnsi="Times New Roman" w:cs="Times New Roman"/>
          <w:sz w:val="28"/>
          <w:szCs w:val="28"/>
        </w:rPr>
        <w:t xml:space="preserve"> </w:t>
      </w:r>
      <w:r>
        <w:rPr>
          <w:rFonts w:ascii="Times New Roman" w:eastAsia="Calibri" w:hAnsi="Times New Roman" w:cs="Times New Roman"/>
          <w:sz w:val="28"/>
          <w:szCs w:val="28"/>
        </w:rPr>
        <w:t>від 15 липня</w:t>
      </w:r>
      <w:r w:rsidR="00361588">
        <w:rPr>
          <w:rFonts w:ascii="Times New Roman" w:eastAsia="Calibri" w:hAnsi="Times New Roman" w:cs="Times New Roman"/>
          <w:sz w:val="28"/>
          <w:szCs w:val="28"/>
        </w:rPr>
        <w:t>, 11 листопада</w:t>
      </w:r>
      <w:r>
        <w:rPr>
          <w:rFonts w:ascii="Times New Roman" w:eastAsia="Calibri" w:hAnsi="Times New Roman" w:cs="Times New Roman"/>
          <w:sz w:val="28"/>
          <w:szCs w:val="28"/>
        </w:rPr>
        <w:t xml:space="preserve"> 2019 року,</w:t>
      </w:r>
      <w:r w:rsidRPr="00340E49">
        <w:rPr>
          <w:rFonts w:ascii="Times New Roman" w:eastAsia="Calibri" w:hAnsi="Times New Roman" w:cs="Times New Roman"/>
          <w:sz w:val="28"/>
          <w:szCs w:val="28"/>
        </w:rPr>
        <w:t xml:space="preserve"> </w:t>
      </w:r>
      <w:r w:rsidR="00C91B5B">
        <w:rPr>
          <w:rFonts w:ascii="Times New Roman" w:eastAsia="Calibri" w:hAnsi="Times New Roman" w:cs="Times New Roman"/>
          <w:sz w:val="28"/>
          <w:szCs w:val="28"/>
        </w:rPr>
        <w:t xml:space="preserve">             </w:t>
      </w:r>
      <w:r w:rsidR="00361588">
        <w:rPr>
          <w:rFonts w:ascii="Times New Roman" w:eastAsia="Calibri" w:hAnsi="Times New Roman" w:cs="Times New Roman"/>
          <w:sz w:val="28"/>
          <w:szCs w:val="28"/>
        </w:rPr>
        <w:t xml:space="preserve">30 січня 2020 року </w:t>
      </w:r>
      <w:r>
        <w:rPr>
          <w:rFonts w:ascii="Times New Roman" w:eastAsia="Times New Roman" w:hAnsi="Times New Roman" w:cs="Times New Roman"/>
          <w:sz w:val="28"/>
          <w:szCs w:val="28"/>
          <w:lang w:eastAsia="ru-RU"/>
        </w:rPr>
        <w:t xml:space="preserve">відмовлено у задоволенні заяв </w:t>
      </w:r>
      <w:r w:rsidR="00BF013E" w:rsidRPr="00BF013E">
        <w:rPr>
          <w:rFonts w:ascii="Times New Roman" w:eastAsia="Times New Roman" w:hAnsi="Times New Roman" w:cs="Times New Roman"/>
          <w:sz w:val="28"/>
          <w:szCs w:val="28"/>
          <w:lang w:eastAsia="ru-RU"/>
        </w:rPr>
        <w:t>Особа_1</w:t>
      </w:r>
      <w:r w:rsidR="00BF013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про відвід судді </w:t>
      </w:r>
      <w:proofErr w:type="spellStart"/>
      <w:r>
        <w:rPr>
          <w:rFonts w:ascii="Times New Roman" w:eastAsia="Times New Roman" w:hAnsi="Times New Roman" w:cs="Times New Roman"/>
          <w:sz w:val="28"/>
          <w:szCs w:val="28"/>
          <w:lang w:eastAsia="ru-RU"/>
        </w:rPr>
        <w:t>Петрюченко</w:t>
      </w:r>
      <w:proofErr w:type="spellEnd"/>
      <w:r>
        <w:rPr>
          <w:rFonts w:ascii="Times New Roman" w:eastAsia="Times New Roman" w:hAnsi="Times New Roman" w:cs="Times New Roman"/>
          <w:sz w:val="28"/>
          <w:szCs w:val="28"/>
          <w:lang w:eastAsia="ru-RU"/>
        </w:rPr>
        <w:t xml:space="preserve"> М.І. від розгляду цивільної справи </w:t>
      </w:r>
      <w:r w:rsidRPr="007049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501</w:t>
      </w:r>
      <w:r w:rsidRPr="007049F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12</w:t>
      </w:r>
      <w:r w:rsidRPr="007049F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9 за позовною заявою</w:t>
      </w:r>
      <w:r w:rsidRPr="00E4615B">
        <w:rPr>
          <w:rFonts w:ascii="Times New Roman" w:eastAsia="Calibri" w:hAnsi="Times New Roman" w:cs="Times New Roman"/>
          <w:sz w:val="28"/>
          <w:szCs w:val="28"/>
        </w:rPr>
        <w:t xml:space="preserve"> </w:t>
      </w:r>
      <w:r>
        <w:rPr>
          <w:rFonts w:ascii="Times New Roman" w:eastAsia="Calibri" w:hAnsi="Times New Roman" w:cs="Times New Roman"/>
          <w:sz w:val="28"/>
          <w:szCs w:val="28"/>
        </w:rPr>
        <w:t>К</w:t>
      </w:r>
      <w:r w:rsidR="002009E0">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AE29C0">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відшкодування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матеріальної шкоди в порядку регресу та відшкодування моральної шкоди завданої в результаті ДТП.</w:t>
      </w:r>
    </w:p>
    <w:p w:rsidR="00A73F2A" w:rsidRDefault="00A73F2A"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 грудня 2019 року, </w:t>
      </w:r>
      <w:proofErr w:type="spellStart"/>
      <w:r>
        <w:rPr>
          <w:rFonts w:ascii="Times New Roman" w:eastAsia="Calibri" w:hAnsi="Times New Roman" w:cs="Times New Roman"/>
          <w:sz w:val="28"/>
          <w:szCs w:val="28"/>
        </w:rPr>
        <w:t>Іллічівський</w:t>
      </w:r>
      <w:proofErr w:type="spellEnd"/>
      <w:r>
        <w:rPr>
          <w:rFonts w:ascii="Times New Roman" w:eastAsia="Calibri" w:hAnsi="Times New Roman" w:cs="Times New Roman"/>
          <w:sz w:val="28"/>
          <w:szCs w:val="28"/>
        </w:rPr>
        <w:t xml:space="preserve"> міський суд Одеської області у складі головуючого судді </w:t>
      </w:r>
      <w:proofErr w:type="spellStart"/>
      <w:r>
        <w:rPr>
          <w:rFonts w:ascii="Times New Roman" w:eastAsia="Calibri" w:hAnsi="Times New Roman" w:cs="Times New Roman"/>
          <w:sz w:val="28"/>
          <w:szCs w:val="28"/>
        </w:rPr>
        <w:t>Петрюченко</w:t>
      </w:r>
      <w:proofErr w:type="spellEnd"/>
      <w:r>
        <w:rPr>
          <w:rFonts w:ascii="Times New Roman" w:eastAsia="Calibri" w:hAnsi="Times New Roman" w:cs="Times New Roman"/>
          <w:sz w:val="28"/>
          <w:szCs w:val="28"/>
        </w:rPr>
        <w:t xml:space="preserve"> М.І., у справі № 501/612/19, розглянувши заяву </w:t>
      </w:r>
      <w:r w:rsidR="00AE29C0">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відвід головуючої судді по цивільній справі за позовом</w:t>
      </w:r>
      <w:r w:rsidR="002009E0">
        <w:rPr>
          <w:rFonts w:ascii="Times New Roman" w:eastAsia="Calibri" w:hAnsi="Times New Roman" w:cs="Times New Roman"/>
          <w:sz w:val="28"/>
          <w:szCs w:val="28"/>
        </w:rPr>
        <w:t xml:space="preserve"> </w:t>
      </w:r>
      <w:r>
        <w:rPr>
          <w:rFonts w:ascii="Times New Roman" w:eastAsia="Calibri" w:hAnsi="Times New Roman" w:cs="Times New Roman"/>
          <w:sz w:val="28"/>
          <w:szCs w:val="28"/>
        </w:rPr>
        <w:t>К</w:t>
      </w:r>
      <w:r w:rsidR="002009E0">
        <w:rPr>
          <w:rFonts w:ascii="Times New Roman" w:eastAsia="Calibri" w:hAnsi="Times New Roman" w:cs="Times New Roman"/>
          <w:sz w:val="28"/>
          <w:szCs w:val="28"/>
        </w:rPr>
        <w:t>П</w:t>
      </w:r>
      <w:r w:rsidR="00DC3F18">
        <w:rPr>
          <w:rFonts w:ascii="Times New Roman" w:eastAsia="Calibri" w:hAnsi="Times New Roman" w:cs="Times New Roman"/>
          <w:sz w:val="28"/>
          <w:szCs w:val="28"/>
        </w:rPr>
        <w:t> </w:t>
      </w:r>
      <w:r>
        <w:rPr>
          <w:rFonts w:ascii="Times New Roman" w:eastAsia="Calibri" w:hAnsi="Times New Roman" w:cs="Times New Roman"/>
          <w:sz w:val="28"/>
          <w:szCs w:val="28"/>
        </w:rPr>
        <w:t xml:space="preserve">«Автобаза санітарного транспорту» до </w:t>
      </w:r>
      <w:r w:rsidR="00BF013E">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відшкодування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матеріальної шкоди в порядку регресу та відшкодування моральної шкоди завданої в результаті ДТП, постанови</w:t>
      </w:r>
      <w:r w:rsidR="001502A7">
        <w:rPr>
          <w:rFonts w:ascii="Times New Roman" w:eastAsia="Calibri" w:hAnsi="Times New Roman" w:cs="Times New Roman"/>
          <w:sz w:val="28"/>
          <w:szCs w:val="28"/>
        </w:rPr>
        <w:t>в</w:t>
      </w:r>
      <w:r>
        <w:rPr>
          <w:rFonts w:ascii="Times New Roman" w:eastAsia="Calibri" w:hAnsi="Times New Roman" w:cs="Times New Roman"/>
          <w:sz w:val="28"/>
          <w:szCs w:val="28"/>
        </w:rPr>
        <w:t xml:space="preserve"> ухвалу про визнання заяви </w:t>
      </w:r>
      <w:r w:rsidR="00DC3F18">
        <w:rPr>
          <w:rFonts w:ascii="Times New Roman" w:eastAsia="Calibri" w:hAnsi="Times New Roman" w:cs="Times New Roman"/>
          <w:sz w:val="28"/>
          <w:szCs w:val="28"/>
        </w:rPr>
        <w:t>Особа_1</w:t>
      </w:r>
      <w:r w:rsidR="00DC3F1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про відвід судді </w:t>
      </w:r>
      <w:proofErr w:type="spellStart"/>
      <w:r>
        <w:rPr>
          <w:rFonts w:ascii="Times New Roman" w:eastAsia="Calibri" w:hAnsi="Times New Roman" w:cs="Times New Roman"/>
          <w:sz w:val="28"/>
          <w:szCs w:val="28"/>
        </w:rPr>
        <w:t>Петрюченко</w:t>
      </w:r>
      <w:proofErr w:type="spellEnd"/>
      <w:r>
        <w:rPr>
          <w:rFonts w:ascii="Times New Roman" w:eastAsia="Calibri" w:hAnsi="Times New Roman" w:cs="Times New Roman"/>
          <w:sz w:val="28"/>
          <w:szCs w:val="28"/>
        </w:rPr>
        <w:t xml:space="preserve"> М.І. від 9 грудня 2019 року зловживанням процесуальними правами, залишивши дану заяву без розгляду. </w:t>
      </w:r>
    </w:p>
    <w:p w:rsidR="000211D2" w:rsidRDefault="00A73F2A"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Іллічівський</w:t>
      </w:r>
      <w:proofErr w:type="spellEnd"/>
      <w:r>
        <w:rPr>
          <w:rFonts w:ascii="Times New Roman" w:eastAsia="Calibri" w:hAnsi="Times New Roman" w:cs="Times New Roman"/>
          <w:sz w:val="28"/>
          <w:szCs w:val="28"/>
        </w:rPr>
        <w:t xml:space="preserve"> міський суд Одеської області у складі головуючого судді </w:t>
      </w:r>
      <w:proofErr w:type="spellStart"/>
      <w:r>
        <w:rPr>
          <w:rFonts w:ascii="Times New Roman" w:eastAsia="Calibri" w:hAnsi="Times New Roman" w:cs="Times New Roman"/>
          <w:sz w:val="28"/>
          <w:szCs w:val="28"/>
        </w:rPr>
        <w:t>Петрюченко</w:t>
      </w:r>
      <w:proofErr w:type="spellEnd"/>
      <w:r>
        <w:rPr>
          <w:rFonts w:ascii="Times New Roman" w:eastAsia="Calibri" w:hAnsi="Times New Roman" w:cs="Times New Roman"/>
          <w:sz w:val="28"/>
          <w:szCs w:val="28"/>
        </w:rPr>
        <w:t xml:space="preserve"> М.І., у справі № 501/612/19,</w:t>
      </w:r>
      <w:r w:rsidRPr="00B7798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розглянувши заяви </w:t>
      </w:r>
      <w:r w:rsidR="00AE29C0">
        <w:rPr>
          <w:rFonts w:ascii="Times New Roman" w:eastAsia="Calibri" w:hAnsi="Times New Roman" w:cs="Times New Roman"/>
          <w:sz w:val="28"/>
          <w:szCs w:val="28"/>
        </w:rPr>
        <w:t>Особа_1</w:t>
      </w:r>
      <w:r w:rsidR="00AE29C0">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цивільній справі за позовом К</w:t>
      </w:r>
      <w:r w:rsidR="002009E0">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E12CA3">
        <w:rPr>
          <w:rFonts w:ascii="Times New Roman" w:eastAsia="Calibri" w:hAnsi="Times New Roman" w:cs="Times New Roman"/>
          <w:sz w:val="28"/>
          <w:szCs w:val="28"/>
        </w:rPr>
        <w:t xml:space="preserve">  </w:t>
      </w:r>
      <w:r w:rsidR="000211D2">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відшкодування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матеріальної шкоди в порядку регресу та відшкодування моральної шкоди завданої в результаті ДТП, 20 грудня 2019 року постанови</w:t>
      </w:r>
      <w:r w:rsidR="001502A7">
        <w:rPr>
          <w:rFonts w:ascii="Times New Roman" w:eastAsia="Calibri" w:hAnsi="Times New Roman" w:cs="Times New Roman"/>
          <w:sz w:val="28"/>
          <w:szCs w:val="28"/>
        </w:rPr>
        <w:t>в</w:t>
      </w:r>
      <w:r>
        <w:rPr>
          <w:rFonts w:ascii="Times New Roman" w:eastAsia="Calibri" w:hAnsi="Times New Roman" w:cs="Times New Roman"/>
          <w:sz w:val="28"/>
          <w:szCs w:val="28"/>
        </w:rPr>
        <w:t xml:space="preserve"> ухвалу про задоволення</w:t>
      </w:r>
      <w:r w:rsidRPr="00B7798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заяви </w:t>
      </w:r>
      <w:r w:rsidR="000211D2" w:rsidRPr="000211D2">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допуск по даній цивільній справі його представника </w:t>
      </w:r>
      <w:r w:rsidR="000211D2">
        <w:rPr>
          <w:rFonts w:ascii="Times New Roman" w:eastAsia="Calibri" w:hAnsi="Times New Roman" w:cs="Times New Roman"/>
          <w:sz w:val="28"/>
          <w:szCs w:val="28"/>
        </w:rPr>
        <w:t xml:space="preserve">Особа_2 </w:t>
      </w:r>
      <w:r>
        <w:rPr>
          <w:rFonts w:ascii="Times New Roman" w:eastAsia="Calibri" w:hAnsi="Times New Roman" w:cs="Times New Roman"/>
          <w:sz w:val="28"/>
          <w:szCs w:val="28"/>
        </w:rPr>
        <w:t>за довіреністю від 12 грудня 2018 року,</w:t>
      </w:r>
      <w:r w:rsidRPr="00317A2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у якості представника відповідача </w:t>
      </w:r>
      <w:r w:rsidR="000211D2">
        <w:rPr>
          <w:rFonts w:ascii="Times New Roman" w:eastAsia="Calibri" w:hAnsi="Times New Roman" w:cs="Times New Roman"/>
          <w:sz w:val="28"/>
          <w:szCs w:val="28"/>
        </w:rPr>
        <w:t>Особа_1</w:t>
      </w:r>
      <w:r w:rsidR="000211D2">
        <w:rPr>
          <w:rFonts w:ascii="Times New Roman" w:eastAsia="Calibri" w:hAnsi="Times New Roman" w:cs="Times New Roman"/>
          <w:sz w:val="28"/>
          <w:szCs w:val="28"/>
        </w:rPr>
        <w:t>.</w:t>
      </w:r>
    </w:p>
    <w:p w:rsidR="00A73F2A" w:rsidRDefault="000211D2"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73F2A">
        <w:rPr>
          <w:rFonts w:ascii="Times New Roman" w:eastAsia="Calibri" w:hAnsi="Times New Roman" w:cs="Times New Roman"/>
          <w:sz w:val="28"/>
          <w:szCs w:val="28"/>
        </w:rPr>
        <w:t xml:space="preserve">Судом також вирішено відмовити у задоволенні заяв </w:t>
      </w:r>
      <w:r w:rsidR="00C66168">
        <w:rPr>
          <w:rFonts w:ascii="Times New Roman" w:eastAsia="Calibri" w:hAnsi="Times New Roman" w:cs="Times New Roman"/>
          <w:sz w:val="28"/>
          <w:szCs w:val="28"/>
        </w:rPr>
        <w:t>Особа_1</w:t>
      </w:r>
      <w:r w:rsidR="00A73F2A">
        <w:rPr>
          <w:rFonts w:ascii="Times New Roman" w:eastAsia="Calibri" w:hAnsi="Times New Roman" w:cs="Times New Roman"/>
          <w:sz w:val="28"/>
          <w:szCs w:val="28"/>
        </w:rPr>
        <w:t xml:space="preserve"> про залучення до участі у справі третіх осіб: дві страхові компанії, з якими були укладені угоди щодо </w:t>
      </w:r>
      <w:proofErr w:type="spellStart"/>
      <w:r w:rsidR="00A73F2A">
        <w:rPr>
          <w:rFonts w:ascii="Times New Roman" w:eastAsia="Calibri" w:hAnsi="Times New Roman" w:cs="Times New Roman"/>
          <w:sz w:val="28"/>
          <w:szCs w:val="28"/>
        </w:rPr>
        <w:t>обов</w:t>
      </w:r>
      <w:proofErr w:type="spellEnd"/>
      <w:r w:rsidR="00A73F2A">
        <w:rPr>
          <w:rFonts w:ascii="Times New Roman" w:eastAsia="Calibri" w:hAnsi="Times New Roman" w:cs="Times New Roman"/>
          <w:sz w:val="28"/>
          <w:szCs w:val="28"/>
          <w:lang w:val="en-US"/>
        </w:rPr>
        <w:t>’</w:t>
      </w:r>
      <w:proofErr w:type="spellStart"/>
      <w:r w:rsidR="00A73F2A">
        <w:rPr>
          <w:rFonts w:ascii="Times New Roman" w:eastAsia="Calibri" w:hAnsi="Times New Roman" w:cs="Times New Roman"/>
          <w:sz w:val="28"/>
          <w:szCs w:val="28"/>
        </w:rPr>
        <w:t>язкового</w:t>
      </w:r>
      <w:proofErr w:type="spellEnd"/>
      <w:r w:rsidR="00A73F2A">
        <w:rPr>
          <w:rFonts w:ascii="Times New Roman" w:eastAsia="Calibri" w:hAnsi="Times New Roman" w:cs="Times New Roman"/>
          <w:sz w:val="28"/>
          <w:szCs w:val="28"/>
        </w:rPr>
        <w:t xml:space="preserve"> страхування транспортних засобів по ДТП, про залучення до участі у справі третьої особи Одеської обласної ради, про огляд транспортних засобів, про задоволення заяв від 7 серпня та 30 жовтня 2019 року про зупинення провадження у справі.</w:t>
      </w:r>
    </w:p>
    <w:p w:rsidR="00A73F2A" w:rsidRDefault="00A73F2A"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Іллічівський</w:t>
      </w:r>
      <w:proofErr w:type="spellEnd"/>
      <w:r>
        <w:rPr>
          <w:rFonts w:ascii="Times New Roman" w:eastAsia="Calibri" w:hAnsi="Times New Roman" w:cs="Times New Roman"/>
          <w:sz w:val="28"/>
          <w:szCs w:val="28"/>
        </w:rPr>
        <w:t xml:space="preserve"> міський суд Одеської області у складі головуючого судді </w:t>
      </w:r>
      <w:proofErr w:type="spellStart"/>
      <w:r>
        <w:rPr>
          <w:rFonts w:ascii="Times New Roman" w:eastAsia="Calibri" w:hAnsi="Times New Roman" w:cs="Times New Roman"/>
          <w:sz w:val="28"/>
          <w:szCs w:val="28"/>
        </w:rPr>
        <w:t>Петрюченко</w:t>
      </w:r>
      <w:proofErr w:type="spellEnd"/>
      <w:r>
        <w:rPr>
          <w:rFonts w:ascii="Times New Roman" w:eastAsia="Calibri" w:hAnsi="Times New Roman" w:cs="Times New Roman"/>
          <w:sz w:val="28"/>
          <w:szCs w:val="28"/>
        </w:rPr>
        <w:t xml:space="preserve"> М.І., у справі № 501/612/19, за позовом К</w:t>
      </w:r>
      <w:r w:rsidR="00E12CA3">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C66168">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відшкодування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матеріальної шкоди в порядку регресу та відшкодування моральної шкоди завданої в результаті ДТП, 4 березня 2020 року постанови</w:t>
      </w:r>
      <w:r w:rsidR="00B208C2">
        <w:rPr>
          <w:rFonts w:ascii="Times New Roman" w:eastAsia="Calibri" w:hAnsi="Times New Roman" w:cs="Times New Roman"/>
          <w:sz w:val="28"/>
          <w:szCs w:val="28"/>
        </w:rPr>
        <w:t>в</w:t>
      </w:r>
      <w:r>
        <w:rPr>
          <w:rFonts w:ascii="Times New Roman" w:eastAsia="Calibri" w:hAnsi="Times New Roman" w:cs="Times New Roman"/>
          <w:sz w:val="28"/>
          <w:szCs w:val="28"/>
        </w:rPr>
        <w:t xml:space="preserve"> ухвалу про задоволення</w:t>
      </w:r>
      <w:r w:rsidRPr="00B7798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заяви про самовідвід судді </w:t>
      </w:r>
      <w:proofErr w:type="spellStart"/>
      <w:r>
        <w:rPr>
          <w:rFonts w:ascii="Times New Roman" w:eastAsia="Calibri" w:hAnsi="Times New Roman" w:cs="Times New Roman"/>
          <w:sz w:val="28"/>
          <w:szCs w:val="28"/>
        </w:rPr>
        <w:t>Петрюченко</w:t>
      </w:r>
      <w:proofErr w:type="spellEnd"/>
      <w:r>
        <w:rPr>
          <w:rFonts w:ascii="Times New Roman" w:eastAsia="Calibri" w:hAnsi="Times New Roman" w:cs="Times New Roman"/>
          <w:sz w:val="28"/>
          <w:szCs w:val="28"/>
        </w:rPr>
        <w:t xml:space="preserve"> М.І. у даній цивільній справі.</w:t>
      </w:r>
    </w:p>
    <w:p w:rsidR="00863BE7" w:rsidRDefault="00A73F2A"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Судом вирішено матеріали цивільної справи № 501/612/19, передати до канцелярії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для визначення судді, у порядку, встановленому статтею 33 цього Кодексу.</w:t>
      </w:r>
    </w:p>
    <w:p w:rsidR="00DF029C" w:rsidRDefault="00DF029C"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 приводу доводів скарг про наявність сумнівів в упередженості суду під час розгляду справи слід зазначити, що такі твердження є лише припущеннями скаржників. При цьому ЦПК України</w:t>
      </w:r>
      <w:r w:rsidR="00BA1245">
        <w:rPr>
          <w:rFonts w:ascii="Times New Roman" w:eastAsia="Calibri" w:hAnsi="Times New Roman" w:cs="Times New Roman"/>
          <w:sz w:val="28"/>
          <w:szCs w:val="28"/>
        </w:rPr>
        <w:t xml:space="preserve"> надано право особам, </w:t>
      </w:r>
      <w:proofErr w:type="spellStart"/>
      <w:r w:rsidR="00BA1245">
        <w:rPr>
          <w:rFonts w:ascii="Times New Roman" w:eastAsia="Calibri" w:hAnsi="Times New Roman" w:cs="Times New Roman"/>
          <w:sz w:val="28"/>
          <w:szCs w:val="28"/>
        </w:rPr>
        <w:t>кяі</w:t>
      </w:r>
      <w:proofErr w:type="spellEnd"/>
      <w:r w:rsidR="00BA1245">
        <w:rPr>
          <w:rFonts w:ascii="Times New Roman" w:eastAsia="Calibri" w:hAnsi="Times New Roman" w:cs="Times New Roman"/>
          <w:sz w:val="28"/>
          <w:szCs w:val="28"/>
        </w:rPr>
        <w:t xml:space="preserve"> беруть участь у судовому провадженні, заявити відвід судді у разі існування обставин, що викликають сумнів у його </w:t>
      </w:r>
      <w:proofErr w:type="spellStart"/>
      <w:r w:rsidR="00BA1245">
        <w:rPr>
          <w:rFonts w:ascii="Times New Roman" w:eastAsia="Calibri" w:hAnsi="Times New Roman" w:cs="Times New Roman"/>
          <w:sz w:val="28"/>
          <w:szCs w:val="28"/>
        </w:rPr>
        <w:t>необєктивності</w:t>
      </w:r>
      <w:proofErr w:type="spellEnd"/>
      <w:r w:rsidR="00BA1245">
        <w:rPr>
          <w:rFonts w:ascii="Times New Roman" w:eastAsia="Calibri" w:hAnsi="Times New Roman" w:cs="Times New Roman"/>
          <w:sz w:val="28"/>
          <w:szCs w:val="28"/>
        </w:rPr>
        <w:t xml:space="preserve"> та неупередженості, проте зі змісту скарг та відомостей Єдиного державного реєстру судових рішень</w:t>
      </w:r>
      <w:r w:rsidR="004D4F73">
        <w:rPr>
          <w:rFonts w:ascii="Times New Roman" w:eastAsia="Calibri" w:hAnsi="Times New Roman" w:cs="Times New Roman"/>
          <w:sz w:val="28"/>
          <w:szCs w:val="28"/>
        </w:rPr>
        <w:t xml:space="preserve"> вбачається, що скаржник </w:t>
      </w:r>
      <w:r w:rsidR="00C66168" w:rsidRPr="00C66168">
        <w:rPr>
          <w:rFonts w:ascii="Times New Roman" w:eastAsia="Calibri" w:hAnsi="Times New Roman" w:cs="Times New Roman"/>
          <w:sz w:val="28"/>
          <w:szCs w:val="28"/>
        </w:rPr>
        <w:t>Особа_1</w:t>
      </w:r>
      <w:r w:rsidR="00C66168">
        <w:rPr>
          <w:rFonts w:ascii="Times New Roman" w:eastAsia="Calibri" w:hAnsi="Times New Roman" w:cs="Times New Roman"/>
          <w:sz w:val="28"/>
          <w:szCs w:val="28"/>
        </w:rPr>
        <w:t xml:space="preserve"> </w:t>
      </w:r>
      <w:r w:rsidR="004D4F73">
        <w:rPr>
          <w:rFonts w:ascii="Times New Roman" w:eastAsia="Calibri" w:hAnsi="Times New Roman" w:cs="Times New Roman"/>
          <w:sz w:val="28"/>
          <w:szCs w:val="28"/>
        </w:rPr>
        <w:t xml:space="preserve">скористався таким процесуальним правом і суддею </w:t>
      </w:r>
      <w:proofErr w:type="spellStart"/>
      <w:r w:rsidR="004D4F73">
        <w:rPr>
          <w:rFonts w:ascii="Times New Roman" w:eastAsia="Calibri" w:hAnsi="Times New Roman" w:cs="Times New Roman"/>
          <w:sz w:val="28"/>
          <w:szCs w:val="28"/>
        </w:rPr>
        <w:t>Петрюченко</w:t>
      </w:r>
      <w:proofErr w:type="spellEnd"/>
      <w:r w:rsidR="004D4F73">
        <w:rPr>
          <w:rFonts w:ascii="Times New Roman" w:eastAsia="Calibri" w:hAnsi="Times New Roman" w:cs="Times New Roman"/>
          <w:sz w:val="28"/>
          <w:szCs w:val="28"/>
        </w:rPr>
        <w:t xml:space="preserve"> М.І. було ухвалено рішення про самовідвід від участі у справі, справу передано на вирішення іншому складу суду.</w:t>
      </w:r>
      <w:r w:rsidR="00BA1245">
        <w:rPr>
          <w:rFonts w:ascii="Times New Roman" w:eastAsia="Calibri" w:hAnsi="Times New Roman" w:cs="Times New Roman"/>
          <w:sz w:val="28"/>
          <w:szCs w:val="28"/>
        </w:rPr>
        <w:t xml:space="preserve"> </w:t>
      </w:r>
    </w:p>
    <w:p w:rsidR="00A73F2A" w:rsidRDefault="00A73F2A"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березня 2020 року суддя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Смирнов В.В., постановив ухвалу про прийняття до свого провадження цивільну справу </w:t>
      </w:r>
      <w:r w:rsidRPr="007049F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501</w:t>
      </w:r>
      <w:r w:rsidRPr="007049F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12</w:t>
      </w:r>
      <w:r w:rsidRPr="007049F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9 </w:t>
      </w:r>
      <w:r>
        <w:rPr>
          <w:rFonts w:ascii="Times New Roman" w:eastAsia="Calibri" w:hAnsi="Times New Roman" w:cs="Times New Roman"/>
          <w:sz w:val="28"/>
          <w:szCs w:val="28"/>
        </w:rPr>
        <w:t>за позовною заявою К</w:t>
      </w:r>
      <w:r w:rsidR="00E12CA3">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C66168" w:rsidRPr="00C66168">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відшкодування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матеріальної шкоди в порядку регресу та відшкодування моральної шкоди завданої в результаті ДТП.</w:t>
      </w:r>
    </w:p>
    <w:p w:rsidR="00A73F2A" w:rsidRDefault="00A73F2A"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Колегія суддів Одеського апеляційного суду у складі: головуючого </w:t>
      </w:r>
      <w:proofErr w:type="spellStart"/>
      <w:r>
        <w:rPr>
          <w:rFonts w:ascii="Times New Roman" w:eastAsia="Calibri" w:hAnsi="Times New Roman" w:cs="Times New Roman"/>
          <w:sz w:val="28"/>
          <w:szCs w:val="28"/>
        </w:rPr>
        <w:t>Громіка</w:t>
      </w:r>
      <w:proofErr w:type="spellEnd"/>
      <w:r>
        <w:rPr>
          <w:rFonts w:ascii="Times New Roman" w:eastAsia="Calibri" w:hAnsi="Times New Roman" w:cs="Times New Roman"/>
          <w:sz w:val="28"/>
          <w:szCs w:val="28"/>
        </w:rPr>
        <w:t xml:space="preserve"> Р.Д., суддів </w:t>
      </w:r>
      <w:proofErr w:type="spellStart"/>
      <w:r>
        <w:rPr>
          <w:rFonts w:ascii="Times New Roman" w:eastAsia="Calibri" w:hAnsi="Times New Roman" w:cs="Times New Roman"/>
          <w:sz w:val="28"/>
          <w:szCs w:val="28"/>
        </w:rPr>
        <w:t>Драгомерецького</w:t>
      </w:r>
      <w:proofErr w:type="spellEnd"/>
      <w:r>
        <w:rPr>
          <w:rFonts w:ascii="Times New Roman" w:eastAsia="Calibri" w:hAnsi="Times New Roman" w:cs="Times New Roman"/>
          <w:sz w:val="28"/>
          <w:szCs w:val="28"/>
        </w:rPr>
        <w:t xml:space="preserve"> М.М.,</w:t>
      </w:r>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Черевка</w:t>
      </w:r>
      <w:proofErr w:type="spellEnd"/>
      <w:r>
        <w:rPr>
          <w:rFonts w:ascii="Times New Roman" w:eastAsia="Times New Roman" w:hAnsi="Times New Roman" w:cs="Times New Roman"/>
          <w:sz w:val="28"/>
          <w:szCs w:val="28"/>
          <w:lang w:eastAsia="uk-UA"/>
        </w:rPr>
        <w:t xml:space="preserve"> П.М., постановою</w:t>
      </w:r>
      <w:r>
        <w:rPr>
          <w:rFonts w:ascii="Times New Roman" w:eastAsia="Calibri" w:hAnsi="Times New Roman" w:cs="Times New Roman"/>
          <w:sz w:val="28"/>
          <w:szCs w:val="28"/>
        </w:rPr>
        <w:t xml:space="preserve"> від          16 березня 2020 року, апеляційну скаргу </w:t>
      </w:r>
      <w:r w:rsidR="003932FF">
        <w:rPr>
          <w:rFonts w:ascii="Times New Roman" w:eastAsia="Calibri" w:hAnsi="Times New Roman" w:cs="Times New Roman"/>
          <w:sz w:val="28"/>
          <w:szCs w:val="28"/>
        </w:rPr>
        <w:t>Особа_1</w:t>
      </w:r>
      <w:r>
        <w:rPr>
          <w:rFonts w:ascii="Times New Roman" w:eastAsia="Calibri" w:hAnsi="Times New Roman" w:cs="Times New Roman"/>
          <w:sz w:val="28"/>
          <w:szCs w:val="28"/>
        </w:rPr>
        <w:t>, на ухвалу</w:t>
      </w:r>
      <w:r w:rsidRPr="00C91BD3">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від 14 лютого 2019 року про забезпечення позову</w:t>
      </w:r>
      <w:r w:rsidRPr="000461A5">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цивільній справі за позовом К</w:t>
      </w:r>
      <w:r w:rsidR="00E12CA3">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C66168">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стягнення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шкоди, залишила без задоволення, а ухвалу</w:t>
      </w:r>
      <w:r w:rsidRPr="00C91BD3">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від 14 лютого 2019 року</w:t>
      </w:r>
      <w:r w:rsidR="00E538DD">
        <w:rPr>
          <w:rFonts w:ascii="Times New Roman" w:eastAsia="Calibri" w:hAnsi="Times New Roman" w:cs="Times New Roman"/>
          <w:sz w:val="28"/>
          <w:szCs w:val="28"/>
        </w:rPr>
        <w:t xml:space="preserve"> – без змін</w:t>
      </w:r>
      <w:r>
        <w:rPr>
          <w:rFonts w:ascii="Times New Roman" w:eastAsia="Calibri" w:hAnsi="Times New Roman" w:cs="Times New Roman"/>
          <w:sz w:val="28"/>
          <w:szCs w:val="28"/>
        </w:rPr>
        <w:t>.</w:t>
      </w:r>
    </w:p>
    <w:p w:rsidR="00A73F2A" w:rsidRDefault="00A73F2A"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думку колегії суддів, справа розглянута по суті правильно, законних підстав для скасування чи зміни ухвали суду першої інстанції немає.</w:t>
      </w:r>
    </w:p>
    <w:p w:rsidR="00F61E32" w:rsidRDefault="00F61E32"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Щодо доводів скарг</w:t>
      </w:r>
      <w:r w:rsidR="00652855">
        <w:rPr>
          <w:rFonts w:ascii="Times New Roman" w:eastAsia="Calibri" w:hAnsi="Times New Roman" w:cs="Times New Roman"/>
          <w:sz w:val="28"/>
          <w:szCs w:val="28"/>
        </w:rPr>
        <w:t>и</w:t>
      </w:r>
      <w:r>
        <w:rPr>
          <w:rFonts w:ascii="Times New Roman" w:eastAsia="Calibri" w:hAnsi="Times New Roman" w:cs="Times New Roman"/>
          <w:sz w:val="28"/>
          <w:szCs w:val="28"/>
        </w:rPr>
        <w:t xml:space="preserve"> про безпідставне затягування суддями Кравцем</w:t>
      </w:r>
      <w:r w:rsidR="00974AF8">
        <w:rPr>
          <w:rFonts w:ascii="Times New Roman" w:eastAsia="Calibri" w:hAnsi="Times New Roman" w:cs="Times New Roman"/>
          <w:sz w:val="28"/>
          <w:szCs w:val="28"/>
        </w:rPr>
        <w:t xml:space="preserve"> Ю.І, </w:t>
      </w:r>
      <w:proofErr w:type="spellStart"/>
      <w:r w:rsidR="00974AF8">
        <w:rPr>
          <w:rFonts w:ascii="Times New Roman" w:eastAsia="Calibri" w:hAnsi="Times New Roman" w:cs="Times New Roman"/>
          <w:sz w:val="28"/>
          <w:szCs w:val="28"/>
        </w:rPr>
        <w:t>Громіком</w:t>
      </w:r>
      <w:proofErr w:type="spellEnd"/>
      <w:r w:rsidR="00974AF8">
        <w:rPr>
          <w:rFonts w:ascii="Times New Roman" w:eastAsia="Calibri" w:hAnsi="Times New Roman" w:cs="Times New Roman"/>
          <w:sz w:val="28"/>
          <w:szCs w:val="28"/>
        </w:rPr>
        <w:t xml:space="preserve"> Р.Д. строків розгляду </w:t>
      </w:r>
      <w:proofErr w:type="spellStart"/>
      <w:r w:rsidR="00974AF8">
        <w:rPr>
          <w:rFonts w:ascii="Times New Roman" w:eastAsia="Calibri" w:hAnsi="Times New Roman" w:cs="Times New Roman"/>
          <w:sz w:val="28"/>
          <w:szCs w:val="28"/>
        </w:rPr>
        <w:t>апеляційої</w:t>
      </w:r>
      <w:proofErr w:type="spellEnd"/>
      <w:r w:rsidR="00974AF8">
        <w:rPr>
          <w:rFonts w:ascii="Times New Roman" w:eastAsia="Calibri" w:hAnsi="Times New Roman" w:cs="Times New Roman"/>
          <w:sz w:val="28"/>
          <w:szCs w:val="28"/>
        </w:rPr>
        <w:t xml:space="preserve"> скарги </w:t>
      </w:r>
      <w:r w:rsidR="00C66168">
        <w:rPr>
          <w:rFonts w:ascii="Times New Roman" w:eastAsia="Calibri" w:hAnsi="Times New Roman" w:cs="Times New Roman"/>
          <w:sz w:val="28"/>
          <w:szCs w:val="28"/>
        </w:rPr>
        <w:t>Особа_1</w:t>
      </w:r>
      <w:r w:rsidR="00974AF8">
        <w:rPr>
          <w:rFonts w:ascii="Times New Roman" w:eastAsia="Calibri" w:hAnsi="Times New Roman" w:cs="Times New Roman"/>
          <w:sz w:val="28"/>
          <w:szCs w:val="28"/>
        </w:rPr>
        <w:t xml:space="preserve"> слід зазначити таке.</w:t>
      </w:r>
    </w:p>
    <w:p w:rsidR="00974AF8" w:rsidRDefault="00974AF8"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Під час попередньої перевірки встановлено, що</w:t>
      </w:r>
      <w:r w:rsidR="005A205F">
        <w:rPr>
          <w:rFonts w:ascii="Times New Roman" w:eastAsia="Calibri" w:hAnsi="Times New Roman" w:cs="Times New Roman"/>
          <w:sz w:val="28"/>
          <w:szCs w:val="28"/>
        </w:rPr>
        <w:t xml:space="preserve"> судові засідання розгляду</w:t>
      </w:r>
      <w:r w:rsidR="005A205F" w:rsidRPr="005A205F">
        <w:rPr>
          <w:rFonts w:ascii="Times New Roman" w:eastAsia="Calibri" w:hAnsi="Times New Roman" w:cs="Times New Roman"/>
          <w:sz w:val="28"/>
          <w:szCs w:val="28"/>
        </w:rPr>
        <w:t xml:space="preserve"> </w:t>
      </w:r>
      <w:r w:rsidR="005A205F">
        <w:rPr>
          <w:rFonts w:ascii="Times New Roman" w:eastAsia="Calibri" w:hAnsi="Times New Roman" w:cs="Times New Roman"/>
          <w:sz w:val="28"/>
          <w:szCs w:val="28"/>
        </w:rPr>
        <w:t>апеляцій</w:t>
      </w:r>
      <w:r w:rsidR="004B3934">
        <w:rPr>
          <w:rFonts w:ascii="Times New Roman" w:eastAsia="Calibri" w:hAnsi="Times New Roman" w:cs="Times New Roman"/>
          <w:sz w:val="28"/>
          <w:szCs w:val="28"/>
        </w:rPr>
        <w:t>н</w:t>
      </w:r>
      <w:r w:rsidR="005A205F">
        <w:rPr>
          <w:rFonts w:ascii="Times New Roman" w:eastAsia="Calibri" w:hAnsi="Times New Roman" w:cs="Times New Roman"/>
          <w:sz w:val="28"/>
          <w:szCs w:val="28"/>
        </w:rPr>
        <w:t xml:space="preserve">ої скарги </w:t>
      </w:r>
      <w:r w:rsidR="00C66168">
        <w:rPr>
          <w:rFonts w:ascii="Times New Roman" w:eastAsia="Calibri" w:hAnsi="Times New Roman" w:cs="Times New Roman"/>
          <w:sz w:val="28"/>
          <w:szCs w:val="28"/>
        </w:rPr>
        <w:t>Особа_1</w:t>
      </w:r>
      <w:r w:rsidR="005A205F">
        <w:rPr>
          <w:rFonts w:ascii="Times New Roman" w:eastAsia="Calibri" w:hAnsi="Times New Roman" w:cs="Times New Roman"/>
          <w:sz w:val="28"/>
          <w:szCs w:val="28"/>
        </w:rPr>
        <w:t xml:space="preserve"> </w:t>
      </w:r>
      <w:r w:rsidR="004B3934">
        <w:rPr>
          <w:rFonts w:ascii="Times New Roman" w:eastAsia="Calibri" w:hAnsi="Times New Roman" w:cs="Times New Roman"/>
          <w:sz w:val="28"/>
          <w:szCs w:val="28"/>
        </w:rPr>
        <w:t>на ухвалу</w:t>
      </w:r>
      <w:r w:rsidR="004B3934" w:rsidRPr="00C91BD3">
        <w:rPr>
          <w:rFonts w:ascii="Times New Roman" w:eastAsia="Calibri" w:hAnsi="Times New Roman" w:cs="Times New Roman"/>
          <w:sz w:val="28"/>
          <w:szCs w:val="28"/>
        </w:rPr>
        <w:t xml:space="preserve"> </w:t>
      </w:r>
      <w:proofErr w:type="spellStart"/>
      <w:r w:rsidR="004B3934">
        <w:rPr>
          <w:rFonts w:ascii="Times New Roman" w:eastAsia="Calibri" w:hAnsi="Times New Roman" w:cs="Times New Roman"/>
          <w:sz w:val="28"/>
          <w:szCs w:val="28"/>
        </w:rPr>
        <w:t>Іллічівського</w:t>
      </w:r>
      <w:proofErr w:type="spellEnd"/>
      <w:r w:rsidR="004B3934">
        <w:rPr>
          <w:rFonts w:ascii="Times New Roman" w:eastAsia="Calibri" w:hAnsi="Times New Roman" w:cs="Times New Roman"/>
          <w:sz w:val="28"/>
          <w:szCs w:val="28"/>
        </w:rPr>
        <w:t xml:space="preserve"> міського суду Одеської області від 14 лютого 2019 року </w:t>
      </w:r>
      <w:r w:rsidR="005A205F">
        <w:rPr>
          <w:rFonts w:ascii="Times New Roman" w:eastAsia="Calibri" w:hAnsi="Times New Roman" w:cs="Times New Roman"/>
          <w:sz w:val="28"/>
          <w:szCs w:val="28"/>
        </w:rPr>
        <w:t xml:space="preserve">призначалися з урахуванням навантаження суддів на 2 квітня, 10 травня, 5 червня, 13 листопада 2019 року, 16 березня </w:t>
      </w:r>
      <w:r w:rsidR="004B3934">
        <w:rPr>
          <w:rFonts w:ascii="Times New Roman" w:eastAsia="Calibri" w:hAnsi="Times New Roman" w:cs="Times New Roman"/>
          <w:sz w:val="28"/>
          <w:szCs w:val="28"/>
        </w:rPr>
        <w:t xml:space="preserve">      </w:t>
      </w:r>
      <w:r w:rsidR="005A205F">
        <w:rPr>
          <w:rFonts w:ascii="Times New Roman" w:eastAsia="Calibri" w:hAnsi="Times New Roman" w:cs="Times New Roman"/>
          <w:sz w:val="28"/>
          <w:szCs w:val="28"/>
        </w:rPr>
        <w:t>2020 року</w:t>
      </w:r>
      <w:r w:rsidR="004B3934">
        <w:rPr>
          <w:rFonts w:ascii="Times New Roman" w:eastAsia="Calibri" w:hAnsi="Times New Roman" w:cs="Times New Roman"/>
          <w:sz w:val="28"/>
          <w:szCs w:val="28"/>
        </w:rPr>
        <w:t>.</w:t>
      </w:r>
    </w:p>
    <w:p w:rsidR="00974AF8" w:rsidRDefault="004B3934"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Таким чином, тривалий строк розгляду</w:t>
      </w:r>
      <w:r w:rsidR="00D20AF9" w:rsidRPr="00D20AF9">
        <w:rPr>
          <w:rFonts w:ascii="Times New Roman" w:eastAsia="Calibri" w:hAnsi="Times New Roman" w:cs="Times New Roman"/>
          <w:sz w:val="28"/>
          <w:szCs w:val="28"/>
        </w:rPr>
        <w:t xml:space="preserve"> </w:t>
      </w:r>
      <w:r w:rsidR="00D20AF9">
        <w:rPr>
          <w:rFonts w:ascii="Times New Roman" w:eastAsia="Calibri" w:hAnsi="Times New Roman" w:cs="Times New Roman"/>
          <w:sz w:val="28"/>
          <w:szCs w:val="28"/>
        </w:rPr>
        <w:t xml:space="preserve">згаданої апеляційної скарги </w:t>
      </w:r>
      <w:r w:rsidR="00C66168">
        <w:rPr>
          <w:rFonts w:ascii="Times New Roman" w:eastAsia="Calibri" w:hAnsi="Times New Roman" w:cs="Times New Roman"/>
          <w:sz w:val="28"/>
          <w:szCs w:val="28"/>
        </w:rPr>
        <w:t>Особа_1</w:t>
      </w:r>
      <w:r w:rsidR="00D20AF9">
        <w:rPr>
          <w:rFonts w:ascii="Times New Roman" w:eastAsia="Calibri" w:hAnsi="Times New Roman" w:cs="Times New Roman"/>
          <w:sz w:val="28"/>
          <w:szCs w:val="28"/>
        </w:rPr>
        <w:t xml:space="preserve"> у справі № 501/402/19 зумовлений об</w:t>
      </w:r>
      <w:r w:rsidR="00582C3C">
        <w:rPr>
          <w:rFonts w:ascii="Times New Roman" w:eastAsia="Calibri" w:hAnsi="Times New Roman" w:cs="Times New Roman"/>
          <w:sz w:val="28"/>
          <w:szCs w:val="28"/>
          <w:lang w:val="en-US"/>
        </w:rPr>
        <w:t>’</w:t>
      </w:r>
      <w:proofErr w:type="spellStart"/>
      <w:r w:rsidR="00D20AF9">
        <w:rPr>
          <w:rFonts w:ascii="Times New Roman" w:eastAsia="Calibri" w:hAnsi="Times New Roman" w:cs="Times New Roman"/>
          <w:sz w:val="28"/>
          <w:szCs w:val="28"/>
        </w:rPr>
        <w:t>єктивними</w:t>
      </w:r>
      <w:proofErr w:type="spellEnd"/>
      <w:r w:rsidR="00D20AF9">
        <w:rPr>
          <w:rFonts w:ascii="Times New Roman" w:eastAsia="Calibri" w:hAnsi="Times New Roman" w:cs="Times New Roman"/>
          <w:sz w:val="28"/>
          <w:szCs w:val="28"/>
        </w:rPr>
        <w:t xml:space="preserve"> обставинами, що вказує на відсутність у поведінці суддів безпідставності затягування розгляду</w:t>
      </w:r>
      <w:r w:rsidR="00DD1FF9">
        <w:rPr>
          <w:rFonts w:ascii="Times New Roman" w:eastAsia="Calibri" w:hAnsi="Times New Roman" w:cs="Times New Roman"/>
          <w:sz w:val="28"/>
          <w:szCs w:val="28"/>
        </w:rPr>
        <w:t xml:space="preserve"> апеляційної скарги.</w:t>
      </w:r>
    </w:p>
    <w:p w:rsidR="00A73F2A" w:rsidRDefault="00A73F2A"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Ухвалою судді Верховного Суду у складі судді Касаційного цивільного суду </w:t>
      </w:r>
      <w:proofErr w:type="spellStart"/>
      <w:r>
        <w:rPr>
          <w:rFonts w:ascii="Times New Roman" w:eastAsia="Calibri" w:hAnsi="Times New Roman" w:cs="Times New Roman"/>
          <w:sz w:val="28"/>
          <w:szCs w:val="28"/>
        </w:rPr>
        <w:t>Лідовця</w:t>
      </w:r>
      <w:proofErr w:type="spellEnd"/>
      <w:r>
        <w:rPr>
          <w:rFonts w:ascii="Times New Roman" w:eastAsia="Calibri" w:hAnsi="Times New Roman" w:cs="Times New Roman"/>
          <w:sz w:val="28"/>
          <w:szCs w:val="28"/>
        </w:rPr>
        <w:t xml:space="preserve"> Р.А.</w:t>
      </w:r>
      <w:r w:rsidRPr="00340E49">
        <w:rPr>
          <w:rFonts w:ascii="Times New Roman" w:eastAsia="Calibri" w:hAnsi="Times New Roman" w:cs="Times New Roman"/>
          <w:sz w:val="28"/>
          <w:szCs w:val="28"/>
        </w:rPr>
        <w:t xml:space="preserve"> </w:t>
      </w:r>
      <w:r>
        <w:rPr>
          <w:rFonts w:ascii="Times New Roman" w:eastAsia="Calibri" w:hAnsi="Times New Roman" w:cs="Times New Roman"/>
          <w:sz w:val="28"/>
          <w:szCs w:val="28"/>
        </w:rPr>
        <w:t>від 15 квітня 2020 року,</w:t>
      </w:r>
      <w:r w:rsidRPr="00340E49">
        <w:rPr>
          <w:rFonts w:ascii="Times New Roman" w:eastAsia="Calibri" w:hAnsi="Times New Roman" w:cs="Times New Roman"/>
          <w:sz w:val="28"/>
          <w:szCs w:val="28"/>
        </w:rPr>
        <w:t xml:space="preserve"> </w:t>
      </w:r>
      <w:r>
        <w:rPr>
          <w:rFonts w:ascii="Times New Roman" w:eastAsia="Times New Roman" w:hAnsi="Times New Roman" w:cs="Times New Roman"/>
          <w:sz w:val="28"/>
          <w:szCs w:val="28"/>
          <w:lang w:eastAsia="ru-RU"/>
        </w:rPr>
        <w:t xml:space="preserve">відмовлено у задоволенні заяви   </w:t>
      </w:r>
      <w:r w:rsidR="009442BA">
        <w:rPr>
          <w:rFonts w:ascii="Times New Roman" w:eastAsia="Calibri" w:hAnsi="Times New Roman" w:cs="Times New Roman"/>
          <w:sz w:val="28"/>
          <w:szCs w:val="28"/>
        </w:rPr>
        <w:t>Особа_1</w:t>
      </w:r>
      <w:r>
        <w:rPr>
          <w:rFonts w:ascii="Times New Roman" w:eastAsia="Times New Roman" w:hAnsi="Times New Roman" w:cs="Times New Roman"/>
          <w:sz w:val="28"/>
          <w:szCs w:val="28"/>
          <w:lang w:eastAsia="ru-RU"/>
        </w:rPr>
        <w:t xml:space="preserve"> про звільнення від сплати судового збору.</w:t>
      </w:r>
    </w:p>
    <w:p w:rsidR="00A73F2A" w:rsidRDefault="00A73F2A" w:rsidP="00A73F2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Судом вирішено касаційну скаргу</w:t>
      </w:r>
      <w:r w:rsidRPr="000461A5">
        <w:rPr>
          <w:rFonts w:ascii="Times New Roman" w:eastAsia="Calibri" w:hAnsi="Times New Roman" w:cs="Times New Roman"/>
          <w:sz w:val="28"/>
          <w:szCs w:val="28"/>
        </w:rPr>
        <w:t xml:space="preserve"> </w:t>
      </w:r>
      <w:r w:rsidR="009442BA">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на ухвалу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від 14 лютого 2019 року та постанову Одеського апеляційного суду від 5 березня 2020 року залишити без руху та надати строк для виконання  вимог ухвали протягом десять днів з дня вручення копії цієї ухвали, але не пізніше десяти днів з дня закінчення карантину.</w:t>
      </w:r>
    </w:p>
    <w:p w:rsidR="00A73F2A" w:rsidRDefault="00A73F2A" w:rsidP="00A73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Верховний Суд у складі колегії суддів Першої судової палати Касаційного цивільного суду </w:t>
      </w:r>
      <w:proofErr w:type="spellStart"/>
      <w:r>
        <w:rPr>
          <w:rFonts w:ascii="Times New Roman" w:eastAsia="Calibri" w:hAnsi="Times New Roman" w:cs="Times New Roman"/>
          <w:sz w:val="28"/>
          <w:szCs w:val="28"/>
        </w:rPr>
        <w:t>Лідовця</w:t>
      </w:r>
      <w:proofErr w:type="spellEnd"/>
      <w:r>
        <w:rPr>
          <w:rFonts w:ascii="Times New Roman" w:eastAsia="Calibri" w:hAnsi="Times New Roman" w:cs="Times New Roman"/>
          <w:sz w:val="28"/>
          <w:szCs w:val="28"/>
        </w:rPr>
        <w:t xml:space="preserve"> Р.А. (суддя-доповідач), </w:t>
      </w:r>
      <w:proofErr w:type="spellStart"/>
      <w:r>
        <w:rPr>
          <w:rFonts w:ascii="Times New Roman" w:eastAsia="Calibri" w:hAnsi="Times New Roman" w:cs="Times New Roman"/>
          <w:sz w:val="28"/>
          <w:szCs w:val="28"/>
        </w:rPr>
        <w:t>Воробйової</w:t>
      </w:r>
      <w:proofErr w:type="spellEnd"/>
      <w:r>
        <w:rPr>
          <w:rFonts w:ascii="Times New Roman" w:eastAsia="Calibri" w:hAnsi="Times New Roman" w:cs="Times New Roman"/>
          <w:sz w:val="28"/>
          <w:szCs w:val="28"/>
        </w:rPr>
        <w:t xml:space="preserve"> І.А., Черняк Ю.В.,</w:t>
      </w:r>
      <w:r>
        <w:rPr>
          <w:rFonts w:ascii="Times New Roman" w:eastAsia="Times New Roman" w:hAnsi="Times New Roman" w:cs="Times New Roman"/>
          <w:sz w:val="28"/>
          <w:szCs w:val="28"/>
          <w:lang w:eastAsia="uk-UA"/>
        </w:rPr>
        <w:t xml:space="preserve"> ухвалою</w:t>
      </w:r>
      <w:r>
        <w:rPr>
          <w:rFonts w:ascii="Times New Roman" w:eastAsia="Calibri" w:hAnsi="Times New Roman" w:cs="Times New Roman"/>
          <w:sz w:val="28"/>
          <w:szCs w:val="28"/>
        </w:rPr>
        <w:t xml:space="preserve"> від 2 червня 2020 року, у справі № 501/402/19, відмовив у відкритті касаційного провадження за касаційною скаргою </w:t>
      </w:r>
      <w:r w:rsidR="00713BBD">
        <w:rPr>
          <w:rFonts w:ascii="Times New Roman" w:eastAsia="Calibri" w:hAnsi="Times New Roman" w:cs="Times New Roman"/>
          <w:sz w:val="28"/>
          <w:szCs w:val="28"/>
        </w:rPr>
        <w:t>Особа_1</w:t>
      </w:r>
      <w:r>
        <w:rPr>
          <w:rFonts w:ascii="Times New Roman" w:eastAsia="Calibri" w:hAnsi="Times New Roman" w:cs="Times New Roman"/>
          <w:sz w:val="28"/>
          <w:szCs w:val="28"/>
        </w:rPr>
        <w:t>, на ухвалу</w:t>
      </w:r>
      <w:r w:rsidRPr="00C91BD3">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Іллічівського</w:t>
      </w:r>
      <w:proofErr w:type="spellEnd"/>
      <w:r>
        <w:rPr>
          <w:rFonts w:ascii="Times New Roman" w:eastAsia="Calibri" w:hAnsi="Times New Roman" w:cs="Times New Roman"/>
          <w:sz w:val="28"/>
          <w:szCs w:val="28"/>
        </w:rPr>
        <w:t xml:space="preserve"> міського суду Одеської області від 14 лютого 2019 року та постанову Одеського апеляційного суду від 16 березня 2020 року у справі про забезпечення позову</w:t>
      </w:r>
      <w:r w:rsidRPr="000461A5">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 цивільній справі за позовом К</w:t>
      </w:r>
      <w:r w:rsidR="00BF3E4E">
        <w:rPr>
          <w:rFonts w:ascii="Times New Roman" w:eastAsia="Calibri" w:hAnsi="Times New Roman" w:cs="Times New Roman"/>
          <w:sz w:val="28"/>
          <w:szCs w:val="28"/>
        </w:rPr>
        <w:t>П</w:t>
      </w:r>
      <w:r>
        <w:rPr>
          <w:rFonts w:ascii="Times New Roman" w:eastAsia="Calibri" w:hAnsi="Times New Roman" w:cs="Times New Roman"/>
          <w:sz w:val="28"/>
          <w:szCs w:val="28"/>
        </w:rPr>
        <w:t xml:space="preserve"> «Автобаза санітарного транспорту» до </w:t>
      </w:r>
      <w:r w:rsidR="009442BA">
        <w:rPr>
          <w:rFonts w:ascii="Times New Roman" w:eastAsia="Calibri" w:hAnsi="Times New Roman" w:cs="Times New Roman"/>
          <w:sz w:val="28"/>
          <w:szCs w:val="28"/>
        </w:rPr>
        <w:t>Особа_1</w:t>
      </w:r>
      <w:r>
        <w:rPr>
          <w:rFonts w:ascii="Times New Roman" w:eastAsia="Calibri" w:hAnsi="Times New Roman" w:cs="Times New Roman"/>
          <w:sz w:val="28"/>
          <w:szCs w:val="28"/>
        </w:rPr>
        <w:t xml:space="preserve"> про стягнення</w:t>
      </w:r>
      <w:r w:rsidRPr="00544E59">
        <w:rPr>
          <w:rFonts w:ascii="Times New Roman" w:eastAsia="Calibri" w:hAnsi="Times New Roman" w:cs="Times New Roman"/>
          <w:sz w:val="28"/>
          <w:szCs w:val="28"/>
        </w:rPr>
        <w:t xml:space="preserve"> </w:t>
      </w:r>
      <w:r>
        <w:rPr>
          <w:rFonts w:ascii="Times New Roman" w:eastAsia="Calibri" w:hAnsi="Times New Roman" w:cs="Times New Roman"/>
          <w:sz w:val="28"/>
          <w:szCs w:val="28"/>
        </w:rPr>
        <w:t>шкоди.</w:t>
      </w:r>
    </w:p>
    <w:p w:rsidR="0029262E" w:rsidRDefault="00A73F2A" w:rsidP="0028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Колегія суддів приходить до висновку, що з огляду на зміст оскаржуваних судових рішень та касаційної скарги, вона є </w:t>
      </w:r>
      <w:proofErr w:type="spellStart"/>
      <w:r>
        <w:rPr>
          <w:rFonts w:ascii="Times New Roman" w:eastAsia="Calibri" w:hAnsi="Times New Roman" w:cs="Times New Roman"/>
          <w:sz w:val="28"/>
          <w:szCs w:val="28"/>
        </w:rPr>
        <w:t>необгрунтованою</w:t>
      </w:r>
      <w:proofErr w:type="spellEnd"/>
      <w:r>
        <w:rPr>
          <w:rFonts w:ascii="Times New Roman" w:eastAsia="Calibri" w:hAnsi="Times New Roman" w:cs="Times New Roman"/>
          <w:sz w:val="28"/>
          <w:szCs w:val="28"/>
        </w:rPr>
        <w:t>, правильне застосування норм права є очевидним і не викликає розумних сумнівів щодо її застосування чи тлумачення, а наведені в ній доводи не дають підстав для висновків щодо незаконності та неправильності судових рішень, зводяться до переоцінки доказів та незгоди заявника з висновками судів щодо їх оцінки, що знаходиться поза межами повноважень суду касаційної інстанції.</w:t>
      </w:r>
    </w:p>
    <w:p w:rsidR="00554085" w:rsidRPr="00901C41" w:rsidRDefault="00284C94" w:rsidP="0028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Згідно з моніторингом відомостей, розміщених у Єдиному державному реєстрі судових рішень та на офіційному веб-порталі «Судова влада України», розгляд </w:t>
      </w:r>
      <w:r w:rsidR="009F3F5E">
        <w:rPr>
          <w:rFonts w:ascii="Times New Roman" w:eastAsia="Calibri" w:hAnsi="Times New Roman" w:cs="Times New Roman"/>
          <w:sz w:val="28"/>
          <w:szCs w:val="28"/>
        </w:rPr>
        <w:t>цивільн</w:t>
      </w:r>
      <w:r w:rsidR="003012CD">
        <w:rPr>
          <w:rFonts w:ascii="Times New Roman" w:eastAsia="Calibri" w:hAnsi="Times New Roman" w:cs="Times New Roman"/>
          <w:sz w:val="28"/>
          <w:szCs w:val="28"/>
        </w:rPr>
        <w:t>их</w:t>
      </w:r>
      <w:r w:rsidR="009F3F5E">
        <w:rPr>
          <w:rFonts w:ascii="Times New Roman" w:eastAsia="Calibri" w:hAnsi="Times New Roman" w:cs="Times New Roman"/>
          <w:sz w:val="28"/>
          <w:szCs w:val="28"/>
        </w:rPr>
        <w:t xml:space="preserve"> справ</w:t>
      </w:r>
      <w:r>
        <w:rPr>
          <w:rFonts w:ascii="Times New Roman" w:eastAsia="Calibri" w:hAnsi="Times New Roman" w:cs="Times New Roman"/>
          <w:sz w:val="28"/>
          <w:szCs w:val="28"/>
        </w:rPr>
        <w:t xml:space="preserve"> </w:t>
      </w:r>
      <w:r w:rsidR="009F3F5E" w:rsidRPr="007049F1">
        <w:rPr>
          <w:rFonts w:ascii="Times New Roman" w:eastAsia="Times New Roman" w:hAnsi="Times New Roman" w:cs="Times New Roman"/>
          <w:sz w:val="28"/>
          <w:szCs w:val="28"/>
          <w:lang w:eastAsia="ru-RU"/>
        </w:rPr>
        <w:t xml:space="preserve">№ </w:t>
      </w:r>
      <w:r w:rsidR="009F3F5E">
        <w:rPr>
          <w:rFonts w:ascii="Times New Roman" w:eastAsia="Times New Roman" w:hAnsi="Times New Roman" w:cs="Times New Roman"/>
          <w:sz w:val="28"/>
          <w:szCs w:val="28"/>
          <w:lang w:eastAsia="ru-RU"/>
        </w:rPr>
        <w:t>501</w:t>
      </w:r>
      <w:r w:rsidR="009F3F5E" w:rsidRPr="007049F1">
        <w:rPr>
          <w:rFonts w:ascii="Times New Roman" w:eastAsia="Times New Roman" w:hAnsi="Times New Roman" w:cs="Times New Roman"/>
          <w:sz w:val="28"/>
          <w:szCs w:val="28"/>
          <w:lang w:eastAsia="ru-RU"/>
        </w:rPr>
        <w:t>/6</w:t>
      </w:r>
      <w:r w:rsidR="009F3F5E">
        <w:rPr>
          <w:rFonts w:ascii="Times New Roman" w:eastAsia="Times New Roman" w:hAnsi="Times New Roman" w:cs="Times New Roman"/>
          <w:sz w:val="28"/>
          <w:szCs w:val="28"/>
          <w:lang w:eastAsia="ru-RU"/>
        </w:rPr>
        <w:t>12</w:t>
      </w:r>
      <w:r w:rsidR="009F3F5E" w:rsidRPr="007049F1">
        <w:rPr>
          <w:rFonts w:ascii="Times New Roman" w:eastAsia="Times New Roman" w:hAnsi="Times New Roman" w:cs="Times New Roman"/>
          <w:sz w:val="28"/>
          <w:szCs w:val="28"/>
          <w:lang w:eastAsia="ru-RU"/>
        </w:rPr>
        <w:t>/1</w:t>
      </w:r>
      <w:r w:rsidR="009F3F5E">
        <w:rPr>
          <w:rFonts w:ascii="Times New Roman" w:eastAsia="Times New Roman" w:hAnsi="Times New Roman" w:cs="Times New Roman"/>
          <w:sz w:val="28"/>
          <w:szCs w:val="28"/>
          <w:lang w:eastAsia="ru-RU"/>
        </w:rPr>
        <w:t>9, № 501/402/19</w:t>
      </w:r>
      <w:r>
        <w:rPr>
          <w:rFonts w:ascii="Times New Roman" w:eastAsia="Calibri" w:hAnsi="Times New Roman" w:cs="Times New Roman"/>
          <w:sz w:val="28"/>
          <w:szCs w:val="28"/>
        </w:rPr>
        <w:t xml:space="preserve"> триває, наступне судове засідання </w:t>
      </w:r>
      <w:r w:rsidR="003012CD">
        <w:rPr>
          <w:rFonts w:ascii="Times New Roman" w:eastAsia="Calibri" w:hAnsi="Times New Roman" w:cs="Times New Roman"/>
          <w:sz w:val="28"/>
          <w:szCs w:val="28"/>
        </w:rPr>
        <w:t xml:space="preserve">по цивільній справі </w:t>
      </w:r>
      <w:r w:rsidR="003012CD" w:rsidRPr="007049F1">
        <w:rPr>
          <w:rFonts w:ascii="Times New Roman" w:eastAsia="Times New Roman" w:hAnsi="Times New Roman" w:cs="Times New Roman"/>
          <w:sz w:val="28"/>
          <w:szCs w:val="28"/>
          <w:lang w:eastAsia="ru-RU"/>
        </w:rPr>
        <w:t xml:space="preserve">№ </w:t>
      </w:r>
      <w:r w:rsidR="003012CD">
        <w:rPr>
          <w:rFonts w:ascii="Times New Roman" w:eastAsia="Times New Roman" w:hAnsi="Times New Roman" w:cs="Times New Roman"/>
          <w:sz w:val="28"/>
          <w:szCs w:val="28"/>
          <w:lang w:eastAsia="ru-RU"/>
        </w:rPr>
        <w:t>501</w:t>
      </w:r>
      <w:r w:rsidR="003012CD" w:rsidRPr="007049F1">
        <w:rPr>
          <w:rFonts w:ascii="Times New Roman" w:eastAsia="Times New Roman" w:hAnsi="Times New Roman" w:cs="Times New Roman"/>
          <w:sz w:val="28"/>
          <w:szCs w:val="28"/>
          <w:lang w:eastAsia="ru-RU"/>
        </w:rPr>
        <w:t>/6</w:t>
      </w:r>
      <w:r w:rsidR="003012CD">
        <w:rPr>
          <w:rFonts w:ascii="Times New Roman" w:eastAsia="Times New Roman" w:hAnsi="Times New Roman" w:cs="Times New Roman"/>
          <w:sz w:val="28"/>
          <w:szCs w:val="28"/>
          <w:lang w:eastAsia="ru-RU"/>
        </w:rPr>
        <w:t>12</w:t>
      </w:r>
      <w:r w:rsidR="003012CD" w:rsidRPr="007049F1">
        <w:rPr>
          <w:rFonts w:ascii="Times New Roman" w:eastAsia="Times New Roman" w:hAnsi="Times New Roman" w:cs="Times New Roman"/>
          <w:sz w:val="28"/>
          <w:szCs w:val="28"/>
          <w:lang w:eastAsia="ru-RU"/>
        </w:rPr>
        <w:t>/1</w:t>
      </w:r>
      <w:r w:rsidR="003012CD">
        <w:rPr>
          <w:rFonts w:ascii="Times New Roman" w:eastAsia="Times New Roman" w:hAnsi="Times New Roman" w:cs="Times New Roman"/>
          <w:sz w:val="28"/>
          <w:szCs w:val="28"/>
          <w:lang w:eastAsia="ru-RU"/>
        </w:rPr>
        <w:t xml:space="preserve">9 </w:t>
      </w:r>
      <w:r>
        <w:rPr>
          <w:rFonts w:ascii="Times New Roman" w:eastAsia="Calibri" w:hAnsi="Times New Roman" w:cs="Times New Roman"/>
          <w:sz w:val="28"/>
          <w:szCs w:val="28"/>
        </w:rPr>
        <w:t>призначен</w:t>
      </w:r>
      <w:r w:rsidR="00045171">
        <w:rPr>
          <w:rFonts w:ascii="Times New Roman" w:eastAsia="Calibri" w:hAnsi="Times New Roman" w:cs="Times New Roman"/>
          <w:sz w:val="28"/>
          <w:szCs w:val="28"/>
        </w:rPr>
        <w:t>о</w:t>
      </w:r>
      <w:r>
        <w:rPr>
          <w:rFonts w:ascii="Times New Roman" w:eastAsia="Calibri" w:hAnsi="Times New Roman" w:cs="Times New Roman"/>
          <w:sz w:val="28"/>
          <w:szCs w:val="28"/>
        </w:rPr>
        <w:t xml:space="preserve"> на </w:t>
      </w:r>
      <w:r w:rsidR="00077D4E">
        <w:rPr>
          <w:rFonts w:ascii="Times New Roman" w:eastAsia="Calibri" w:hAnsi="Times New Roman" w:cs="Times New Roman"/>
          <w:sz w:val="28"/>
          <w:szCs w:val="28"/>
        </w:rPr>
        <w:t>17 верес</w:t>
      </w:r>
      <w:r w:rsidR="00F04F4F" w:rsidRPr="00901C41">
        <w:rPr>
          <w:rFonts w:ascii="Times New Roman" w:eastAsia="Calibri" w:hAnsi="Times New Roman" w:cs="Times New Roman"/>
          <w:sz w:val="28"/>
          <w:szCs w:val="28"/>
        </w:rPr>
        <w:t>ня</w:t>
      </w:r>
      <w:r w:rsidRPr="00901C41">
        <w:rPr>
          <w:rFonts w:ascii="Times New Roman" w:eastAsia="Calibri" w:hAnsi="Times New Roman" w:cs="Times New Roman"/>
          <w:sz w:val="28"/>
          <w:szCs w:val="28"/>
        </w:rPr>
        <w:t xml:space="preserve"> 20</w:t>
      </w:r>
      <w:r w:rsidR="003012CD">
        <w:rPr>
          <w:rFonts w:ascii="Times New Roman" w:eastAsia="Calibri" w:hAnsi="Times New Roman" w:cs="Times New Roman"/>
          <w:sz w:val="28"/>
          <w:szCs w:val="28"/>
        </w:rPr>
        <w:t>20</w:t>
      </w:r>
      <w:r w:rsidRPr="00901C41">
        <w:rPr>
          <w:rFonts w:ascii="Times New Roman" w:eastAsia="Calibri" w:hAnsi="Times New Roman" w:cs="Times New Roman"/>
          <w:sz w:val="28"/>
          <w:szCs w:val="28"/>
        </w:rPr>
        <w:t xml:space="preserve"> року.</w:t>
      </w:r>
    </w:p>
    <w:p w:rsidR="004F596A" w:rsidRDefault="00284C94" w:rsidP="00284C9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Враховуючи, що розгляд </w:t>
      </w:r>
      <w:r w:rsidR="009E536E">
        <w:rPr>
          <w:rFonts w:ascii="Times New Roman" w:eastAsia="Times New Roman" w:hAnsi="Times New Roman" w:cs="Times New Roman"/>
          <w:sz w:val="28"/>
          <w:szCs w:val="28"/>
          <w:lang w:eastAsia="ru-RU"/>
        </w:rPr>
        <w:t>цивільних справ</w:t>
      </w:r>
      <w:r w:rsidR="009D6247">
        <w:rPr>
          <w:rFonts w:ascii="Times New Roman" w:eastAsia="Times New Roman" w:hAnsi="Times New Roman" w:cs="Times New Roman"/>
          <w:sz w:val="28"/>
          <w:szCs w:val="28"/>
          <w:lang w:eastAsia="ru-RU"/>
        </w:rPr>
        <w:t xml:space="preserve"> №№ 501/612/19, 501/402/19</w:t>
      </w:r>
      <w:r>
        <w:rPr>
          <w:rFonts w:ascii="Times New Roman" w:eastAsia="Times New Roman" w:hAnsi="Times New Roman" w:cs="Times New Roman"/>
          <w:sz w:val="28"/>
          <w:szCs w:val="28"/>
          <w:lang w:eastAsia="ru-RU"/>
        </w:rPr>
        <w:t xml:space="preserve"> </w:t>
      </w:r>
      <w:r w:rsidR="003012CD">
        <w:rPr>
          <w:rFonts w:ascii="Times New Roman" w:eastAsia="Times New Roman" w:hAnsi="Times New Roman" w:cs="Times New Roman"/>
          <w:sz w:val="28"/>
          <w:szCs w:val="28"/>
          <w:lang w:eastAsia="ru-RU"/>
        </w:rPr>
        <w:t xml:space="preserve">ще </w:t>
      </w:r>
      <w:r>
        <w:rPr>
          <w:rFonts w:ascii="Times New Roman" w:eastAsia="Times New Roman" w:hAnsi="Times New Roman" w:cs="Times New Roman"/>
          <w:sz w:val="28"/>
          <w:szCs w:val="28"/>
          <w:lang w:eastAsia="ru-RU"/>
        </w:rPr>
        <w:t xml:space="preserve">триває, передчасно надавати оцінку процесуальним діям суддів, оскільки це може бути </w:t>
      </w:r>
      <w:proofErr w:type="spellStart"/>
      <w:r>
        <w:rPr>
          <w:rFonts w:ascii="Times New Roman" w:eastAsia="Times New Roman" w:hAnsi="Times New Roman" w:cs="Times New Roman"/>
          <w:sz w:val="28"/>
          <w:szCs w:val="28"/>
          <w:lang w:eastAsia="ru-RU"/>
        </w:rPr>
        <w:t>розцінено</w:t>
      </w:r>
      <w:proofErr w:type="spellEnd"/>
      <w:r>
        <w:rPr>
          <w:rFonts w:ascii="Times New Roman" w:eastAsia="Times New Roman" w:hAnsi="Times New Roman" w:cs="Times New Roman"/>
          <w:sz w:val="28"/>
          <w:szCs w:val="28"/>
          <w:lang w:eastAsia="ru-RU"/>
        </w:rPr>
        <w:t xml:space="preserve"> як втручання у здійснення правосуддя (рішення Конституційного Суду України від 11 березня 2011 року № 2-рп/2011). </w:t>
      </w:r>
    </w:p>
    <w:p w:rsidR="00D7074E" w:rsidRDefault="000C4398" w:rsidP="0028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Частина шоста статті 31 Закону України «Про Вищу раду правосуддя» </w:t>
      </w:r>
      <w:r w:rsidR="00284C94">
        <w:rPr>
          <w:rFonts w:ascii="Times New Roman" w:eastAsia="Calibri" w:hAnsi="Times New Roman" w:cs="Times New Roman"/>
          <w:sz w:val="28"/>
          <w:szCs w:val="28"/>
        </w:rPr>
        <w:t>містить заборону витребування матеріалів судових справ, розгляд яких не закінчено, крім витребування копій матеріалів судової справи у випадку подання дисциплінарної скарги з підстав, передбачених пунктом 2 частини першої статті 106 Закону України «Про судоустрій і статус суддів».</w:t>
      </w:r>
    </w:p>
    <w:p w:rsidR="00F15234" w:rsidRDefault="00F15234" w:rsidP="0028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Враховуючи доводи скарг, за результатами попередньої перевірки встановлено, що скарги </w:t>
      </w:r>
      <w:proofErr w:type="spellStart"/>
      <w:r w:rsidR="009C5E18" w:rsidRPr="009C5E18">
        <w:rPr>
          <w:rFonts w:ascii="Times New Roman" w:hAnsi="Times New Roman" w:cs="Times New Roman"/>
          <w:color w:val="000000"/>
          <w:sz w:val="28"/>
          <w:szCs w:val="28"/>
        </w:rPr>
        <w:t>Захарчука</w:t>
      </w:r>
      <w:proofErr w:type="spellEnd"/>
      <w:r w:rsidR="009C5E18" w:rsidRPr="009C5E18">
        <w:rPr>
          <w:rFonts w:ascii="Times New Roman" w:hAnsi="Times New Roman" w:cs="Times New Roman"/>
          <w:color w:val="000000"/>
          <w:sz w:val="28"/>
          <w:szCs w:val="28"/>
        </w:rPr>
        <w:t xml:space="preserve"> І.І., </w:t>
      </w:r>
      <w:proofErr w:type="spellStart"/>
      <w:r w:rsidR="009C5E18" w:rsidRPr="009C5E18">
        <w:rPr>
          <w:rFonts w:ascii="Times New Roman" w:hAnsi="Times New Roman" w:cs="Times New Roman"/>
          <w:color w:val="000000"/>
          <w:sz w:val="28"/>
          <w:szCs w:val="28"/>
        </w:rPr>
        <w:t>Захарчук</w:t>
      </w:r>
      <w:proofErr w:type="spellEnd"/>
      <w:r w:rsidR="009C5E18" w:rsidRPr="009C5E18">
        <w:rPr>
          <w:rFonts w:ascii="Times New Roman" w:hAnsi="Times New Roman" w:cs="Times New Roman"/>
          <w:color w:val="000000"/>
          <w:sz w:val="28"/>
          <w:szCs w:val="28"/>
        </w:rPr>
        <w:t xml:space="preserve"> С.І., Захарова С.С.</w:t>
      </w:r>
      <w:r w:rsidR="009C5E18">
        <w:rPr>
          <w:rFonts w:ascii="Times New Roman" w:hAnsi="Times New Roman" w:cs="Times New Roman"/>
          <w:color w:val="000000"/>
          <w:sz w:val="28"/>
          <w:szCs w:val="28"/>
        </w:rPr>
        <w:t xml:space="preserve"> не містять конкретних відомостей, які б вказували на наявність у поведінці суддів ознак дисциплінарних проступків, що можуть бути підставою дисциплінарної відповідальності суддів</w:t>
      </w:r>
      <w:r w:rsidR="002B1402">
        <w:rPr>
          <w:rFonts w:ascii="Times New Roman" w:hAnsi="Times New Roman" w:cs="Times New Roman"/>
          <w:color w:val="000000"/>
          <w:sz w:val="28"/>
          <w:szCs w:val="28"/>
        </w:rPr>
        <w:t xml:space="preserve">, а скарги </w:t>
      </w:r>
      <w:proofErr w:type="spellStart"/>
      <w:r w:rsidR="002B1402">
        <w:rPr>
          <w:rFonts w:ascii="Times New Roman" w:hAnsi="Times New Roman" w:cs="Times New Roman"/>
          <w:color w:val="000000"/>
          <w:sz w:val="28"/>
          <w:szCs w:val="28"/>
        </w:rPr>
        <w:t>грунтуються</w:t>
      </w:r>
      <w:proofErr w:type="spellEnd"/>
      <w:r w:rsidR="002B1402">
        <w:rPr>
          <w:rFonts w:ascii="Times New Roman" w:hAnsi="Times New Roman" w:cs="Times New Roman"/>
          <w:color w:val="000000"/>
          <w:sz w:val="28"/>
          <w:szCs w:val="28"/>
        </w:rPr>
        <w:t xml:space="preserve"> лише на доводах, що можуть бути перевірені виключно судом вищої інстанції в порядку, передбаченого процесуальним законом.</w:t>
      </w:r>
    </w:p>
    <w:p w:rsidR="00D92115" w:rsidRDefault="00284C94" w:rsidP="0028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Calibri" w:hAnsi="Times New Roman" w:cs="Times New Roman"/>
          <w:sz w:val="28"/>
          <w:szCs w:val="28"/>
        </w:rPr>
        <w:t>Зміст скарг ф</w:t>
      </w:r>
      <w:r>
        <w:rPr>
          <w:rFonts w:ascii="Times New Roman" w:eastAsia="Times New Roman" w:hAnsi="Times New Roman" w:cs="Times New Roman"/>
          <w:sz w:val="28"/>
          <w:szCs w:val="28"/>
          <w:lang w:eastAsia="uk-UA"/>
        </w:rPr>
        <w:t xml:space="preserve">актично зводиться до </w:t>
      </w:r>
      <w:r w:rsidR="003B3874">
        <w:rPr>
          <w:rFonts w:ascii="Times New Roman" w:eastAsia="Times New Roman" w:hAnsi="Times New Roman" w:cs="Times New Roman"/>
          <w:sz w:val="28"/>
          <w:szCs w:val="28"/>
          <w:lang w:eastAsia="uk-UA"/>
        </w:rPr>
        <w:t>власного тлумачення авторами правильності</w:t>
      </w:r>
      <w:r w:rsidR="00D863D9">
        <w:rPr>
          <w:rFonts w:ascii="Times New Roman" w:eastAsia="Times New Roman" w:hAnsi="Times New Roman" w:cs="Times New Roman"/>
          <w:sz w:val="28"/>
          <w:szCs w:val="28"/>
          <w:lang w:eastAsia="uk-UA"/>
        </w:rPr>
        <w:t xml:space="preserve"> застосування суд</w:t>
      </w:r>
      <w:r w:rsidR="003B3874">
        <w:rPr>
          <w:rFonts w:ascii="Times New Roman" w:eastAsia="Times New Roman" w:hAnsi="Times New Roman" w:cs="Times New Roman"/>
          <w:sz w:val="28"/>
          <w:szCs w:val="28"/>
          <w:lang w:eastAsia="uk-UA"/>
        </w:rPr>
        <w:t>ом</w:t>
      </w:r>
      <w:r w:rsidR="00D863D9">
        <w:rPr>
          <w:rFonts w:ascii="Times New Roman" w:eastAsia="Times New Roman" w:hAnsi="Times New Roman" w:cs="Times New Roman"/>
          <w:sz w:val="28"/>
          <w:szCs w:val="28"/>
          <w:lang w:eastAsia="uk-UA"/>
        </w:rPr>
        <w:t xml:space="preserve"> норм права</w:t>
      </w:r>
      <w:r w:rsidR="003B3874">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незгоди </w:t>
      </w:r>
      <w:r w:rsidR="00045171">
        <w:rPr>
          <w:rFonts w:ascii="Times New Roman" w:eastAsia="Times New Roman" w:hAnsi="Times New Roman" w:cs="Times New Roman"/>
          <w:sz w:val="28"/>
          <w:szCs w:val="28"/>
          <w:lang w:eastAsia="uk-UA"/>
        </w:rPr>
        <w:t>і</w:t>
      </w:r>
      <w:r>
        <w:rPr>
          <w:rFonts w:ascii="Times New Roman" w:eastAsia="Times New Roman" w:hAnsi="Times New Roman" w:cs="Times New Roman"/>
          <w:sz w:val="28"/>
          <w:szCs w:val="28"/>
          <w:lang w:eastAsia="uk-UA"/>
        </w:rPr>
        <w:t xml:space="preserve">з процесуальними діями  суддів </w:t>
      </w:r>
      <w:r w:rsidR="00AC1F44">
        <w:rPr>
          <w:rFonts w:ascii="Times New Roman" w:eastAsia="Times New Roman" w:hAnsi="Times New Roman" w:cs="Times New Roman"/>
          <w:sz w:val="28"/>
          <w:szCs w:val="28"/>
          <w:lang w:eastAsia="uk-UA"/>
        </w:rPr>
        <w:t>у цивільних справах № 501/</w:t>
      </w:r>
      <w:r w:rsidR="00C2261F">
        <w:rPr>
          <w:rFonts w:ascii="Times New Roman" w:eastAsia="Times New Roman" w:hAnsi="Times New Roman" w:cs="Times New Roman"/>
          <w:sz w:val="28"/>
          <w:szCs w:val="28"/>
          <w:lang w:eastAsia="uk-UA"/>
        </w:rPr>
        <w:t xml:space="preserve">402/19, № 501/612/19 </w:t>
      </w:r>
      <w:r>
        <w:rPr>
          <w:rFonts w:ascii="Times New Roman" w:eastAsia="Times New Roman" w:hAnsi="Times New Roman" w:cs="Times New Roman"/>
          <w:sz w:val="28"/>
          <w:szCs w:val="28"/>
          <w:lang w:eastAsia="uk-UA"/>
        </w:rPr>
        <w:t>під час вирішення питання про</w:t>
      </w:r>
      <w:r w:rsidR="00256BBA">
        <w:rPr>
          <w:rFonts w:ascii="Times New Roman" w:eastAsia="Times New Roman" w:hAnsi="Times New Roman" w:cs="Times New Roman"/>
          <w:sz w:val="28"/>
          <w:szCs w:val="28"/>
          <w:lang w:eastAsia="uk-UA"/>
        </w:rPr>
        <w:t xml:space="preserve"> забезпечення позову, а також про </w:t>
      </w:r>
      <w:r w:rsidR="001A6811">
        <w:rPr>
          <w:rFonts w:ascii="Times New Roman" w:eastAsia="Times New Roman" w:hAnsi="Times New Roman" w:cs="Times New Roman"/>
          <w:sz w:val="28"/>
          <w:szCs w:val="28"/>
          <w:lang w:eastAsia="uk-UA"/>
        </w:rPr>
        <w:t xml:space="preserve">відкриття провадження у справі та прийняття справи до розгляду від 1 березня 2019 року, про зупинення провадження у справі від 13 червня 2019 року, про відвід судді від 11 липня, </w:t>
      </w:r>
      <w:r w:rsidR="00AC5AB7">
        <w:rPr>
          <w:rFonts w:ascii="Times New Roman" w:eastAsia="Times New Roman" w:hAnsi="Times New Roman" w:cs="Times New Roman"/>
          <w:sz w:val="28"/>
          <w:szCs w:val="28"/>
          <w:lang w:eastAsia="uk-UA"/>
        </w:rPr>
        <w:t xml:space="preserve">          </w:t>
      </w:r>
      <w:r w:rsidR="001A6811">
        <w:rPr>
          <w:rFonts w:ascii="Times New Roman" w:eastAsia="Times New Roman" w:hAnsi="Times New Roman" w:cs="Times New Roman"/>
          <w:sz w:val="28"/>
          <w:szCs w:val="28"/>
          <w:lang w:eastAsia="uk-UA"/>
        </w:rPr>
        <w:t xml:space="preserve">1 листопада 2019 року, 29 січня 2020 року, про вирішення </w:t>
      </w:r>
      <w:proofErr w:type="spellStart"/>
      <w:r w:rsidR="001A6811">
        <w:rPr>
          <w:rFonts w:ascii="Times New Roman" w:eastAsia="Times New Roman" w:hAnsi="Times New Roman" w:cs="Times New Roman"/>
          <w:sz w:val="28"/>
          <w:szCs w:val="28"/>
          <w:lang w:eastAsia="uk-UA"/>
        </w:rPr>
        <w:t>клопотаннь</w:t>
      </w:r>
      <w:proofErr w:type="spellEnd"/>
      <w:r w:rsidR="001A6811">
        <w:rPr>
          <w:rFonts w:ascii="Times New Roman" w:eastAsia="Times New Roman" w:hAnsi="Times New Roman" w:cs="Times New Roman"/>
          <w:sz w:val="28"/>
          <w:szCs w:val="28"/>
          <w:lang w:eastAsia="uk-UA"/>
        </w:rPr>
        <w:t xml:space="preserve"> від </w:t>
      </w:r>
      <w:r w:rsidR="00AC5AB7">
        <w:rPr>
          <w:rFonts w:ascii="Times New Roman" w:eastAsia="Times New Roman" w:hAnsi="Times New Roman" w:cs="Times New Roman"/>
          <w:sz w:val="28"/>
          <w:szCs w:val="28"/>
          <w:lang w:eastAsia="uk-UA"/>
        </w:rPr>
        <w:t xml:space="preserve">              </w:t>
      </w:r>
      <w:r w:rsidR="001A6811">
        <w:rPr>
          <w:rFonts w:ascii="Times New Roman" w:eastAsia="Times New Roman" w:hAnsi="Times New Roman" w:cs="Times New Roman"/>
          <w:sz w:val="28"/>
          <w:szCs w:val="28"/>
          <w:lang w:eastAsia="uk-UA"/>
        </w:rPr>
        <w:t>20 грудня 2019 року, про самовідвід судді від 4 березня 2020 року, які окремому оскарженню не підлягають, а заперечення проти таких ухвал бу</w:t>
      </w:r>
      <w:r w:rsidR="00FE5E49">
        <w:rPr>
          <w:rFonts w:ascii="Times New Roman" w:eastAsia="Times New Roman" w:hAnsi="Times New Roman" w:cs="Times New Roman"/>
          <w:sz w:val="28"/>
          <w:szCs w:val="28"/>
          <w:lang w:eastAsia="uk-UA"/>
        </w:rPr>
        <w:t>л</w:t>
      </w:r>
      <w:r w:rsidR="001A6811">
        <w:rPr>
          <w:rFonts w:ascii="Times New Roman" w:eastAsia="Times New Roman" w:hAnsi="Times New Roman" w:cs="Times New Roman"/>
          <w:sz w:val="28"/>
          <w:szCs w:val="28"/>
          <w:lang w:eastAsia="uk-UA"/>
        </w:rPr>
        <w:t xml:space="preserve">и включені до апеляційної скарги на </w:t>
      </w:r>
      <w:r w:rsidR="00AC1F44">
        <w:rPr>
          <w:rFonts w:ascii="Times New Roman" w:eastAsia="Times New Roman" w:hAnsi="Times New Roman" w:cs="Times New Roman"/>
          <w:sz w:val="28"/>
          <w:szCs w:val="28"/>
          <w:lang w:eastAsia="uk-UA"/>
        </w:rPr>
        <w:t>ухвали</w:t>
      </w:r>
      <w:r w:rsidR="001A6811">
        <w:rPr>
          <w:rFonts w:ascii="Times New Roman" w:eastAsia="Times New Roman" w:hAnsi="Times New Roman" w:cs="Times New Roman"/>
          <w:sz w:val="28"/>
          <w:szCs w:val="28"/>
          <w:lang w:eastAsia="uk-UA"/>
        </w:rPr>
        <w:t xml:space="preserve"> суду</w:t>
      </w:r>
      <w:r w:rsidR="00C2261F">
        <w:rPr>
          <w:rFonts w:ascii="Times New Roman" w:eastAsia="Times New Roman" w:hAnsi="Times New Roman" w:cs="Times New Roman"/>
          <w:sz w:val="28"/>
          <w:szCs w:val="28"/>
          <w:lang w:eastAsia="uk-UA"/>
        </w:rPr>
        <w:t xml:space="preserve"> і їм була надана правова оцінка.</w:t>
      </w:r>
      <w:r w:rsidR="00430833">
        <w:rPr>
          <w:rFonts w:ascii="Times New Roman" w:eastAsia="Times New Roman" w:hAnsi="Times New Roman" w:cs="Times New Roman"/>
          <w:sz w:val="28"/>
          <w:szCs w:val="28"/>
          <w:lang w:eastAsia="uk-UA"/>
        </w:rPr>
        <w:t xml:space="preserve">         </w:t>
      </w:r>
      <w:r w:rsidR="00256BBA">
        <w:rPr>
          <w:rFonts w:ascii="Times New Roman" w:eastAsia="Times New Roman" w:hAnsi="Times New Roman" w:cs="Times New Roman"/>
          <w:sz w:val="28"/>
          <w:szCs w:val="28"/>
          <w:lang w:eastAsia="uk-UA"/>
        </w:rPr>
        <w:t xml:space="preserve">      </w:t>
      </w:r>
    </w:p>
    <w:p w:rsidR="000F62B1" w:rsidRDefault="00D92115" w:rsidP="0028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Здійснюючи правосуддя, судді, безумовно, мають право на власне тлумачення закону та обставин справи і таке тлумачення є добросовісним.</w:t>
      </w:r>
      <w:r w:rsidR="000E03A8">
        <w:rPr>
          <w:rFonts w:ascii="Times New Roman" w:eastAsia="Times New Roman" w:hAnsi="Times New Roman" w:cs="Times New Roman"/>
          <w:sz w:val="28"/>
          <w:szCs w:val="28"/>
          <w:lang w:eastAsia="uk-UA"/>
        </w:rPr>
        <w:t xml:space="preserve"> Здійснене суддями тлумачення фактів та положень закону під час постановлення ними рішень не виход</w:t>
      </w:r>
      <w:r w:rsidR="000F62B1">
        <w:rPr>
          <w:rFonts w:ascii="Times New Roman" w:eastAsia="Times New Roman" w:hAnsi="Times New Roman" w:cs="Times New Roman"/>
          <w:sz w:val="28"/>
          <w:szCs w:val="28"/>
          <w:lang w:eastAsia="uk-UA"/>
        </w:rPr>
        <w:t>я</w:t>
      </w:r>
      <w:r w:rsidR="000E03A8">
        <w:rPr>
          <w:rFonts w:ascii="Times New Roman" w:eastAsia="Times New Roman" w:hAnsi="Times New Roman" w:cs="Times New Roman"/>
          <w:sz w:val="28"/>
          <w:szCs w:val="28"/>
          <w:lang w:eastAsia="uk-UA"/>
        </w:rPr>
        <w:t>ть за межі допустимого суддівського розсуду і не вказують на грубу</w:t>
      </w:r>
      <w:r w:rsidR="00D3168E">
        <w:rPr>
          <w:rFonts w:ascii="Times New Roman" w:eastAsia="Times New Roman" w:hAnsi="Times New Roman" w:cs="Times New Roman"/>
          <w:sz w:val="28"/>
          <w:szCs w:val="28"/>
          <w:lang w:eastAsia="uk-UA"/>
        </w:rPr>
        <w:t xml:space="preserve"> недбалість чи навмисне порушення закону.</w:t>
      </w:r>
    </w:p>
    <w:p w:rsidR="00F94EAC" w:rsidRDefault="000F62B1" w:rsidP="00284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При цьому Дисциплінарні палати</w:t>
      </w:r>
      <w:r w:rsidR="0014615A">
        <w:rPr>
          <w:rFonts w:ascii="Times New Roman" w:eastAsia="Times New Roman" w:hAnsi="Times New Roman" w:cs="Times New Roman"/>
          <w:sz w:val="28"/>
          <w:szCs w:val="28"/>
          <w:lang w:eastAsia="uk-UA"/>
        </w:rPr>
        <w:t xml:space="preserve">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w:t>
      </w:r>
      <w:proofErr w:type="spellStart"/>
      <w:r w:rsidR="0014615A">
        <w:rPr>
          <w:rFonts w:ascii="Times New Roman" w:eastAsia="Times New Roman" w:hAnsi="Times New Roman" w:cs="Times New Roman"/>
          <w:sz w:val="28"/>
          <w:szCs w:val="28"/>
          <w:lang w:eastAsia="uk-UA"/>
        </w:rPr>
        <w:t>обгрунтованість</w:t>
      </w:r>
      <w:proofErr w:type="spellEnd"/>
      <w:r w:rsidR="0014615A">
        <w:rPr>
          <w:rFonts w:ascii="Times New Roman" w:eastAsia="Times New Roman" w:hAnsi="Times New Roman" w:cs="Times New Roman"/>
          <w:sz w:val="28"/>
          <w:szCs w:val="28"/>
          <w:lang w:eastAsia="uk-UA"/>
        </w:rPr>
        <w:t xml:space="preserve"> судових рішень.</w:t>
      </w:r>
      <w:r w:rsidR="00353469">
        <w:rPr>
          <w:rFonts w:ascii="Times New Roman" w:eastAsia="Times New Roman" w:hAnsi="Times New Roman" w:cs="Times New Roman"/>
          <w:sz w:val="28"/>
          <w:szCs w:val="28"/>
          <w:lang w:eastAsia="uk-UA"/>
        </w:rPr>
        <w:t xml:space="preserve"> Виключне право перевірки законності та </w:t>
      </w:r>
      <w:proofErr w:type="spellStart"/>
      <w:r w:rsidR="00353469">
        <w:rPr>
          <w:rFonts w:ascii="Times New Roman" w:eastAsia="Times New Roman" w:hAnsi="Times New Roman" w:cs="Times New Roman"/>
          <w:sz w:val="28"/>
          <w:szCs w:val="28"/>
          <w:lang w:eastAsia="uk-UA"/>
        </w:rPr>
        <w:t>обгрунтованості</w:t>
      </w:r>
      <w:proofErr w:type="spellEnd"/>
      <w:r w:rsidR="00353469">
        <w:rPr>
          <w:rFonts w:ascii="Times New Roman" w:eastAsia="Times New Roman" w:hAnsi="Times New Roman" w:cs="Times New Roman"/>
          <w:sz w:val="28"/>
          <w:szCs w:val="28"/>
          <w:lang w:eastAsia="uk-UA"/>
        </w:rPr>
        <w:t xml:space="preserve"> судових рішень має відповідний суд згідно з процесуальним законодавством. Рішення суддів</w:t>
      </w:r>
      <w:r w:rsidR="004B1671">
        <w:rPr>
          <w:rFonts w:ascii="Times New Roman" w:eastAsia="Times New Roman" w:hAnsi="Times New Roman" w:cs="Times New Roman"/>
          <w:sz w:val="28"/>
          <w:szCs w:val="28"/>
          <w:lang w:eastAsia="uk-UA"/>
        </w:rPr>
        <w:t xml:space="preserve"> не можуть підлягати будь-якому перегляду поза межами апеляційних чи касаційних процедур. </w:t>
      </w:r>
    </w:p>
    <w:p w:rsidR="00284C94" w:rsidRPr="00C62DD2" w:rsidRDefault="00284C94" w:rsidP="00284C94">
      <w:pPr>
        <w:widowControl w:val="0"/>
        <w:spacing w:after="0" w:line="240" w:lineRule="auto"/>
        <w:ind w:firstLine="708"/>
        <w:contextualSpacing/>
        <w:jc w:val="both"/>
        <w:rPr>
          <w:rFonts w:ascii="Times New Roman" w:eastAsia="Arial Unicode MS" w:hAnsi="Times New Roman" w:cs="Times New Roman"/>
          <w:color w:val="000000"/>
          <w:sz w:val="28"/>
          <w:szCs w:val="28"/>
          <w:lang w:eastAsia="uk-UA"/>
        </w:rPr>
      </w:pPr>
      <w:r w:rsidRPr="00C62DD2">
        <w:rPr>
          <w:rFonts w:ascii="Times New Roman" w:eastAsia="Arial Unicode MS" w:hAnsi="Times New Roman" w:cs="Times New Roman"/>
          <w:color w:val="000000"/>
          <w:sz w:val="28"/>
          <w:szCs w:val="28"/>
          <w:lang w:eastAsia="uk-UA"/>
        </w:rPr>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F94EAC" w:rsidRDefault="00284C94" w:rsidP="00284C94">
      <w:pPr>
        <w:spacing w:after="0" w:line="240" w:lineRule="auto"/>
        <w:ind w:firstLine="720"/>
        <w:jc w:val="both"/>
        <w:rPr>
          <w:rStyle w:val="rvts0"/>
          <w:rFonts w:ascii="Times New Roman" w:hAnsi="Times New Roman" w:cs="Times New Roman"/>
          <w:sz w:val="28"/>
          <w:szCs w:val="28"/>
        </w:rPr>
      </w:pPr>
      <w:r w:rsidRPr="004712FD">
        <w:rPr>
          <w:rFonts w:ascii="Times New Roman" w:hAnsi="Times New Roman" w:cs="Times New Roman"/>
          <w:sz w:val="28"/>
          <w:szCs w:val="28"/>
        </w:rPr>
        <w:t xml:space="preserve">Статтею 5 Закону України «Про судоустрій і статус суддів» визначено, що правосуддя в Україні здійснюється виключно судами та відповідно до визначених законом процедур судочинства. </w:t>
      </w:r>
      <w:r w:rsidRPr="004712FD">
        <w:rPr>
          <w:rStyle w:val="rvts0"/>
          <w:rFonts w:ascii="Times New Roman" w:hAnsi="Times New Roman" w:cs="Times New Roman"/>
          <w:sz w:val="28"/>
          <w:szCs w:val="28"/>
        </w:rPr>
        <w:t>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320F31" w:rsidRDefault="00065B34" w:rsidP="00320F31">
      <w:pPr>
        <w:spacing w:after="0" w:line="240" w:lineRule="auto"/>
        <w:ind w:firstLine="709"/>
        <w:jc w:val="both"/>
        <w:rPr>
          <w:rFonts w:ascii="Times New Roman" w:eastAsia="Times New Roman" w:hAnsi="Times New Roman" w:cs="Times New Roman"/>
          <w:sz w:val="28"/>
          <w:szCs w:val="28"/>
          <w:lang w:eastAsia="ru-RU"/>
        </w:rPr>
      </w:pPr>
      <w:r>
        <w:rPr>
          <w:rStyle w:val="rvts0"/>
          <w:rFonts w:ascii="Times New Roman" w:hAnsi="Times New Roman" w:cs="Times New Roman"/>
          <w:sz w:val="28"/>
          <w:szCs w:val="28"/>
        </w:rPr>
        <w:t xml:space="preserve">Процесуальні акти і дії суддів, які стосуються вирішення питань порушення і відкриття справ, підготовки їх до розгляду, судовий розгляд справ у першій інстанції, та прийняття у них судових рішень належать до сфери правосуддя і можуть бути </w:t>
      </w:r>
      <w:r w:rsidR="0081723F">
        <w:rPr>
          <w:rStyle w:val="rvts0"/>
          <w:rFonts w:ascii="Times New Roman" w:hAnsi="Times New Roman" w:cs="Times New Roman"/>
          <w:sz w:val="28"/>
          <w:szCs w:val="28"/>
        </w:rPr>
        <w:t>оскаржені лише в судовому порядку відповідно до процесуального законодавства України. Позасудовий порядок оскарження актів і дій суддів</w:t>
      </w:r>
      <w:r w:rsidR="00320F31">
        <w:rPr>
          <w:rStyle w:val="rvts0"/>
          <w:rFonts w:ascii="Times New Roman" w:hAnsi="Times New Roman" w:cs="Times New Roman"/>
          <w:sz w:val="28"/>
          <w:szCs w:val="28"/>
        </w:rPr>
        <w:t xml:space="preserve">, які стосуються здійснення правосуддя, неможливий </w:t>
      </w:r>
      <w:r w:rsidR="00320F31">
        <w:rPr>
          <w:rFonts w:ascii="Times New Roman" w:eastAsia="Times New Roman" w:hAnsi="Times New Roman" w:cs="Times New Roman"/>
          <w:sz w:val="28"/>
          <w:szCs w:val="28"/>
          <w:lang w:eastAsia="ru-RU"/>
        </w:rPr>
        <w:t xml:space="preserve">(рішення Конституційного Суду України від 23 травня 2001 року № 6-рп/2001). </w:t>
      </w:r>
    </w:p>
    <w:p w:rsidR="00F94EAC" w:rsidRPr="004712FD" w:rsidRDefault="00320F31" w:rsidP="00D9271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Розгляд та правова оцінка конкрет</w:t>
      </w:r>
      <w:r>
        <w:rPr>
          <w:rStyle w:val="rvts0"/>
          <w:rFonts w:ascii="Times New Roman" w:hAnsi="Times New Roman" w:cs="Times New Roman"/>
          <w:sz w:val="28"/>
          <w:szCs w:val="28"/>
        </w:rPr>
        <w:t>них</w:t>
      </w:r>
      <w:r w:rsidR="00D92710">
        <w:rPr>
          <w:rStyle w:val="rvts0"/>
          <w:rFonts w:ascii="Times New Roman" w:hAnsi="Times New Roman" w:cs="Times New Roman"/>
          <w:sz w:val="28"/>
          <w:szCs w:val="28"/>
        </w:rPr>
        <w:t xml:space="preserve"> фактів, документів, інших доказів у справі належать до компетенції суду та не можуть здійснюватися в межах дисциплінарного провадження.</w:t>
      </w:r>
    </w:p>
    <w:p w:rsidR="00F15234" w:rsidRDefault="00284C94" w:rsidP="00226723">
      <w:pPr>
        <w:spacing w:after="0" w:line="240" w:lineRule="auto"/>
        <w:ind w:firstLine="708"/>
        <w:jc w:val="both"/>
        <w:rPr>
          <w:rFonts w:ascii="Times New Roman" w:hAnsi="Times New Roman" w:cs="Times New Roman"/>
          <w:sz w:val="28"/>
          <w:szCs w:val="28"/>
        </w:rPr>
      </w:pPr>
      <w:r w:rsidRPr="004712FD">
        <w:rPr>
          <w:rFonts w:ascii="Times New Roman" w:hAnsi="Times New Roman" w:cs="Times New Roman"/>
          <w:color w:val="000000"/>
          <w:sz w:val="28"/>
          <w:szCs w:val="28"/>
          <w:shd w:val="clear" w:color="auto" w:fill="FFFFFF"/>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r w:rsidR="00B712B8">
        <w:rPr>
          <w:color w:val="000000"/>
          <w:sz w:val="28"/>
          <w:szCs w:val="28"/>
          <w:shd w:val="clear" w:color="auto" w:fill="FFFFFF"/>
        </w:rPr>
        <w:t xml:space="preserve"> </w:t>
      </w:r>
    </w:p>
    <w:p w:rsidR="00C330BC" w:rsidRPr="005948A7" w:rsidRDefault="00C330BC" w:rsidP="001D035F">
      <w:pPr>
        <w:pStyle w:val="StyleZakonu"/>
        <w:spacing w:after="0" w:line="240" w:lineRule="auto"/>
        <w:ind w:firstLine="709"/>
        <w:rPr>
          <w:sz w:val="28"/>
          <w:szCs w:val="28"/>
          <w:lang w:val="uk-UA"/>
        </w:rPr>
      </w:pPr>
      <w:r>
        <w:rPr>
          <w:sz w:val="28"/>
          <w:szCs w:val="28"/>
          <w:lang w:val="uk-UA"/>
        </w:rPr>
        <w:t>Тлумачення</w:t>
      </w:r>
      <w:r w:rsidR="00913E3A">
        <w:rPr>
          <w:sz w:val="28"/>
          <w:szCs w:val="28"/>
          <w:lang w:val="uk-UA"/>
        </w:rPr>
        <w:t xml:space="preserve">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СМ/</w:t>
      </w:r>
      <w:r w:rsidR="005948A7">
        <w:rPr>
          <w:sz w:val="28"/>
          <w:szCs w:val="28"/>
          <w:lang w:val="en-US"/>
        </w:rPr>
        <w:t>Rec</w:t>
      </w:r>
      <w:r w:rsidR="005948A7">
        <w:rPr>
          <w:sz w:val="28"/>
          <w:szCs w:val="28"/>
          <w:lang w:val="uk-UA"/>
        </w:rPr>
        <w:t xml:space="preserve"> (2010) 12 Комітету Міністрів Ради Європи державам-членам щодо суддів: незалежність, ефективність та </w:t>
      </w:r>
      <w:proofErr w:type="spellStart"/>
      <w:r w:rsidR="005948A7">
        <w:rPr>
          <w:sz w:val="28"/>
          <w:szCs w:val="28"/>
          <w:lang w:val="uk-UA"/>
        </w:rPr>
        <w:t>обов</w:t>
      </w:r>
      <w:proofErr w:type="spellEnd"/>
      <w:r w:rsidR="005948A7">
        <w:rPr>
          <w:sz w:val="28"/>
          <w:szCs w:val="28"/>
          <w:lang w:val="en-US"/>
        </w:rPr>
        <w:t>’</w:t>
      </w:r>
      <w:proofErr w:type="spellStart"/>
      <w:r w:rsidR="005948A7">
        <w:rPr>
          <w:sz w:val="28"/>
          <w:szCs w:val="28"/>
          <w:lang w:val="uk-UA"/>
        </w:rPr>
        <w:t>язки</w:t>
      </w:r>
      <w:proofErr w:type="spellEnd"/>
      <w:r w:rsidR="005948A7">
        <w:rPr>
          <w:sz w:val="28"/>
          <w:szCs w:val="28"/>
          <w:lang w:val="uk-UA"/>
        </w:rPr>
        <w:t xml:space="preserve">. </w:t>
      </w:r>
    </w:p>
    <w:p w:rsidR="001D035F" w:rsidRDefault="00354D3F" w:rsidP="001D035F">
      <w:pPr>
        <w:pStyle w:val="StyleZakonu"/>
        <w:spacing w:after="0" w:line="240" w:lineRule="auto"/>
        <w:ind w:firstLine="709"/>
        <w:rPr>
          <w:sz w:val="28"/>
          <w:szCs w:val="28"/>
          <w:lang w:val="uk-UA"/>
        </w:rPr>
      </w:pPr>
      <w:proofErr w:type="spellStart"/>
      <w:r>
        <w:rPr>
          <w:sz w:val="28"/>
          <w:szCs w:val="28"/>
        </w:rPr>
        <w:t>Відповідно</w:t>
      </w:r>
      <w:proofErr w:type="spellEnd"/>
      <w:r>
        <w:rPr>
          <w:sz w:val="28"/>
          <w:szCs w:val="28"/>
        </w:rPr>
        <w:t xml:space="preserve"> до </w:t>
      </w:r>
      <w:proofErr w:type="spellStart"/>
      <w:r>
        <w:rPr>
          <w:sz w:val="28"/>
          <w:szCs w:val="28"/>
        </w:rPr>
        <w:t>частини</w:t>
      </w:r>
      <w:proofErr w:type="spellEnd"/>
      <w:r>
        <w:rPr>
          <w:sz w:val="28"/>
          <w:szCs w:val="28"/>
        </w:rPr>
        <w:t xml:space="preserve"> </w:t>
      </w:r>
      <w:proofErr w:type="spellStart"/>
      <w:r>
        <w:rPr>
          <w:sz w:val="28"/>
          <w:szCs w:val="28"/>
        </w:rPr>
        <w:t>шостої</w:t>
      </w:r>
      <w:proofErr w:type="spellEnd"/>
      <w:r>
        <w:rPr>
          <w:sz w:val="28"/>
          <w:szCs w:val="28"/>
        </w:rPr>
        <w:t xml:space="preserve"> </w:t>
      </w:r>
      <w:proofErr w:type="spellStart"/>
      <w:r>
        <w:rPr>
          <w:sz w:val="28"/>
          <w:szCs w:val="28"/>
        </w:rPr>
        <w:t>статті</w:t>
      </w:r>
      <w:proofErr w:type="spellEnd"/>
      <w:r>
        <w:rPr>
          <w:sz w:val="28"/>
          <w:szCs w:val="28"/>
        </w:rPr>
        <w:t xml:space="preserve"> 107 Закону України «Про </w:t>
      </w:r>
      <w:proofErr w:type="spellStart"/>
      <w:r>
        <w:rPr>
          <w:sz w:val="28"/>
          <w:szCs w:val="28"/>
        </w:rPr>
        <w:t>судоустрій</w:t>
      </w:r>
      <w:proofErr w:type="spellEnd"/>
      <w:r>
        <w:rPr>
          <w:sz w:val="28"/>
          <w:szCs w:val="28"/>
        </w:rPr>
        <w:t xml:space="preserve"> і статус суддів»</w:t>
      </w:r>
      <w:r w:rsidR="001D035F">
        <w:rPr>
          <w:sz w:val="28"/>
          <w:szCs w:val="28"/>
        </w:rPr>
        <w:t xml:space="preserve"> </w:t>
      </w:r>
      <w:proofErr w:type="spellStart"/>
      <w:r w:rsidR="001D035F">
        <w:rPr>
          <w:sz w:val="28"/>
          <w:szCs w:val="28"/>
        </w:rPr>
        <w:t>дисциплінарну</w:t>
      </w:r>
      <w:proofErr w:type="spellEnd"/>
      <w:r w:rsidR="001D035F">
        <w:rPr>
          <w:sz w:val="28"/>
          <w:szCs w:val="28"/>
        </w:rPr>
        <w:t xml:space="preserve"> справу щодо судді не </w:t>
      </w:r>
      <w:proofErr w:type="spellStart"/>
      <w:r w:rsidR="001D035F">
        <w:rPr>
          <w:sz w:val="28"/>
          <w:szCs w:val="28"/>
        </w:rPr>
        <w:t>може</w:t>
      </w:r>
      <w:proofErr w:type="spellEnd"/>
      <w:r w:rsidR="001D035F">
        <w:rPr>
          <w:sz w:val="28"/>
          <w:szCs w:val="28"/>
        </w:rPr>
        <w:t xml:space="preserve"> бути порушено за </w:t>
      </w:r>
      <w:proofErr w:type="spellStart"/>
      <w:r w:rsidR="001D035F">
        <w:rPr>
          <w:sz w:val="28"/>
          <w:szCs w:val="28"/>
        </w:rPr>
        <w:lastRenderedPageBreak/>
        <w:t>скаргою</w:t>
      </w:r>
      <w:proofErr w:type="spellEnd"/>
      <w:r w:rsidR="001D035F">
        <w:rPr>
          <w:sz w:val="28"/>
          <w:szCs w:val="28"/>
        </w:rPr>
        <w:t xml:space="preserve">, яка не </w:t>
      </w:r>
      <w:proofErr w:type="spellStart"/>
      <w:r w:rsidR="001D035F">
        <w:rPr>
          <w:sz w:val="28"/>
          <w:szCs w:val="28"/>
        </w:rPr>
        <w:t>містить</w:t>
      </w:r>
      <w:proofErr w:type="spellEnd"/>
      <w:r w:rsidR="001D035F">
        <w:rPr>
          <w:sz w:val="28"/>
          <w:szCs w:val="28"/>
        </w:rPr>
        <w:t xml:space="preserve"> </w:t>
      </w:r>
      <w:proofErr w:type="spellStart"/>
      <w:r w:rsidR="001D035F">
        <w:rPr>
          <w:sz w:val="28"/>
          <w:szCs w:val="28"/>
        </w:rPr>
        <w:t>відомостей</w:t>
      </w:r>
      <w:proofErr w:type="spellEnd"/>
      <w:r w:rsidR="001D035F">
        <w:rPr>
          <w:sz w:val="28"/>
          <w:szCs w:val="28"/>
        </w:rPr>
        <w:t xml:space="preserve"> про </w:t>
      </w:r>
      <w:proofErr w:type="spellStart"/>
      <w:r w:rsidR="001D035F">
        <w:rPr>
          <w:sz w:val="28"/>
          <w:szCs w:val="28"/>
        </w:rPr>
        <w:t>наявність</w:t>
      </w:r>
      <w:proofErr w:type="spellEnd"/>
      <w:r w:rsidR="001D035F">
        <w:rPr>
          <w:sz w:val="28"/>
          <w:szCs w:val="28"/>
        </w:rPr>
        <w:t xml:space="preserve"> </w:t>
      </w:r>
      <w:proofErr w:type="spellStart"/>
      <w:r w:rsidR="001D035F">
        <w:rPr>
          <w:sz w:val="28"/>
          <w:szCs w:val="28"/>
        </w:rPr>
        <w:t>ознак</w:t>
      </w:r>
      <w:proofErr w:type="spellEnd"/>
      <w:r w:rsidR="001D035F">
        <w:rPr>
          <w:sz w:val="28"/>
          <w:szCs w:val="28"/>
        </w:rPr>
        <w:t xml:space="preserve"> дисциплінарного проступку судді, а </w:t>
      </w:r>
      <w:proofErr w:type="spellStart"/>
      <w:r w:rsidR="001D035F">
        <w:rPr>
          <w:sz w:val="28"/>
          <w:szCs w:val="28"/>
        </w:rPr>
        <w:t>згідно</w:t>
      </w:r>
      <w:proofErr w:type="spellEnd"/>
      <w:r w:rsidR="001D035F">
        <w:rPr>
          <w:sz w:val="28"/>
          <w:szCs w:val="28"/>
        </w:rPr>
        <w:t xml:space="preserve"> з</w:t>
      </w:r>
      <w:r w:rsidR="001D035F" w:rsidRPr="001D035F">
        <w:rPr>
          <w:sz w:val="28"/>
          <w:szCs w:val="28"/>
          <w:lang w:val="uk-UA"/>
        </w:rPr>
        <w:t xml:space="preserve"> </w:t>
      </w:r>
      <w:r w:rsidR="001D035F">
        <w:rPr>
          <w:sz w:val="28"/>
          <w:szCs w:val="28"/>
          <w:lang w:val="uk-UA"/>
        </w:rPr>
        <w:t>п</w:t>
      </w:r>
      <w:r w:rsidR="001D035F" w:rsidRPr="00EB659B">
        <w:rPr>
          <w:sz w:val="28"/>
          <w:szCs w:val="28"/>
          <w:lang w:val="uk-UA"/>
        </w:rPr>
        <w:t xml:space="preserve">унктом 6 частини першої статті 44 Закону України «Про Вищу раду правосуддя» дисциплінарна скарга залишається без розгляду та повертається скаржнику, якщо вона ґрунтується лише на доводах, </w:t>
      </w:r>
      <w:r w:rsidR="001D035F">
        <w:rPr>
          <w:sz w:val="28"/>
          <w:szCs w:val="28"/>
          <w:lang w:val="uk-UA"/>
        </w:rPr>
        <w:t>що</w:t>
      </w:r>
      <w:r w:rsidR="001D035F" w:rsidRPr="00EB659B">
        <w:rPr>
          <w:sz w:val="28"/>
          <w:szCs w:val="28"/>
          <w:lang w:val="uk-UA"/>
        </w:rPr>
        <w:t xml:space="preserve"> можуть бути перевірені виключно судом вищої інстанції в порядку, передбаченому процесуальним законом.</w:t>
      </w:r>
    </w:p>
    <w:p w:rsidR="000C603A" w:rsidRPr="00EB659B" w:rsidRDefault="0007502A" w:rsidP="00284C94">
      <w:pPr>
        <w:pStyle w:val="StyleZakonu"/>
        <w:spacing w:after="0" w:line="240" w:lineRule="auto"/>
        <w:ind w:firstLine="709"/>
        <w:rPr>
          <w:sz w:val="28"/>
          <w:szCs w:val="28"/>
          <w:lang w:val="uk-UA"/>
        </w:rPr>
      </w:pPr>
      <w:r>
        <w:rPr>
          <w:sz w:val="28"/>
          <w:szCs w:val="28"/>
          <w:lang w:val="uk-UA"/>
        </w:rPr>
        <w:t>Згідно з п</w:t>
      </w:r>
      <w:r w:rsidR="00284C94" w:rsidRPr="00EB659B">
        <w:rPr>
          <w:sz w:val="28"/>
          <w:szCs w:val="28"/>
          <w:lang w:val="uk-UA"/>
        </w:rPr>
        <w:t xml:space="preserve">унктом 6 частини першої статті 44 Закону України «Про Вищу раду правосуддя» скарга залишається без розгляду та повертається скаржнику, якщо вона ґрунтується лише на доводах, </w:t>
      </w:r>
      <w:r w:rsidR="00433BDA">
        <w:rPr>
          <w:sz w:val="28"/>
          <w:szCs w:val="28"/>
          <w:lang w:val="uk-UA"/>
        </w:rPr>
        <w:t>що</w:t>
      </w:r>
      <w:r w:rsidR="00284C94" w:rsidRPr="00EB659B">
        <w:rPr>
          <w:sz w:val="28"/>
          <w:szCs w:val="28"/>
          <w:lang w:val="uk-UA"/>
        </w:rPr>
        <w:t xml:space="preserve"> можуть бути перевірені виключно судом вищої інстанції в порядку, передбаченому процесуальним законом</w:t>
      </w:r>
      <w:r w:rsidR="000C603A">
        <w:rPr>
          <w:sz w:val="28"/>
          <w:szCs w:val="28"/>
          <w:lang w:val="uk-UA"/>
        </w:rPr>
        <w:t xml:space="preserve">, що і було </w:t>
      </w:r>
      <w:r w:rsidR="00FE5E49">
        <w:rPr>
          <w:sz w:val="28"/>
          <w:szCs w:val="28"/>
          <w:lang w:val="uk-UA"/>
        </w:rPr>
        <w:t>здійсн</w:t>
      </w:r>
      <w:r w:rsidR="000C603A">
        <w:rPr>
          <w:sz w:val="28"/>
          <w:szCs w:val="28"/>
          <w:lang w:val="uk-UA"/>
        </w:rPr>
        <w:t>ено</w:t>
      </w:r>
      <w:r w:rsidR="00090506">
        <w:rPr>
          <w:sz w:val="28"/>
          <w:szCs w:val="28"/>
          <w:lang w:val="uk-UA"/>
        </w:rPr>
        <w:t xml:space="preserve"> Касаційним цивільним судом Верховного Суду.</w:t>
      </w:r>
    </w:p>
    <w:p w:rsidR="00284C94" w:rsidRDefault="00284C94" w:rsidP="00284C94">
      <w:pPr>
        <w:pStyle w:val="Style98"/>
        <w:widowControl/>
        <w:spacing w:line="240" w:lineRule="auto"/>
        <w:ind w:firstLine="709"/>
      </w:pPr>
      <w:r w:rsidRPr="00EB659B">
        <w:rPr>
          <w:rStyle w:val="FontStyle16"/>
          <w:rFonts w:eastAsia="Calibri"/>
          <w:lang w:eastAsia="uk-UA"/>
        </w:rPr>
        <w:t>Керуючись статтями 4</w:t>
      </w:r>
      <w:r w:rsidR="00DC2164">
        <w:rPr>
          <w:rStyle w:val="FontStyle16"/>
          <w:rFonts w:eastAsia="Calibri"/>
          <w:lang w:eastAsia="uk-UA"/>
        </w:rPr>
        <w:t>2-</w:t>
      </w:r>
      <w:r w:rsidRPr="00EB659B">
        <w:rPr>
          <w:rStyle w:val="FontStyle16"/>
          <w:rFonts w:eastAsia="Calibri"/>
          <w:lang w:eastAsia="uk-UA"/>
        </w:rPr>
        <w:t xml:space="preserve"> 44 </w:t>
      </w:r>
      <w:r w:rsidRPr="00EB659B">
        <w:t>Закону України «Про Вищу раду правосуддя», пунктом 12.</w:t>
      </w:r>
      <w:r w:rsidR="0007502A">
        <w:t>11, 12.13</w:t>
      </w:r>
      <w:r w:rsidRPr="00EB659B">
        <w:t xml:space="preserve"> Регламенту Вищої ради правосуддя, </w:t>
      </w:r>
      <w:r w:rsidR="009774D1">
        <w:t>Друга</w:t>
      </w:r>
      <w:r w:rsidRPr="00EB659B">
        <w:t xml:space="preserve"> Дисциплінарна палата Вищої ради правосуддя</w:t>
      </w:r>
    </w:p>
    <w:p w:rsidR="00DC2164" w:rsidRDefault="00DC2164" w:rsidP="00284C94">
      <w:pPr>
        <w:pStyle w:val="Style98"/>
        <w:widowControl/>
        <w:spacing w:line="240" w:lineRule="auto"/>
        <w:ind w:firstLine="709"/>
      </w:pPr>
    </w:p>
    <w:p w:rsidR="007D2678" w:rsidRPr="00DD3268" w:rsidRDefault="00DC2164" w:rsidP="00DC2164">
      <w:pPr>
        <w:pStyle w:val="Style98"/>
        <w:widowControl/>
        <w:spacing w:line="240" w:lineRule="auto"/>
        <w:ind w:firstLine="709"/>
        <w:rPr>
          <w:b/>
        </w:rPr>
      </w:pPr>
      <w:r w:rsidRPr="00DD3268">
        <w:rPr>
          <w:b/>
        </w:rPr>
        <w:t xml:space="preserve">                                               ухвалила:</w:t>
      </w:r>
    </w:p>
    <w:p w:rsidR="00DC2164" w:rsidRPr="00433BDA" w:rsidRDefault="00DC2164" w:rsidP="00DC2164">
      <w:pPr>
        <w:pStyle w:val="Style98"/>
        <w:widowControl/>
        <w:spacing w:line="240" w:lineRule="auto"/>
        <w:ind w:firstLine="709"/>
        <w:rPr>
          <w:rStyle w:val="FontStyle16"/>
          <w:b/>
          <w:bCs/>
          <w:sz w:val="24"/>
          <w:szCs w:val="24"/>
        </w:rPr>
      </w:pPr>
    </w:p>
    <w:p w:rsidR="00DD3268" w:rsidRDefault="00924CAA" w:rsidP="00433BD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ска</w:t>
      </w:r>
      <w:r w:rsidR="00433BDA">
        <w:rPr>
          <w:rFonts w:ascii="Times New Roman" w:eastAsia="Times New Roman" w:hAnsi="Times New Roman" w:cs="Times New Roman"/>
          <w:sz w:val="28"/>
          <w:szCs w:val="28"/>
          <w:lang w:eastAsia="ru-RU"/>
        </w:rPr>
        <w:t xml:space="preserve">рги </w:t>
      </w:r>
      <w:proofErr w:type="spellStart"/>
      <w:r w:rsidR="000D1F96">
        <w:rPr>
          <w:rFonts w:ascii="Times New Roman" w:eastAsia="Times New Roman" w:hAnsi="Times New Roman" w:cs="Times New Roman"/>
          <w:sz w:val="28"/>
          <w:szCs w:val="28"/>
          <w:lang w:eastAsia="ru-RU"/>
        </w:rPr>
        <w:t>Захарчука</w:t>
      </w:r>
      <w:proofErr w:type="spellEnd"/>
      <w:r w:rsidR="000D1F96">
        <w:rPr>
          <w:rFonts w:ascii="Times New Roman" w:eastAsia="Times New Roman" w:hAnsi="Times New Roman" w:cs="Times New Roman"/>
          <w:sz w:val="28"/>
          <w:szCs w:val="28"/>
          <w:lang w:eastAsia="ru-RU"/>
        </w:rPr>
        <w:t xml:space="preserve"> Івана Івановича, </w:t>
      </w:r>
      <w:proofErr w:type="spellStart"/>
      <w:r w:rsidR="000D1F96">
        <w:rPr>
          <w:rFonts w:ascii="Times New Roman" w:eastAsia="Times New Roman" w:hAnsi="Times New Roman" w:cs="Times New Roman"/>
          <w:sz w:val="28"/>
          <w:szCs w:val="28"/>
          <w:lang w:eastAsia="ru-RU"/>
        </w:rPr>
        <w:t>Захарчук</w:t>
      </w:r>
      <w:proofErr w:type="spellEnd"/>
      <w:r w:rsidR="000D1F96">
        <w:rPr>
          <w:rFonts w:ascii="Times New Roman" w:eastAsia="Times New Roman" w:hAnsi="Times New Roman" w:cs="Times New Roman"/>
          <w:sz w:val="28"/>
          <w:szCs w:val="28"/>
          <w:lang w:eastAsia="ru-RU"/>
        </w:rPr>
        <w:t xml:space="preserve"> Світлани Іванівни, Захарова Сергія</w:t>
      </w:r>
      <w:r w:rsidR="00DA2ADC">
        <w:rPr>
          <w:rFonts w:ascii="Times New Roman" w:eastAsia="Times New Roman" w:hAnsi="Times New Roman" w:cs="Times New Roman"/>
          <w:sz w:val="28"/>
          <w:szCs w:val="28"/>
          <w:lang w:eastAsia="ru-RU"/>
        </w:rPr>
        <w:t xml:space="preserve"> </w:t>
      </w:r>
      <w:r w:rsidR="00DC2164">
        <w:rPr>
          <w:rFonts w:ascii="Times New Roman" w:eastAsia="Times New Roman" w:hAnsi="Times New Roman" w:cs="Times New Roman"/>
          <w:sz w:val="28"/>
          <w:szCs w:val="28"/>
          <w:lang w:eastAsia="ru-RU"/>
        </w:rPr>
        <w:t>Станіславовича</w:t>
      </w:r>
      <w:r w:rsidRPr="00924CAA">
        <w:rPr>
          <w:rFonts w:ascii="Times New Roman" w:hAnsi="Times New Roman" w:cs="Times New Roman"/>
          <w:sz w:val="28"/>
          <w:szCs w:val="28"/>
        </w:rPr>
        <w:t xml:space="preserve"> </w:t>
      </w:r>
      <w:r>
        <w:rPr>
          <w:rFonts w:ascii="Times New Roman" w:hAnsi="Times New Roman" w:cs="Times New Roman"/>
          <w:sz w:val="28"/>
          <w:szCs w:val="28"/>
        </w:rPr>
        <w:t xml:space="preserve">стосовно суддів </w:t>
      </w:r>
      <w:proofErr w:type="spellStart"/>
      <w:r>
        <w:rPr>
          <w:rFonts w:ascii="Times New Roman" w:hAnsi="Times New Roman" w:cs="Times New Roman"/>
          <w:sz w:val="28"/>
          <w:szCs w:val="28"/>
        </w:rPr>
        <w:t>Іллічівського</w:t>
      </w:r>
      <w:proofErr w:type="spellEnd"/>
      <w:r>
        <w:rPr>
          <w:rFonts w:ascii="Times New Roman" w:hAnsi="Times New Roman" w:cs="Times New Roman"/>
          <w:sz w:val="28"/>
          <w:szCs w:val="28"/>
        </w:rPr>
        <w:t xml:space="preserve"> міського суду Одеської області </w:t>
      </w:r>
      <w:proofErr w:type="spellStart"/>
      <w:r>
        <w:rPr>
          <w:rFonts w:ascii="Times New Roman" w:hAnsi="Times New Roman" w:cs="Times New Roman"/>
          <w:sz w:val="28"/>
          <w:szCs w:val="28"/>
        </w:rPr>
        <w:t>Петрюченко</w:t>
      </w:r>
      <w:proofErr w:type="spellEnd"/>
      <w:r>
        <w:rPr>
          <w:rFonts w:ascii="Times New Roman" w:hAnsi="Times New Roman" w:cs="Times New Roman"/>
          <w:sz w:val="28"/>
          <w:szCs w:val="28"/>
        </w:rPr>
        <w:t xml:space="preserve"> Мирослави Іванівни, Одеського апеляційного суду Кравця Юліана Івановича, </w:t>
      </w:r>
      <w:proofErr w:type="spellStart"/>
      <w:r>
        <w:rPr>
          <w:rFonts w:ascii="Times New Roman" w:hAnsi="Times New Roman" w:cs="Times New Roman"/>
          <w:sz w:val="28"/>
          <w:szCs w:val="28"/>
        </w:rPr>
        <w:t>Громіка</w:t>
      </w:r>
      <w:proofErr w:type="spellEnd"/>
      <w:r>
        <w:rPr>
          <w:rFonts w:ascii="Times New Roman" w:hAnsi="Times New Roman" w:cs="Times New Roman"/>
          <w:sz w:val="28"/>
          <w:szCs w:val="28"/>
        </w:rPr>
        <w:t xml:space="preserve"> Руслана Дмитровича</w:t>
      </w:r>
      <w:r w:rsidR="00433BDA">
        <w:rPr>
          <w:rFonts w:ascii="Times New Roman" w:eastAsia="Times New Roman" w:hAnsi="Times New Roman" w:cs="Times New Roman"/>
          <w:sz w:val="28"/>
          <w:szCs w:val="28"/>
          <w:lang w:eastAsia="ru-RU"/>
        </w:rPr>
        <w:t xml:space="preserve"> залишити без розгляду та повернути скаржникам.</w:t>
      </w:r>
    </w:p>
    <w:p w:rsidR="00433BDA" w:rsidRPr="00433BDA" w:rsidRDefault="00433BDA" w:rsidP="007D2678">
      <w:pPr>
        <w:spacing w:after="0" w:line="100" w:lineRule="atLeast"/>
        <w:jc w:val="both"/>
        <w:rPr>
          <w:rFonts w:ascii="Times New Roman" w:eastAsia="Calibri" w:hAnsi="Times New Roman" w:cs="Times New Roman"/>
          <w:sz w:val="28"/>
          <w:szCs w:val="28"/>
          <w:lang w:val="ru-RU" w:eastAsia="ru-RU"/>
        </w:rPr>
      </w:pPr>
    </w:p>
    <w:p w:rsidR="007D2678" w:rsidRPr="00330703" w:rsidRDefault="007D2678" w:rsidP="007D2678">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Головуючий на засіданні</w:t>
      </w:r>
    </w:p>
    <w:p w:rsidR="007D2678" w:rsidRPr="00330703" w:rsidRDefault="007D2678" w:rsidP="007D2678">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Другої Дисциплінарної палати</w:t>
      </w:r>
    </w:p>
    <w:p w:rsidR="007D2678" w:rsidRPr="00330703" w:rsidRDefault="007D2678" w:rsidP="007D2678">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Вищої ради правосуддя</w:t>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00135260">
        <w:rPr>
          <w:rFonts w:ascii="Times New Roman" w:eastAsia="Calibri" w:hAnsi="Times New Roman" w:cs="Times New Roman"/>
          <w:b/>
          <w:sz w:val="28"/>
          <w:szCs w:val="28"/>
          <w:lang w:val="ru-RU" w:eastAsia="ru-RU"/>
        </w:rPr>
        <w:t xml:space="preserve">     </w:t>
      </w:r>
      <w:r w:rsidRPr="00330703">
        <w:rPr>
          <w:rFonts w:ascii="Times New Roman" w:eastAsia="Calibri" w:hAnsi="Times New Roman" w:cs="Times New Roman"/>
          <w:b/>
          <w:sz w:val="28"/>
          <w:szCs w:val="28"/>
          <w:lang w:val="ru-RU" w:eastAsia="ru-RU"/>
        </w:rPr>
        <w:t>М.П. Худик</w:t>
      </w:r>
    </w:p>
    <w:p w:rsidR="007D2678" w:rsidRPr="00433BDA" w:rsidRDefault="007D2678" w:rsidP="007D2678">
      <w:pPr>
        <w:spacing w:after="0" w:line="100" w:lineRule="atLeast"/>
        <w:jc w:val="both"/>
        <w:rPr>
          <w:rFonts w:ascii="Times New Roman" w:eastAsia="Calibri" w:hAnsi="Times New Roman" w:cs="Times New Roman"/>
          <w:sz w:val="28"/>
          <w:szCs w:val="28"/>
          <w:lang w:val="ru-RU" w:eastAsia="ru-RU"/>
        </w:rPr>
      </w:pPr>
    </w:p>
    <w:p w:rsidR="007D2678" w:rsidRPr="00330703" w:rsidRDefault="007D2678" w:rsidP="007D2678">
      <w:pPr>
        <w:spacing w:after="0" w:line="100" w:lineRule="atLeast"/>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 xml:space="preserve">Члени Другої Дисциплінарної </w:t>
      </w:r>
    </w:p>
    <w:p w:rsidR="008672E1" w:rsidRDefault="007D2678" w:rsidP="002C5E3F">
      <w:pPr>
        <w:spacing w:after="0" w:line="240" w:lineRule="auto"/>
        <w:jc w:val="both"/>
        <w:rPr>
          <w:rFonts w:ascii="Times New Roman" w:eastAsia="Calibri" w:hAnsi="Times New Roman" w:cs="Times New Roman"/>
          <w:b/>
          <w:sz w:val="28"/>
          <w:szCs w:val="28"/>
          <w:lang w:val="ru-RU" w:eastAsia="ru-RU"/>
        </w:rPr>
      </w:pPr>
      <w:r w:rsidRPr="00330703">
        <w:rPr>
          <w:rFonts w:ascii="Times New Roman" w:eastAsia="Calibri" w:hAnsi="Times New Roman" w:cs="Times New Roman"/>
          <w:b/>
          <w:sz w:val="28"/>
          <w:szCs w:val="28"/>
          <w:lang w:val="ru-RU" w:eastAsia="ru-RU"/>
        </w:rPr>
        <w:t>палати Вищої ради правосуддя</w:t>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Pr="00330703">
        <w:rPr>
          <w:rFonts w:ascii="Times New Roman" w:eastAsia="Calibri" w:hAnsi="Times New Roman" w:cs="Times New Roman"/>
          <w:b/>
          <w:sz w:val="28"/>
          <w:szCs w:val="28"/>
          <w:lang w:val="ru-RU" w:eastAsia="ru-RU"/>
        </w:rPr>
        <w:tab/>
      </w:r>
      <w:r w:rsidR="00135260">
        <w:rPr>
          <w:rFonts w:ascii="Times New Roman" w:eastAsia="Calibri" w:hAnsi="Times New Roman" w:cs="Times New Roman"/>
          <w:b/>
          <w:sz w:val="28"/>
          <w:szCs w:val="28"/>
          <w:lang w:val="ru-RU" w:eastAsia="ru-RU"/>
        </w:rPr>
        <w:t xml:space="preserve">     </w:t>
      </w:r>
      <w:r w:rsidR="008672E1">
        <w:rPr>
          <w:rFonts w:ascii="Times New Roman" w:eastAsia="Calibri" w:hAnsi="Times New Roman" w:cs="Times New Roman"/>
          <w:b/>
          <w:sz w:val="28"/>
          <w:szCs w:val="28"/>
          <w:lang w:val="ru-RU" w:eastAsia="ru-RU"/>
        </w:rPr>
        <w:t>О.Є. Блажівська</w:t>
      </w:r>
    </w:p>
    <w:p w:rsidR="005169BB" w:rsidRDefault="005169BB" w:rsidP="007D2678">
      <w:pPr>
        <w:spacing w:after="0" w:line="240" w:lineRule="auto"/>
        <w:ind w:left="7072" w:firstLine="9"/>
        <w:rPr>
          <w:rFonts w:ascii="Times New Roman" w:eastAsia="Calibri" w:hAnsi="Times New Roman" w:cs="Times New Roman"/>
          <w:b/>
          <w:sz w:val="28"/>
          <w:szCs w:val="28"/>
          <w:lang w:val="ru-RU" w:eastAsia="ru-RU"/>
        </w:rPr>
      </w:pPr>
    </w:p>
    <w:p w:rsidR="00FA1F23" w:rsidRDefault="00135260" w:rsidP="007D2678">
      <w:pPr>
        <w:spacing w:after="0" w:line="240" w:lineRule="auto"/>
        <w:ind w:left="7072" w:firstLine="9"/>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     </w:t>
      </w:r>
      <w:r w:rsidR="007D2678" w:rsidRPr="00330703">
        <w:rPr>
          <w:rFonts w:ascii="Times New Roman" w:eastAsia="Calibri" w:hAnsi="Times New Roman" w:cs="Times New Roman"/>
          <w:b/>
          <w:sz w:val="28"/>
          <w:szCs w:val="28"/>
          <w:lang w:val="ru-RU" w:eastAsia="ru-RU"/>
        </w:rPr>
        <w:t>О.В. Прудивус</w:t>
      </w:r>
    </w:p>
    <w:sectPr w:rsidR="00FA1F23" w:rsidSect="00C237CD">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7A3" w:rsidRDefault="009207A3">
      <w:pPr>
        <w:spacing w:after="0" w:line="240" w:lineRule="auto"/>
      </w:pPr>
      <w:r>
        <w:separator/>
      </w:r>
    </w:p>
  </w:endnote>
  <w:endnote w:type="continuationSeparator" w:id="0">
    <w:p w:rsidR="009207A3" w:rsidRDefault="00920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7A3" w:rsidRDefault="009207A3">
      <w:pPr>
        <w:spacing w:after="0" w:line="240" w:lineRule="auto"/>
      </w:pPr>
      <w:r>
        <w:separator/>
      </w:r>
    </w:p>
  </w:footnote>
  <w:footnote w:type="continuationSeparator" w:id="0">
    <w:p w:rsidR="009207A3" w:rsidRDefault="009207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159998392"/>
      <w:docPartObj>
        <w:docPartGallery w:val="Page Numbers (Top of Page)"/>
        <w:docPartUnique/>
      </w:docPartObj>
    </w:sdtPr>
    <w:sdtEndPr/>
    <w:sdtContent>
      <w:p w:rsidR="00C237CD" w:rsidRPr="00692532" w:rsidRDefault="00734F07">
        <w:pPr>
          <w:pStyle w:val="a3"/>
          <w:jc w:val="center"/>
          <w:rPr>
            <w:rFonts w:ascii="Times New Roman" w:hAnsi="Times New Roman" w:cs="Times New Roman"/>
            <w:sz w:val="28"/>
            <w:szCs w:val="28"/>
          </w:rPr>
        </w:pPr>
        <w:r w:rsidRPr="00692532">
          <w:rPr>
            <w:rFonts w:ascii="Times New Roman" w:hAnsi="Times New Roman" w:cs="Times New Roman"/>
            <w:sz w:val="24"/>
            <w:szCs w:val="24"/>
          </w:rPr>
          <w:fldChar w:fldCharType="begin"/>
        </w:r>
        <w:r w:rsidRPr="00692532">
          <w:rPr>
            <w:rFonts w:ascii="Times New Roman" w:hAnsi="Times New Roman" w:cs="Times New Roman"/>
            <w:sz w:val="24"/>
            <w:szCs w:val="24"/>
          </w:rPr>
          <w:instrText>PAGE   \* MERGEFORMAT</w:instrText>
        </w:r>
        <w:r w:rsidRPr="00692532">
          <w:rPr>
            <w:rFonts w:ascii="Times New Roman" w:hAnsi="Times New Roman" w:cs="Times New Roman"/>
            <w:sz w:val="24"/>
            <w:szCs w:val="24"/>
          </w:rPr>
          <w:fldChar w:fldCharType="separate"/>
        </w:r>
        <w:r w:rsidR="00340B9A">
          <w:rPr>
            <w:rFonts w:ascii="Times New Roman" w:hAnsi="Times New Roman" w:cs="Times New Roman"/>
            <w:noProof/>
            <w:sz w:val="24"/>
            <w:szCs w:val="24"/>
          </w:rPr>
          <w:t>9</w:t>
        </w:r>
        <w:r w:rsidRPr="00692532">
          <w:rPr>
            <w:rFonts w:ascii="Times New Roman" w:hAnsi="Times New Roman" w:cs="Times New Roman"/>
            <w:sz w:val="24"/>
            <w:szCs w:val="24"/>
          </w:rPr>
          <w:fldChar w:fldCharType="end"/>
        </w:r>
      </w:p>
    </w:sdtContent>
  </w:sdt>
  <w:p w:rsidR="00C237CD" w:rsidRDefault="009207A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678"/>
    <w:rsid w:val="0000114C"/>
    <w:rsid w:val="000211D2"/>
    <w:rsid w:val="00023B49"/>
    <w:rsid w:val="00045171"/>
    <w:rsid w:val="000461A5"/>
    <w:rsid w:val="000579BF"/>
    <w:rsid w:val="00065B34"/>
    <w:rsid w:val="0007502A"/>
    <w:rsid w:val="00077D4E"/>
    <w:rsid w:val="00090506"/>
    <w:rsid w:val="000A21A2"/>
    <w:rsid w:val="000B1B02"/>
    <w:rsid w:val="000C4398"/>
    <w:rsid w:val="000C603A"/>
    <w:rsid w:val="000D0359"/>
    <w:rsid w:val="000D1F96"/>
    <w:rsid w:val="000E03A8"/>
    <w:rsid w:val="000E0B4A"/>
    <w:rsid w:val="000F29B7"/>
    <w:rsid w:val="000F435B"/>
    <w:rsid w:val="000F62B1"/>
    <w:rsid w:val="00103AAB"/>
    <w:rsid w:val="00107A9C"/>
    <w:rsid w:val="00110048"/>
    <w:rsid w:val="00121E6E"/>
    <w:rsid w:val="00135260"/>
    <w:rsid w:val="0013663C"/>
    <w:rsid w:val="0014615A"/>
    <w:rsid w:val="00147F0F"/>
    <w:rsid w:val="001502A7"/>
    <w:rsid w:val="00156831"/>
    <w:rsid w:val="00157017"/>
    <w:rsid w:val="001A30F0"/>
    <w:rsid w:val="001A665F"/>
    <w:rsid w:val="001A6811"/>
    <w:rsid w:val="001A7EAF"/>
    <w:rsid w:val="001B438A"/>
    <w:rsid w:val="001B72CF"/>
    <w:rsid w:val="001C691F"/>
    <w:rsid w:val="001D035F"/>
    <w:rsid w:val="002009E0"/>
    <w:rsid w:val="00205ACD"/>
    <w:rsid w:val="002131E2"/>
    <w:rsid w:val="002163D2"/>
    <w:rsid w:val="00224003"/>
    <w:rsid w:val="00226723"/>
    <w:rsid w:val="002323A7"/>
    <w:rsid w:val="0023267B"/>
    <w:rsid w:val="002371EE"/>
    <w:rsid w:val="002442A3"/>
    <w:rsid w:val="002475DF"/>
    <w:rsid w:val="00253A67"/>
    <w:rsid w:val="00254CA6"/>
    <w:rsid w:val="00256BBA"/>
    <w:rsid w:val="00264900"/>
    <w:rsid w:val="0027232D"/>
    <w:rsid w:val="00276C3D"/>
    <w:rsid w:val="00280D29"/>
    <w:rsid w:val="00284C94"/>
    <w:rsid w:val="00287FAC"/>
    <w:rsid w:val="0029262E"/>
    <w:rsid w:val="00297332"/>
    <w:rsid w:val="002B08AE"/>
    <w:rsid w:val="002B1402"/>
    <w:rsid w:val="002B2C15"/>
    <w:rsid w:val="002B53E5"/>
    <w:rsid w:val="002C0078"/>
    <w:rsid w:val="002C5E3F"/>
    <w:rsid w:val="002D211A"/>
    <w:rsid w:val="002E0C35"/>
    <w:rsid w:val="002E294A"/>
    <w:rsid w:val="002E5AEC"/>
    <w:rsid w:val="002E723C"/>
    <w:rsid w:val="002F2678"/>
    <w:rsid w:val="002F6134"/>
    <w:rsid w:val="003012CD"/>
    <w:rsid w:val="003017CF"/>
    <w:rsid w:val="00302C76"/>
    <w:rsid w:val="00304740"/>
    <w:rsid w:val="00306591"/>
    <w:rsid w:val="0031315B"/>
    <w:rsid w:val="00317A24"/>
    <w:rsid w:val="00320F31"/>
    <w:rsid w:val="003213C4"/>
    <w:rsid w:val="00324CD2"/>
    <w:rsid w:val="00333510"/>
    <w:rsid w:val="00334784"/>
    <w:rsid w:val="003407B3"/>
    <w:rsid w:val="00340B9A"/>
    <w:rsid w:val="00340E49"/>
    <w:rsid w:val="0034681F"/>
    <w:rsid w:val="00351334"/>
    <w:rsid w:val="00353469"/>
    <w:rsid w:val="00354D3F"/>
    <w:rsid w:val="00356FDD"/>
    <w:rsid w:val="00361588"/>
    <w:rsid w:val="003701B2"/>
    <w:rsid w:val="00371022"/>
    <w:rsid w:val="0037757C"/>
    <w:rsid w:val="00390718"/>
    <w:rsid w:val="00390A74"/>
    <w:rsid w:val="003932FF"/>
    <w:rsid w:val="00394645"/>
    <w:rsid w:val="003B3874"/>
    <w:rsid w:val="003B56F4"/>
    <w:rsid w:val="003C4CFA"/>
    <w:rsid w:val="003D1B97"/>
    <w:rsid w:val="003D3FE9"/>
    <w:rsid w:val="003D470C"/>
    <w:rsid w:val="003E0403"/>
    <w:rsid w:val="003E1241"/>
    <w:rsid w:val="003F19F4"/>
    <w:rsid w:val="003F401E"/>
    <w:rsid w:val="004051FD"/>
    <w:rsid w:val="00406435"/>
    <w:rsid w:val="00430833"/>
    <w:rsid w:val="00433BDA"/>
    <w:rsid w:val="00436C6C"/>
    <w:rsid w:val="00440E63"/>
    <w:rsid w:val="00456749"/>
    <w:rsid w:val="00460EC2"/>
    <w:rsid w:val="00472AF6"/>
    <w:rsid w:val="004743AD"/>
    <w:rsid w:val="00475629"/>
    <w:rsid w:val="0047751F"/>
    <w:rsid w:val="0048077A"/>
    <w:rsid w:val="004818CE"/>
    <w:rsid w:val="004834C0"/>
    <w:rsid w:val="004963FE"/>
    <w:rsid w:val="004B165D"/>
    <w:rsid w:val="004B1671"/>
    <w:rsid w:val="004B3934"/>
    <w:rsid w:val="004B787B"/>
    <w:rsid w:val="004C2E44"/>
    <w:rsid w:val="004C4972"/>
    <w:rsid w:val="004C55F8"/>
    <w:rsid w:val="004D27A2"/>
    <w:rsid w:val="004D3E15"/>
    <w:rsid w:val="004D4F73"/>
    <w:rsid w:val="004F596A"/>
    <w:rsid w:val="00504EF9"/>
    <w:rsid w:val="005169BB"/>
    <w:rsid w:val="00535CCA"/>
    <w:rsid w:val="00536BD1"/>
    <w:rsid w:val="00543CC7"/>
    <w:rsid w:val="00544E59"/>
    <w:rsid w:val="00547EB4"/>
    <w:rsid w:val="00552412"/>
    <w:rsid w:val="00554085"/>
    <w:rsid w:val="00564A14"/>
    <w:rsid w:val="00566134"/>
    <w:rsid w:val="00582C3C"/>
    <w:rsid w:val="005948A7"/>
    <w:rsid w:val="005A205F"/>
    <w:rsid w:val="005A24C2"/>
    <w:rsid w:val="005C3B53"/>
    <w:rsid w:val="005D265A"/>
    <w:rsid w:val="005D5EE8"/>
    <w:rsid w:val="005E1125"/>
    <w:rsid w:val="005E1C65"/>
    <w:rsid w:val="005F6C2A"/>
    <w:rsid w:val="00602862"/>
    <w:rsid w:val="006111C4"/>
    <w:rsid w:val="00615C54"/>
    <w:rsid w:val="006325DF"/>
    <w:rsid w:val="00632AB9"/>
    <w:rsid w:val="0063572F"/>
    <w:rsid w:val="00652855"/>
    <w:rsid w:val="00656614"/>
    <w:rsid w:val="00675BBB"/>
    <w:rsid w:val="00676F82"/>
    <w:rsid w:val="006835FD"/>
    <w:rsid w:val="00695C55"/>
    <w:rsid w:val="00697314"/>
    <w:rsid w:val="006A4440"/>
    <w:rsid w:val="006B4368"/>
    <w:rsid w:val="006B675B"/>
    <w:rsid w:val="006C4794"/>
    <w:rsid w:val="006D12CA"/>
    <w:rsid w:val="0070097A"/>
    <w:rsid w:val="007035ED"/>
    <w:rsid w:val="007049F1"/>
    <w:rsid w:val="007105FF"/>
    <w:rsid w:val="00711E0A"/>
    <w:rsid w:val="00713BBD"/>
    <w:rsid w:val="00725EA7"/>
    <w:rsid w:val="007272C4"/>
    <w:rsid w:val="00730EEC"/>
    <w:rsid w:val="00734F07"/>
    <w:rsid w:val="00736727"/>
    <w:rsid w:val="007526F6"/>
    <w:rsid w:val="00757439"/>
    <w:rsid w:val="00772754"/>
    <w:rsid w:val="007802CB"/>
    <w:rsid w:val="00780754"/>
    <w:rsid w:val="0079008E"/>
    <w:rsid w:val="00796362"/>
    <w:rsid w:val="007977B0"/>
    <w:rsid w:val="007A1A44"/>
    <w:rsid w:val="007A72F7"/>
    <w:rsid w:val="007B357D"/>
    <w:rsid w:val="007D2678"/>
    <w:rsid w:val="007D5430"/>
    <w:rsid w:val="007E773F"/>
    <w:rsid w:val="007F10D1"/>
    <w:rsid w:val="007F212F"/>
    <w:rsid w:val="00806F4D"/>
    <w:rsid w:val="0081723F"/>
    <w:rsid w:val="00827E21"/>
    <w:rsid w:val="00830568"/>
    <w:rsid w:val="00860E00"/>
    <w:rsid w:val="00863BE7"/>
    <w:rsid w:val="00864B75"/>
    <w:rsid w:val="00866584"/>
    <w:rsid w:val="008672E1"/>
    <w:rsid w:val="008867B0"/>
    <w:rsid w:val="0089667D"/>
    <w:rsid w:val="008A3923"/>
    <w:rsid w:val="008A6E3A"/>
    <w:rsid w:val="008B5AFF"/>
    <w:rsid w:val="008C2A6F"/>
    <w:rsid w:val="008D5599"/>
    <w:rsid w:val="008D56F2"/>
    <w:rsid w:val="00901C41"/>
    <w:rsid w:val="009118D2"/>
    <w:rsid w:val="00913E3A"/>
    <w:rsid w:val="009207A3"/>
    <w:rsid w:val="00924CAA"/>
    <w:rsid w:val="0093550C"/>
    <w:rsid w:val="009442BA"/>
    <w:rsid w:val="00950435"/>
    <w:rsid w:val="00950E9D"/>
    <w:rsid w:val="00951F6C"/>
    <w:rsid w:val="00963461"/>
    <w:rsid w:val="00974AF8"/>
    <w:rsid w:val="009774D1"/>
    <w:rsid w:val="0097770C"/>
    <w:rsid w:val="00985DB4"/>
    <w:rsid w:val="00994531"/>
    <w:rsid w:val="009B6226"/>
    <w:rsid w:val="009C5E18"/>
    <w:rsid w:val="009D4A88"/>
    <w:rsid w:val="009D5424"/>
    <w:rsid w:val="009D6247"/>
    <w:rsid w:val="009E3B81"/>
    <w:rsid w:val="009E536E"/>
    <w:rsid w:val="009E6826"/>
    <w:rsid w:val="009E7002"/>
    <w:rsid w:val="009F3F5E"/>
    <w:rsid w:val="009F6298"/>
    <w:rsid w:val="009F691E"/>
    <w:rsid w:val="00A11008"/>
    <w:rsid w:val="00A12936"/>
    <w:rsid w:val="00A13639"/>
    <w:rsid w:val="00A34C21"/>
    <w:rsid w:val="00A37480"/>
    <w:rsid w:val="00A4090E"/>
    <w:rsid w:val="00A4396B"/>
    <w:rsid w:val="00A55F67"/>
    <w:rsid w:val="00A576DD"/>
    <w:rsid w:val="00A60FE3"/>
    <w:rsid w:val="00A63CF9"/>
    <w:rsid w:val="00A65291"/>
    <w:rsid w:val="00A73F2A"/>
    <w:rsid w:val="00A82FC2"/>
    <w:rsid w:val="00AA2179"/>
    <w:rsid w:val="00AA3913"/>
    <w:rsid w:val="00AC12B5"/>
    <w:rsid w:val="00AC1F44"/>
    <w:rsid w:val="00AC4500"/>
    <w:rsid w:val="00AC5AB7"/>
    <w:rsid w:val="00AC71BD"/>
    <w:rsid w:val="00AD609E"/>
    <w:rsid w:val="00AD74E1"/>
    <w:rsid w:val="00AE29C0"/>
    <w:rsid w:val="00AF4BAC"/>
    <w:rsid w:val="00AF5FB2"/>
    <w:rsid w:val="00AF739D"/>
    <w:rsid w:val="00B00DC9"/>
    <w:rsid w:val="00B05889"/>
    <w:rsid w:val="00B120AE"/>
    <w:rsid w:val="00B17183"/>
    <w:rsid w:val="00B208C2"/>
    <w:rsid w:val="00B260C6"/>
    <w:rsid w:val="00B4741C"/>
    <w:rsid w:val="00B537CA"/>
    <w:rsid w:val="00B57432"/>
    <w:rsid w:val="00B57710"/>
    <w:rsid w:val="00B712B8"/>
    <w:rsid w:val="00B733F6"/>
    <w:rsid w:val="00B73F04"/>
    <w:rsid w:val="00B74E49"/>
    <w:rsid w:val="00B75A62"/>
    <w:rsid w:val="00B77983"/>
    <w:rsid w:val="00B97F97"/>
    <w:rsid w:val="00BA1245"/>
    <w:rsid w:val="00BB1C21"/>
    <w:rsid w:val="00BB4703"/>
    <w:rsid w:val="00BD7076"/>
    <w:rsid w:val="00BF013E"/>
    <w:rsid w:val="00BF3E4E"/>
    <w:rsid w:val="00C01EE2"/>
    <w:rsid w:val="00C10718"/>
    <w:rsid w:val="00C17AA6"/>
    <w:rsid w:val="00C20D25"/>
    <w:rsid w:val="00C2261F"/>
    <w:rsid w:val="00C300DE"/>
    <w:rsid w:val="00C329BE"/>
    <w:rsid w:val="00C330BC"/>
    <w:rsid w:val="00C620FF"/>
    <w:rsid w:val="00C66168"/>
    <w:rsid w:val="00C67BFF"/>
    <w:rsid w:val="00C70A3A"/>
    <w:rsid w:val="00C717EF"/>
    <w:rsid w:val="00C8747B"/>
    <w:rsid w:val="00C91B5B"/>
    <w:rsid w:val="00C91BD3"/>
    <w:rsid w:val="00C957D6"/>
    <w:rsid w:val="00CA6128"/>
    <w:rsid w:val="00CA6AF2"/>
    <w:rsid w:val="00CB4DD8"/>
    <w:rsid w:val="00CC51E1"/>
    <w:rsid w:val="00CD0573"/>
    <w:rsid w:val="00CE1FE2"/>
    <w:rsid w:val="00CE3DAA"/>
    <w:rsid w:val="00CE4D87"/>
    <w:rsid w:val="00CF4D60"/>
    <w:rsid w:val="00D048B4"/>
    <w:rsid w:val="00D20AF9"/>
    <w:rsid w:val="00D234FA"/>
    <w:rsid w:val="00D3168E"/>
    <w:rsid w:val="00D6151B"/>
    <w:rsid w:val="00D634DF"/>
    <w:rsid w:val="00D65557"/>
    <w:rsid w:val="00D66AA6"/>
    <w:rsid w:val="00D7074E"/>
    <w:rsid w:val="00D81553"/>
    <w:rsid w:val="00D863D9"/>
    <w:rsid w:val="00D92115"/>
    <w:rsid w:val="00D92710"/>
    <w:rsid w:val="00D94F45"/>
    <w:rsid w:val="00DA2ADC"/>
    <w:rsid w:val="00DB31F7"/>
    <w:rsid w:val="00DC2164"/>
    <w:rsid w:val="00DC3F18"/>
    <w:rsid w:val="00DC695B"/>
    <w:rsid w:val="00DD1FF9"/>
    <w:rsid w:val="00DD25D4"/>
    <w:rsid w:val="00DD2B4C"/>
    <w:rsid w:val="00DD3268"/>
    <w:rsid w:val="00DD60C0"/>
    <w:rsid w:val="00DE1280"/>
    <w:rsid w:val="00DE5EFF"/>
    <w:rsid w:val="00DF029C"/>
    <w:rsid w:val="00DF33BE"/>
    <w:rsid w:val="00DF7E7C"/>
    <w:rsid w:val="00E0431D"/>
    <w:rsid w:val="00E12CA3"/>
    <w:rsid w:val="00E138F0"/>
    <w:rsid w:val="00E23E39"/>
    <w:rsid w:val="00E2658D"/>
    <w:rsid w:val="00E45430"/>
    <w:rsid w:val="00E4615B"/>
    <w:rsid w:val="00E538DD"/>
    <w:rsid w:val="00E634F3"/>
    <w:rsid w:val="00E64011"/>
    <w:rsid w:val="00E65CA9"/>
    <w:rsid w:val="00E81068"/>
    <w:rsid w:val="00E87809"/>
    <w:rsid w:val="00E9655A"/>
    <w:rsid w:val="00EA30D2"/>
    <w:rsid w:val="00EA41E1"/>
    <w:rsid w:val="00EB7002"/>
    <w:rsid w:val="00EC0CCC"/>
    <w:rsid w:val="00EC3B35"/>
    <w:rsid w:val="00EE4AE3"/>
    <w:rsid w:val="00EF1DBE"/>
    <w:rsid w:val="00EF659E"/>
    <w:rsid w:val="00EF78FD"/>
    <w:rsid w:val="00EF7E53"/>
    <w:rsid w:val="00F006C5"/>
    <w:rsid w:val="00F04F4F"/>
    <w:rsid w:val="00F15234"/>
    <w:rsid w:val="00F214D9"/>
    <w:rsid w:val="00F23139"/>
    <w:rsid w:val="00F5172D"/>
    <w:rsid w:val="00F61E32"/>
    <w:rsid w:val="00F73982"/>
    <w:rsid w:val="00F81A3F"/>
    <w:rsid w:val="00F828BD"/>
    <w:rsid w:val="00F86579"/>
    <w:rsid w:val="00F94EAC"/>
    <w:rsid w:val="00FA0F30"/>
    <w:rsid w:val="00FA1F23"/>
    <w:rsid w:val="00FB0090"/>
    <w:rsid w:val="00FC110F"/>
    <w:rsid w:val="00FC274F"/>
    <w:rsid w:val="00FE5E49"/>
    <w:rsid w:val="00FF37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A345"/>
  <w15:chartTrackingRefBased/>
  <w15:docId w15:val="{F381F259-448C-4594-B961-1EB52F4F0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6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2678"/>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7D2678"/>
  </w:style>
  <w:style w:type="character" w:customStyle="1" w:styleId="2">
    <w:name w:val="Основной текст (2)_"/>
    <w:basedOn w:val="a0"/>
    <w:link w:val="20"/>
    <w:rsid w:val="007D2678"/>
    <w:rPr>
      <w:sz w:val="28"/>
      <w:szCs w:val="28"/>
      <w:shd w:val="clear" w:color="auto" w:fill="FFFFFF"/>
    </w:rPr>
  </w:style>
  <w:style w:type="paragraph" w:customStyle="1" w:styleId="20">
    <w:name w:val="Основной текст (2)"/>
    <w:basedOn w:val="a"/>
    <w:link w:val="2"/>
    <w:rsid w:val="007D2678"/>
    <w:pPr>
      <w:widowControl w:val="0"/>
      <w:shd w:val="clear" w:color="auto" w:fill="FFFFFF"/>
      <w:spacing w:before="420" w:after="0" w:line="0" w:lineRule="atLeast"/>
    </w:pPr>
    <w:rPr>
      <w:sz w:val="28"/>
      <w:szCs w:val="28"/>
    </w:rPr>
  </w:style>
  <w:style w:type="paragraph" w:customStyle="1" w:styleId="StyleZakonu">
    <w:name w:val="StyleZakonu"/>
    <w:basedOn w:val="a"/>
    <w:link w:val="StyleZakonu0"/>
    <w:uiPriority w:val="99"/>
    <w:rsid w:val="007D2678"/>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StyleZakonu0">
    <w:name w:val="StyleZakonu Знак"/>
    <w:link w:val="StyleZakonu"/>
    <w:uiPriority w:val="99"/>
    <w:locked/>
    <w:rsid w:val="007D2678"/>
    <w:rPr>
      <w:rFonts w:ascii="Times New Roman" w:eastAsia="Times New Roman" w:hAnsi="Times New Roman" w:cs="Times New Roman"/>
      <w:sz w:val="20"/>
      <w:szCs w:val="20"/>
      <w:lang w:val="ru-RU" w:eastAsia="ru-RU"/>
    </w:rPr>
  </w:style>
  <w:style w:type="paragraph" w:customStyle="1" w:styleId="Style98">
    <w:name w:val="Style98"/>
    <w:basedOn w:val="a"/>
    <w:uiPriority w:val="99"/>
    <w:rsid w:val="007D2678"/>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rvts0">
    <w:name w:val="rvts0"/>
    <w:basedOn w:val="a0"/>
    <w:rsid w:val="007D2678"/>
  </w:style>
  <w:style w:type="character" w:customStyle="1" w:styleId="apple-converted-space">
    <w:name w:val="apple-converted-space"/>
    <w:basedOn w:val="a0"/>
    <w:rsid w:val="007D2678"/>
  </w:style>
  <w:style w:type="character" w:customStyle="1" w:styleId="FontStyle16">
    <w:name w:val="Font Style16"/>
    <w:basedOn w:val="a0"/>
    <w:uiPriority w:val="99"/>
    <w:rsid w:val="007D2678"/>
    <w:rPr>
      <w:rFonts w:ascii="Times New Roman" w:hAnsi="Times New Roman" w:cs="Times New Roman"/>
      <w:sz w:val="28"/>
      <w:szCs w:val="28"/>
    </w:rPr>
  </w:style>
  <w:style w:type="paragraph" w:styleId="a5">
    <w:name w:val="List Paragraph"/>
    <w:aliases w:val="Подглава"/>
    <w:basedOn w:val="a"/>
    <w:link w:val="a6"/>
    <w:uiPriority w:val="34"/>
    <w:qFormat/>
    <w:rsid w:val="007D2678"/>
    <w:pPr>
      <w:spacing w:after="200" w:line="276" w:lineRule="auto"/>
      <w:ind w:left="720"/>
      <w:contextualSpacing/>
    </w:pPr>
    <w:rPr>
      <w:rFonts w:ascii="Calibri" w:eastAsia="Calibri" w:hAnsi="Calibri" w:cs="Times New Roman"/>
      <w:lang w:val="ru-RU"/>
    </w:rPr>
  </w:style>
  <w:style w:type="character" w:customStyle="1" w:styleId="a6">
    <w:name w:val="Абзац списку Знак"/>
    <w:aliases w:val="Подглава Знак"/>
    <w:basedOn w:val="a0"/>
    <w:link w:val="a5"/>
    <w:uiPriority w:val="34"/>
    <w:rsid w:val="007D2678"/>
    <w:rPr>
      <w:rFonts w:ascii="Calibri" w:eastAsia="Calibri" w:hAnsi="Calibri" w:cs="Times New Roman"/>
      <w:lang w:val="ru-RU"/>
    </w:rPr>
  </w:style>
  <w:style w:type="paragraph" w:styleId="a7">
    <w:name w:val="Balloon Text"/>
    <w:basedOn w:val="a"/>
    <w:link w:val="a8"/>
    <w:uiPriority w:val="99"/>
    <w:semiHidden/>
    <w:unhideWhenUsed/>
    <w:rsid w:val="00734F07"/>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734F07"/>
    <w:rPr>
      <w:rFonts w:ascii="Segoe UI" w:hAnsi="Segoe UI" w:cs="Segoe UI"/>
      <w:sz w:val="18"/>
      <w:szCs w:val="18"/>
    </w:rPr>
  </w:style>
  <w:style w:type="paragraph" w:styleId="a9">
    <w:name w:val="footer"/>
    <w:basedOn w:val="a"/>
    <w:link w:val="aa"/>
    <w:uiPriority w:val="99"/>
    <w:unhideWhenUsed/>
    <w:rsid w:val="007049F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70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8A7EB-75EC-40B7-9133-5E0C5726A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16038</Words>
  <Characters>9143</Characters>
  <Application>Microsoft Office Word</Application>
  <DocSecurity>0</DocSecurity>
  <Lines>76</Lines>
  <Paragraphs>50</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25131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Василь Гоцко (VRU-MONO0201 - v.gotsko)</cp:lastModifiedBy>
  <cp:revision>35</cp:revision>
  <cp:lastPrinted>2020-09-14T13:17:00Z</cp:lastPrinted>
  <dcterms:created xsi:type="dcterms:W3CDTF">2020-09-21T09:19:00Z</dcterms:created>
  <dcterms:modified xsi:type="dcterms:W3CDTF">2020-09-21T09:35:00Z</dcterms:modified>
</cp:coreProperties>
</file>