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C13" w:rsidRDefault="00CC7C13" w:rsidP="00CC7C13">
      <w:pPr>
        <w:pStyle w:val="af"/>
        <w:ind w:left="0"/>
        <w:jc w:val="both"/>
        <w:rPr>
          <w:color w:val="000000"/>
          <w:sz w:val="28"/>
          <w:szCs w:val="28"/>
          <w:lang w:eastAsia="uk-UA"/>
        </w:rPr>
      </w:pPr>
      <w:r>
        <w:rPr>
          <w:noProof/>
          <w:lang w:val="uk-UA" w:eastAsia="uk-UA"/>
        </w:rPr>
        <w:drawing>
          <wp:anchor distT="0" distB="0" distL="114300" distR="114300" simplePos="0" relativeHeight="251658240" behindDoc="0" locked="0" layoutInCell="1" allowOverlap="1">
            <wp:simplePos x="0" y="0"/>
            <wp:positionH relativeFrom="column">
              <wp:posOffset>2880995</wp:posOffset>
            </wp:positionH>
            <wp:positionV relativeFrom="paragraph">
              <wp:posOffset>-285750</wp:posOffset>
            </wp:positionV>
            <wp:extent cx="523875" cy="685800"/>
            <wp:effectExtent l="1905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3875" cy="685800"/>
                    </a:xfrm>
                    <a:prstGeom prst="rect">
                      <a:avLst/>
                    </a:prstGeom>
                    <a:noFill/>
                  </pic:spPr>
                </pic:pic>
              </a:graphicData>
            </a:graphic>
          </wp:anchor>
        </w:drawing>
      </w:r>
    </w:p>
    <w:p w:rsidR="00CC7C13" w:rsidRPr="00CC7C13" w:rsidRDefault="00CC7C13" w:rsidP="00CC7C13">
      <w:pPr>
        <w:spacing w:before="360" w:after="60"/>
        <w:jc w:val="center"/>
        <w:rPr>
          <w:rFonts w:ascii="AcademyC" w:hAnsi="AcademyC"/>
          <w:b/>
          <w:color w:val="002060"/>
          <w:sz w:val="28"/>
          <w:szCs w:val="28"/>
          <w:lang w:eastAsia="en-US"/>
        </w:rPr>
      </w:pPr>
      <w:r w:rsidRPr="00CC7C13">
        <w:rPr>
          <w:rFonts w:ascii="AcademyC" w:hAnsi="AcademyC"/>
          <w:b/>
          <w:color w:val="002060"/>
          <w:sz w:val="28"/>
          <w:szCs w:val="28"/>
        </w:rPr>
        <w:t>УКРАЇНА</w:t>
      </w:r>
    </w:p>
    <w:p w:rsidR="00CC7C13" w:rsidRPr="00CC7C13" w:rsidRDefault="00CC7C13" w:rsidP="00CC7C13">
      <w:pPr>
        <w:spacing w:after="60"/>
        <w:jc w:val="center"/>
        <w:rPr>
          <w:rFonts w:ascii="AcademyC" w:hAnsi="AcademyC"/>
          <w:b/>
          <w:color w:val="002060"/>
          <w:sz w:val="28"/>
          <w:szCs w:val="28"/>
        </w:rPr>
      </w:pPr>
      <w:r w:rsidRPr="00CC7C13">
        <w:rPr>
          <w:rFonts w:ascii="AcademyC" w:hAnsi="AcademyC"/>
          <w:b/>
          <w:color w:val="002060"/>
          <w:sz w:val="28"/>
          <w:szCs w:val="28"/>
        </w:rPr>
        <w:t>ВИЩА  РАДА  ПРАВОСУДДЯ</w:t>
      </w:r>
    </w:p>
    <w:p w:rsidR="00CC7C13" w:rsidRPr="00CC7C13" w:rsidRDefault="00CC7C13" w:rsidP="00CC7C13">
      <w:pPr>
        <w:spacing w:after="240"/>
        <w:jc w:val="center"/>
        <w:rPr>
          <w:rFonts w:ascii="AcademyC" w:hAnsi="AcademyC"/>
          <w:b/>
          <w:color w:val="002060"/>
          <w:sz w:val="28"/>
          <w:szCs w:val="28"/>
        </w:rPr>
      </w:pPr>
      <w:proofErr w:type="gramStart"/>
      <w:r w:rsidRPr="00CC7C13">
        <w:rPr>
          <w:rFonts w:ascii="AcademyC" w:hAnsi="AcademyC"/>
          <w:b/>
          <w:color w:val="002060"/>
          <w:sz w:val="28"/>
          <w:szCs w:val="28"/>
        </w:rPr>
        <w:t>Р</w:t>
      </w:r>
      <w:proofErr w:type="gramEnd"/>
      <w:r w:rsidRPr="00CC7C13">
        <w:rPr>
          <w:rFonts w:ascii="AcademyC" w:hAnsi="AcademyC"/>
          <w:b/>
          <w:color w:val="002060"/>
          <w:sz w:val="28"/>
          <w:szCs w:val="28"/>
        </w:rPr>
        <w:t>ІШЕННЯ</w:t>
      </w:r>
    </w:p>
    <w:tbl>
      <w:tblPr>
        <w:tblW w:w="10031" w:type="dxa"/>
        <w:tblLook w:val="04A0"/>
      </w:tblPr>
      <w:tblGrid>
        <w:gridCol w:w="3098"/>
        <w:gridCol w:w="3309"/>
        <w:gridCol w:w="3624"/>
      </w:tblGrid>
      <w:tr w:rsidR="00CC7C13" w:rsidTr="00CC7C13">
        <w:trPr>
          <w:trHeight w:val="188"/>
        </w:trPr>
        <w:tc>
          <w:tcPr>
            <w:tcW w:w="3098" w:type="dxa"/>
            <w:hideMark/>
          </w:tcPr>
          <w:p w:rsidR="00CC7C13" w:rsidRPr="00CC7C13" w:rsidRDefault="00CC7C13" w:rsidP="00CC7C13">
            <w:pPr>
              <w:spacing w:after="120" w:line="276" w:lineRule="auto"/>
              <w:rPr>
                <w:rFonts w:eastAsia="Calibri"/>
                <w:noProof/>
                <w:color w:val="002060"/>
                <w:sz w:val="28"/>
                <w:szCs w:val="28"/>
                <w:lang w:val="en-US" w:eastAsia="en-US"/>
              </w:rPr>
            </w:pPr>
            <w:r w:rsidRPr="00CC7C13">
              <w:rPr>
                <w:noProof/>
                <w:color w:val="002060"/>
                <w:sz w:val="28"/>
                <w:szCs w:val="28"/>
                <w:lang w:val="uk-UA"/>
              </w:rPr>
              <w:t>15 вересня</w:t>
            </w:r>
            <w:r w:rsidRPr="00CC7C13">
              <w:rPr>
                <w:noProof/>
                <w:color w:val="002060"/>
                <w:sz w:val="28"/>
                <w:szCs w:val="28"/>
              </w:rPr>
              <w:t xml:space="preserve"> 20</w:t>
            </w:r>
            <w:r w:rsidRPr="00CC7C13">
              <w:rPr>
                <w:noProof/>
                <w:color w:val="002060"/>
                <w:sz w:val="28"/>
                <w:szCs w:val="28"/>
                <w:lang w:val="uk-UA"/>
              </w:rPr>
              <w:t>20</w:t>
            </w:r>
            <w:r w:rsidRPr="00CC7C13">
              <w:rPr>
                <w:noProof/>
                <w:color w:val="002060"/>
                <w:sz w:val="28"/>
                <w:szCs w:val="28"/>
              </w:rPr>
              <w:t> року</w:t>
            </w:r>
          </w:p>
        </w:tc>
        <w:tc>
          <w:tcPr>
            <w:tcW w:w="3309" w:type="dxa"/>
            <w:hideMark/>
          </w:tcPr>
          <w:p w:rsidR="00CC7C13" w:rsidRPr="00CC7C13" w:rsidRDefault="00CC7C13">
            <w:pPr>
              <w:spacing w:after="120" w:line="276" w:lineRule="auto"/>
              <w:ind w:right="-2"/>
              <w:jc w:val="center"/>
              <w:rPr>
                <w:rFonts w:ascii="Book Antiqua" w:eastAsia="Calibri" w:hAnsi="Book Antiqua"/>
                <w:noProof/>
                <w:color w:val="002060"/>
                <w:lang w:eastAsia="en-US"/>
              </w:rPr>
            </w:pPr>
            <w:r w:rsidRPr="00CC7C13">
              <w:rPr>
                <w:rFonts w:ascii="Bookman Old Style" w:hAnsi="Bookman Old Style"/>
                <w:color w:val="002060"/>
              </w:rPr>
              <w:t xml:space="preserve">   </w:t>
            </w:r>
            <w:r>
              <w:rPr>
                <w:rFonts w:ascii="Bookman Old Style" w:hAnsi="Bookman Old Style"/>
                <w:color w:val="002060"/>
                <w:lang w:val="uk-UA"/>
              </w:rPr>
              <w:t xml:space="preserve">  </w:t>
            </w:r>
            <w:r w:rsidR="00BD381F">
              <w:rPr>
                <w:rFonts w:ascii="Bookman Old Style" w:hAnsi="Bookman Old Style"/>
                <w:color w:val="002060"/>
                <w:lang w:val="uk-UA"/>
              </w:rPr>
              <w:t xml:space="preserve"> </w:t>
            </w:r>
            <w:proofErr w:type="spellStart"/>
            <w:r w:rsidRPr="00CC7C13">
              <w:rPr>
                <w:rFonts w:ascii="Book Antiqua" w:hAnsi="Book Antiqua"/>
                <w:color w:val="002060"/>
              </w:rPr>
              <w:t>Киї</w:t>
            </w:r>
            <w:proofErr w:type="gramStart"/>
            <w:r w:rsidRPr="00CC7C13">
              <w:rPr>
                <w:rFonts w:ascii="Book Antiqua" w:hAnsi="Book Antiqua"/>
                <w:color w:val="002060"/>
              </w:rPr>
              <w:t>в</w:t>
            </w:r>
            <w:proofErr w:type="spellEnd"/>
            <w:proofErr w:type="gramEnd"/>
          </w:p>
        </w:tc>
        <w:tc>
          <w:tcPr>
            <w:tcW w:w="3624" w:type="dxa"/>
            <w:hideMark/>
          </w:tcPr>
          <w:p w:rsidR="00CC7C13" w:rsidRPr="00CC7C13" w:rsidRDefault="00CC7C13" w:rsidP="00704B73">
            <w:pPr>
              <w:spacing w:after="120" w:line="276" w:lineRule="auto"/>
              <w:ind w:left="1106" w:right="-2"/>
              <w:jc w:val="right"/>
              <w:rPr>
                <w:rFonts w:ascii="Calibri" w:eastAsia="Calibri" w:hAnsi="Calibri"/>
                <w:noProof/>
                <w:color w:val="002060"/>
                <w:sz w:val="28"/>
                <w:szCs w:val="28"/>
                <w:lang w:val="uk-UA" w:eastAsia="en-US"/>
              </w:rPr>
            </w:pPr>
            <w:r w:rsidRPr="00CC7C13">
              <w:rPr>
                <w:noProof/>
                <w:color w:val="002060"/>
                <w:sz w:val="28"/>
                <w:szCs w:val="28"/>
              </w:rPr>
              <w:t>№ </w:t>
            </w:r>
            <w:r w:rsidRPr="00CC7C13">
              <w:rPr>
                <w:noProof/>
                <w:color w:val="002060"/>
                <w:sz w:val="28"/>
                <w:szCs w:val="28"/>
                <w:lang w:val="uk-UA"/>
              </w:rPr>
              <w:t>2620</w:t>
            </w:r>
            <w:r w:rsidRPr="00CC7C13">
              <w:rPr>
                <w:noProof/>
                <w:color w:val="002060"/>
                <w:sz w:val="28"/>
                <w:szCs w:val="28"/>
              </w:rPr>
              <w:t>/0/15-</w:t>
            </w:r>
            <w:r w:rsidRPr="00CC7C13">
              <w:rPr>
                <w:noProof/>
                <w:color w:val="002060"/>
                <w:sz w:val="28"/>
                <w:szCs w:val="28"/>
                <w:lang w:val="uk-UA"/>
              </w:rPr>
              <w:t>20</w:t>
            </w:r>
          </w:p>
        </w:tc>
      </w:tr>
    </w:tbl>
    <w:p w:rsidR="009C789A" w:rsidRPr="00B40044" w:rsidRDefault="009C789A" w:rsidP="00465820">
      <w:pPr>
        <w:pStyle w:val="msonormalcxspmiddle"/>
        <w:spacing w:before="0" w:beforeAutospacing="0" w:after="0" w:afterAutospacing="0"/>
        <w:ind w:right="4960"/>
        <w:jc w:val="both"/>
        <w:rPr>
          <w:b/>
          <w:lang w:val="uk-UA"/>
        </w:rPr>
      </w:pPr>
      <w:r w:rsidRPr="00B40044">
        <w:rPr>
          <w:b/>
          <w:lang w:val="uk-UA"/>
        </w:rPr>
        <w:t xml:space="preserve">Про </w:t>
      </w:r>
      <w:r w:rsidR="00465820" w:rsidRPr="00B40044">
        <w:rPr>
          <w:b/>
          <w:lang w:val="uk-UA"/>
        </w:rPr>
        <w:t xml:space="preserve">відмову у задоволенні </w:t>
      </w:r>
      <w:r w:rsidR="002F2264" w:rsidRPr="00B40044">
        <w:rPr>
          <w:b/>
          <w:lang w:val="uk-UA"/>
        </w:rPr>
        <w:t xml:space="preserve">подання Вищої кваліфікаційної комісії суддів </w:t>
      </w:r>
      <w:r w:rsidR="00465820" w:rsidRPr="00B40044">
        <w:rPr>
          <w:b/>
          <w:lang w:val="uk-UA"/>
        </w:rPr>
        <w:t xml:space="preserve">України про звільнення </w:t>
      </w:r>
      <w:proofErr w:type="spellStart"/>
      <w:r w:rsidR="007E16DD" w:rsidRPr="00B40044">
        <w:rPr>
          <w:b/>
          <w:lang w:val="uk-UA"/>
        </w:rPr>
        <w:t>Колдіної</w:t>
      </w:r>
      <w:proofErr w:type="spellEnd"/>
      <w:r w:rsidR="007E16DD" w:rsidRPr="00B40044">
        <w:rPr>
          <w:b/>
          <w:lang w:val="uk-UA"/>
        </w:rPr>
        <w:t xml:space="preserve"> О.О.</w:t>
      </w:r>
      <w:r w:rsidR="002F2264" w:rsidRPr="00B40044">
        <w:rPr>
          <w:b/>
          <w:lang w:val="uk-UA"/>
        </w:rPr>
        <w:t xml:space="preserve"> </w:t>
      </w:r>
      <w:r w:rsidRPr="00B40044">
        <w:rPr>
          <w:b/>
          <w:lang w:val="uk-UA"/>
        </w:rPr>
        <w:t xml:space="preserve">з посади судді </w:t>
      </w:r>
      <w:r w:rsidR="007E16DD" w:rsidRPr="00B40044">
        <w:rPr>
          <w:b/>
          <w:lang w:val="uk-UA" w:eastAsia="uk-UA"/>
        </w:rPr>
        <w:t>Голосіївського</w:t>
      </w:r>
      <w:r w:rsidR="002F2264" w:rsidRPr="00B40044">
        <w:rPr>
          <w:b/>
          <w:lang w:val="uk-UA" w:eastAsia="uk-UA"/>
        </w:rPr>
        <w:t xml:space="preserve"> районного суду міста Києва </w:t>
      </w:r>
      <w:r w:rsidRPr="00B40044">
        <w:rPr>
          <w:b/>
          <w:lang w:val="uk-UA"/>
        </w:rPr>
        <w:t>на підставі підпункту</w:t>
      </w:r>
      <w:r w:rsidR="002C3301" w:rsidRPr="00B40044">
        <w:rPr>
          <w:b/>
          <w:lang w:val="uk-UA"/>
        </w:rPr>
        <w:t> </w:t>
      </w:r>
      <w:r w:rsidRPr="00B40044">
        <w:rPr>
          <w:b/>
          <w:lang w:val="uk-UA"/>
        </w:rPr>
        <w:t>4 пункту 16</w:t>
      </w:r>
      <w:r w:rsidRPr="00B40044">
        <w:rPr>
          <w:b/>
          <w:vertAlign w:val="superscript"/>
          <w:lang w:val="uk-UA"/>
        </w:rPr>
        <w:t>1</w:t>
      </w:r>
      <w:r w:rsidRPr="00B40044">
        <w:rPr>
          <w:b/>
          <w:lang w:val="uk-UA"/>
        </w:rPr>
        <w:t xml:space="preserve"> розділу</w:t>
      </w:r>
      <w:r w:rsidR="00FD1F68" w:rsidRPr="00B40044">
        <w:rPr>
          <w:b/>
          <w:lang w:val="uk-UA"/>
        </w:rPr>
        <w:t> </w:t>
      </w:r>
      <w:r w:rsidRPr="00B40044">
        <w:rPr>
          <w:b/>
          <w:lang w:val="uk-UA"/>
        </w:rPr>
        <w:t xml:space="preserve">ХV «Перехідні положення» Конституції України </w:t>
      </w:r>
    </w:p>
    <w:p w:rsidR="00000EC7" w:rsidRPr="00C41714" w:rsidRDefault="00000EC7" w:rsidP="00B40044">
      <w:pPr>
        <w:rPr>
          <w:sz w:val="20"/>
          <w:szCs w:val="20"/>
          <w:lang w:val="uk-UA"/>
        </w:rPr>
      </w:pPr>
    </w:p>
    <w:p w:rsidR="009C789A" w:rsidRPr="00B40044" w:rsidRDefault="009C789A" w:rsidP="00B40044">
      <w:pPr>
        <w:ind w:firstLine="709"/>
        <w:jc w:val="both"/>
        <w:rPr>
          <w:b/>
          <w:sz w:val="28"/>
          <w:szCs w:val="28"/>
          <w:lang w:val="uk-UA" w:eastAsia="uk-UA"/>
        </w:rPr>
      </w:pPr>
      <w:r w:rsidRPr="00B40044">
        <w:rPr>
          <w:sz w:val="28"/>
          <w:szCs w:val="28"/>
          <w:lang w:val="uk-UA"/>
        </w:rPr>
        <w:t xml:space="preserve">Вища рада правосуддя, розглянувши подання з рекомендацією Вищої кваліфікаційної комісії суддів України про звільнення </w:t>
      </w:r>
      <w:proofErr w:type="spellStart"/>
      <w:r w:rsidR="007E16DD" w:rsidRPr="00B40044">
        <w:rPr>
          <w:sz w:val="28"/>
          <w:szCs w:val="28"/>
          <w:lang w:val="uk-UA"/>
        </w:rPr>
        <w:t>Колдіної</w:t>
      </w:r>
      <w:proofErr w:type="spellEnd"/>
      <w:r w:rsidR="007E16DD" w:rsidRPr="00B40044">
        <w:rPr>
          <w:sz w:val="28"/>
          <w:szCs w:val="28"/>
          <w:lang w:val="uk-UA"/>
        </w:rPr>
        <w:t xml:space="preserve"> Олександри Олегівни </w:t>
      </w:r>
      <w:r w:rsidRPr="00B40044">
        <w:rPr>
          <w:sz w:val="28"/>
          <w:szCs w:val="28"/>
          <w:lang w:val="uk-UA"/>
        </w:rPr>
        <w:t xml:space="preserve">з посади судді </w:t>
      </w:r>
      <w:r w:rsidR="007E16DD" w:rsidRPr="00B40044">
        <w:rPr>
          <w:sz w:val="28"/>
          <w:szCs w:val="28"/>
          <w:lang w:val="uk-UA" w:eastAsia="uk-UA"/>
        </w:rPr>
        <w:t>Голосіївського</w:t>
      </w:r>
      <w:r w:rsidR="00F93BC4" w:rsidRPr="00B40044">
        <w:rPr>
          <w:sz w:val="28"/>
          <w:szCs w:val="28"/>
          <w:lang w:val="uk-UA" w:eastAsia="uk-UA"/>
        </w:rPr>
        <w:t xml:space="preserve"> районного суду міста Києва</w:t>
      </w:r>
      <w:r w:rsidRPr="00B40044">
        <w:rPr>
          <w:sz w:val="28"/>
          <w:szCs w:val="28"/>
          <w:lang w:val="uk-UA" w:eastAsia="uk-UA"/>
        </w:rPr>
        <w:t>,</w:t>
      </w:r>
      <w:r w:rsidRPr="00B40044">
        <w:rPr>
          <w:b/>
          <w:sz w:val="28"/>
          <w:szCs w:val="28"/>
          <w:lang w:val="uk-UA" w:eastAsia="uk-UA"/>
        </w:rPr>
        <w:t xml:space="preserve"> </w:t>
      </w:r>
    </w:p>
    <w:p w:rsidR="009C789A" w:rsidRPr="00C41714" w:rsidRDefault="009C789A" w:rsidP="00B40044">
      <w:pPr>
        <w:ind w:firstLine="709"/>
        <w:jc w:val="both"/>
        <w:rPr>
          <w:b/>
          <w:sz w:val="20"/>
          <w:szCs w:val="20"/>
          <w:lang w:val="uk-UA" w:eastAsia="uk-UA"/>
        </w:rPr>
      </w:pPr>
    </w:p>
    <w:p w:rsidR="009C789A" w:rsidRPr="00B40044" w:rsidRDefault="009C789A" w:rsidP="00B40044">
      <w:pPr>
        <w:jc w:val="center"/>
        <w:rPr>
          <w:b/>
          <w:sz w:val="28"/>
          <w:szCs w:val="28"/>
          <w:lang w:val="uk-UA"/>
        </w:rPr>
      </w:pPr>
      <w:r w:rsidRPr="00B40044">
        <w:rPr>
          <w:b/>
          <w:sz w:val="28"/>
          <w:szCs w:val="28"/>
          <w:lang w:val="uk-UA"/>
        </w:rPr>
        <w:t>встановила:</w:t>
      </w:r>
    </w:p>
    <w:p w:rsidR="009C789A" w:rsidRPr="00C41714" w:rsidRDefault="009C789A" w:rsidP="00B40044">
      <w:pPr>
        <w:jc w:val="center"/>
        <w:rPr>
          <w:b/>
          <w:sz w:val="20"/>
          <w:szCs w:val="20"/>
          <w:lang w:val="uk-UA"/>
        </w:rPr>
      </w:pPr>
    </w:p>
    <w:p w:rsidR="009C789A" w:rsidRPr="00B40044" w:rsidRDefault="009C789A" w:rsidP="00B40044">
      <w:pPr>
        <w:jc w:val="both"/>
        <w:rPr>
          <w:sz w:val="28"/>
          <w:szCs w:val="28"/>
          <w:lang w:val="uk-UA"/>
        </w:rPr>
      </w:pPr>
      <w:r w:rsidRPr="00B40044">
        <w:rPr>
          <w:sz w:val="28"/>
          <w:szCs w:val="28"/>
          <w:lang w:val="uk-UA"/>
        </w:rPr>
        <w:t xml:space="preserve">до Вищої ради правосуддя </w:t>
      </w:r>
      <w:r w:rsidR="007E16DD" w:rsidRPr="00B40044">
        <w:rPr>
          <w:sz w:val="28"/>
          <w:szCs w:val="28"/>
          <w:lang w:val="uk-UA"/>
        </w:rPr>
        <w:t xml:space="preserve">22 жовтня </w:t>
      </w:r>
      <w:r w:rsidRPr="00B40044">
        <w:rPr>
          <w:sz w:val="28"/>
          <w:szCs w:val="28"/>
          <w:lang w:val="uk-UA"/>
        </w:rPr>
        <w:t xml:space="preserve">2018 року надійшло подання від </w:t>
      </w:r>
      <w:r w:rsidR="007E16DD" w:rsidRPr="00B40044">
        <w:rPr>
          <w:sz w:val="28"/>
          <w:szCs w:val="28"/>
          <w:lang w:val="uk-UA"/>
        </w:rPr>
        <w:t xml:space="preserve">22 жовтня </w:t>
      </w:r>
      <w:r w:rsidRPr="00B40044">
        <w:rPr>
          <w:sz w:val="28"/>
          <w:szCs w:val="28"/>
          <w:lang w:val="uk-UA"/>
        </w:rPr>
        <w:t>2018 року № 21-</w:t>
      </w:r>
      <w:r w:rsidR="007E16DD" w:rsidRPr="00B40044">
        <w:rPr>
          <w:sz w:val="28"/>
          <w:szCs w:val="28"/>
          <w:lang w:val="uk-UA"/>
        </w:rPr>
        <w:t>5604</w:t>
      </w:r>
      <w:r w:rsidRPr="00B40044">
        <w:rPr>
          <w:sz w:val="28"/>
          <w:szCs w:val="28"/>
          <w:lang w:val="uk-UA"/>
        </w:rPr>
        <w:t>/18 з рекомендацією Вищої кваліфікаційної комісії суддів України (далі – Комісія</w:t>
      </w:r>
      <w:r w:rsidR="008F2E56" w:rsidRPr="00B40044">
        <w:rPr>
          <w:sz w:val="28"/>
          <w:szCs w:val="28"/>
          <w:lang w:val="uk-UA"/>
        </w:rPr>
        <w:t>, ВККС</w:t>
      </w:r>
      <w:r w:rsidR="00566FFC" w:rsidRPr="00B40044">
        <w:rPr>
          <w:sz w:val="28"/>
          <w:szCs w:val="28"/>
          <w:lang w:val="uk-UA"/>
        </w:rPr>
        <w:t>У</w:t>
      </w:r>
      <w:r w:rsidRPr="00B40044">
        <w:rPr>
          <w:sz w:val="28"/>
          <w:szCs w:val="28"/>
          <w:lang w:val="uk-UA"/>
        </w:rPr>
        <w:t xml:space="preserve">) від </w:t>
      </w:r>
      <w:r w:rsidR="007E16DD" w:rsidRPr="00B40044">
        <w:rPr>
          <w:sz w:val="28"/>
          <w:szCs w:val="28"/>
          <w:lang w:val="uk-UA"/>
        </w:rPr>
        <w:t xml:space="preserve">17 вересня </w:t>
      </w:r>
      <w:r w:rsidRPr="00B40044">
        <w:rPr>
          <w:sz w:val="28"/>
          <w:szCs w:val="28"/>
          <w:lang w:val="uk-UA"/>
        </w:rPr>
        <w:t>2018 року №</w:t>
      </w:r>
      <w:r w:rsidR="002C3301" w:rsidRPr="00B40044">
        <w:rPr>
          <w:sz w:val="28"/>
          <w:szCs w:val="28"/>
          <w:lang w:val="uk-UA"/>
        </w:rPr>
        <w:t> </w:t>
      </w:r>
      <w:r w:rsidR="007E16DD" w:rsidRPr="00B40044">
        <w:rPr>
          <w:sz w:val="28"/>
          <w:szCs w:val="28"/>
          <w:lang w:val="uk-UA"/>
        </w:rPr>
        <w:t>1</w:t>
      </w:r>
      <w:r w:rsidR="00F93BC4" w:rsidRPr="00B40044">
        <w:rPr>
          <w:sz w:val="28"/>
          <w:szCs w:val="28"/>
          <w:lang w:val="uk-UA"/>
        </w:rPr>
        <w:t>5</w:t>
      </w:r>
      <w:r w:rsidR="007E16DD" w:rsidRPr="00B40044">
        <w:rPr>
          <w:sz w:val="28"/>
          <w:szCs w:val="28"/>
          <w:lang w:val="uk-UA"/>
        </w:rPr>
        <w:t>63</w:t>
      </w:r>
      <w:r w:rsidRPr="00B40044">
        <w:rPr>
          <w:sz w:val="28"/>
          <w:szCs w:val="28"/>
          <w:lang w:val="uk-UA"/>
        </w:rPr>
        <w:t xml:space="preserve">/ко-18 про звільнення </w:t>
      </w:r>
      <w:proofErr w:type="spellStart"/>
      <w:r w:rsidR="007E16DD" w:rsidRPr="00B40044">
        <w:rPr>
          <w:sz w:val="28"/>
          <w:szCs w:val="28"/>
          <w:lang w:val="uk-UA"/>
        </w:rPr>
        <w:t>Колдіної</w:t>
      </w:r>
      <w:proofErr w:type="spellEnd"/>
      <w:r w:rsidR="007E16DD" w:rsidRPr="00B40044">
        <w:rPr>
          <w:sz w:val="28"/>
          <w:szCs w:val="28"/>
          <w:lang w:val="uk-UA"/>
        </w:rPr>
        <w:t xml:space="preserve"> О.О.</w:t>
      </w:r>
      <w:r w:rsidR="00F93BC4" w:rsidRPr="00B40044">
        <w:rPr>
          <w:sz w:val="28"/>
          <w:szCs w:val="28"/>
          <w:lang w:val="uk-UA"/>
        </w:rPr>
        <w:t xml:space="preserve"> </w:t>
      </w:r>
      <w:r w:rsidRPr="00B40044">
        <w:rPr>
          <w:sz w:val="28"/>
          <w:szCs w:val="28"/>
          <w:lang w:val="uk-UA"/>
        </w:rPr>
        <w:t xml:space="preserve">з посади судді </w:t>
      </w:r>
      <w:r w:rsidR="007E16DD" w:rsidRPr="00B40044">
        <w:rPr>
          <w:sz w:val="28"/>
          <w:szCs w:val="28"/>
          <w:lang w:val="uk-UA" w:eastAsia="uk-UA"/>
        </w:rPr>
        <w:t>Голосіївського</w:t>
      </w:r>
      <w:r w:rsidR="00F93BC4" w:rsidRPr="00B40044">
        <w:rPr>
          <w:sz w:val="28"/>
          <w:szCs w:val="28"/>
          <w:lang w:val="uk-UA" w:eastAsia="uk-UA"/>
        </w:rPr>
        <w:t xml:space="preserve"> районного суду міста Києва</w:t>
      </w:r>
      <w:r w:rsidRPr="00B40044">
        <w:rPr>
          <w:sz w:val="28"/>
          <w:szCs w:val="28"/>
          <w:lang w:val="uk-UA"/>
        </w:rPr>
        <w:t>.</w:t>
      </w:r>
    </w:p>
    <w:p w:rsidR="007E16DD" w:rsidRPr="00B40044" w:rsidRDefault="007E16DD" w:rsidP="00B40044">
      <w:pPr>
        <w:shd w:val="clear" w:color="auto" w:fill="FFFFFF"/>
        <w:ind w:firstLine="709"/>
        <w:jc w:val="both"/>
        <w:rPr>
          <w:sz w:val="28"/>
          <w:szCs w:val="28"/>
          <w:lang w:val="uk-UA" w:eastAsia="uk-UA"/>
        </w:rPr>
      </w:pPr>
      <w:proofErr w:type="spellStart"/>
      <w:r w:rsidRPr="00B40044">
        <w:rPr>
          <w:sz w:val="28"/>
          <w:szCs w:val="28"/>
          <w:lang w:val="uk-UA" w:eastAsia="uk-UA"/>
        </w:rPr>
        <w:t>Колдіна</w:t>
      </w:r>
      <w:proofErr w:type="spellEnd"/>
      <w:r w:rsidRPr="00B40044">
        <w:rPr>
          <w:sz w:val="28"/>
          <w:szCs w:val="28"/>
          <w:lang w:val="uk-UA" w:eastAsia="uk-UA"/>
        </w:rPr>
        <w:t xml:space="preserve"> Олександра Олегівна, </w:t>
      </w:r>
      <w:r w:rsidR="00E517ED">
        <w:rPr>
          <w:sz w:val="28"/>
          <w:szCs w:val="28"/>
          <w:lang w:val="uk-UA" w:eastAsia="uk-UA"/>
        </w:rPr>
        <w:t>________________</w:t>
      </w:r>
      <w:r w:rsidRPr="00B40044">
        <w:rPr>
          <w:sz w:val="28"/>
          <w:szCs w:val="28"/>
          <w:lang w:val="uk-UA" w:eastAsia="uk-UA"/>
        </w:rPr>
        <w:t xml:space="preserve"> року народження, Указом Президента України від 4 жовтня 2005 року № 1412/2005 призначена на посаду судді Голосіївського районного суду міста Києва, Постановою Верховної Ради України від 4 листопада 2010 року № 2678-VI обрана суддею зазначеного суду безстроково. </w:t>
      </w:r>
    </w:p>
    <w:p w:rsidR="00C178E8" w:rsidRPr="00B40044" w:rsidRDefault="00C178E8" w:rsidP="00B40044">
      <w:pPr>
        <w:shd w:val="clear" w:color="auto" w:fill="FFFFFF"/>
        <w:ind w:firstLine="709"/>
        <w:jc w:val="both"/>
        <w:rPr>
          <w:sz w:val="28"/>
          <w:szCs w:val="28"/>
          <w:lang w:val="uk-UA" w:eastAsia="uk-UA"/>
        </w:rPr>
      </w:pPr>
      <w:r w:rsidRPr="00B40044">
        <w:rPr>
          <w:sz w:val="28"/>
          <w:szCs w:val="28"/>
          <w:lang w:val="uk-UA" w:eastAsia="uk-UA"/>
        </w:rPr>
        <w:t xml:space="preserve">Вища рада правосуддя своєчасно і належним чином повідомила суддю </w:t>
      </w:r>
      <w:proofErr w:type="spellStart"/>
      <w:r w:rsidR="007E16DD" w:rsidRPr="00B40044">
        <w:rPr>
          <w:sz w:val="28"/>
          <w:szCs w:val="28"/>
          <w:lang w:val="uk-UA"/>
        </w:rPr>
        <w:t>Колдіну</w:t>
      </w:r>
      <w:proofErr w:type="spellEnd"/>
      <w:r w:rsidR="007E16DD" w:rsidRPr="00B40044">
        <w:rPr>
          <w:sz w:val="28"/>
          <w:szCs w:val="28"/>
          <w:lang w:val="uk-UA"/>
        </w:rPr>
        <w:t xml:space="preserve"> О.О. </w:t>
      </w:r>
      <w:r w:rsidRPr="00B40044">
        <w:rPr>
          <w:sz w:val="28"/>
          <w:szCs w:val="28"/>
          <w:lang w:val="uk-UA" w:eastAsia="uk-UA"/>
        </w:rPr>
        <w:t xml:space="preserve">про дату і час засідання Вищої ради правосуддя з використанням усіх можливих засобів, а саме шляхом надіслання письмових запрошень для участі у засіданні на адресу суду, де суддя працює, та оприлюднення відповідного запрошення на офіційному </w:t>
      </w:r>
      <w:proofErr w:type="spellStart"/>
      <w:r w:rsidRPr="00B40044">
        <w:rPr>
          <w:sz w:val="28"/>
          <w:szCs w:val="28"/>
          <w:lang w:val="uk-UA" w:eastAsia="uk-UA"/>
        </w:rPr>
        <w:t>вебсайті</w:t>
      </w:r>
      <w:proofErr w:type="spellEnd"/>
      <w:r w:rsidRPr="00B40044">
        <w:rPr>
          <w:sz w:val="28"/>
          <w:szCs w:val="28"/>
          <w:lang w:val="uk-UA" w:eastAsia="uk-UA"/>
        </w:rPr>
        <w:t xml:space="preserve"> Вищої ради правосуддя.</w:t>
      </w:r>
    </w:p>
    <w:p w:rsidR="00EF11EE" w:rsidRPr="00B40044" w:rsidRDefault="007E16DD" w:rsidP="00B40044">
      <w:pPr>
        <w:shd w:val="clear" w:color="auto" w:fill="FFFFFF"/>
        <w:ind w:firstLine="709"/>
        <w:jc w:val="both"/>
        <w:rPr>
          <w:sz w:val="28"/>
          <w:szCs w:val="28"/>
          <w:lang w:val="uk-UA" w:eastAsia="uk-UA"/>
        </w:rPr>
      </w:pPr>
      <w:r w:rsidRPr="00B40044">
        <w:rPr>
          <w:sz w:val="28"/>
          <w:szCs w:val="28"/>
          <w:lang w:val="uk-UA" w:eastAsia="uk-UA"/>
        </w:rPr>
        <w:t>Участь у засіданні Вищої ради правосуддя суддя</w:t>
      </w:r>
      <w:r w:rsidR="00EF11EE" w:rsidRPr="00B40044">
        <w:rPr>
          <w:sz w:val="28"/>
          <w:szCs w:val="28"/>
          <w:shd w:val="clear" w:color="auto" w:fill="FFFFFF"/>
          <w:lang w:val="uk-UA"/>
        </w:rPr>
        <w:t xml:space="preserve"> </w:t>
      </w:r>
      <w:r w:rsidRPr="00B40044">
        <w:rPr>
          <w:sz w:val="28"/>
          <w:szCs w:val="28"/>
          <w:lang w:val="uk-UA" w:eastAsia="uk-UA"/>
        </w:rPr>
        <w:t>Голосіївського</w:t>
      </w:r>
      <w:r w:rsidR="00F93BC4" w:rsidRPr="00B40044">
        <w:rPr>
          <w:sz w:val="28"/>
          <w:szCs w:val="28"/>
          <w:lang w:val="uk-UA" w:eastAsia="uk-UA"/>
        </w:rPr>
        <w:t xml:space="preserve"> районного суду міста Києва </w:t>
      </w:r>
      <w:proofErr w:type="spellStart"/>
      <w:r w:rsidRPr="00B40044">
        <w:rPr>
          <w:sz w:val="28"/>
          <w:szCs w:val="28"/>
          <w:lang w:val="uk-UA"/>
        </w:rPr>
        <w:t>Колдіна</w:t>
      </w:r>
      <w:proofErr w:type="spellEnd"/>
      <w:r w:rsidRPr="00B40044">
        <w:rPr>
          <w:sz w:val="28"/>
          <w:szCs w:val="28"/>
          <w:lang w:val="uk-UA"/>
        </w:rPr>
        <w:t xml:space="preserve"> О.О. взяла в режимі </w:t>
      </w:r>
      <w:proofErr w:type="spellStart"/>
      <w:r w:rsidRPr="00B40044">
        <w:rPr>
          <w:sz w:val="28"/>
          <w:szCs w:val="28"/>
          <w:lang w:val="uk-UA"/>
        </w:rPr>
        <w:t>відеоконференції</w:t>
      </w:r>
      <w:proofErr w:type="spellEnd"/>
      <w:r w:rsidRPr="00B40044">
        <w:rPr>
          <w:sz w:val="28"/>
          <w:szCs w:val="28"/>
          <w:lang w:val="uk-UA"/>
        </w:rPr>
        <w:t>.</w:t>
      </w:r>
    </w:p>
    <w:p w:rsidR="00C178E8" w:rsidRPr="00B40044" w:rsidRDefault="00C178E8" w:rsidP="00B40044">
      <w:pPr>
        <w:shd w:val="clear" w:color="auto" w:fill="FFFFFF"/>
        <w:ind w:firstLine="709"/>
        <w:jc w:val="both"/>
        <w:rPr>
          <w:sz w:val="28"/>
          <w:szCs w:val="28"/>
          <w:lang w:val="uk-UA" w:eastAsia="uk-UA"/>
        </w:rPr>
      </w:pPr>
      <w:r w:rsidRPr="00B40044">
        <w:rPr>
          <w:sz w:val="28"/>
          <w:szCs w:val="28"/>
          <w:lang w:val="uk-UA" w:eastAsia="uk-UA"/>
        </w:rPr>
        <w:t>Вища рада правосуддя, вивчивши матеріали подання з рекомендацією Комісії, заслухавши доповідача – члена Вищої ради правосуддя</w:t>
      </w:r>
      <w:r w:rsidR="008F2E56" w:rsidRPr="00B40044">
        <w:rPr>
          <w:sz w:val="28"/>
          <w:szCs w:val="28"/>
          <w:lang w:val="uk-UA" w:eastAsia="uk-UA"/>
        </w:rPr>
        <w:t xml:space="preserve"> </w:t>
      </w:r>
      <w:r w:rsidR="00F93BC4" w:rsidRPr="00B40044">
        <w:rPr>
          <w:sz w:val="28"/>
          <w:szCs w:val="28"/>
          <w:lang w:val="uk-UA" w:eastAsia="uk-UA"/>
        </w:rPr>
        <w:t>Говоруху В.І</w:t>
      </w:r>
      <w:r w:rsidRPr="00B40044">
        <w:rPr>
          <w:sz w:val="28"/>
          <w:szCs w:val="28"/>
          <w:lang w:val="uk-UA" w:eastAsia="uk-UA"/>
        </w:rPr>
        <w:t xml:space="preserve">., суддю </w:t>
      </w:r>
      <w:proofErr w:type="spellStart"/>
      <w:r w:rsidR="007E16DD" w:rsidRPr="00B40044">
        <w:rPr>
          <w:sz w:val="28"/>
          <w:szCs w:val="28"/>
          <w:lang w:val="uk-UA"/>
        </w:rPr>
        <w:t>Колдіну</w:t>
      </w:r>
      <w:proofErr w:type="spellEnd"/>
      <w:r w:rsidR="007E16DD" w:rsidRPr="00B40044">
        <w:rPr>
          <w:sz w:val="28"/>
          <w:szCs w:val="28"/>
          <w:lang w:val="uk-UA"/>
        </w:rPr>
        <w:t xml:space="preserve"> О.О.</w:t>
      </w:r>
      <w:r w:rsidRPr="00B40044">
        <w:rPr>
          <w:sz w:val="28"/>
          <w:szCs w:val="28"/>
          <w:lang w:val="uk-UA" w:eastAsia="uk-UA"/>
        </w:rPr>
        <w:t xml:space="preserve">, дійшла висновку про відмову у задоволенні подання про звільнення </w:t>
      </w:r>
      <w:proofErr w:type="spellStart"/>
      <w:r w:rsidR="007E16DD" w:rsidRPr="00B40044">
        <w:rPr>
          <w:sz w:val="28"/>
          <w:szCs w:val="28"/>
          <w:lang w:val="uk-UA"/>
        </w:rPr>
        <w:t>Колдіної</w:t>
      </w:r>
      <w:proofErr w:type="spellEnd"/>
      <w:r w:rsidR="007E16DD" w:rsidRPr="00B40044">
        <w:rPr>
          <w:sz w:val="28"/>
          <w:szCs w:val="28"/>
          <w:lang w:val="uk-UA"/>
        </w:rPr>
        <w:t xml:space="preserve"> О.О.</w:t>
      </w:r>
      <w:r w:rsidR="00F93BC4" w:rsidRPr="00B40044">
        <w:rPr>
          <w:sz w:val="28"/>
          <w:szCs w:val="28"/>
          <w:lang w:val="uk-UA"/>
        </w:rPr>
        <w:t xml:space="preserve"> </w:t>
      </w:r>
      <w:r w:rsidRPr="00B40044">
        <w:rPr>
          <w:sz w:val="28"/>
          <w:szCs w:val="28"/>
          <w:lang w:val="uk-UA" w:eastAsia="uk-UA"/>
        </w:rPr>
        <w:t xml:space="preserve">з посади судді </w:t>
      </w:r>
      <w:r w:rsidR="007E16DD" w:rsidRPr="00B40044">
        <w:rPr>
          <w:sz w:val="28"/>
          <w:szCs w:val="28"/>
          <w:lang w:val="uk-UA" w:eastAsia="uk-UA"/>
        </w:rPr>
        <w:t>Голосіївського</w:t>
      </w:r>
      <w:r w:rsidR="00AD7931" w:rsidRPr="00B40044">
        <w:rPr>
          <w:sz w:val="28"/>
          <w:szCs w:val="28"/>
          <w:lang w:val="uk-UA"/>
        </w:rPr>
        <w:t xml:space="preserve"> районного суду міста Києва </w:t>
      </w:r>
      <w:r w:rsidRPr="00B40044">
        <w:rPr>
          <w:sz w:val="28"/>
          <w:szCs w:val="28"/>
          <w:lang w:val="uk-UA" w:eastAsia="uk-UA"/>
        </w:rPr>
        <w:t>на підставі підпункту 4 пункту 16</w:t>
      </w:r>
      <w:r w:rsidRPr="00B40044">
        <w:rPr>
          <w:sz w:val="28"/>
          <w:szCs w:val="28"/>
          <w:vertAlign w:val="superscript"/>
          <w:lang w:val="uk-UA" w:eastAsia="uk-UA"/>
        </w:rPr>
        <w:t>1</w:t>
      </w:r>
      <w:r w:rsidRPr="00B40044">
        <w:rPr>
          <w:sz w:val="28"/>
          <w:szCs w:val="28"/>
          <w:lang w:val="uk-UA" w:eastAsia="uk-UA"/>
        </w:rPr>
        <w:t> розділу XV «Перехідні положення» Конституції України з огляду на таке.</w:t>
      </w:r>
    </w:p>
    <w:p w:rsidR="00C178E8" w:rsidRPr="00B40044" w:rsidRDefault="00C178E8" w:rsidP="00B40044">
      <w:pPr>
        <w:ind w:firstLine="709"/>
        <w:jc w:val="both"/>
        <w:rPr>
          <w:sz w:val="28"/>
          <w:szCs w:val="28"/>
          <w:lang w:val="uk-UA"/>
        </w:rPr>
      </w:pPr>
      <w:r w:rsidRPr="00B40044">
        <w:rPr>
          <w:sz w:val="28"/>
          <w:szCs w:val="28"/>
          <w:lang w:val="uk-UA"/>
        </w:rPr>
        <w:t>Відповідно до частини першої статті 112 Закону України «Про судоустрій і статус суддів», якою встановлено загальні умови звільнення судді з посади, суддя може бути звільнений з посади виключно з підстав, визначених частиною шостою статті 126 Конституції України. Водночас згідно з пунктом</w:t>
      </w:r>
      <w:r w:rsidR="00826408" w:rsidRPr="00B40044">
        <w:rPr>
          <w:sz w:val="28"/>
          <w:szCs w:val="28"/>
          <w:lang w:val="uk-UA"/>
        </w:rPr>
        <w:t> </w:t>
      </w:r>
      <w:r w:rsidRPr="00B40044">
        <w:rPr>
          <w:sz w:val="28"/>
          <w:szCs w:val="28"/>
          <w:lang w:val="uk-UA"/>
        </w:rPr>
        <w:t>40 розділу</w:t>
      </w:r>
      <w:r w:rsidR="00826408" w:rsidRPr="00B40044">
        <w:rPr>
          <w:sz w:val="28"/>
          <w:szCs w:val="28"/>
          <w:lang w:val="uk-UA"/>
        </w:rPr>
        <w:t> </w:t>
      </w:r>
      <w:r w:rsidRPr="00B40044">
        <w:rPr>
          <w:sz w:val="28"/>
          <w:szCs w:val="28"/>
          <w:lang w:val="uk-UA"/>
        </w:rPr>
        <w:t xml:space="preserve">XII «Прикінцеві та перехідні положення» Закону України «Про судоустрій і статус </w:t>
      </w:r>
      <w:r w:rsidRPr="00B40044">
        <w:rPr>
          <w:sz w:val="28"/>
          <w:szCs w:val="28"/>
          <w:lang w:val="uk-UA"/>
        </w:rPr>
        <w:lastRenderedPageBreak/>
        <w:t>суддів» положення цього Закону застосовуються з урахуванням норм розділу XV «Перехідні положення» Конституції України.</w:t>
      </w:r>
    </w:p>
    <w:p w:rsidR="009C789A" w:rsidRPr="00B40044" w:rsidRDefault="009C789A" w:rsidP="00B40044">
      <w:pPr>
        <w:ind w:firstLine="709"/>
        <w:jc w:val="both"/>
        <w:rPr>
          <w:sz w:val="28"/>
          <w:szCs w:val="28"/>
          <w:lang w:val="uk-UA"/>
        </w:rPr>
      </w:pPr>
      <w:r w:rsidRPr="00B40044">
        <w:rPr>
          <w:sz w:val="28"/>
          <w:szCs w:val="28"/>
          <w:lang w:val="uk-UA" w:eastAsia="uk-UA"/>
        </w:rPr>
        <w:t>Підпунктом 4 пункту 16</w:t>
      </w:r>
      <w:r w:rsidRPr="00B40044">
        <w:rPr>
          <w:sz w:val="28"/>
          <w:szCs w:val="28"/>
          <w:vertAlign w:val="superscript"/>
          <w:lang w:val="uk-UA" w:eastAsia="uk-UA"/>
        </w:rPr>
        <w:t>1</w:t>
      </w:r>
      <w:r w:rsidRPr="00B40044">
        <w:rPr>
          <w:sz w:val="28"/>
          <w:szCs w:val="28"/>
          <w:lang w:val="uk-UA" w:eastAsia="uk-UA"/>
        </w:rPr>
        <w:t xml:space="preserve"> розділу XV «Перехідні положення» Конституції України встановлено,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w:t>
      </w:r>
    </w:p>
    <w:p w:rsidR="009C789A" w:rsidRPr="00B40044" w:rsidRDefault="009C789A" w:rsidP="00B40044">
      <w:pPr>
        <w:ind w:firstLine="709"/>
        <w:jc w:val="both"/>
        <w:rPr>
          <w:sz w:val="28"/>
          <w:szCs w:val="28"/>
          <w:lang w:val="uk-UA"/>
        </w:rPr>
      </w:pPr>
      <w:r w:rsidRPr="00B40044">
        <w:rPr>
          <w:sz w:val="28"/>
          <w:szCs w:val="28"/>
          <w:lang w:val="uk-UA"/>
        </w:rPr>
        <w:t>Згідно з пунктом 20 розділу XII «Прикінцеві та перехідні положення» Закону України «Про судоустрій і статус суддів»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Комісії в порядку, визначеному цим Законом.</w:t>
      </w:r>
    </w:p>
    <w:p w:rsidR="009C789A" w:rsidRPr="00B40044" w:rsidRDefault="009C789A" w:rsidP="00B40044">
      <w:pPr>
        <w:ind w:firstLine="709"/>
        <w:jc w:val="both"/>
        <w:rPr>
          <w:sz w:val="28"/>
          <w:szCs w:val="28"/>
          <w:lang w:val="uk-UA"/>
        </w:rPr>
      </w:pPr>
      <w:r w:rsidRPr="00B40044">
        <w:rPr>
          <w:sz w:val="28"/>
          <w:szCs w:val="28"/>
          <w:lang w:val="uk-UA"/>
        </w:rPr>
        <w:t xml:space="preserve">Рішенням Комісії від </w:t>
      </w:r>
      <w:r w:rsidR="007E16DD" w:rsidRPr="00B40044">
        <w:rPr>
          <w:sz w:val="28"/>
          <w:szCs w:val="28"/>
          <w:lang w:val="uk-UA"/>
        </w:rPr>
        <w:t xml:space="preserve">1 лютого 2018 року № 8/зп-18 </w:t>
      </w:r>
      <w:r w:rsidRPr="00B40044">
        <w:rPr>
          <w:sz w:val="28"/>
          <w:szCs w:val="28"/>
          <w:lang w:val="uk-UA"/>
        </w:rPr>
        <w:t>призначено кваліфікаційне оцінювання суддів місцевих та апеляційних судів на відповідність</w:t>
      </w:r>
      <w:r w:rsidR="00AD7931" w:rsidRPr="00B40044">
        <w:rPr>
          <w:sz w:val="28"/>
          <w:szCs w:val="28"/>
          <w:lang w:val="uk-UA"/>
        </w:rPr>
        <w:t xml:space="preserve"> займаній посаді, зокрема судді </w:t>
      </w:r>
      <w:r w:rsidR="00845FF1" w:rsidRPr="00B40044">
        <w:rPr>
          <w:sz w:val="28"/>
          <w:szCs w:val="28"/>
          <w:lang w:val="uk-UA"/>
        </w:rPr>
        <w:t xml:space="preserve">Голосіївського районного суду міста Києва </w:t>
      </w:r>
      <w:proofErr w:type="spellStart"/>
      <w:r w:rsidR="00845FF1" w:rsidRPr="00B40044">
        <w:rPr>
          <w:sz w:val="28"/>
          <w:szCs w:val="28"/>
          <w:lang w:val="uk-UA"/>
        </w:rPr>
        <w:t>Колдіної</w:t>
      </w:r>
      <w:proofErr w:type="spellEnd"/>
      <w:r w:rsidR="00845FF1" w:rsidRPr="00B40044">
        <w:rPr>
          <w:sz w:val="28"/>
          <w:szCs w:val="28"/>
          <w:lang w:val="uk-UA"/>
        </w:rPr>
        <w:t xml:space="preserve"> О.О.</w:t>
      </w:r>
    </w:p>
    <w:p w:rsidR="009C789A" w:rsidRPr="00B40044" w:rsidRDefault="009C789A" w:rsidP="00B40044">
      <w:pPr>
        <w:pStyle w:val="20"/>
        <w:shd w:val="clear" w:color="auto" w:fill="auto"/>
        <w:spacing w:before="0" w:line="240" w:lineRule="auto"/>
        <w:ind w:firstLine="709"/>
        <w:rPr>
          <w:rFonts w:ascii="Times New Roman" w:hAnsi="Times New Roman"/>
          <w:sz w:val="28"/>
          <w:szCs w:val="28"/>
        </w:rPr>
      </w:pPr>
      <w:r w:rsidRPr="00B40044">
        <w:rPr>
          <w:rFonts w:ascii="Times New Roman" w:hAnsi="Times New Roman"/>
          <w:sz w:val="28"/>
          <w:szCs w:val="28"/>
          <w:lang w:eastAsia="uk-UA" w:bidi="uk-UA"/>
        </w:rPr>
        <w:t xml:space="preserve">На першому етапі кваліфікаційного оцінювання </w:t>
      </w:r>
      <w:proofErr w:type="spellStart"/>
      <w:r w:rsidR="00845FF1" w:rsidRPr="00B40044">
        <w:rPr>
          <w:rFonts w:ascii="Times New Roman" w:hAnsi="Times New Roman"/>
          <w:sz w:val="28"/>
          <w:szCs w:val="28"/>
          <w:lang w:eastAsia="uk-UA" w:bidi="uk-UA"/>
        </w:rPr>
        <w:t>Колдіна</w:t>
      </w:r>
      <w:proofErr w:type="spellEnd"/>
      <w:r w:rsidR="00845FF1" w:rsidRPr="00B40044">
        <w:rPr>
          <w:rFonts w:ascii="Times New Roman" w:hAnsi="Times New Roman"/>
          <w:sz w:val="28"/>
          <w:szCs w:val="28"/>
          <w:lang w:eastAsia="uk-UA" w:bidi="uk-UA"/>
        </w:rPr>
        <w:t xml:space="preserve"> О.О. </w:t>
      </w:r>
      <w:r w:rsidRPr="00B40044">
        <w:rPr>
          <w:rFonts w:ascii="Times New Roman" w:hAnsi="Times New Roman"/>
          <w:sz w:val="28"/>
          <w:szCs w:val="28"/>
          <w:lang w:eastAsia="uk-UA" w:bidi="uk-UA"/>
        </w:rPr>
        <w:t xml:space="preserve">склала анонімне письмове тестування, за результатами </w:t>
      </w:r>
      <w:r w:rsidRPr="00B40044">
        <w:rPr>
          <w:rFonts w:ascii="Times New Roman" w:hAnsi="Times New Roman"/>
          <w:color w:val="000000"/>
          <w:sz w:val="28"/>
          <w:szCs w:val="28"/>
          <w:lang w:eastAsia="uk-UA" w:bidi="uk-UA"/>
        </w:rPr>
        <w:t>якого набрала</w:t>
      </w:r>
      <w:r w:rsidR="003A2390" w:rsidRPr="00B40044">
        <w:rPr>
          <w:rFonts w:ascii="Times New Roman" w:hAnsi="Times New Roman"/>
          <w:sz w:val="28"/>
          <w:szCs w:val="28"/>
          <w:lang w:bidi="uk-UA"/>
        </w:rPr>
        <w:t xml:space="preserve"> </w:t>
      </w:r>
      <w:r w:rsidR="00E517ED">
        <w:rPr>
          <w:rFonts w:ascii="Times New Roman" w:hAnsi="Times New Roman"/>
          <w:sz w:val="28"/>
          <w:szCs w:val="28"/>
          <w:lang w:eastAsia="ru-RU"/>
        </w:rPr>
        <w:t>__</w:t>
      </w:r>
      <w:r w:rsidR="00C9775D" w:rsidRPr="00B40044">
        <w:rPr>
          <w:rFonts w:ascii="Times New Roman" w:hAnsi="Times New Roman"/>
          <w:sz w:val="28"/>
          <w:szCs w:val="28"/>
          <w:lang w:eastAsia="ru-RU"/>
        </w:rPr>
        <w:t xml:space="preserve"> </w:t>
      </w:r>
      <w:r w:rsidRPr="00B40044">
        <w:rPr>
          <w:rFonts w:ascii="Times New Roman" w:hAnsi="Times New Roman"/>
          <w:sz w:val="28"/>
          <w:szCs w:val="28"/>
          <w:lang w:eastAsia="ru-RU"/>
        </w:rPr>
        <w:t>бал.</w:t>
      </w:r>
      <w:r w:rsidRPr="00B40044">
        <w:rPr>
          <w:rFonts w:ascii="Times New Roman" w:hAnsi="Times New Roman"/>
          <w:color w:val="000000"/>
          <w:sz w:val="28"/>
          <w:szCs w:val="28"/>
          <w:lang w:eastAsia="uk-UA" w:bidi="uk-UA"/>
        </w:rPr>
        <w:t xml:space="preserve"> За результатами виконаного практичного завдання </w:t>
      </w:r>
      <w:proofErr w:type="spellStart"/>
      <w:r w:rsidR="00845FF1" w:rsidRPr="00B40044">
        <w:rPr>
          <w:rFonts w:ascii="Times New Roman" w:hAnsi="Times New Roman"/>
          <w:sz w:val="28"/>
          <w:szCs w:val="28"/>
          <w:lang w:eastAsia="uk-UA" w:bidi="uk-UA"/>
        </w:rPr>
        <w:t>Колдіна</w:t>
      </w:r>
      <w:proofErr w:type="spellEnd"/>
      <w:r w:rsidR="00845FF1" w:rsidRPr="00B40044">
        <w:rPr>
          <w:rFonts w:ascii="Times New Roman" w:hAnsi="Times New Roman"/>
          <w:sz w:val="28"/>
          <w:szCs w:val="28"/>
          <w:lang w:eastAsia="uk-UA" w:bidi="uk-UA"/>
        </w:rPr>
        <w:t xml:space="preserve"> О.О. </w:t>
      </w:r>
      <w:r w:rsidRPr="00B40044">
        <w:rPr>
          <w:rFonts w:ascii="Times New Roman" w:hAnsi="Times New Roman"/>
          <w:sz w:val="28"/>
          <w:szCs w:val="28"/>
          <w:lang w:eastAsia="uk-UA" w:bidi="uk-UA"/>
        </w:rPr>
        <w:t xml:space="preserve">набрала </w:t>
      </w:r>
      <w:r w:rsidR="00E517ED">
        <w:rPr>
          <w:rFonts w:ascii="Times New Roman" w:hAnsi="Times New Roman"/>
          <w:sz w:val="28"/>
          <w:szCs w:val="28"/>
          <w:lang w:eastAsia="ru-RU"/>
        </w:rPr>
        <w:t>__</w:t>
      </w:r>
      <w:r w:rsidR="00F4618C" w:rsidRPr="00B40044">
        <w:rPr>
          <w:rFonts w:ascii="Times New Roman" w:hAnsi="Times New Roman"/>
          <w:sz w:val="28"/>
          <w:szCs w:val="28"/>
          <w:lang w:eastAsia="uk-UA" w:bidi="uk-UA"/>
        </w:rPr>
        <w:t> </w:t>
      </w:r>
      <w:r w:rsidRPr="00B40044">
        <w:rPr>
          <w:rFonts w:ascii="Times New Roman" w:hAnsi="Times New Roman"/>
          <w:sz w:val="28"/>
          <w:szCs w:val="28"/>
          <w:lang w:eastAsia="uk-UA" w:bidi="uk-UA"/>
        </w:rPr>
        <w:t>бал</w:t>
      </w:r>
      <w:r w:rsidR="00C9775D" w:rsidRPr="00B40044">
        <w:rPr>
          <w:rFonts w:ascii="Times New Roman" w:hAnsi="Times New Roman"/>
          <w:sz w:val="28"/>
          <w:szCs w:val="28"/>
          <w:lang w:eastAsia="uk-UA" w:bidi="uk-UA"/>
        </w:rPr>
        <w:t>и</w:t>
      </w:r>
      <w:r w:rsidRPr="00B40044">
        <w:rPr>
          <w:rFonts w:ascii="Times New Roman" w:hAnsi="Times New Roman"/>
          <w:sz w:val="28"/>
          <w:szCs w:val="28"/>
          <w:lang w:eastAsia="uk-UA" w:bidi="uk-UA"/>
        </w:rPr>
        <w:t>.</w:t>
      </w:r>
      <w:r w:rsidRPr="00B40044">
        <w:rPr>
          <w:rFonts w:ascii="Times New Roman" w:hAnsi="Times New Roman"/>
          <w:color w:val="000000"/>
          <w:sz w:val="28"/>
          <w:szCs w:val="28"/>
          <w:lang w:eastAsia="uk-UA" w:bidi="uk-UA"/>
        </w:rPr>
        <w:t xml:space="preserve"> </w:t>
      </w:r>
      <w:r w:rsidRPr="00B40044">
        <w:rPr>
          <w:rFonts w:ascii="Times New Roman" w:hAnsi="Times New Roman"/>
          <w:sz w:val="28"/>
          <w:szCs w:val="28"/>
          <w:lang w:eastAsia="ru-RU"/>
        </w:rPr>
        <w:t xml:space="preserve">Загальний результат складеного суддею </w:t>
      </w:r>
      <w:proofErr w:type="spellStart"/>
      <w:r w:rsidR="00845FF1" w:rsidRPr="00B40044">
        <w:rPr>
          <w:rFonts w:ascii="Times New Roman" w:hAnsi="Times New Roman"/>
          <w:sz w:val="28"/>
          <w:szCs w:val="28"/>
          <w:lang w:eastAsia="ru-RU"/>
        </w:rPr>
        <w:t>Колдіною</w:t>
      </w:r>
      <w:proofErr w:type="spellEnd"/>
      <w:r w:rsidR="00845FF1" w:rsidRPr="00B40044">
        <w:rPr>
          <w:rFonts w:ascii="Times New Roman" w:hAnsi="Times New Roman"/>
          <w:sz w:val="28"/>
          <w:szCs w:val="28"/>
          <w:lang w:eastAsia="ru-RU"/>
        </w:rPr>
        <w:t xml:space="preserve"> О.О. </w:t>
      </w:r>
      <w:r w:rsidRPr="00B40044">
        <w:rPr>
          <w:rFonts w:ascii="Times New Roman" w:hAnsi="Times New Roman"/>
          <w:sz w:val="28"/>
          <w:szCs w:val="28"/>
          <w:lang w:eastAsia="ru-RU"/>
        </w:rPr>
        <w:t xml:space="preserve">іспиту становить </w:t>
      </w:r>
      <w:r w:rsidR="00E517ED">
        <w:rPr>
          <w:rFonts w:ascii="Times New Roman" w:hAnsi="Times New Roman"/>
          <w:sz w:val="28"/>
          <w:szCs w:val="28"/>
          <w:lang w:eastAsia="ru-RU"/>
        </w:rPr>
        <w:t>____</w:t>
      </w:r>
      <w:r w:rsidR="00C9775D" w:rsidRPr="00B40044">
        <w:rPr>
          <w:rFonts w:ascii="Times New Roman" w:hAnsi="Times New Roman"/>
          <w:sz w:val="28"/>
          <w:szCs w:val="28"/>
          <w:lang w:eastAsia="ru-RU"/>
        </w:rPr>
        <w:t> </w:t>
      </w:r>
      <w:r w:rsidRPr="00B40044">
        <w:rPr>
          <w:rFonts w:ascii="Times New Roman" w:hAnsi="Times New Roman"/>
          <w:sz w:val="28"/>
          <w:szCs w:val="28"/>
          <w:lang w:eastAsia="ru-RU"/>
        </w:rPr>
        <w:t>бал</w:t>
      </w:r>
      <w:r w:rsidR="00845FF1" w:rsidRPr="00B40044">
        <w:rPr>
          <w:rFonts w:ascii="Times New Roman" w:hAnsi="Times New Roman"/>
          <w:sz w:val="28"/>
          <w:szCs w:val="28"/>
          <w:lang w:eastAsia="ru-RU"/>
        </w:rPr>
        <w:t>ів</w:t>
      </w:r>
      <w:r w:rsidRPr="00B40044">
        <w:rPr>
          <w:rFonts w:ascii="Times New Roman" w:hAnsi="Times New Roman"/>
          <w:sz w:val="28"/>
          <w:szCs w:val="28"/>
          <w:lang w:eastAsia="ru-RU"/>
        </w:rPr>
        <w:t>.</w:t>
      </w:r>
      <w:r w:rsidR="00EC2FF8" w:rsidRPr="00B40044">
        <w:rPr>
          <w:rFonts w:ascii="Times New Roman" w:hAnsi="Times New Roman"/>
          <w:color w:val="000000"/>
          <w:sz w:val="28"/>
          <w:szCs w:val="28"/>
          <w:lang w:eastAsia="uk-UA" w:bidi="uk-UA"/>
        </w:rPr>
        <w:t xml:space="preserve"> </w:t>
      </w:r>
    </w:p>
    <w:p w:rsidR="009C789A" w:rsidRPr="00B40044" w:rsidRDefault="00845FF1" w:rsidP="00B40044">
      <w:pPr>
        <w:pStyle w:val="20"/>
        <w:shd w:val="clear" w:color="auto" w:fill="auto"/>
        <w:spacing w:before="0" w:line="240" w:lineRule="auto"/>
        <w:ind w:firstLine="709"/>
        <w:rPr>
          <w:rFonts w:ascii="Times New Roman" w:hAnsi="Times New Roman"/>
          <w:sz w:val="28"/>
          <w:szCs w:val="28"/>
        </w:rPr>
      </w:pPr>
      <w:proofErr w:type="spellStart"/>
      <w:r w:rsidRPr="00B40044">
        <w:rPr>
          <w:rFonts w:ascii="Times New Roman" w:hAnsi="Times New Roman"/>
          <w:sz w:val="28"/>
          <w:szCs w:val="28"/>
          <w:lang w:eastAsia="uk-UA" w:bidi="uk-UA"/>
        </w:rPr>
        <w:t>Колдіна</w:t>
      </w:r>
      <w:proofErr w:type="spellEnd"/>
      <w:r w:rsidRPr="00B40044">
        <w:rPr>
          <w:rFonts w:ascii="Times New Roman" w:hAnsi="Times New Roman"/>
          <w:sz w:val="28"/>
          <w:szCs w:val="28"/>
          <w:lang w:eastAsia="uk-UA" w:bidi="uk-UA"/>
        </w:rPr>
        <w:t xml:space="preserve"> О.О. </w:t>
      </w:r>
      <w:r w:rsidR="009C789A" w:rsidRPr="00B40044">
        <w:rPr>
          <w:rFonts w:ascii="Times New Roman" w:hAnsi="Times New Roman"/>
          <w:color w:val="000000"/>
          <w:sz w:val="28"/>
          <w:szCs w:val="28"/>
          <w:lang w:eastAsia="uk-UA" w:bidi="uk-UA"/>
        </w:rPr>
        <w:t>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C789A" w:rsidRPr="00B40044" w:rsidRDefault="009C789A" w:rsidP="00B40044">
      <w:pPr>
        <w:ind w:firstLine="709"/>
        <w:jc w:val="both"/>
        <w:rPr>
          <w:sz w:val="28"/>
          <w:szCs w:val="28"/>
          <w:lang w:val="uk-UA"/>
        </w:rPr>
      </w:pPr>
      <w:r w:rsidRPr="00B40044">
        <w:rPr>
          <w:sz w:val="28"/>
          <w:szCs w:val="28"/>
          <w:lang w:val="uk-UA"/>
        </w:rPr>
        <w:t xml:space="preserve">Рішенням Комісії від </w:t>
      </w:r>
      <w:r w:rsidR="00845FF1" w:rsidRPr="00B40044">
        <w:rPr>
          <w:sz w:val="28"/>
          <w:szCs w:val="28"/>
          <w:lang w:val="uk-UA" w:bidi="uk-UA"/>
        </w:rPr>
        <w:t xml:space="preserve">12 квітня 2018 року № 82/зп-18 </w:t>
      </w:r>
      <w:r w:rsidRPr="00B40044">
        <w:rPr>
          <w:sz w:val="28"/>
          <w:szCs w:val="28"/>
          <w:lang w:val="uk-UA"/>
        </w:rPr>
        <w:t xml:space="preserve">затверджено результати першого етапу кваліфікаційного оцінювання суддів на відповідність займаній посаді «Іспит», складеного </w:t>
      </w:r>
      <w:r w:rsidR="00272997" w:rsidRPr="00B40044">
        <w:rPr>
          <w:sz w:val="28"/>
          <w:szCs w:val="28"/>
          <w:lang w:val="uk-UA"/>
        </w:rPr>
        <w:t>15 березня</w:t>
      </w:r>
      <w:r w:rsidRPr="00B40044">
        <w:rPr>
          <w:sz w:val="28"/>
          <w:szCs w:val="28"/>
          <w:lang w:val="uk-UA"/>
        </w:rPr>
        <w:t xml:space="preserve"> 2018 року, зокрема судді </w:t>
      </w:r>
      <w:r w:rsidR="00272997" w:rsidRPr="00B40044">
        <w:rPr>
          <w:sz w:val="28"/>
          <w:szCs w:val="28"/>
          <w:lang w:val="uk-UA"/>
        </w:rPr>
        <w:t>Голосіївського</w:t>
      </w:r>
      <w:r w:rsidR="00C9775D" w:rsidRPr="00B40044">
        <w:rPr>
          <w:sz w:val="28"/>
          <w:szCs w:val="28"/>
          <w:lang w:val="uk-UA"/>
        </w:rPr>
        <w:t xml:space="preserve"> районного суду міста Києва </w:t>
      </w:r>
      <w:proofErr w:type="spellStart"/>
      <w:r w:rsidR="00272997" w:rsidRPr="00B40044">
        <w:rPr>
          <w:sz w:val="28"/>
          <w:szCs w:val="28"/>
          <w:lang w:val="uk-UA"/>
        </w:rPr>
        <w:t>Колдіної</w:t>
      </w:r>
      <w:proofErr w:type="spellEnd"/>
      <w:r w:rsidR="00272997" w:rsidRPr="00B40044">
        <w:rPr>
          <w:sz w:val="28"/>
          <w:szCs w:val="28"/>
          <w:lang w:val="uk-UA"/>
        </w:rPr>
        <w:t xml:space="preserve"> О.О.</w:t>
      </w:r>
      <w:r w:rsidR="00F84B50" w:rsidRPr="00B40044">
        <w:rPr>
          <w:sz w:val="28"/>
          <w:szCs w:val="28"/>
          <w:lang w:val="uk-UA"/>
        </w:rPr>
        <w:t>,</w:t>
      </w:r>
      <w:r w:rsidRPr="00B40044">
        <w:rPr>
          <w:sz w:val="28"/>
          <w:szCs w:val="28"/>
          <w:lang w:val="uk-UA"/>
        </w:rPr>
        <w:t xml:space="preserve">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 </w:t>
      </w:r>
    </w:p>
    <w:p w:rsidR="002D7CA6" w:rsidRPr="00B40044" w:rsidRDefault="002D7CA6" w:rsidP="00B40044">
      <w:pPr>
        <w:pStyle w:val="20"/>
        <w:shd w:val="clear" w:color="auto" w:fill="auto"/>
        <w:spacing w:before="0" w:line="240" w:lineRule="auto"/>
        <w:ind w:firstLine="709"/>
        <w:rPr>
          <w:rFonts w:ascii="Times New Roman" w:hAnsi="Times New Roman"/>
          <w:color w:val="000000"/>
          <w:sz w:val="28"/>
          <w:szCs w:val="28"/>
          <w:lang w:eastAsia="uk-UA" w:bidi="uk-UA"/>
        </w:rPr>
      </w:pPr>
      <w:r w:rsidRPr="00B40044">
        <w:rPr>
          <w:rFonts w:ascii="Times New Roman" w:hAnsi="Times New Roman"/>
          <w:color w:val="000000"/>
          <w:sz w:val="28"/>
          <w:szCs w:val="28"/>
          <w:lang w:eastAsia="uk-UA" w:bidi="uk-UA"/>
        </w:rPr>
        <w:t xml:space="preserve">Комісією </w:t>
      </w:r>
      <w:r w:rsidR="00272997" w:rsidRPr="00B40044">
        <w:rPr>
          <w:rFonts w:ascii="Times New Roman" w:hAnsi="Times New Roman"/>
          <w:color w:val="000000"/>
          <w:sz w:val="28"/>
          <w:szCs w:val="28"/>
          <w:lang w:eastAsia="uk-UA" w:bidi="uk-UA"/>
        </w:rPr>
        <w:t xml:space="preserve">11 та 30 липня </w:t>
      </w:r>
      <w:r w:rsidRPr="00B40044">
        <w:rPr>
          <w:rFonts w:ascii="Times New Roman" w:hAnsi="Times New Roman"/>
          <w:color w:val="000000"/>
          <w:sz w:val="28"/>
          <w:szCs w:val="28"/>
          <w:lang w:eastAsia="uk-UA" w:bidi="uk-UA"/>
        </w:rPr>
        <w:t>2018 року проведено співбесіду із суддею,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2D7CA6" w:rsidRPr="00B40044" w:rsidRDefault="00BE03BF" w:rsidP="00B40044">
      <w:pPr>
        <w:pStyle w:val="20"/>
        <w:shd w:val="clear" w:color="auto" w:fill="auto"/>
        <w:spacing w:before="0" w:line="240" w:lineRule="auto"/>
        <w:ind w:firstLine="709"/>
        <w:rPr>
          <w:rFonts w:ascii="Times New Roman" w:hAnsi="Times New Roman"/>
          <w:color w:val="000000"/>
          <w:sz w:val="28"/>
          <w:szCs w:val="28"/>
          <w:lang w:eastAsia="uk-UA" w:bidi="uk-UA"/>
        </w:rPr>
      </w:pPr>
      <w:r>
        <w:rPr>
          <w:rFonts w:ascii="Times New Roman" w:hAnsi="Times New Roman"/>
          <w:color w:val="000000"/>
          <w:sz w:val="28"/>
          <w:szCs w:val="28"/>
          <w:lang w:eastAsia="uk-UA" w:bidi="uk-UA"/>
        </w:rPr>
        <w:t>Д</w:t>
      </w:r>
      <w:r w:rsidR="00272997" w:rsidRPr="00B40044">
        <w:rPr>
          <w:rFonts w:ascii="Times New Roman" w:hAnsi="Times New Roman"/>
          <w:color w:val="000000"/>
          <w:sz w:val="28"/>
          <w:szCs w:val="28"/>
          <w:lang w:eastAsia="uk-UA" w:bidi="uk-UA"/>
        </w:rPr>
        <w:t xml:space="preserve">ослідивши досьє судді, надані суддею пояснення, врахувавши результати співбесіди, під час якої вивчено питання про відповідність </w:t>
      </w:r>
      <w:r>
        <w:rPr>
          <w:rFonts w:ascii="Times New Roman" w:hAnsi="Times New Roman"/>
          <w:color w:val="000000"/>
          <w:sz w:val="28"/>
          <w:szCs w:val="28"/>
          <w:lang w:eastAsia="uk-UA" w:bidi="uk-UA"/>
        </w:rPr>
        <w:t xml:space="preserve">судді </w:t>
      </w:r>
      <w:proofErr w:type="spellStart"/>
      <w:r w:rsidR="00272997" w:rsidRPr="00B40044">
        <w:rPr>
          <w:rFonts w:ascii="Times New Roman" w:hAnsi="Times New Roman"/>
          <w:color w:val="000000"/>
          <w:sz w:val="28"/>
          <w:szCs w:val="28"/>
          <w:lang w:eastAsia="uk-UA" w:bidi="uk-UA"/>
        </w:rPr>
        <w:t>Колдіної</w:t>
      </w:r>
      <w:proofErr w:type="spellEnd"/>
      <w:r w:rsidR="00272997" w:rsidRPr="00B40044">
        <w:rPr>
          <w:rFonts w:ascii="Times New Roman" w:hAnsi="Times New Roman"/>
          <w:color w:val="000000"/>
          <w:sz w:val="28"/>
          <w:szCs w:val="28"/>
          <w:lang w:eastAsia="uk-UA" w:bidi="uk-UA"/>
        </w:rPr>
        <w:t xml:space="preserve"> О.О. критеріям кваліфікаційного оцінювання, </w:t>
      </w:r>
      <w:r>
        <w:rPr>
          <w:rFonts w:ascii="Times New Roman" w:hAnsi="Times New Roman"/>
          <w:color w:val="000000"/>
          <w:sz w:val="28"/>
          <w:szCs w:val="28"/>
          <w:lang w:eastAsia="uk-UA" w:bidi="uk-UA"/>
        </w:rPr>
        <w:t xml:space="preserve">Комісія </w:t>
      </w:r>
      <w:r w:rsidR="00272997" w:rsidRPr="00B40044">
        <w:rPr>
          <w:rFonts w:ascii="Times New Roman" w:hAnsi="Times New Roman"/>
          <w:color w:val="000000"/>
          <w:sz w:val="28"/>
          <w:szCs w:val="28"/>
          <w:lang w:eastAsia="uk-UA" w:bidi="uk-UA"/>
        </w:rPr>
        <w:t>дійшла таких висновків.</w:t>
      </w:r>
    </w:p>
    <w:p w:rsidR="002D7CA6" w:rsidRPr="00B40044" w:rsidRDefault="00272997" w:rsidP="00B40044">
      <w:pPr>
        <w:pStyle w:val="a3"/>
        <w:ind w:firstLine="709"/>
        <w:jc w:val="both"/>
        <w:rPr>
          <w:sz w:val="28"/>
          <w:szCs w:val="28"/>
          <w:lang w:val="uk-UA" w:bidi="uk-UA"/>
        </w:rPr>
      </w:pPr>
      <w:r w:rsidRPr="00B40044">
        <w:rPr>
          <w:sz w:val="28"/>
          <w:szCs w:val="28"/>
          <w:lang w:val="uk-UA" w:bidi="uk-UA"/>
        </w:rPr>
        <w:t xml:space="preserve">За критерієм компетентності (професійної, особистої та соціальної) суддя набрала </w:t>
      </w:r>
      <w:r w:rsidR="00E517ED">
        <w:rPr>
          <w:sz w:val="28"/>
          <w:szCs w:val="28"/>
        </w:rPr>
        <w:t>___</w:t>
      </w:r>
      <w:r w:rsidRPr="00B40044">
        <w:rPr>
          <w:sz w:val="28"/>
          <w:szCs w:val="28"/>
          <w:lang w:val="uk-UA" w:bidi="uk-UA"/>
        </w:rPr>
        <w:t xml:space="preserve"> балів.</w:t>
      </w:r>
    </w:p>
    <w:p w:rsidR="002D7CA6" w:rsidRPr="00B40044" w:rsidRDefault="00272997" w:rsidP="00B40044">
      <w:pPr>
        <w:pStyle w:val="a3"/>
        <w:ind w:firstLine="709"/>
        <w:jc w:val="both"/>
        <w:rPr>
          <w:sz w:val="28"/>
          <w:szCs w:val="28"/>
          <w:lang w:val="uk-UA" w:bidi="uk-UA"/>
        </w:rPr>
      </w:pPr>
      <w:r w:rsidRPr="00B40044">
        <w:rPr>
          <w:sz w:val="28"/>
          <w:szCs w:val="28"/>
          <w:lang w:val="uk-UA" w:bidi="uk-UA"/>
        </w:rPr>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w:t>
      </w:r>
      <w:r w:rsidR="00FD1F68">
        <w:rPr>
          <w:sz w:val="28"/>
          <w:szCs w:val="28"/>
          <w:lang w:val="uk-UA" w:bidi="uk-UA"/>
        </w:rPr>
        <w:t>–</w:t>
      </w:r>
      <w:r w:rsidRPr="00B40044">
        <w:rPr>
          <w:sz w:val="28"/>
          <w:szCs w:val="28"/>
          <w:lang w:val="uk-UA" w:bidi="uk-UA"/>
        </w:rPr>
        <w:t>5</w:t>
      </w:r>
      <w:r w:rsidR="00FD1F68">
        <w:rPr>
          <w:sz w:val="28"/>
          <w:szCs w:val="28"/>
          <w:lang w:val="uk-UA" w:bidi="uk-UA"/>
        </w:rPr>
        <w:t xml:space="preserve"> </w:t>
      </w:r>
      <w:r w:rsidRPr="00B40044">
        <w:rPr>
          <w:sz w:val="28"/>
          <w:szCs w:val="28"/>
          <w:lang w:val="uk-UA" w:bidi="uk-UA"/>
        </w:rPr>
        <w:t xml:space="preserve">глави 2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Pr="00B40044">
        <w:rPr>
          <w:sz w:val="28"/>
          <w:szCs w:val="28"/>
          <w:lang w:val="uk-UA" w:bidi="uk-UA"/>
        </w:rPr>
        <w:lastRenderedPageBreak/>
        <w:t xml:space="preserve">рішенням </w:t>
      </w:r>
      <w:r w:rsidR="00BE03BF">
        <w:rPr>
          <w:sz w:val="28"/>
          <w:szCs w:val="28"/>
          <w:lang w:val="uk-UA" w:bidi="uk-UA"/>
        </w:rPr>
        <w:t>ВККСУ</w:t>
      </w:r>
      <w:r w:rsidRPr="00B40044">
        <w:rPr>
          <w:sz w:val="28"/>
          <w:szCs w:val="28"/>
          <w:lang w:val="uk-UA" w:bidi="uk-UA"/>
        </w:rPr>
        <w:t xml:space="preserve"> від 3 листопад</w:t>
      </w:r>
      <w:r w:rsidR="00BE03BF">
        <w:rPr>
          <w:sz w:val="28"/>
          <w:szCs w:val="28"/>
          <w:lang w:val="uk-UA" w:bidi="uk-UA"/>
        </w:rPr>
        <w:t xml:space="preserve">а 2016 року № 143/зп-16 </w:t>
      </w:r>
      <w:r w:rsidRPr="00B40044">
        <w:rPr>
          <w:sz w:val="28"/>
          <w:szCs w:val="28"/>
          <w:lang w:val="uk-UA" w:bidi="uk-UA"/>
        </w:rPr>
        <w:t xml:space="preserve">у редакції рішення </w:t>
      </w:r>
      <w:r w:rsidR="00FD1F68">
        <w:rPr>
          <w:sz w:val="28"/>
          <w:szCs w:val="28"/>
          <w:lang w:val="uk-UA" w:bidi="uk-UA"/>
        </w:rPr>
        <w:t>К</w:t>
      </w:r>
      <w:r w:rsidRPr="00B40044">
        <w:rPr>
          <w:sz w:val="28"/>
          <w:szCs w:val="28"/>
          <w:lang w:val="uk-UA" w:bidi="uk-UA"/>
        </w:rPr>
        <w:t>омісії від</w:t>
      </w:r>
      <w:r w:rsidR="00BE03BF">
        <w:rPr>
          <w:sz w:val="28"/>
          <w:szCs w:val="28"/>
          <w:lang w:val="uk-UA" w:bidi="uk-UA"/>
        </w:rPr>
        <w:t xml:space="preserve"> 13 лютого 2018 року № 20/зп-18</w:t>
      </w:r>
      <w:r w:rsidRPr="00B40044">
        <w:rPr>
          <w:sz w:val="28"/>
          <w:szCs w:val="28"/>
          <w:lang w:val="uk-UA" w:bidi="uk-UA"/>
        </w:rPr>
        <w:t xml:space="preserve"> (далі</w:t>
      </w:r>
      <w:r w:rsidR="00FD1F68">
        <w:rPr>
          <w:sz w:val="28"/>
          <w:szCs w:val="28"/>
          <w:lang w:val="uk-UA" w:bidi="uk-UA"/>
        </w:rPr>
        <w:t> </w:t>
      </w:r>
      <w:r w:rsidRPr="00B40044">
        <w:rPr>
          <w:sz w:val="28"/>
          <w:szCs w:val="28"/>
          <w:lang w:val="uk-UA" w:bidi="uk-UA"/>
        </w:rPr>
        <w:t>–</w:t>
      </w:r>
      <w:r w:rsidR="00FD1F68">
        <w:rPr>
          <w:sz w:val="28"/>
          <w:szCs w:val="28"/>
          <w:lang w:val="uk-UA" w:bidi="uk-UA"/>
        </w:rPr>
        <w:t> </w:t>
      </w:r>
      <w:r w:rsidRPr="00B40044">
        <w:rPr>
          <w:sz w:val="28"/>
          <w:szCs w:val="28"/>
          <w:lang w:val="uk-UA" w:bidi="uk-UA"/>
        </w:rPr>
        <w:t>Положення). Відповідність критері</w:t>
      </w:r>
      <w:r w:rsidR="00FD1F68">
        <w:rPr>
          <w:sz w:val="28"/>
          <w:szCs w:val="28"/>
          <w:lang w:val="uk-UA" w:bidi="uk-UA"/>
        </w:rPr>
        <w:t>їв</w:t>
      </w:r>
      <w:r w:rsidRPr="00B40044">
        <w:rPr>
          <w:sz w:val="28"/>
          <w:szCs w:val="28"/>
          <w:lang w:val="uk-UA" w:bidi="uk-UA"/>
        </w:rPr>
        <w:t xml:space="preserve"> особистої та соціальної компетентності </w:t>
      </w:r>
      <w:proofErr w:type="spellStart"/>
      <w:r w:rsidRPr="00B40044">
        <w:rPr>
          <w:sz w:val="28"/>
          <w:szCs w:val="28"/>
          <w:lang w:val="uk-UA" w:bidi="uk-UA"/>
        </w:rPr>
        <w:t>Колдін</w:t>
      </w:r>
      <w:r w:rsidR="00FD1F68">
        <w:rPr>
          <w:sz w:val="28"/>
          <w:szCs w:val="28"/>
          <w:lang w:val="uk-UA" w:bidi="uk-UA"/>
        </w:rPr>
        <w:t>ої</w:t>
      </w:r>
      <w:proofErr w:type="spellEnd"/>
      <w:r w:rsidRPr="00B40044">
        <w:rPr>
          <w:sz w:val="28"/>
          <w:szCs w:val="28"/>
          <w:lang w:val="uk-UA" w:bidi="uk-UA"/>
        </w:rPr>
        <w:t xml:space="preserve"> О.О.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 урахування</w:t>
      </w:r>
      <w:r w:rsidR="00FD1F68">
        <w:rPr>
          <w:sz w:val="28"/>
          <w:szCs w:val="28"/>
          <w:lang w:val="uk-UA" w:bidi="uk-UA"/>
        </w:rPr>
        <w:t>м</w:t>
      </w:r>
      <w:r w:rsidRPr="00B40044">
        <w:rPr>
          <w:sz w:val="28"/>
          <w:szCs w:val="28"/>
          <w:lang w:val="uk-UA" w:bidi="uk-UA"/>
        </w:rPr>
        <w:t xml:space="preserve"> показників, визначених пунктами 6</w:t>
      </w:r>
      <w:r w:rsidR="00FD1F68" w:rsidRPr="00B40044">
        <w:rPr>
          <w:sz w:val="28"/>
          <w:szCs w:val="28"/>
          <w:lang w:val="uk-UA" w:bidi="uk-UA"/>
        </w:rPr>
        <w:t>–</w:t>
      </w:r>
      <w:r w:rsidRPr="00B40044">
        <w:rPr>
          <w:sz w:val="28"/>
          <w:szCs w:val="28"/>
          <w:lang w:val="uk-UA" w:bidi="uk-UA"/>
        </w:rPr>
        <w:t>7 глави 2 розділу II Положення.</w:t>
      </w:r>
    </w:p>
    <w:p w:rsidR="00272997" w:rsidRPr="00B40044" w:rsidRDefault="00272997" w:rsidP="00B40044">
      <w:pPr>
        <w:pStyle w:val="a3"/>
        <w:ind w:firstLine="709"/>
        <w:jc w:val="both"/>
        <w:rPr>
          <w:sz w:val="28"/>
          <w:szCs w:val="28"/>
          <w:lang w:val="uk-UA" w:bidi="uk-UA"/>
        </w:rPr>
      </w:pPr>
      <w:r w:rsidRPr="00B40044">
        <w:rPr>
          <w:sz w:val="28"/>
          <w:szCs w:val="28"/>
          <w:lang w:val="uk-UA" w:bidi="uk-UA"/>
        </w:rPr>
        <w:t xml:space="preserve">За критерієм професійної етики, оціненим за показниками, визначеними пунктом 8 глави 2 розділу ІІ Положення, суддя отримала </w:t>
      </w:r>
      <w:r w:rsidR="00E517ED">
        <w:rPr>
          <w:sz w:val="28"/>
          <w:szCs w:val="28"/>
        </w:rPr>
        <w:t>___</w:t>
      </w:r>
      <w:r w:rsidRPr="00B40044">
        <w:rPr>
          <w:sz w:val="28"/>
          <w:szCs w:val="28"/>
          <w:lang w:val="uk-UA" w:bidi="uk-UA"/>
        </w:rPr>
        <w:t xml:space="preserve"> балів. За цим критерієм </w:t>
      </w:r>
      <w:proofErr w:type="spellStart"/>
      <w:r w:rsidRPr="00B40044">
        <w:rPr>
          <w:sz w:val="28"/>
          <w:szCs w:val="28"/>
          <w:lang w:val="uk-UA" w:bidi="uk-UA"/>
        </w:rPr>
        <w:t>Колдіну</w:t>
      </w:r>
      <w:proofErr w:type="spellEnd"/>
      <w:r w:rsidRPr="00B40044">
        <w:rPr>
          <w:sz w:val="28"/>
          <w:szCs w:val="28"/>
          <w:lang w:val="uk-UA" w:bidi="uk-UA"/>
        </w:rPr>
        <w:t xml:space="preserve"> О.О.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судді, та співбесіди.</w:t>
      </w:r>
    </w:p>
    <w:p w:rsidR="00272997" w:rsidRPr="00B40044" w:rsidRDefault="00272997" w:rsidP="00B40044">
      <w:pPr>
        <w:pStyle w:val="a3"/>
        <w:ind w:firstLine="709"/>
        <w:jc w:val="both"/>
        <w:rPr>
          <w:sz w:val="28"/>
          <w:szCs w:val="28"/>
          <w:lang w:val="uk-UA" w:bidi="uk-UA"/>
        </w:rPr>
      </w:pPr>
      <w:r w:rsidRPr="00B40044">
        <w:rPr>
          <w:sz w:val="28"/>
          <w:szCs w:val="28"/>
          <w:lang w:val="uk-UA" w:bidi="uk-UA"/>
        </w:rPr>
        <w:t xml:space="preserve">За критерієм доброчесності, оціненим за показниками, визначеними пунктом 9 глави 2 розділу II Положення, суддя набрала </w:t>
      </w:r>
      <w:r w:rsidR="00E517ED">
        <w:rPr>
          <w:sz w:val="28"/>
          <w:szCs w:val="28"/>
        </w:rPr>
        <w:t>___</w:t>
      </w:r>
      <w:r w:rsidRPr="00B40044">
        <w:rPr>
          <w:sz w:val="28"/>
          <w:szCs w:val="28"/>
          <w:lang w:val="uk-UA" w:bidi="uk-UA"/>
        </w:rPr>
        <w:t xml:space="preserve"> балів. За цим критерієм </w:t>
      </w:r>
      <w:proofErr w:type="spellStart"/>
      <w:r w:rsidRPr="00B40044">
        <w:rPr>
          <w:sz w:val="28"/>
          <w:szCs w:val="28"/>
          <w:lang w:val="uk-UA" w:bidi="uk-UA"/>
        </w:rPr>
        <w:t>Колдіну</w:t>
      </w:r>
      <w:proofErr w:type="spellEnd"/>
      <w:r w:rsidRPr="00B40044">
        <w:rPr>
          <w:sz w:val="28"/>
          <w:szCs w:val="28"/>
          <w:lang w:val="uk-UA" w:bidi="uk-UA"/>
        </w:rPr>
        <w:t xml:space="preserve"> О.О.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судді, та співбесіди.</w:t>
      </w:r>
    </w:p>
    <w:p w:rsidR="00272997" w:rsidRPr="00B40044" w:rsidRDefault="00272997" w:rsidP="00B40044">
      <w:pPr>
        <w:pStyle w:val="a3"/>
        <w:ind w:firstLine="709"/>
        <w:jc w:val="both"/>
        <w:rPr>
          <w:sz w:val="28"/>
          <w:szCs w:val="28"/>
          <w:lang w:val="uk-UA" w:bidi="uk-UA"/>
        </w:rPr>
      </w:pPr>
      <w:r w:rsidRPr="00B40044">
        <w:rPr>
          <w:sz w:val="28"/>
          <w:szCs w:val="28"/>
          <w:lang w:val="uk-UA" w:bidi="uk-UA"/>
        </w:rPr>
        <w:t>Оцінюючи відповідність судді критеріям професійної етики та доброчесності, Комісі</w:t>
      </w:r>
      <w:r w:rsidR="00FD1F68">
        <w:rPr>
          <w:sz w:val="28"/>
          <w:szCs w:val="28"/>
          <w:lang w:val="uk-UA" w:bidi="uk-UA"/>
        </w:rPr>
        <w:t>я</w:t>
      </w:r>
      <w:r w:rsidRPr="00B40044">
        <w:rPr>
          <w:sz w:val="28"/>
          <w:szCs w:val="28"/>
          <w:lang w:val="uk-UA" w:bidi="uk-UA"/>
        </w:rPr>
        <w:t xml:space="preserve"> врах</w:t>
      </w:r>
      <w:r w:rsidR="00FD1F68">
        <w:rPr>
          <w:sz w:val="28"/>
          <w:szCs w:val="28"/>
          <w:lang w:val="uk-UA" w:bidi="uk-UA"/>
        </w:rPr>
        <w:t>у</w:t>
      </w:r>
      <w:r w:rsidRPr="00B40044">
        <w:rPr>
          <w:sz w:val="28"/>
          <w:szCs w:val="28"/>
          <w:lang w:val="uk-UA" w:bidi="uk-UA"/>
        </w:rPr>
        <w:t>ва</w:t>
      </w:r>
      <w:r w:rsidR="00FD1F68">
        <w:rPr>
          <w:sz w:val="28"/>
          <w:szCs w:val="28"/>
          <w:lang w:val="uk-UA" w:bidi="uk-UA"/>
        </w:rPr>
        <w:t>ла</w:t>
      </w:r>
      <w:r w:rsidRPr="00B40044">
        <w:rPr>
          <w:sz w:val="28"/>
          <w:szCs w:val="28"/>
          <w:lang w:val="uk-UA" w:bidi="uk-UA"/>
        </w:rPr>
        <w:t xml:space="preserve"> відомості, що свідчать про неналежне виконання суддею </w:t>
      </w:r>
      <w:proofErr w:type="spellStart"/>
      <w:r w:rsidRPr="00B40044">
        <w:rPr>
          <w:sz w:val="28"/>
          <w:szCs w:val="28"/>
          <w:lang w:val="uk-UA" w:bidi="uk-UA"/>
        </w:rPr>
        <w:t>Колдіною</w:t>
      </w:r>
      <w:proofErr w:type="spellEnd"/>
      <w:r w:rsidRPr="00B40044">
        <w:rPr>
          <w:sz w:val="28"/>
          <w:szCs w:val="28"/>
          <w:lang w:val="uk-UA" w:bidi="uk-UA"/>
        </w:rPr>
        <w:t xml:space="preserve"> О.О. обов’язків, передбачених пунктом 2 частин</w:t>
      </w:r>
      <w:r w:rsidR="00FD1F68">
        <w:rPr>
          <w:sz w:val="28"/>
          <w:szCs w:val="28"/>
          <w:lang w:val="uk-UA" w:bidi="uk-UA"/>
        </w:rPr>
        <w:t>и</w:t>
      </w:r>
      <w:r w:rsidRPr="00B40044">
        <w:rPr>
          <w:sz w:val="28"/>
          <w:szCs w:val="28"/>
          <w:lang w:val="uk-UA" w:bidi="uk-UA"/>
        </w:rPr>
        <w:t xml:space="preserve"> сьомо</w:t>
      </w:r>
      <w:r w:rsidR="00FD1F68">
        <w:rPr>
          <w:sz w:val="28"/>
          <w:szCs w:val="28"/>
          <w:lang w:val="uk-UA" w:bidi="uk-UA"/>
        </w:rPr>
        <w:t>ї</w:t>
      </w:r>
      <w:r w:rsidRPr="00B40044">
        <w:rPr>
          <w:sz w:val="28"/>
          <w:szCs w:val="28"/>
          <w:lang w:val="uk-UA" w:bidi="uk-UA"/>
        </w:rPr>
        <w:t xml:space="preserve"> статті 56 Закону України «Про судоустрій і статус суддів», а також про недотримання нею вимог статей 1, 3, 13 Кодексу суддівської етики, зокрема</w:t>
      </w:r>
      <w:r w:rsidR="00FD1F68">
        <w:rPr>
          <w:sz w:val="28"/>
          <w:szCs w:val="28"/>
          <w:lang w:val="uk-UA" w:bidi="uk-UA"/>
        </w:rPr>
        <w:t xml:space="preserve"> в період</w:t>
      </w:r>
      <w:r w:rsidRPr="00B40044">
        <w:rPr>
          <w:sz w:val="28"/>
          <w:szCs w:val="28"/>
          <w:lang w:val="uk-UA" w:bidi="uk-UA"/>
        </w:rPr>
        <w:t xml:space="preserve"> зайняття суддею адміністративної посади виконувача обов’язків заступника голови суду.</w:t>
      </w:r>
    </w:p>
    <w:p w:rsidR="00272997" w:rsidRPr="00B40044" w:rsidRDefault="00BE03BF" w:rsidP="00B40044">
      <w:pPr>
        <w:pStyle w:val="a3"/>
        <w:ind w:firstLine="709"/>
        <w:jc w:val="both"/>
        <w:rPr>
          <w:sz w:val="28"/>
          <w:szCs w:val="28"/>
          <w:lang w:val="uk-UA" w:bidi="uk-UA"/>
        </w:rPr>
      </w:pPr>
      <w:r>
        <w:rPr>
          <w:sz w:val="28"/>
          <w:szCs w:val="28"/>
          <w:lang w:val="uk-UA" w:bidi="uk-UA"/>
        </w:rPr>
        <w:t xml:space="preserve">З-поміж іншого, </w:t>
      </w:r>
      <w:r w:rsidR="00FD1F68">
        <w:rPr>
          <w:sz w:val="28"/>
          <w:szCs w:val="28"/>
          <w:lang w:val="uk-UA" w:bidi="uk-UA"/>
        </w:rPr>
        <w:t>К</w:t>
      </w:r>
      <w:r w:rsidR="00FD1F68" w:rsidRPr="00B40044">
        <w:rPr>
          <w:sz w:val="28"/>
          <w:szCs w:val="28"/>
          <w:lang w:val="uk-UA" w:bidi="uk-UA"/>
        </w:rPr>
        <w:t>омісією встановлен</w:t>
      </w:r>
      <w:r w:rsidR="00FD1F68">
        <w:rPr>
          <w:sz w:val="28"/>
          <w:szCs w:val="28"/>
          <w:lang w:val="uk-UA" w:bidi="uk-UA"/>
        </w:rPr>
        <w:t>і</w:t>
      </w:r>
      <w:r w:rsidR="00FD1F68" w:rsidRPr="00B40044">
        <w:rPr>
          <w:sz w:val="28"/>
          <w:szCs w:val="28"/>
          <w:lang w:val="uk-UA" w:bidi="uk-UA"/>
        </w:rPr>
        <w:t xml:space="preserve"> </w:t>
      </w:r>
      <w:r w:rsidR="00272997" w:rsidRPr="00B40044">
        <w:rPr>
          <w:sz w:val="28"/>
          <w:szCs w:val="28"/>
          <w:lang w:val="uk-UA" w:bidi="uk-UA"/>
        </w:rPr>
        <w:t>відомості щодо поведінки</w:t>
      </w:r>
      <w:r>
        <w:rPr>
          <w:sz w:val="28"/>
          <w:szCs w:val="28"/>
          <w:lang w:val="uk-UA" w:bidi="uk-UA"/>
        </w:rPr>
        <w:t xml:space="preserve"> судді </w:t>
      </w:r>
      <w:proofErr w:type="spellStart"/>
      <w:r>
        <w:rPr>
          <w:sz w:val="28"/>
          <w:szCs w:val="28"/>
          <w:lang w:val="uk-UA" w:bidi="uk-UA"/>
        </w:rPr>
        <w:t>Колдіної</w:t>
      </w:r>
      <w:proofErr w:type="spellEnd"/>
      <w:r>
        <w:rPr>
          <w:sz w:val="28"/>
          <w:szCs w:val="28"/>
          <w:lang w:val="uk-UA" w:bidi="uk-UA"/>
        </w:rPr>
        <w:t xml:space="preserve"> О.О.</w:t>
      </w:r>
      <w:r w:rsidR="00272997" w:rsidRPr="00B40044">
        <w:rPr>
          <w:sz w:val="28"/>
          <w:szCs w:val="28"/>
          <w:lang w:val="uk-UA" w:bidi="uk-UA"/>
        </w:rPr>
        <w:t xml:space="preserve">, яка створила перешкоди </w:t>
      </w:r>
      <w:r>
        <w:rPr>
          <w:sz w:val="28"/>
          <w:szCs w:val="28"/>
          <w:lang w:val="uk-UA" w:bidi="uk-UA"/>
        </w:rPr>
        <w:t>в</w:t>
      </w:r>
      <w:r w:rsidR="00272997" w:rsidRPr="00B40044">
        <w:rPr>
          <w:sz w:val="28"/>
          <w:szCs w:val="28"/>
          <w:lang w:val="uk-UA" w:bidi="uk-UA"/>
        </w:rPr>
        <w:t xml:space="preserve"> реалізації органом суддівського самоврядування </w:t>
      </w:r>
      <w:r w:rsidR="005D4569">
        <w:rPr>
          <w:sz w:val="28"/>
          <w:szCs w:val="28"/>
          <w:lang w:val="uk-UA" w:bidi="uk-UA"/>
        </w:rPr>
        <w:t>–</w:t>
      </w:r>
      <w:r w:rsidR="00272997" w:rsidRPr="00B40044">
        <w:rPr>
          <w:sz w:val="28"/>
          <w:szCs w:val="28"/>
          <w:lang w:val="uk-UA" w:bidi="uk-UA"/>
        </w:rPr>
        <w:t xml:space="preserve"> зборами</w:t>
      </w:r>
      <w:r w:rsidR="005D4569">
        <w:rPr>
          <w:sz w:val="28"/>
          <w:szCs w:val="28"/>
          <w:lang w:val="uk-UA" w:bidi="uk-UA"/>
        </w:rPr>
        <w:t xml:space="preserve"> </w:t>
      </w:r>
      <w:r w:rsidR="00FD1F68">
        <w:rPr>
          <w:sz w:val="28"/>
          <w:szCs w:val="28"/>
          <w:lang w:val="uk-UA" w:bidi="uk-UA"/>
        </w:rPr>
        <w:t>суддів</w:t>
      </w:r>
      <w:r w:rsidR="00272997" w:rsidRPr="00B40044">
        <w:rPr>
          <w:sz w:val="28"/>
          <w:szCs w:val="28"/>
          <w:lang w:val="uk-UA" w:bidi="uk-UA"/>
        </w:rPr>
        <w:t xml:space="preserve"> повноважень щодо організації роботи суду, належного контролю за ефективністю здійснення правосуддя.</w:t>
      </w:r>
    </w:p>
    <w:p w:rsidR="00272997" w:rsidRPr="00B40044" w:rsidRDefault="00FD1F68" w:rsidP="00B40044">
      <w:pPr>
        <w:pStyle w:val="a3"/>
        <w:ind w:firstLine="709"/>
        <w:jc w:val="both"/>
        <w:rPr>
          <w:sz w:val="28"/>
          <w:szCs w:val="28"/>
          <w:lang w:val="uk-UA" w:bidi="uk-UA"/>
        </w:rPr>
      </w:pPr>
      <w:r>
        <w:rPr>
          <w:sz w:val="28"/>
          <w:szCs w:val="28"/>
          <w:lang w:val="uk-UA" w:bidi="uk-UA"/>
        </w:rPr>
        <w:t>Я</w:t>
      </w:r>
      <w:r w:rsidR="00272997" w:rsidRPr="00B40044">
        <w:rPr>
          <w:sz w:val="28"/>
          <w:szCs w:val="28"/>
          <w:lang w:val="uk-UA" w:bidi="uk-UA"/>
        </w:rPr>
        <w:t>к зазначено в рішенні</w:t>
      </w:r>
      <w:r>
        <w:rPr>
          <w:sz w:val="28"/>
          <w:szCs w:val="28"/>
          <w:lang w:val="uk-UA" w:bidi="uk-UA"/>
        </w:rPr>
        <w:t xml:space="preserve"> Комісії,</w:t>
      </w:r>
      <w:r w:rsidR="00272997" w:rsidRPr="00B40044">
        <w:rPr>
          <w:sz w:val="28"/>
          <w:szCs w:val="28"/>
          <w:lang w:val="uk-UA" w:bidi="uk-UA"/>
        </w:rPr>
        <w:t xml:space="preserve"> під час кваліфікаційного оцінювання виявлено</w:t>
      </w:r>
      <w:r>
        <w:rPr>
          <w:sz w:val="28"/>
          <w:szCs w:val="28"/>
          <w:lang w:val="uk-UA" w:bidi="uk-UA"/>
        </w:rPr>
        <w:t>,</w:t>
      </w:r>
      <w:r w:rsidR="00272997" w:rsidRPr="00B40044">
        <w:rPr>
          <w:sz w:val="28"/>
          <w:szCs w:val="28"/>
          <w:lang w:val="uk-UA" w:bidi="uk-UA"/>
        </w:rPr>
        <w:t xml:space="preserve"> що</w:t>
      </w:r>
      <w:r>
        <w:rPr>
          <w:sz w:val="28"/>
          <w:szCs w:val="28"/>
          <w:lang w:val="uk-UA" w:bidi="uk-UA"/>
        </w:rPr>
        <w:t xml:space="preserve"> у</w:t>
      </w:r>
      <w:r w:rsidR="00272997" w:rsidRPr="00B40044">
        <w:rPr>
          <w:sz w:val="28"/>
          <w:szCs w:val="28"/>
          <w:lang w:val="uk-UA" w:bidi="uk-UA"/>
        </w:rPr>
        <w:t xml:space="preserve"> значн</w:t>
      </w:r>
      <w:r>
        <w:rPr>
          <w:sz w:val="28"/>
          <w:szCs w:val="28"/>
          <w:lang w:val="uk-UA" w:bidi="uk-UA"/>
        </w:rPr>
        <w:t>ій</w:t>
      </w:r>
      <w:r w:rsidR="00272997" w:rsidRPr="00B40044">
        <w:rPr>
          <w:sz w:val="28"/>
          <w:szCs w:val="28"/>
          <w:lang w:val="uk-UA" w:bidi="uk-UA"/>
        </w:rPr>
        <w:t xml:space="preserve"> кількості судових справ, які перебувають </w:t>
      </w:r>
      <w:r>
        <w:rPr>
          <w:sz w:val="28"/>
          <w:szCs w:val="28"/>
          <w:lang w:val="uk-UA" w:bidi="uk-UA"/>
        </w:rPr>
        <w:t>у</w:t>
      </w:r>
      <w:r w:rsidR="00272997" w:rsidRPr="00B40044">
        <w:rPr>
          <w:sz w:val="28"/>
          <w:szCs w:val="28"/>
          <w:lang w:val="uk-UA" w:bidi="uk-UA"/>
        </w:rPr>
        <w:t xml:space="preserve"> провадженні судді </w:t>
      </w:r>
      <w:proofErr w:type="spellStart"/>
      <w:r w:rsidR="00272997" w:rsidRPr="00B40044">
        <w:rPr>
          <w:sz w:val="28"/>
          <w:szCs w:val="28"/>
          <w:lang w:val="uk-UA" w:bidi="uk-UA"/>
        </w:rPr>
        <w:t>Колдіної</w:t>
      </w:r>
      <w:proofErr w:type="spellEnd"/>
      <w:r w:rsidR="00272997" w:rsidRPr="00B40044">
        <w:rPr>
          <w:sz w:val="28"/>
          <w:szCs w:val="28"/>
          <w:lang w:val="uk-UA" w:bidi="uk-UA"/>
        </w:rPr>
        <w:t xml:space="preserve"> О.О.</w:t>
      </w:r>
      <w:r>
        <w:rPr>
          <w:sz w:val="28"/>
          <w:szCs w:val="28"/>
          <w:lang w:val="uk-UA" w:bidi="uk-UA"/>
        </w:rPr>
        <w:t>,</w:t>
      </w:r>
      <w:r w:rsidR="00272997" w:rsidRPr="00B40044">
        <w:rPr>
          <w:sz w:val="28"/>
          <w:szCs w:val="28"/>
          <w:lang w:val="uk-UA" w:bidi="uk-UA"/>
        </w:rPr>
        <w:t xml:space="preserve"> порушен</w:t>
      </w:r>
      <w:r>
        <w:rPr>
          <w:sz w:val="28"/>
          <w:szCs w:val="28"/>
          <w:lang w:val="uk-UA" w:bidi="uk-UA"/>
        </w:rPr>
        <w:t>і</w:t>
      </w:r>
      <w:r w:rsidR="00272997" w:rsidRPr="00B40044">
        <w:rPr>
          <w:sz w:val="28"/>
          <w:szCs w:val="28"/>
          <w:lang w:val="uk-UA" w:bidi="uk-UA"/>
        </w:rPr>
        <w:t xml:space="preserve"> строк</w:t>
      </w:r>
      <w:r>
        <w:rPr>
          <w:sz w:val="28"/>
          <w:szCs w:val="28"/>
          <w:lang w:val="uk-UA" w:bidi="uk-UA"/>
        </w:rPr>
        <w:t>и</w:t>
      </w:r>
      <w:r w:rsidR="00272997" w:rsidRPr="00B40044">
        <w:rPr>
          <w:sz w:val="28"/>
          <w:szCs w:val="28"/>
          <w:lang w:val="uk-UA" w:bidi="uk-UA"/>
        </w:rPr>
        <w:t xml:space="preserve"> розгляду, передбачен</w:t>
      </w:r>
      <w:r>
        <w:rPr>
          <w:sz w:val="28"/>
          <w:szCs w:val="28"/>
          <w:lang w:val="uk-UA" w:bidi="uk-UA"/>
        </w:rPr>
        <w:t>і</w:t>
      </w:r>
      <w:r w:rsidR="00272997" w:rsidRPr="00B40044">
        <w:rPr>
          <w:sz w:val="28"/>
          <w:szCs w:val="28"/>
          <w:lang w:val="uk-UA" w:bidi="uk-UA"/>
        </w:rPr>
        <w:t xml:space="preserve"> законом</w:t>
      </w:r>
      <w:r w:rsidR="00BE03BF">
        <w:rPr>
          <w:sz w:val="28"/>
          <w:szCs w:val="28"/>
          <w:lang w:val="uk-UA" w:bidi="uk-UA"/>
        </w:rPr>
        <w:t xml:space="preserve"> (</w:t>
      </w:r>
      <w:r>
        <w:rPr>
          <w:sz w:val="28"/>
          <w:szCs w:val="28"/>
          <w:lang w:val="uk-UA" w:bidi="uk-UA"/>
        </w:rPr>
        <w:t>справи перебувають у проваджен</w:t>
      </w:r>
      <w:r w:rsidR="00BE03BF">
        <w:rPr>
          <w:sz w:val="28"/>
          <w:szCs w:val="28"/>
          <w:lang w:val="uk-UA" w:bidi="uk-UA"/>
        </w:rPr>
        <w:t>ні</w:t>
      </w:r>
      <w:r w:rsidR="00272997" w:rsidRPr="00B40044">
        <w:rPr>
          <w:sz w:val="28"/>
          <w:szCs w:val="28"/>
          <w:lang w:val="uk-UA" w:bidi="uk-UA"/>
        </w:rPr>
        <w:t xml:space="preserve"> понад </w:t>
      </w:r>
      <w:r>
        <w:rPr>
          <w:sz w:val="28"/>
          <w:szCs w:val="28"/>
          <w:lang w:val="uk-UA" w:bidi="uk-UA"/>
        </w:rPr>
        <w:t>шість</w:t>
      </w:r>
      <w:r w:rsidR="00272997" w:rsidRPr="00B40044">
        <w:rPr>
          <w:sz w:val="28"/>
          <w:szCs w:val="28"/>
          <w:lang w:val="uk-UA" w:bidi="uk-UA"/>
        </w:rPr>
        <w:t xml:space="preserve"> місяців, понад </w:t>
      </w:r>
      <w:r>
        <w:rPr>
          <w:sz w:val="28"/>
          <w:szCs w:val="28"/>
          <w:lang w:val="uk-UA" w:bidi="uk-UA"/>
        </w:rPr>
        <w:t>один</w:t>
      </w:r>
      <w:r w:rsidR="00272997" w:rsidRPr="00B40044">
        <w:rPr>
          <w:sz w:val="28"/>
          <w:szCs w:val="28"/>
          <w:lang w:val="uk-UA" w:bidi="uk-UA"/>
        </w:rPr>
        <w:t xml:space="preserve"> рік, понад </w:t>
      </w:r>
      <w:r>
        <w:rPr>
          <w:sz w:val="28"/>
          <w:szCs w:val="28"/>
          <w:lang w:val="uk-UA" w:bidi="uk-UA"/>
        </w:rPr>
        <w:t>два</w:t>
      </w:r>
      <w:r w:rsidR="00272997" w:rsidRPr="00B40044">
        <w:rPr>
          <w:sz w:val="28"/>
          <w:szCs w:val="28"/>
          <w:lang w:val="uk-UA" w:bidi="uk-UA"/>
        </w:rPr>
        <w:t xml:space="preserve"> роки</w:t>
      </w:r>
      <w:r w:rsidR="00BE03BF">
        <w:rPr>
          <w:sz w:val="28"/>
          <w:szCs w:val="28"/>
          <w:lang w:val="uk-UA" w:bidi="uk-UA"/>
        </w:rPr>
        <w:t>)</w:t>
      </w:r>
      <w:r w:rsidR="00272997" w:rsidRPr="00B40044">
        <w:rPr>
          <w:sz w:val="28"/>
          <w:szCs w:val="28"/>
          <w:lang w:val="uk-UA" w:bidi="uk-UA"/>
        </w:rPr>
        <w:t>. Водночас</w:t>
      </w:r>
      <w:r>
        <w:rPr>
          <w:sz w:val="28"/>
          <w:szCs w:val="28"/>
          <w:lang w:val="uk-UA" w:bidi="uk-UA"/>
        </w:rPr>
        <w:t xml:space="preserve"> суддя</w:t>
      </w:r>
      <w:r w:rsidR="00272997" w:rsidRPr="00B40044">
        <w:rPr>
          <w:sz w:val="28"/>
          <w:szCs w:val="28"/>
          <w:lang w:val="uk-UA" w:bidi="uk-UA"/>
        </w:rPr>
        <w:t xml:space="preserve"> </w:t>
      </w:r>
      <w:proofErr w:type="spellStart"/>
      <w:r w:rsidR="00272997" w:rsidRPr="00B40044">
        <w:rPr>
          <w:sz w:val="28"/>
          <w:szCs w:val="28"/>
          <w:lang w:val="uk-UA" w:bidi="uk-UA"/>
        </w:rPr>
        <w:t>Колдін</w:t>
      </w:r>
      <w:r>
        <w:rPr>
          <w:sz w:val="28"/>
          <w:szCs w:val="28"/>
          <w:lang w:val="uk-UA" w:bidi="uk-UA"/>
        </w:rPr>
        <w:t>а</w:t>
      </w:r>
      <w:proofErr w:type="spellEnd"/>
      <w:r w:rsidR="00C047FD" w:rsidRPr="00B40044">
        <w:rPr>
          <w:sz w:val="28"/>
          <w:szCs w:val="28"/>
          <w:lang w:val="uk-UA" w:bidi="uk-UA"/>
        </w:rPr>
        <w:t> </w:t>
      </w:r>
      <w:r w:rsidR="00272997" w:rsidRPr="00B40044">
        <w:rPr>
          <w:sz w:val="28"/>
          <w:szCs w:val="28"/>
          <w:lang w:val="uk-UA" w:bidi="uk-UA"/>
        </w:rPr>
        <w:t>О.О. повідом</w:t>
      </w:r>
      <w:r>
        <w:rPr>
          <w:sz w:val="28"/>
          <w:szCs w:val="28"/>
          <w:lang w:val="uk-UA" w:bidi="uk-UA"/>
        </w:rPr>
        <w:t>и</w:t>
      </w:r>
      <w:r w:rsidR="00272997" w:rsidRPr="00B40044">
        <w:rPr>
          <w:sz w:val="28"/>
          <w:szCs w:val="28"/>
          <w:lang w:val="uk-UA" w:bidi="uk-UA"/>
        </w:rPr>
        <w:t>л</w:t>
      </w:r>
      <w:r w:rsidR="008F7F66">
        <w:rPr>
          <w:sz w:val="28"/>
          <w:szCs w:val="28"/>
          <w:lang w:val="uk-UA" w:bidi="uk-UA"/>
        </w:rPr>
        <w:t>а</w:t>
      </w:r>
      <w:r w:rsidR="00272997" w:rsidRPr="00B40044">
        <w:rPr>
          <w:sz w:val="28"/>
          <w:szCs w:val="28"/>
          <w:lang w:val="uk-UA" w:bidi="uk-UA"/>
        </w:rPr>
        <w:t xml:space="preserve"> Комісії суперечливі відомості щодо ефективності здійснення нею судочинства</w:t>
      </w:r>
      <w:r w:rsidR="008F7F66">
        <w:rPr>
          <w:sz w:val="28"/>
          <w:szCs w:val="28"/>
          <w:lang w:val="uk-UA" w:bidi="uk-UA"/>
        </w:rPr>
        <w:t xml:space="preserve"> та</w:t>
      </w:r>
      <w:r w:rsidR="00272997" w:rsidRPr="00B40044">
        <w:rPr>
          <w:sz w:val="28"/>
          <w:szCs w:val="28"/>
          <w:lang w:val="uk-UA" w:bidi="uk-UA"/>
        </w:rPr>
        <w:t xml:space="preserve"> розгля</w:t>
      </w:r>
      <w:r w:rsidR="008F7F66">
        <w:rPr>
          <w:sz w:val="28"/>
          <w:szCs w:val="28"/>
          <w:lang w:val="uk-UA" w:bidi="uk-UA"/>
        </w:rPr>
        <w:t>д</w:t>
      </w:r>
      <w:r w:rsidR="00272997" w:rsidRPr="00B40044">
        <w:rPr>
          <w:sz w:val="28"/>
          <w:szCs w:val="28"/>
          <w:lang w:val="uk-UA" w:bidi="uk-UA"/>
        </w:rPr>
        <w:t xml:space="preserve">у судових справ </w:t>
      </w:r>
      <w:r w:rsidR="008F7F66">
        <w:rPr>
          <w:sz w:val="28"/>
          <w:szCs w:val="28"/>
          <w:lang w:val="uk-UA" w:bidi="uk-UA"/>
        </w:rPr>
        <w:t>і</w:t>
      </w:r>
      <w:r w:rsidR="00272997" w:rsidRPr="00B40044">
        <w:rPr>
          <w:sz w:val="28"/>
          <w:szCs w:val="28"/>
          <w:lang w:val="uk-UA" w:bidi="uk-UA"/>
        </w:rPr>
        <w:t>з порушенням строків.</w:t>
      </w:r>
    </w:p>
    <w:p w:rsidR="00272997" w:rsidRPr="00B40044" w:rsidRDefault="00272997" w:rsidP="00B40044">
      <w:pPr>
        <w:pStyle w:val="a3"/>
        <w:ind w:firstLine="709"/>
        <w:jc w:val="both"/>
        <w:rPr>
          <w:sz w:val="28"/>
          <w:szCs w:val="28"/>
          <w:lang w:val="uk-UA" w:bidi="uk-UA"/>
        </w:rPr>
      </w:pPr>
      <w:r w:rsidRPr="00B40044">
        <w:rPr>
          <w:sz w:val="28"/>
          <w:szCs w:val="28"/>
          <w:lang w:val="uk-UA" w:bidi="uk-UA"/>
        </w:rPr>
        <w:t xml:space="preserve">Зазначені обставини встановлені </w:t>
      </w:r>
      <w:r w:rsidR="007D0B4A">
        <w:rPr>
          <w:sz w:val="28"/>
          <w:szCs w:val="28"/>
          <w:lang w:val="uk-UA" w:bidi="uk-UA"/>
        </w:rPr>
        <w:t>також</w:t>
      </w:r>
      <w:r w:rsidRPr="00B40044">
        <w:rPr>
          <w:sz w:val="28"/>
          <w:szCs w:val="28"/>
          <w:lang w:val="uk-UA" w:bidi="uk-UA"/>
        </w:rPr>
        <w:t xml:space="preserve"> Радою суддів України, що підтверджується рішенням від </w:t>
      </w:r>
      <w:r w:rsidR="00E517ED">
        <w:rPr>
          <w:sz w:val="28"/>
          <w:szCs w:val="28"/>
          <w:lang w:val="uk-UA" w:bidi="uk-UA"/>
        </w:rPr>
        <w:t>___________</w:t>
      </w:r>
      <w:r w:rsidRPr="00B40044">
        <w:rPr>
          <w:sz w:val="28"/>
          <w:szCs w:val="28"/>
          <w:lang w:val="uk-UA" w:bidi="uk-UA"/>
        </w:rPr>
        <w:t xml:space="preserve"> року № </w:t>
      </w:r>
      <w:r w:rsidR="00E517ED">
        <w:rPr>
          <w:sz w:val="28"/>
          <w:szCs w:val="28"/>
          <w:lang w:val="uk-UA" w:bidi="uk-UA"/>
        </w:rPr>
        <w:t>__</w:t>
      </w:r>
      <w:r w:rsidRPr="00B40044">
        <w:rPr>
          <w:sz w:val="28"/>
          <w:szCs w:val="28"/>
          <w:lang w:val="uk-UA" w:bidi="uk-UA"/>
        </w:rPr>
        <w:t>.</w:t>
      </w:r>
    </w:p>
    <w:p w:rsidR="002D7CA6" w:rsidRPr="00B40044" w:rsidRDefault="002D7CA6" w:rsidP="00B40044">
      <w:pPr>
        <w:pStyle w:val="a3"/>
        <w:ind w:firstLine="709"/>
        <w:jc w:val="both"/>
        <w:rPr>
          <w:sz w:val="28"/>
          <w:szCs w:val="28"/>
          <w:lang w:val="uk-UA"/>
        </w:rPr>
      </w:pPr>
      <w:r w:rsidRPr="00B40044">
        <w:rPr>
          <w:sz w:val="28"/>
          <w:szCs w:val="28"/>
          <w:lang w:val="uk-UA"/>
        </w:rPr>
        <w:t xml:space="preserve">Рішенням від </w:t>
      </w:r>
      <w:r w:rsidR="00272997" w:rsidRPr="00B40044">
        <w:rPr>
          <w:sz w:val="28"/>
          <w:szCs w:val="28"/>
          <w:lang w:val="uk-UA"/>
        </w:rPr>
        <w:t xml:space="preserve">30 липня 2018 року № 1395/ко-18 </w:t>
      </w:r>
      <w:r w:rsidRPr="00B40044">
        <w:rPr>
          <w:sz w:val="28"/>
          <w:szCs w:val="28"/>
          <w:lang w:val="uk-UA"/>
        </w:rPr>
        <w:t xml:space="preserve">Комісія визначила, що суддя </w:t>
      </w:r>
      <w:r w:rsidR="00272997" w:rsidRPr="00B40044">
        <w:rPr>
          <w:sz w:val="28"/>
          <w:szCs w:val="28"/>
          <w:lang w:val="uk-UA" w:bidi="uk-UA"/>
        </w:rPr>
        <w:t xml:space="preserve">Голосіївського районного суду міста Києва </w:t>
      </w:r>
      <w:proofErr w:type="spellStart"/>
      <w:r w:rsidR="00272997" w:rsidRPr="00B40044">
        <w:rPr>
          <w:sz w:val="28"/>
          <w:szCs w:val="28"/>
          <w:lang w:val="uk-UA" w:bidi="uk-UA"/>
        </w:rPr>
        <w:t>Колдіна</w:t>
      </w:r>
      <w:proofErr w:type="spellEnd"/>
      <w:r w:rsidR="00272997" w:rsidRPr="00B40044">
        <w:rPr>
          <w:sz w:val="28"/>
          <w:szCs w:val="28"/>
          <w:lang w:val="uk-UA" w:bidi="uk-UA"/>
        </w:rPr>
        <w:t xml:space="preserve"> О.О. </w:t>
      </w:r>
      <w:r w:rsidRPr="00B40044">
        <w:rPr>
          <w:sz w:val="28"/>
          <w:szCs w:val="28"/>
          <w:lang w:val="uk-UA"/>
        </w:rPr>
        <w:t xml:space="preserve">за результатами кваліфікаційного оцінювання суддів місцевих та апеляційних судів на відповідність займаній посаді набрала </w:t>
      </w:r>
      <w:r w:rsidR="00E517ED" w:rsidRPr="00E517ED">
        <w:rPr>
          <w:sz w:val="28"/>
          <w:szCs w:val="28"/>
          <w:lang w:val="uk-UA"/>
        </w:rPr>
        <w:t>___</w:t>
      </w:r>
      <w:r w:rsidRPr="00B40044">
        <w:rPr>
          <w:sz w:val="28"/>
          <w:szCs w:val="28"/>
          <w:lang w:val="uk-UA"/>
        </w:rPr>
        <w:t xml:space="preserve"> бал</w:t>
      </w:r>
      <w:r w:rsidR="00272997" w:rsidRPr="00B40044">
        <w:rPr>
          <w:sz w:val="28"/>
          <w:szCs w:val="28"/>
          <w:lang w:val="uk-UA"/>
        </w:rPr>
        <w:t>ів</w:t>
      </w:r>
      <w:r w:rsidRPr="00B40044">
        <w:rPr>
          <w:sz w:val="28"/>
          <w:szCs w:val="28"/>
          <w:lang w:val="uk-UA"/>
        </w:rPr>
        <w:t xml:space="preserve">; визнала суддю </w:t>
      </w:r>
      <w:r w:rsidR="00C047FD" w:rsidRPr="00B40044">
        <w:rPr>
          <w:sz w:val="28"/>
          <w:szCs w:val="28"/>
          <w:lang w:val="uk-UA" w:bidi="uk-UA"/>
        </w:rPr>
        <w:t>Голосіївського</w:t>
      </w:r>
      <w:r w:rsidRPr="00B40044">
        <w:rPr>
          <w:sz w:val="28"/>
          <w:szCs w:val="28"/>
          <w:lang w:val="uk-UA" w:bidi="uk-UA"/>
        </w:rPr>
        <w:t xml:space="preserve"> районного суду міста Києва </w:t>
      </w:r>
      <w:proofErr w:type="spellStart"/>
      <w:r w:rsidR="00C047FD" w:rsidRPr="00B40044">
        <w:rPr>
          <w:sz w:val="28"/>
          <w:szCs w:val="28"/>
          <w:lang w:val="uk-UA" w:bidi="uk-UA"/>
        </w:rPr>
        <w:t>Колдіну</w:t>
      </w:r>
      <w:proofErr w:type="spellEnd"/>
      <w:r w:rsidR="00C047FD" w:rsidRPr="00B40044">
        <w:rPr>
          <w:sz w:val="28"/>
          <w:szCs w:val="28"/>
          <w:lang w:val="uk-UA" w:bidi="uk-UA"/>
        </w:rPr>
        <w:t xml:space="preserve"> О.О. </w:t>
      </w:r>
      <w:r w:rsidRPr="00B40044">
        <w:rPr>
          <w:sz w:val="28"/>
          <w:szCs w:val="28"/>
          <w:lang w:val="uk-UA" w:bidi="uk-UA"/>
        </w:rPr>
        <w:t>такою, що не відповідає займаній посаді</w:t>
      </w:r>
      <w:r w:rsidR="00C047FD" w:rsidRPr="00B40044">
        <w:rPr>
          <w:sz w:val="28"/>
          <w:szCs w:val="28"/>
          <w:lang w:val="uk-UA"/>
        </w:rPr>
        <w:t xml:space="preserve">, та </w:t>
      </w:r>
      <w:r w:rsidRPr="00B40044">
        <w:rPr>
          <w:sz w:val="28"/>
          <w:szCs w:val="28"/>
          <w:lang w:val="uk-UA"/>
        </w:rPr>
        <w:t>рекомендувала Вищій раді правосуддя розглянути питання про її звільнення з посади судді.</w:t>
      </w:r>
    </w:p>
    <w:p w:rsidR="009C789A" w:rsidRPr="00B40044" w:rsidRDefault="009C789A" w:rsidP="00B40044">
      <w:pPr>
        <w:pStyle w:val="a3"/>
        <w:ind w:firstLine="709"/>
        <w:jc w:val="both"/>
        <w:rPr>
          <w:sz w:val="28"/>
          <w:szCs w:val="28"/>
          <w:lang w:val="uk-UA"/>
        </w:rPr>
      </w:pPr>
      <w:r w:rsidRPr="00B40044">
        <w:rPr>
          <w:sz w:val="28"/>
          <w:szCs w:val="28"/>
          <w:lang w:val="uk-UA"/>
        </w:rPr>
        <w:t xml:space="preserve">Відповідно до абзацу другого пункту 20 розділу </w:t>
      </w:r>
      <w:r w:rsidRPr="00B40044">
        <w:rPr>
          <w:sz w:val="28"/>
          <w:szCs w:val="28"/>
          <w:lang w:val="en-US"/>
        </w:rPr>
        <w:t>XII</w:t>
      </w:r>
      <w:r w:rsidRPr="00B40044">
        <w:rPr>
          <w:sz w:val="28"/>
          <w:szCs w:val="28"/>
          <w:lang w:val="uk-UA"/>
        </w:rPr>
        <w:t xml:space="preserve"> «Прикінцеві та перехідні положення» Закону України «Про судоустрій і статус суддів» рішенням від </w:t>
      </w:r>
      <w:r w:rsidR="00C047FD" w:rsidRPr="00B40044">
        <w:rPr>
          <w:sz w:val="28"/>
          <w:szCs w:val="28"/>
          <w:lang w:val="uk-UA"/>
        </w:rPr>
        <w:t xml:space="preserve">17 вересня 2018 року № 1563/ко-18 </w:t>
      </w:r>
      <w:r w:rsidRPr="00B40044">
        <w:rPr>
          <w:sz w:val="28"/>
          <w:szCs w:val="28"/>
          <w:lang w:val="uk-UA"/>
        </w:rPr>
        <w:t xml:space="preserve">Комісія внесла до Вищої ради правосуддя подання з рекомендацією про звільнення </w:t>
      </w:r>
      <w:proofErr w:type="spellStart"/>
      <w:r w:rsidR="00C047FD" w:rsidRPr="00B40044">
        <w:rPr>
          <w:sz w:val="28"/>
          <w:szCs w:val="28"/>
          <w:lang w:val="uk-UA" w:bidi="uk-UA"/>
        </w:rPr>
        <w:t>Колдіної</w:t>
      </w:r>
      <w:proofErr w:type="spellEnd"/>
      <w:r w:rsidR="00C047FD" w:rsidRPr="00B40044">
        <w:rPr>
          <w:sz w:val="28"/>
          <w:szCs w:val="28"/>
          <w:lang w:val="uk-UA" w:bidi="uk-UA"/>
        </w:rPr>
        <w:t xml:space="preserve"> О.О. </w:t>
      </w:r>
      <w:r w:rsidRPr="00B40044">
        <w:rPr>
          <w:sz w:val="28"/>
          <w:szCs w:val="28"/>
          <w:lang w:val="uk-UA"/>
        </w:rPr>
        <w:t xml:space="preserve">з посади судді </w:t>
      </w:r>
      <w:r w:rsidR="00C047FD" w:rsidRPr="00B40044">
        <w:rPr>
          <w:sz w:val="28"/>
          <w:szCs w:val="28"/>
          <w:lang w:val="uk-UA" w:bidi="uk-UA"/>
        </w:rPr>
        <w:t>Голосіївського</w:t>
      </w:r>
      <w:r w:rsidR="002D7CA6" w:rsidRPr="00B40044">
        <w:rPr>
          <w:sz w:val="28"/>
          <w:szCs w:val="28"/>
          <w:lang w:val="uk-UA" w:bidi="uk-UA"/>
        </w:rPr>
        <w:t xml:space="preserve"> районного суду міста Києва</w:t>
      </w:r>
      <w:r w:rsidRPr="00B40044">
        <w:rPr>
          <w:sz w:val="28"/>
          <w:szCs w:val="28"/>
          <w:lang w:val="uk-UA"/>
        </w:rPr>
        <w:t>.</w:t>
      </w:r>
    </w:p>
    <w:p w:rsidR="0092085B" w:rsidRPr="00B40044" w:rsidRDefault="0092085B" w:rsidP="00BE03BF">
      <w:pPr>
        <w:ind w:firstLine="709"/>
        <w:jc w:val="both"/>
        <w:rPr>
          <w:sz w:val="28"/>
          <w:szCs w:val="28"/>
          <w:lang w:val="uk-UA" w:eastAsia="uk-UA"/>
        </w:rPr>
      </w:pPr>
      <w:r w:rsidRPr="00B40044">
        <w:rPr>
          <w:sz w:val="28"/>
          <w:szCs w:val="28"/>
          <w:lang w:val="uk-UA" w:eastAsia="uk-UA"/>
        </w:rPr>
        <w:lastRenderedPageBreak/>
        <w:t xml:space="preserve">За результатами розгляду вказаного подання з рекомендацією Комісії про звільнення </w:t>
      </w:r>
      <w:proofErr w:type="spellStart"/>
      <w:r w:rsidR="00C047FD" w:rsidRPr="00B40044">
        <w:rPr>
          <w:sz w:val="28"/>
          <w:szCs w:val="28"/>
          <w:lang w:val="uk-UA" w:bidi="uk-UA"/>
        </w:rPr>
        <w:t>Колдіної</w:t>
      </w:r>
      <w:proofErr w:type="spellEnd"/>
      <w:r w:rsidR="00C047FD" w:rsidRPr="00B40044">
        <w:rPr>
          <w:sz w:val="28"/>
          <w:szCs w:val="28"/>
          <w:lang w:val="uk-UA" w:bidi="uk-UA"/>
        </w:rPr>
        <w:t xml:space="preserve"> О.О. </w:t>
      </w:r>
      <w:r w:rsidRPr="00B40044">
        <w:rPr>
          <w:sz w:val="28"/>
          <w:szCs w:val="28"/>
          <w:lang w:val="uk-UA" w:eastAsia="uk-UA"/>
        </w:rPr>
        <w:t xml:space="preserve">з посади судді </w:t>
      </w:r>
      <w:r w:rsidR="00C047FD" w:rsidRPr="00B40044">
        <w:rPr>
          <w:sz w:val="28"/>
          <w:szCs w:val="28"/>
          <w:lang w:val="uk-UA" w:bidi="uk-UA"/>
        </w:rPr>
        <w:t>Голосіївського</w:t>
      </w:r>
      <w:r w:rsidR="002D7CA6" w:rsidRPr="00B40044">
        <w:rPr>
          <w:sz w:val="28"/>
          <w:szCs w:val="28"/>
          <w:lang w:val="uk-UA" w:bidi="uk-UA"/>
        </w:rPr>
        <w:t xml:space="preserve"> районного суду міста Києва</w:t>
      </w:r>
      <w:r w:rsidRPr="00B40044">
        <w:rPr>
          <w:sz w:val="28"/>
          <w:szCs w:val="28"/>
          <w:lang w:val="uk-UA" w:eastAsia="uk-UA"/>
        </w:rPr>
        <w:t>, з урахуванням інформації, що міститься в копії суддівського досьє,</w:t>
      </w:r>
      <w:r w:rsidR="00041BDF" w:rsidRPr="00B40044">
        <w:rPr>
          <w:sz w:val="28"/>
          <w:szCs w:val="28"/>
          <w:lang w:val="uk-UA" w:eastAsia="uk-UA"/>
        </w:rPr>
        <w:t xml:space="preserve"> із</w:t>
      </w:r>
      <w:r w:rsidRPr="00B40044">
        <w:rPr>
          <w:sz w:val="28"/>
          <w:szCs w:val="28"/>
          <w:lang w:val="uk-UA" w:eastAsia="uk-UA"/>
        </w:rPr>
        <w:t xml:space="preserve"> запис</w:t>
      </w:r>
      <w:r w:rsidR="00BE03BF">
        <w:rPr>
          <w:sz w:val="28"/>
          <w:szCs w:val="28"/>
          <w:lang w:val="uk-UA" w:eastAsia="uk-UA"/>
        </w:rPr>
        <w:t>у співбесід</w:t>
      </w:r>
      <w:r w:rsidRPr="00B40044">
        <w:rPr>
          <w:sz w:val="28"/>
          <w:szCs w:val="28"/>
          <w:lang w:val="uk-UA" w:eastAsia="uk-UA"/>
        </w:rPr>
        <w:t xml:space="preserve"> колегії Комісії із суддею, що відбул</w:t>
      </w:r>
      <w:r w:rsidR="00C047FD" w:rsidRPr="00B40044">
        <w:rPr>
          <w:sz w:val="28"/>
          <w:szCs w:val="28"/>
          <w:lang w:val="uk-UA" w:eastAsia="uk-UA"/>
        </w:rPr>
        <w:t>и</w:t>
      </w:r>
      <w:r w:rsidRPr="00B40044">
        <w:rPr>
          <w:sz w:val="28"/>
          <w:szCs w:val="28"/>
          <w:lang w:val="uk-UA" w:eastAsia="uk-UA"/>
        </w:rPr>
        <w:t xml:space="preserve">ся </w:t>
      </w:r>
      <w:r w:rsidR="00C047FD" w:rsidRPr="00B40044">
        <w:rPr>
          <w:color w:val="000000"/>
          <w:sz w:val="28"/>
          <w:szCs w:val="28"/>
          <w:lang w:val="uk-UA" w:eastAsia="uk-UA" w:bidi="uk-UA"/>
        </w:rPr>
        <w:t xml:space="preserve">11 та 30 липня </w:t>
      </w:r>
      <w:r w:rsidRPr="00B40044">
        <w:rPr>
          <w:sz w:val="28"/>
          <w:szCs w:val="28"/>
          <w:lang w:val="uk-UA" w:eastAsia="uk-UA"/>
        </w:rPr>
        <w:t>2018</w:t>
      </w:r>
      <w:r w:rsidR="00C047FD" w:rsidRPr="00B40044">
        <w:rPr>
          <w:sz w:val="28"/>
          <w:szCs w:val="28"/>
          <w:lang w:val="uk-UA" w:eastAsia="uk-UA"/>
        </w:rPr>
        <w:t> </w:t>
      </w:r>
      <w:r w:rsidRPr="00B40044">
        <w:rPr>
          <w:sz w:val="28"/>
          <w:szCs w:val="28"/>
          <w:lang w:val="uk-UA" w:eastAsia="uk-UA"/>
        </w:rPr>
        <w:t xml:space="preserve">року, </w:t>
      </w:r>
      <w:r w:rsidR="0007046F">
        <w:rPr>
          <w:sz w:val="28"/>
          <w:szCs w:val="28"/>
          <w:lang w:val="uk-UA" w:eastAsia="uk-UA"/>
        </w:rPr>
        <w:t xml:space="preserve">пояснень судді </w:t>
      </w:r>
      <w:proofErr w:type="spellStart"/>
      <w:r w:rsidR="0007046F">
        <w:rPr>
          <w:sz w:val="28"/>
          <w:szCs w:val="28"/>
          <w:lang w:val="uk-UA" w:eastAsia="uk-UA"/>
        </w:rPr>
        <w:t>Колдіної</w:t>
      </w:r>
      <w:proofErr w:type="spellEnd"/>
      <w:r w:rsidR="0007046F">
        <w:rPr>
          <w:sz w:val="28"/>
          <w:szCs w:val="28"/>
          <w:lang w:val="uk-UA" w:eastAsia="uk-UA"/>
        </w:rPr>
        <w:t xml:space="preserve"> О.О., </w:t>
      </w:r>
      <w:r w:rsidRPr="00B40044">
        <w:rPr>
          <w:sz w:val="28"/>
          <w:szCs w:val="28"/>
          <w:lang w:val="uk-UA" w:eastAsia="uk-UA"/>
        </w:rPr>
        <w:t>Вища рада правосуддя встановила таке.</w:t>
      </w:r>
    </w:p>
    <w:p w:rsidR="0092085B" w:rsidRPr="00B40044" w:rsidRDefault="0092085B" w:rsidP="00B40044">
      <w:pPr>
        <w:ind w:firstLine="709"/>
        <w:jc w:val="both"/>
        <w:rPr>
          <w:sz w:val="28"/>
          <w:szCs w:val="28"/>
          <w:lang w:val="uk-UA" w:eastAsia="uk-UA"/>
        </w:rPr>
      </w:pPr>
      <w:r w:rsidRPr="00B40044">
        <w:rPr>
          <w:sz w:val="28"/>
          <w:szCs w:val="28"/>
          <w:lang w:val="uk-UA" w:eastAsia="uk-UA"/>
        </w:rPr>
        <w:t>Згідно з Основним Законом України незалежність судді забезпечується, зокрема,</w:t>
      </w:r>
      <w:r w:rsidR="00B5784B" w:rsidRPr="00B40044">
        <w:rPr>
          <w:sz w:val="28"/>
          <w:szCs w:val="28"/>
          <w:lang w:val="uk-UA" w:eastAsia="uk-UA"/>
        </w:rPr>
        <w:t xml:space="preserve"> </w:t>
      </w:r>
      <w:r w:rsidRPr="00B40044">
        <w:rPr>
          <w:sz w:val="28"/>
          <w:szCs w:val="28"/>
          <w:lang w:val="uk-UA" w:eastAsia="uk-UA"/>
        </w:rPr>
        <w:t>особливим порядком його призначення, притягнення до відповідальності, звільнення та припинення повноважень.</w:t>
      </w:r>
    </w:p>
    <w:p w:rsidR="00316B29" w:rsidRPr="00B40044" w:rsidRDefault="00A35BB4" w:rsidP="00B40044">
      <w:pPr>
        <w:pStyle w:val="a3"/>
        <w:ind w:right="-1" w:firstLine="709"/>
        <w:contextualSpacing/>
        <w:jc w:val="both"/>
        <w:rPr>
          <w:sz w:val="28"/>
          <w:szCs w:val="28"/>
          <w:lang w:val="uk-UA" w:eastAsia="uk-UA"/>
        </w:rPr>
      </w:pPr>
      <w:r w:rsidRPr="00B40044">
        <w:rPr>
          <w:color w:val="000000"/>
          <w:sz w:val="28"/>
          <w:szCs w:val="28"/>
          <w:lang w:val="uk-UA"/>
        </w:rPr>
        <w:t>Ч</w:t>
      </w:r>
      <w:r w:rsidR="00316B29" w:rsidRPr="00B40044">
        <w:rPr>
          <w:color w:val="000000"/>
          <w:sz w:val="28"/>
          <w:szCs w:val="28"/>
          <w:lang w:val="uk-UA"/>
        </w:rPr>
        <w:t xml:space="preserve">астиною першою статті 112 </w:t>
      </w:r>
      <w:r w:rsidR="00316B29" w:rsidRPr="00B40044">
        <w:rPr>
          <w:sz w:val="28"/>
          <w:szCs w:val="28"/>
          <w:lang w:val="uk-UA"/>
        </w:rPr>
        <w:t>Закону України «Про судоустрій і статус суддів» встановлені загальні умови звільнення судді з посади. Суддя може бути звільнений з посади виключно з підстав, визначених частиною шостою статті</w:t>
      </w:r>
      <w:r w:rsidR="008751E4" w:rsidRPr="00B40044">
        <w:rPr>
          <w:sz w:val="28"/>
          <w:szCs w:val="28"/>
          <w:lang w:val="uk-UA"/>
        </w:rPr>
        <w:t> </w:t>
      </w:r>
      <w:r w:rsidR="00316B29" w:rsidRPr="00B40044">
        <w:rPr>
          <w:sz w:val="28"/>
          <w:szCs w:val="28"/>
          <w:lang w:val="uk-UA"/>
        </w:rPr>
        <w:t>126 Конституції України.</w:t>
      </w:r>
    </w:p>
    <w:p w:rsidR="0092085B" w:rsidRPr="00B40044" w:rsidRDefault="0092085B" w:rsidP="00B40044">
      <w:pPr>
        <w:ind w:firstLine="709"/>
        <w:jc w:val="both"/>
        <w:rPr>
          <w:sz w:val="28"/>
          <w:szCs w:val="28"/>
          <w:lang w:val="uk-UA" w:eastAsia="uk-UA"/>
        </w:rPr>
      </w:pPr>
      <w:r w:rsidRPr="00B40044">
        <w:rPr>
          <w:sz w:val="28"/>
          <w:szCs w:val="28"/>
          <w:lang w:val="uk-UA" w:eastAsia="uk-UA"/>
        </w:rPr>
        <w:t>Відповідно до пункту 4 частини першої статті 131 Конституції України, пункту 6 частини першої статті 3 Закону України «Про Вищу раду правосуддя» саме Вища рада правосуддя наділена повноваженнями ухвалювати рішення про звільнення судді з посади.</w:t>
      </w:r>
    </w:p>
    <w:p w:rsidR="0092085B" w:rsidRPr="00B40044" w:rsidRDefault="0092085B" w:rsidP="00B40044">
      <w:pPr>
        <w:ind w:firstLine="709"/>
        <w:jc w:val="both"/>
        <w:rPr>
          <w:sz w:val="28"/>
          <w:szCs w:val="28"/>
          <w:lang w:val="uk-UA" w:eastAsia="uk-UA"/>
        </w:rPr>
      </w:pPr>
      <w:r w:rsidRPr="00B40044">
        <w:rPr>
          <w:sz w:val="28"/>
          <w:szCs w:val="28"/>
          <w:lang w:val="uk-UA" w:eastAsia="uk-UA"/>
        </w:rPr>
        <w:t xml:space="preserve">Конституційний Суд України в </w:t>
      </w:r>
      <w:r w:rsidR="008F7F66">
        <w:rPr>
          <w:sz w:val="28"/>
          <w:szCs w:val="28"/>
          <w:lang w:val="uk-UA" w:eastAsia="uk-UA"/>
        </w:rPr>
        <w:t>Р</w:t>
      </w:r>
      <w:r w:rsidRPr="00B40044">
        <w:rPr>
          <w:sz w:val="28"/>
          <w:szCs w:val="28"/>
          <w:lang w:val="uk-UA" w:eastAsia="uk-UA"/>
        </w:rPr>
        <w:t xml:space="preserve">ішенні у справі за конституційним поданням 54 народних депутатів України щодо відповідності Конституції </w:t>
      </w:r>
      <w:r w:rsidR="005A6E3E" w:rsidRPr="00B40044">
        <w:rPr>
          <w:sz w:val="28"/>
          <w:szCs w:val="28"/>
          <w:lang w:val="uk-UA" w:eastAsia="uk-UA"/>
        </w:rPr>
        <w:t xml:space="preserve"> </w:t>
      </w:r>
      <w:r w:rsidRPr="00B40044">
        <w:rPr>
          <w:sz w:val="28"/>
          <w:szCs w:val="28"/>
          <w:lang w:val="uk-UA" w:eastAsia="uk-UA"/>
        </w:rPr>
        <w:t xml:space="preserve">України (конституційності) окремих положень законів України «Про судоустрій і статус суддів», «Про Вищу раду юстиції» (справа про повноваження </w:t>
      </w:r>
      <w:r w:rsidR="005A6E3E" w:rsidRPr="00B40044">
        <w:rPr>
          <w:sz w:val="28"/>
          <w:szCs w:val="28"/>
          <w:lang w:val="uk-UA" w:eastAsia="uk-UA"/>
        </w:rPr>
        <w:t xml:space="preserve">              </w:t>
      </w:r>
      <w:r w:rsidRPr="00B40044">
        <w:rPr>
          <w:sz w:val="28"/>
          <w:szCs w:val="28"/>
          <w:lang w:val="uk-UA" w:eastAsia="uk-UA"/>
        </w:rPr>
        <w:t>державних органів у сфері судоустрою) від 21 червня 2011 року № 7-рп/2011 зазначив, що надходження до Вищої ради юстиції рекомендації Комісії не є безумовною підставою для прийняття Вищою радою юстиції рішення про внесення подання про призначення суддею відповідного кандидата на посаду судді.</w:t>
      </w:r>
    </w:p>
    <w:p w:rsidR="0092085B" w:rsidRPr="00B40044" w:rsidRDefault="0092085B" w:rsidP="00B40044">
      <w:pPr>
        <w:ind w:firstLine="709"/>
        <w:jc w:val="both"/>
        <w:rPr>
          <w:sz w:val="28"/>
          <w:szCs w:val="28"/>
          <w:lang w:val="uk-UA" w:eastAsia="uk-UA"/>
        </w:rPr>
      </w:pPr>
      <w:r w:rsidRPr="00B40044">
        <w:rPr>
          <w:sz w:val="28"/>
          <w:szCs w:val="28"/>
          <w:lang w:val="uk-UA" w:eastAsia="uk-UA"/>
        </w:rPr>
        <w:t>Вища рада юстиції здійснює перевірку даних, які встановлюються під час складення кандидатом на посаду судді кваліфікаційного іспиту. За результатами перевірки, незважаючи на наявність рекомендації Комісії, Вища рада юстиції може і не погодитися з таким рішенням.</w:t>
      </w:r>
    </w:p>
    <w:p w:rsidR="0092085B" w:rsidRPr="00B40044" w:rsidRDefault="0092085B" w:rsidP="00B40044">
      <w:pPr>
        <w:ind w:firstLine="709"/>
        <w:jc w:val="both"/>
        <w:rPr>
          <w:sz w:val="28"/>
          <w:szCs w:val="28"/>
          <w:lang w:val="uk-UA" w:eastAsia="uk-UA"/>
        </w:rPr>
      </w:pPr>
      <w:r w:rsidRPr="00B40044">
        <w:rPr>
          <w:sz w:val="28"/>
          <w:szCs w:val="28"/>
          <w:lang w:val="uk-UA" w:eastAsia="uk-UA"/>
        </w:rPr>
        <w:t>Комісія при наданні рекомендацій як про призначення суддею відповідного кандидата на посаду судді за результатами конкурсу, так і про звільнення судді з посади у зв’язку з визнанням його таким, що не відповідає займаній посаді, спирається на результати кваліфікаційного оцінювання.</w:t>
      </w:r>
    </w:p>
    <w:p w:rsidR="0092085B" w:rsidRPr="00B40044" w:rsidRDefault="0092085B" w:rsidP="00B40044">
      <w:pPr>
        <w:ind w:firstLine="709"/>
        <w:jc w:val="both"/>
        <w:rPr>
          <w:sz w:val="28"/>
          <w:szCs w:val="28"/>
          <w:lang w:val="uk-UA" w:eastAsia="uk-UA"/>
        </w:rPr>
      </w:pPr>
      <w:r w:rsidRPr="00B40044">
        <w:rPr>
          <w:sz w:val="28"/>
          <w:szCs w:val="28"/>
          <w:lang w:val="uk-UA" w:eastAsia="uk-UA"/>
        </w:rPr>
        <w:t>У цьому аспекті правовідносини щодо надання рекомендацій про звільнення подібні до правовідносин щодо надання рекомендацій про призначення.</w:t>
      </w:r>
    </w:p>
    <w:p w:rsidR="0092085B" w:rsidRPr="00B40044" w:rsidRDefault="0092085B" w:rsidP="00B40044">
      <w:pPr>
        <w:ind w:firstLine="709"/>
        <w:jc w:val="both"/>
        <w:rPr>
          <w:sz w:val="28"/>
          <w:szCs w:val="28"/>
          <w:lang w:val="uk-UA" w:eastAsia="uk-UA"/>
        </w:rPr>
      </w:pPr>
      <w:r w:rsidRPr="00B40044">
        <w:rPr>
          <w:sz w:val="28"/>
          <w:szCs w:val="28"/>
          <w:lang w:val="uk-UA" w:eastAsia="uk-UA"/>
        </w:rPr>
        <w:t>За результатами кваліфікаційного оцінювання суддів Комісією встановлюється здатність судді здійснювати правосуддя у відповідному суді, відповідність критеріям компетентності (професійна, особиста, соціальна тощо), професійної етики, доброчесності та ухвалюється рішення про відповідність чи невідповідність судді займаній посаді.</w:t>
      </w:r>
    </w:p>
    <w:p w:rsidR="0092085B" w:rsidRPr="00B40044" w:rsidRDefault="0092085B" w:rsidP="00B40044">
      <w:pPr>
        <w:ind w:firstLine="709"/>
        <w:jc w:val="both"/>
        <w:rPr>
          <w:sz w:val="28"/>
          <w:szCs w:val="28"/>
          <w:lang w:val="uk-UA" w:eastAsia="uk-UA"/>
        </w:rPr>
      </w:pPr>
      <w:r w:rsidRPr="00B40044">
        <w:rPr>
          <w:sz w:val="28"/>
          <w:szCs w:val="28"/>
          <w:lang w:val="uk-UA" w:eastAsia="uk-UA"/>
        </w:rPr>
        <w:t>Головним завданням при проведенні конкурсу на зайняття вакантної посади судді та кваліфікаційного оцінювання суддів є формування високопрофесійного суддівського корпусу, здатного кваліфіковано, сумлінно та неупереджено здійснювати правосуддя на професійній основі. Отже, правовий висн</w:t>
      </w:r>
      <w:r w:rsidR="00BE03BF">
        <w:rPr>
          <w:sz w:val="28"/>
          <w:szCs w:val="28"/>
          <w:lang w:val="uk-UA" w:eastAsia="uk-UA"/>
        </w:rPr>
        <w:t xml:space="preserve">овок, що міститься у </w:t>
      </w:r>
      <w:r w:rsidR="008F7F66">
        <w:rPr>
          <w:sz w:val="28"/>
          <w:szCs w:val="28"/>
          <w:lang w:val="uk-UA" w:eastAsia="uk-UA"/>
        </w:rPr>
        <w:t>Р</w:t>
      </w:r>
      <w:r w:rsidRPr="00B40044">
        <w:rPr>
          <w:sz w:val="28"/>
          <w:szCs w:val="28"/>
          <w:lang w:val="uk-UA" w:eastAsia="uk-UA"/>
        </w:rPr>
        <w:t>ішенні Конституційного Суду України від</w:t>
      </w:r>
      <w:r w:rsidR="00BE03BF">
        <w:rPr>
          <w:sz w:val="28"/>
          <w:szCs w:val="28"/>
          <w:lang w:val="uk-UA" w:eastAsia="uk-UA"/>
        </w:rPr>
        <w:t xml:space="preserve"> </w:t>
      </w:r>
      <w:r w:rsidRPr="00B40044">
        <w:rPr>
          <w:sz w:val="28"/>
          <w:szCs w:val="28"/>
          <w:lang w:val="uk-UA" w:eastAsia="uk-UA"/>
        </w:rPr>
        <w:t xml:space="preserve">21 червня 2011 року </w:t>
      </w:r>
      <w:r w:rsidR="00BE03BF">
        <w:rPr>
          <w:sz w:val="28"/>
          <w:szCs w:val="28"/>
          <w:lang w:val="uk-UA" w:eastAsia="uk-UA"/>
        </w:rPr>
        <w:t xml:space="preserve">                  </w:t>
      </w:r>
      <w:r w:rsidRPr="00B40044">
        <w:rPr>
          <w:sz w:val="28"/>
          <w:szCs w:val="28"/>
          <w:lang w:val="uk-UA" w:eastAsia="uk-UA"/>
        </w:rPr>
        <w:t>№ 7-рп/2011, є прийнятним при визначенні компетенції Вищої ради правосуддя і у процедурах звільнення судді на підставі рекомендації Комісії.</w:t>
      </w:r>
    </w:p>
    <w:p w:rsidR="0092085B" w:rsidRPr="00B40044" w:rsidRDefault="0092085B" w:rsidP="00B40044">
      <w:pPr>
        <w:ind w:firstLine="709"/>
        <w:jc w:val="both"/>
        <w:rPr>
          <w:sz w:val="28"/>
          <w:szCs w:val="28"/>
          <w:lang w:val="uk-UA" w:eastAsia="uk-UA"/>
        </w:rPr>
      </w:pPr>
      <w:r w:rsidRPr="00B40044">
        <w:rPr>
          <w:sz w:val="28"/>
          <w:szCs w:val="28"/>
          <w:lang w:val="uk-UA" w:eastAsia="uk-UA"/>
        </w:rPr>
        <w:lastRenderedPageBreak/>
        <w:t xml:space="preserve">Тобто метою кваліфікаційного </w:t>
      </w:r>
      <w:r w:rsidR="00815D7F" w:rsidRPr="00B40044">
        <w:rPr>
          <w:sz w:val="28"/>
          <w:szCs w:val="28"/>
          <w:lang w:val="uk-UA" w:eastAsia="uk-UA"/>
        </w:rPr>
        <w:t>оцінювання судді</w:t>
      </w:r>
      <w:r w:rsidRPr="00B40044">
        <w:rPr>
          <w:sz w:val="28"/>
          <w:szCs w:val="28"/>
          <w:lang w:val="uk-UA" w:eastAsia="uk-UA"/>
        </w:rPr>
        <w:t xml:space="preserve"> на відповідність займаній посаді є формування якісного суддівського корпусу, якому довіряє суспільство, тому рішення щодо відповідності судді займаній посаді не тільки </w:t>
      </w:r>
      <w:r w:rsidR="00BE03BF" w:rsidRPr="00B40044">
        <w:rPr>
          <w:sz w:val="28"/>
          <w:szCs w:val="28"/>
          <w:lang w:val="uk-UA" w:eastAsia="uk-UA"/>
        </w:rPr>
        <w:t xml:space="preserve">має </w:t>
      </w:r>
      <w:r w:rsidRPr="00B40044">
        <w:rPr>
          <w:sz w:val="28"/>
          <w:szCs w:val="28"/>
          <w:lang w:val="uk-UA" w:eastAsia="uk-UA"/>
        </w:rPr>
        <w:t>бути мотивованим, а й обов’язково</w:t>
      </w:r>
      <w:r w:rsidR="00041BDF" w:rsidRPr="00B40044">
        <w:rPr>
          <w:sz w:val="28"/>
          <w:szCs w:val="28"/>
          <w:lang w:val="uk-UA" w:eastAsia="uk-UA"/>
        </w:rPr>
        <w:t xml:space="preserve"> повинно</w:t>
      </w:r>
      <w:r w:rsidRPr="00B40044">
        <w:rPr>
          <w:sz w:val="28"/>
          <w:szCs w:val="28"/>
          <w:lang w:val="uk-UA" w:eastAsia="uk-UA"/>
        </w:rPr>
        <w:t xml:space="preserve"> відповідати критеріям зрозумілості та обґрунтованості для можливості надання такому рішенню оцінки.</w:t>
      </w:r>
    </w:p>
    <w:p w:rsidR="0092085B" w:rsidRPr="00B40044" w:rsidRDefault="0092085B" w:rsidP="00B40044">
      <w:pPr>
        <w:ind w:firstLine="709"/>
        <w:jc w:val="both"/>
        <w:rPr>
          <w:sz w:val="28"/>
          <w:szCs w:val="28"/>
          <w:lang w:val="uk-UA" w:eastAsia="uk-UA"/>
        </w:rPr>
      </w:pPr>
      <w:r w:rsidRPr="00B40044">
        <w:rPr>
          <w:sz w:val="28"/>
          <w:szCs w:val="28"/>
          <w:lang w:val="uk-UA" w:eastAsia="uk-UA"/>
        </w:rPr>
        <w:t>Згідно із частиною першою статті 83 Закону України «Про судоустрій і статус суддів» кваліфікаційне оцінювання проводиться Комісією з метою визначення здатності судді (кандидата на посаду судді) здійснювати правосуддя у відповідному суді за визначеними законом критеріями, а частиною п’ятою вказаної статті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2085B" w:rsidRPr="00B40044" w:rsidRDefault="0092085B" w:rsidP="00B40044">
      <w:pPr>
        <w:ind w:firstLine="709"/>
        <w:jc w:val="both"/>
        <w:rPr>
          <w:sz w:val="28"/>
          <w:szCs w:val="28"/>
          <w:lang w:val="uk-UA" w:eastAsia="uk-UA"/>
        </w:rPr>
      </w:pPr>
      <w:r w:rsidRPr="00B40044">
        <w:rPr>
          <w:sz w:val="28"/>
          <w:szCs w:val="28"/>
          <w:lang w:val="uk-UA" w:eastAsia="uk-UA"/>
        </w:rPr>
        <w:t xml:space="preserve">Частиною другою статті 84 Закону України «Про судоустрій і статус суддів» встановлено, що за результатами проведення кваліфікаційного оцінювання Комісія ухвалює одне з рішень, визначених цим Законом, а відповідно до частини першої статті 88 цього Закону ухвалює мотивоване рішення про підтвердження або </w:t>
      </w:r>
      <w:proofErr w:type="spellStart"/>
      <w:r w:rsidRPr="00B40044">
        <w:rPr>
          <w:sz w:val="28"/>
          <w:szCs w:val="28"/>
          <w:lang w:val="uk-UA" w:eastAsia="uk-UA"/>
        </w:rPr>
        <w:t>непідтвердження</w:t>
      </w:r>
      <w:proofErr w:type="spellEnd"/>
      <w:r w:rsidRPr="00B40044">
        <w:rPr>
          <w:sz w:val="28"/>
          <w:szCs w:val="28"/>
          <w:lang w:val="uk-UA" w:eastAsia="uk-UA"/>
        </w:rPr>
        <w:t xml:space="preserve"> здатності судді (кандидата на посаду судді) здійснювати правосуддя у відповідному суді.</w:t>
      </w:r>
    </w:p>
    <w:p w:rsidR="0092085B" w:rsidRPr="00B40044" w:rsidRDefault="0092085B" w:rsidP="00B40044">
      <w:pPr>
        <w:ind w:firstLine="709"/>
        <w:jc w:val="both"/>
        <w:rPr>
          <w:sz w:val="28"/>
          <w:szCs w:val="28"/>
          <w:lang w:val="uk-UA" w:eastAsia="uk-UA"/>
        </w:rPr>
      </w:pPr>
      <w:r w:rsidRPr="00B40044">
        <w:rPr>
          <w:sz w:val="28"/>
          <w:szCs w:val="28"/>
          <w:lang w:val="uk-UA" w:eastAsia="uk-UA"/>
        </w:rPr>
        <w:t>Отже, імперативні приписи частини першої статті 88 Закону України «Про судоустрій і статус суддів» вимагають наявності у рішеннях, ухвалених</w:t>
      </w:r>
      <w:r w:rsidR="005A6E3E" w:rsidRPr="00B40044">
        <w:rPr>
          <w:sz w:val="28"/>
          <w:szCs w:val="28"/>
          <w:lang w:val="uk-UA" w:eastAsia="uk-UA"/>
        </w:rPr>
        <w:t xml:space="preserve">                         </w:t>
      </w:r>
      <w:r w:rsidRPr="00B40044">
        <w:rPr>
          <w:sz w:val="28"/>
          <w:szCs w:val="28"/>
          <w:lang w:val="uk-UA" w:eastAsia="uk-UA"/>
        </w:rPr>
        <w:t xml:space="preserve"> за результатами кваліфікаційного оцінювання, мотивів як обов’язкової </w:t>
      </w:r>
      <w:r w:rsidR="005A6E3E" w:rsidRPr="00B40044">
        <w:rPr>
          <w:sz w:val="28"/>
          <w:szCs w:val="28"/>
          <w:lang w:val="uk-UA" w:eastAsia="uk-UA"/>
        </w:rPr>
        <w:t xml:space="preserve">             </w:t>
      </w:r>
      <w:r w:rsidRPr="00B40044">
        <w:rPr>
          <w:sz w:val="28"/>
          <w:szCs w:val="28"/>
          <w:lang w:val="uk-UA" w:eastAsia="uk-UA"/>
        </w:rPr>
        <w:t>складової таких рішень і гарантії дотримання прав особи, щодо якої воно проводиться.</w:t>
      </w:r>
    </w:p>
    <w:p w:rsidR="0092085B" w:rsidRPr="00B40044" w:rsidRDefault="0092085B" w:rsidP="00B40044">
      <w:pPr>
        <w:ind w:firstLine="709"/>
        <w:jc w:val="both"/>
        <w:rPr>
          <w:sz w:val="28"/>
          <w:szCs w:val="28"/>
          <w:lang w:val="uk-UA" w:eastAsia="uk-UA"/>
        </w:rPr>
      </w:pPr>
      <w:r w:rsidRPr="00B40044">
        <w:rPr>
          <w:sz w:val="28"/>
          <w:szCs w:val="28"/>
          <w:lang w:val="uk-UA" w:eastAsia="uk-UA"/>
        </w:rPr>
        <w:t>Належна мотивація такого рішення дає можливість перевірити, як саме відбувалася процедура оцінювання, чи дотримана процедура ухвалення рішення Комісією. Обсяг і ступінь відображення мотивації залежать від конкретних обставин, які були предметом обговорення, але у будь-якому випадку мають показувати, що пояснення судді взято до уваги</w:t>
      </w:r>
      <w:r w:rsidR="001E0999" w:rsidRPr="00B40044">
        <w:rPr>
          <w:sz w:val="28"/>
          <w:szCs w:val="28"/>
          <w:lang w:val="uk-UA" w:eastAsia="uk-UA"/>
        </w:rPr>
        <w:t>,</w:t>
      </w:r>
      <w:r w:rsidRPr="00B40044">
        <w:rPr>
          <w:sz w:val="28"/>
          <w:szCs w:val="28"/>
          <w:lang w:val="uk-UA" w:eastAsia="uk-UA"/>
        </w:rPr>
        <w:t xml:space="preserve"> і, що важливо, давати розуміння, чим керувалася Комісія при оцінюванні судді, виставленні певної кількості балів, тобто мають давати можливість зрозуміти мотиви ухваленого рішення. </w:t>
      </w:r>
      <w:r w:rsidR="00316B29" w:rsidRPr="00B40044">
        <w:rPr>
          <w:sz w:val="28"/>
          <w:szCs w:val="28"/>
          <w:lang w:val="uk-UA" w:eastAsia="uk-UA"/>
        </w:rPr>
        <w:t>Обґрунтованість</w:t>
      </w:r>
      <w:r w:rsidRPr="00B40044">
        <w:rPr>
          <w:sz w:val="28"/>
          <w:szCs w:val="28"/>
          <w:lang w:val="uk-UA" w:eastAsia="uk-UA"/>
        </w:rPr>
        <w:t xml:space="preserve"> та вмотивованість рішення особливо важливі, коли йдеться </w:t>
      </w:r>
      <w:r w:rsidR="005A6E3E" w:rsidRPr="00B40044">
        <w:rPr>
          <w:sz w:val="28"/>
          <w:szCs w:val="28"/>
          <w:lang w:val="uk-UA" w:eastAsia="uk-UA"/>
        </w:rPr>
        <w:t xml:space="preserve">                </w:t>
      </w:r>
      <w:r w:rsidRPr="00B40044">
        <w:rPr>
          <w:sz w:val="28"/>
          <w:szCs w:val="28"/>
          <w:lang w:val="uk-UA" w:eastAsia="uk-UA"/>
        </w:rPr>
        <w:t>про невідповідність судді займаній посаді, з огляду на наслідки, які це матиме.</w:t>
      </w:r>
    </w:p>
    <w:p w:rsidR="00B40044" w:rsidRPr="00B40044" w:rsidRDefault="00B40044" w:rsidP="00B40044">
      <w:pPr>
        <w:ind w:firstLine="709"/>
        <w:jc w:val="both"/>
        <w:rPr>
          <w:sz w:val="28"/>
          <w:szCs w:val="28"/>
          <w:lang w:val="uk-UA" w:eastAsia="uk-UA"/>
        </w:rPr>
      </w:pPr>
      <w:r w:rsidRPr="00B40044">
        <w:rPr>
          <w:sz w:val="28"/>
          <w:szCs w:val="28"/>
          <w:lang w:val="uk-UA" w:eastAsia="uk-UA"/>
        </w:rPr>
        <w:t xml:space="preserve">У рішенні Комісії вказані бали, якими оцінено суддю </w:t>
      </w:r>
      <w:proofErr w:type="spellStart"/>
      <w:r w:rsidRPr="00B40044">
        <w:rPr>
          <w:sz w:val="28"/>
          <w:szCs w:val="28"/>
          <w:lang w:val="uk-UA" w:eastAsia="uk-UA"/>
        </w:rPr>
        <w:t>Колдіну</w:t>
      </w:r>
      <w:proofErr w:type="spellEnd"/>
      <w:r w:rsidRPr="00B40044">
        <w:rPr>
          <w:sz w:val="28"/>
          <w:szCs w:val="28"/>
          <w:lang w:val="uk-UA" w:eastAsia="uk-UA"/>
        </w:rPr>
        <w:t xml:space="preserve"> О.О. за кожним із критеріїв, однак відсутні достатні та об’єктивні доводи </w:t>
      </w:r>
      <w:r w:rsidR="008F7F66">
        <w:rPr>
          <w:sz w:val="28"/>
          <w:szCs w:val="28"/>
          <w:lang w:val="uk-UA" w:eastAsia="uk-UA"/>
        </w:rPr>
        <w:t>й</w:t>
      </w:r>
      <w:r w:rsidRPr="00B40044">
        <w:rPr>
          <w:sz w:val="28"/>
          <w:szCs w:val="28"/>
          <w:lang w:val="uk-UA" w:eastAsia="uk-UA"/>
        </w:rPr>
        <w:t xml:space="preserve"> аргументи Комісії з посиланням на конкретні обставини, за яких суддя не відповідає цим критеріям та, як наслідок, не відповідає займаній посаді. </w:t>
      </w:r>
    </w:p>
    <w:p w:rsidR="00C047FD" w:rsidRPr="00B40044" w:rsidRDefault="00B40044" w:rsidP="00B40044">
      <w:pPr>
        <w:ind w:firstLine="709"/>
        <w:jc w:val="both"/>
        <w:rPr>
          <w:sz w:val="28"/>
          <w:szCs w:val="28"/>
          <w:lang w:val="uk-UA" w:eastAsia="uk-UA"/>
        </w:rPr>
      </w:pPr>
      <w:r w:rsidRPr="00B40044">
        <w:rPr>
          <w:sz w:val="28"/>
          <w:szCs w:val="28"/>
          <w:lang w:val="uk-UA" w:eastAsia="uk-UA"/>
        </w:rPr>
        <w:t>Оцінюючи в сукупності наведені у рішенні Комісії від 30 липня 2018 року № 1395/ко-18 факти та обставини, а також копі</w:t>
      </w:r>
      <w:r w:rsidR="008F7F66">
        <w:rPr>
          <w:sz w:val="28"/>
          <w:szCs w:val="28"/>
          <w:lang w:val="uk-UA" w:eastAsia="uk-UA"/>
        </w:rPr>
        <w:t>ї</w:t>
      </w:r>
      <w:r w:rsidRPr="00B40044">
        <w:rPr>
          <w:sz w:val="28"/>
          <w:szCs w:val="28"/>
          <w:lang w:val="uk-UA" w:eastAsia="uk-UA"/>
        </w:rPr>
        <w:t xml:space="preserve"> запис</w:t>
      </w:r>
      <w:r w:rsidR="008F7F66">
        <w:rPr>
          <w:sz w:val="28"/>
          <w:szCs w:val="28"/>
          <w:lang w:val="uk-UA" w:eastAsia="uk-UA"/>
        </w:rPr>
        <w:t>ів</w:t>
      </w:r>
      <w:r w:rsidRPr="00B40044">
        <w:rPr>
          <w:sz w:val="28"/>
          <w:szCs w:val="28"/>
          <w:lang w:val="uk-UA" w:eastAsia="uk-UA"/>
        </w:rPr>
        <w:t xml:space="preserve"> співбесід із суддею </w:t>
      </w:r>
      <w:proofErr w:type="spellStart"/>
      <w:r w:rsidRPr="00B40044">
        <w:rPr>
          <w:sz w:val="28"/>
          <w:szCs w:val="28"/>
          <w:lang w:val="uk-UA" w:eastAsia="uk-UA"/>
        </w:rPr>
        <w:t>Колдіною</w:t>
      </w:r>
      <w:proofErr w:type="spellEnd"/>
      <w:r w:rsidRPr="00B40044">
        <w:rPr>
          <w:sz w:val="28"/>
          <w:szCs w:val="28"/>
          <w:lang w:val="uk-UA" w:eastAsia="uk-UA"/>
        </w:rPr>
        <w:t xml:space="preserve"> О.О.</w:t>
      </w:r>
      <w:r w:rsidR="008F7F66">
        <w:rPr>
          <w:sz w:val="28"/>
          <w:szCs w:val="28"/>
          <w:lang w:val="uk-UA" w:eastAsia="uk-UA"/>
        </w:rPr>
        <w:t>,</w:t>
      </w:r>
      <w:r w:rsidRPr="00B40044">
        <w:rPr>
          <w:sz w:val="28"/>
          <w:szCs w:val="28"/>
          <w:lang w:val="uk-UA" w:eastAsia="uk-UA"/>
        </w:rPr>
        <w:t xml:space="preserve"> інформаці</w:t>
      </w:r>
      <w:r w:rsidR="008F7F66">
        <w:rPr>
          <w:sz w:val="28"/>
          <w:szCs w:val="28"/>
          <w:lang w:val="uk-UA" w:eastAsia="uk-UA"/>
        </w:rPr>
        <w:t>ю</w:t>
      </w:r>
      <w:r w:rsidRPr="00B40044">
        <w:rPr>
          <w:sz w:val="28"/>
          <w:szCs w:val="28"/>
          <w:lang w:val="uk-UA" w:eastAsia="uk-UA"/>
        </w:rPr>
        <w:t xml:space="preserve"> з копії суддівського досьє, </w:t>
      </w:r>
      <w:r w:rsidR="008F7F66">
        <w:rPr>
          <w:sz w:val="28"/>
          <w:szCs w:val="28"/>
          <w:lang w:val="uk-UA" w:eastAsia="uk-UA"/>
        </w:rPr>
        <w:t xml:space="preserve">Вища рада правосуддя доходить висновку, що </w:t>
      </w:r>
      <w:r w:rsidRPr="00B40044">
        <w:rPr>
          <w:sz w:val="28"/>
          <w:szCs w:val="28"/>
          <w:lang w:val="uk-UA" w:eastAsia="uk-UA"/>
        </w:rPr>
        <w:t xml:space="preserve">виражена в балах оцінка судді </w:t>
      </w:r>
      <w:proofErr w:type="spellStart"/>
      <w:r w:rsidRPr="00B40044">
        <w:rPr>
          <w:sz w:val="28"/>
          <w:szCs w:val="28"/>
          <w:lang w:val="uk-UA" w:eastAsia="uk-UA"/>
        </w:rPr>
        <w:t>Колдіної</w:t>
      </w:r>
      <w:proofErr w:type="spellEnd"/>
      <w:r w:rsidRPr="00B40044">
        <w:rPr>
          <w:sz w:val="28"/>
          <w:szCs w:val="28"/>
          <w:lang w:val="uk-UA" w:eastAsia="uk-UA"/>
        </w:rPr>
        <w:t xml:space="preserve"> О.О. за критеріями професійної етики та доброчесності, зазначена в рішенні Комісії, не є вмотивованою, оскільки не відображає повною мірою рівень цих характеристик судді </w:t>
      </w:r>
      <w:proofErr w:type="spellStart"/>
      <w:r w:rsidRPr="00B40044">
        <w:rPr>
          <w:sz w:val="28"/>
          <w:szCs w:val="28"/>
          <w:lang w:val="uk-UA" w:eastAsia="uk-UA"/>
        </w:rPr>
        <w:t>Колдіної</w:t>
      </w:r>
      <w:proofErr w:type="spellEnd"/>
      <w:r w:rsidRPr="00B40044">
        <w:rPr>
          <w:sz w:val="28"/>
          <w:szCs w:val="28"/>
          <w:lang w:val="uk-UA" w:eastAsia="uk-UA"/>
        </w:rPr>
        <w:t xml:space="preserve"> О.О.</w:t>
      </w:r>
    </w:p>
    <w:p w:rsidR="00C047FD" w:rsidRPr="00B40044" w:rsidRDefault="00EA01B2" w:rsidP="00B40044">
      <w:pPr>
        <w:shd w:val="clear" w:color="auto" w:fill="FFFFFF"/>
        <w:ind w:firstLine="709"/>
        <w:jc w:val="both"/>
        <w:rPr>
          <w:iCs/>
          <w:sz w:val="28"/>
          <w:szCs w:val="28"/>
          <w:lang w:val="uk-UA" w:eastAsia="uk-UA"/>
        </w:rPr>
      </w:pPr>
      <w:r w:rsidRPr="00B40044">
        <w:rPr>
          <w:iCs/>
          <w:sz w:val="28"/>
          <w:szCs w:val="28"/>
          <w:lang w:val="uk-UA" w:eastAsia="uk-UA"/>
        </w:rPr>
        <w:t>Рішення ВККС</w:t>
      </w:r>
      <w:r w:rsidR="00041BDF" w:rsidRPr="00B40044">
        <w:rPr>
          <w:iCs/>
          <w:sz w:val="28"/>
          <w:szCs w:val="28"/>
          <w:lang w:val="uk-UA" w:eastAsia="uk-UA"/>
        </w:rPr>
        <w:t>У</w:t>
      </w:r>
      <w:r w:rsidRPr="00B40044">
        <w:rPr>
          <w:iCs/>
          <w:sz w:val="28"/>
          <w:szCs w:val="28"/>
          <w:lang w:val="uk-UA" w:eastAsia="uk-UA"/>
        </w:rPr>
        <w:t xml:space="preserve"> від </w:t>
      </w:r>
      <w:r w:rsidR="008F0CB8" w:rsidRPr="00B40044">
        <w:rPr>
          <w:iCs/>
          <w:sz w:val="28"/>
          <w:szCs w:val="28"/>
          <w:lang w:val="uk-UA" w:eastAsia="uk-UA"/>
        </w:rPr>
        <w:t xml:space="preserve">30 </w:t>
      </w:r>
      <w:r w:rsidR="00C047FD" w:rsidRPr="00B40044">
        <w:rPr>
          <w:iCs/>
          <w:sz w:val="28"/>
          <w:szCs w:val="28"/>
          <w:lang w:val="uk-UA" w:eastAsia="uk-UA"/>
        </w:rPr>
        <w:t>лип</w:t>
      </w:r>
      <w:r w:rsidR="008F0CB8" w:rsidRPr="00B40044">
        <w:rPr>
          <w:iCs/>
          <w:sz w:val="28"/>
          <w:szCs w:val="28"/>
          <w:lang w:val="uk-UA" w:eastAsia="uk-UA"/>
        </w:rPr>
        <w:t>ня</w:t>
      </w:r>
      <w:r w:rsidRPr="00B40044">
        <w:rPr>
          <w:iCs/>
          <w:sz w:val="28"/>
          <w:szCs w:val="28"/>
          <w:lang w:val="uk-UA" w:eastAsia="uk-UA"/>
        </w:rPr>
        <w:t xml:space="preserve"> 2018 року №</w:t>
      </w:r>
      <w:r w:rsidR="008F2E56" w:rsidRPr="00B40044">
        <w:rPr>
          <w:iCs/>
          <w:sz w:val="28"/>
          <w:szCs w:val="28"/>
          <w:lang w:val="uk-UA" w:eastAsia="uk-UA"/>
        </w:rPr>
        <w:t xml:space="preserve"> </w:t>
      </w:r>
      <w:r w:rsidRPr="00B40044">
        <w:rPr>
          <w:iCs/>
          <w:sz w:val="28"/>
          <w:szCs w:val="28"/>
          <w:lang w:val="uk-UA" w:eastAsia="uk-UA"/>
        </w:rPr>
        <w:t>1</w:t>
      </w:r>
      <w:r w:rsidR="00C047FD" w:rsidRPr="00B40044">
        <w:rPr>
          <w:iCs/>
          <w:sz w:val="28"/>
          <w:szCs w:val="28"/>
          <w:lang w:val="uk-UA" w:eastAsia="uk-UA"/>
        </w:rPr>
        <w:t>395</w:t>
      </w:r>
      <w:r w:rsidRPr="00B40044">
        <w:rPr>
          <w:iCs/>
          <w:sz w:val="28"/>
          <w:szCs w:val="28"/>
          <w:lang w:val="uk-UA" w:eastAsia="uk-UA"/>
        </w:rPr>
        <w:t>/ко-18</w:t>
      </w:r>
      <w:r w:rsidR="008F0CB8" w:rsidRPr="00B40044">
        <w:rPr>
          <w:iCs/>
          <w:sz w:val="28"/>
          <w:szCs w:val="28"/>
          <w:lang w:val="uk-UA" w:eastAsia="uk-UA"/>
        </w:rPr>
        <w:t xml:space="preserve"> </w:t>
      </w:r>
      <w:r w:rsidR="00D36AAC" w:rsidRPr="00B40044">
        <w:rPr>
          <w:iCs/>
          <w:sz w:val="28"/>
          <w:szCs w:val="28"/>
          <w:lang w:val="uk-UA" w:eastAsia="uk-UA"/>
        </w:rPr>
        <w:t xml:space="preserve">про </w:t>
      </w:r>
      <w:r w:rsidR="0067542D" w:rsidRPr="00B40044">
        <w:rPr>
          <w:iCs/>
          <w:sz w:val="28"/>
          <w:szCs w:val="28"/>
          <w:lang w:val="uk-UA" w:eastAsia="uk-UA"/>
        </w:rPr>
        <w:t xml:space="preserve">невідповідність </w:t>
      </w:r>
      <w:r w:rsidR="00034DFC" w:rsidRPr="00B40044">
        <w:rPr>
          <w:iCs/>
          <w:sz w:val="28"/>
          <w:szCs w:val="28"/>
          <w:lang w:val="uk-UA" w:eastAsia="uk-UA"/>
        </w:rPr>
        <w:t xml:space="preserve">судді </w:t>
      </w:r>
      <w:proofErr w:type="spellStart"/>
      <w:r w:rsidR="00C047FD" w:rsidRPr="00B40044">
        <w:rPr>
          <w:sz w:val="28"/>
          <w:szCs w:val="28"/>
          <w:lang w:val="uk-UA" w:bidi="uk-UA"/>
        </w:rPr>
        <w:t>Колдіної</w:t>
      </w:r>
      <w:proofErr w:type="spellEnd"/>
      <w:r w:rsidR="00C047FD" w:rsidRPr="00B40044">
        <w:rPr>
          <w:sz w:val="28"/>
          <w:szCs w:val="28"/>
          <w:lang w:val="uk-UA" w:bidi="uk-UA"/>
        </w:rPr>
        <w:t xml:space="preserve"> О.О. </w:t>
      </w:r>
      <w:r w:rsidR="0067542D" w:rsidRPr="00B40044">
        <w:rPr>
          <w:iCs/>
          <w:sz w:val="28"/>
          <w:szCs w:val="28"/>
          <w:lang w:val="uk-UA" w:eastAsia="uk-UA"/>
        </w:rPr>
        <w:t xml:space="preserve">займаній посаді </w:t>
      </w:r>
      <w:r w:rsidR="008F0CB8" w:rsidRPr="00B40044">
        <w:rPr>
          <w:iCs/>
          <w:sz w:val="28"/>
          <w:szCs w:val="28"/>
          <w:lang w:val="uk-UA" w:eastAsia="uk-UA"/>
        </w:rPr>
        <w:t>фактично</w:t>
      </w:r>
      <w:r w:rsidRPr="00B40044">
        <w:rPr>
          <w:iCs/>
          <w:sz w:val="28"/>
          <w:szCs w:val="28"/>
          <w:lang w:val="uk-UA" w:eastAsia="uk-UA"/>
        </w:rPr>
        <w:t xml:space="preserve"> мотивован</w:t>
      </w:r>
      <w:r w:rsidR="00041BDF" w:rsidRPr="00B40044">
        <w:rPr>
          <w:iCs/>
          <w:sz w:val="28"/>
          <w:szCs w:val="28"/>
          <w:lang w:val="uk-UA" w:eastAsia="uk-UA"/>
        </w:rPr>
        <w:t>е</w:t>
      </w:r>
      <w:r w:rsidR="00221B3D" w:rsidRPr="00B40044">
        <w:rPr>
          <w:iCs/>
          <w:sz w:val="28"/>
          <w:szCs w:val="28"/>
          <w:lang w:val="uk-UA" w:eastAsia="uk-UA"/>
        </w:rPr>
        <w:t xml:space="preserve"> </w:t>
      </w:r>
      <w:r w:rsidR="00C047FD" w:rsidRPr="00B40044">
        <w:rPr>
          <w:iCs/>
          <w:sz w:val="28"/>
          <w:szCs w:val="28"/>
          <w:lang w:val="uk-UA" w:eastAsia="uk-UA"/>
        </w:rPr>
        <w:t>тим, що</w:t>
      </w:r>
      <w:r w:rsidR="008F7F66">
        <w:rPr>
          <w:iCs/>
          <w:sz w:val="28"/>
          <w:szCs w:val="28"/>
          <w:lang w:val="uk-UA" w:eastAsia="uk-UA"/>
        </w:rPr>
        <w:t>,</w:t>
      </w:r>
      <w:r w:rsidR="00C047FD" w:rsidRPr="00B40044">
        <w:rPr>
          <w:iCs/>
          <w:sz w:val="28"/>
          <w:szCs w:val="28"/>
          <w:lang w:val="uk-UA" w:eastAsia="uk-UA"/>
        </w:rPr>
        <w:t xml:space="preserve"> оцінюючи відповідність судді </w:t>
      </w:r>
      <w:proofErr w:type="spellStart"/>
      <w:r w:rsidR="00C047FD" w:rsidRPr="00B40044">
        <w:rPr>
          <w:iCs/>
          <w:sz w:val="28"/>
          <w:szCs w:val="28"/>
          <w:lang w:val="uk-UA" w:eastAsia="uk-UA"/>
        </w:rPr>
        <w:t>Колдіної</w:t>
      </w:r>
      <w:proofErr w:type="spellEnd"/>
      <w:r w:rsidR="00C047FD" w:rsidRPr="00B40044">
        <w:rPr>
          <w:iCs/>
          <w:sz w:val="28"/>
          <w:szCs w:val="28"/>
          <w:lang w:val="uk-UA" w:eastAsia="uk-UA"/>
        </w:rPr>
        <w:t xml:space="preserve"> О.О. критеріям професійної етики та доброчесності, Комісі</w:t>
      </w:r>
      <w:r w:rsidR="008F7F66">
        <w:rPr>
          <w:iCs/>
          <w:sz w:val="28"/>
          <w:szCs w:val="28"/>
          <w:lang w:val="uk-UA" w:eastAsia="uk-UA"/>
        </w:rPr>
        <w:t>я</w:t>
      </w:r>
      <w:r w:rsidR="00C047FD" w:rsidRPr="00B40044">
        <w:rPr>
          <w:iCs/>
          <w:sz w:val="28"/>
          <w:szCs w:val="28"/>
          <w:lang w:val="uk-UA" w:eastAsia="uk-UA"/>
        </w:rPr>
        <w:t xml:space="preserve"> врах</w:t>
      </w:r>
      <w:r w:rsidR="008F7F66">
        <w:rPr>
          <w:iCs/>
          <w:sz w:val="28"/>
          <w:szCs w:val="28"/>
          <w:lang w:val="uk-UA" w:eastAsia="uk-UA"/>
        </w:rPr>
        <w:t>у</w:t>
      </w:r>
      <w:r w:rsidR="00C047FD" w:rsidRPr="00B40044">
        <w:rPr>
          <w:iCs/>
          <w:sz w:val="28"/>
          <w:szCs w:val="28"/>
          <w:lang w:val="uk-UA" w:eastAsia="uk-UA"/>
        </w:rPr>
        <w:t>ва</w:t>
      </w:r>
      <w:r w:rsidR="008F7F66">
        <w:rPr>
          <w:iCs/>
          <w:sz w:val="28"/>
          <w:szCs w:val="28"/>
          <w:lang w:val="uk-UA" w:eastAsia="uk-UA"/>
        </w:rPr>
        <w:t>ла</w:t>
      </w:r>
      <w:r w:rsidR="00C047FD" w:rsidRPr="00B40044">
        <w:rPr>
          <w:iCs/>
          <w:sz w:val="28"/>
          <w:szCs w:val="28"/>
          <w:lang w:val="uk-UA" w:eastAsia="uk-UA"/>
        </w:rPr>
        <w:t xml:space="preserve"> відомості, </w:t>
      </w:r>
      <w:r w:rsidR="008F7F66">
        <w:rPr>
          <w:iCs/>
          <w:sz w:val="28"/>
          <w:szCs w:val="28"/>
          <w:lang w:val="uk-UA" w:eastAsia="uk-UA"/>
        </w:rPr>
        <w:t>які</w:t>
      </w:r>
      <w:r w:rsidR="00C047FD" w:rsidRPr="00B40044">
        <w:rPr>
          <w:iCs/>
          <w:sz w:val="28"/>
          <w:szCs w:val="28"/>
          <w:lang w:val="uk-UA" w:eastAsia="uk-UA"/>
        </w:rPr>
        <w:t xml:space="preserve"> свідчать про неналежне виконання нею обов’язків під час зайняття адміністративної посади виконувача обов’язків </w:t>
      </w:r>
      <w:r w:rsidR="00C047FD" w:rsidRPr="00B40044">
        <w:rPr>
          <w:iCs/>
          <w:sz w:val="28"/>
          <w:szCs w:val="28"/>
          <w:lang w:val="uk-UA" w:eastAsia="uk-UA"/>
        </w:rPr>
        <w:lastRenderedPageBreak/>
        <w:t>заступника голови суду, передбачених Законом України «Про судоустрій і статус суддів»</w:t>
      </w:r>
      <w:r w:rsidR="008F7F66">
        <w:rPr>
          <w:iCs/>
          <w:sz w:val="28"/>
          <w:szCs w:val="28"/>
          <w:lang w:val="uk-UA" w:eastAsia="uk-UA"/>
        </w:rPr>
        <w:t>,</w:t>
      </w:r>
      <w:r w:rsidR="00C047FD" w:rsidRPr="00B40044">
        <w:rPr>
          <w:iCs/>
          <w:sz w:val="28"/>
          <w:szCs w:val="28"/>
          <w:lang w:val="uk-UA" w:eastAsia="uk-UA"/>
        </w:rPr>
        <w:t xml:space="preserve"> та недотримання вимог Кодексу суддівської етики. Також Комісією зазначено, що судд</w:t>
      </w:r>
      <w:r w:rsidR="008F7F66">
        <w:rPr>
          <w:iCs/>
          <w:sz w:val="28"/>
          <w:szCs w:val="28"/>
          <w:lang w:val="uk-UA" w:eastAsia="uk-UA"/>
        </w:rPr>
        <w:t>я</w:t>
      </w:r>
      <w:r w:rsidR="00C047FD" w:rsidRPr="00B40044">
        <w:rPr>
          <w:iCs/>
          <w:sz w:val="28"/>
          <w:szCs w:val="28"/>
          <w:lang w:val="uk-UA" w:eastAsia="uk-UA"/>
        </w:rPr>
        <w:t xml:space="preserve"> </w:t>
      </w:r>
      <w:proofErr w:type="spellStart"/>
      <w:r w:rsidR="00C047FD" w:rsidRPr="00B40044">
        <w:rPr>
          <w:iCs/>
          <w:sz w:val="28"/>
          <w:szCs w:val="28"/>
          <w:lang w:val="uk-UA" w:eastAsia="uk-UA"/>
        </w:rPr>
        <w:t>Колдін</w:t>
      </w:r>
      <w:r w:rsidR="008F7F66">
        <w:rPr>
          <w:iCs/>
          <w:sz w:val="28"/>
          <w:szCs w:val="28"/>
          <w:lang w:val="uk-UA" w:eastAsia="uk-UA"/>
        </w:rPr>
        <w:t>а</w:t>
      </w:r>
      <w:proofErr w:type="spellEnd"/>
      <w:r w:rsidR="00C047FD" w:rsidRPr="00B40044">
        <w:rPr>
          <w:iCs/>
          <w:sz w:val="28"/>
          <w:szCs w:val="28"/>
          <w:lang w:val="uk-UA" w:eastAsia="uk-UA"/>
        </w:rPr>
        <w:t xml:space="preserve"> О.О. створювал</w:t>
      </w:r>
      <w:r w:rsidR="008F7F66">
        <w:rPr>
          <w:iCs/>
          <w:sz w:val="28"/>
          <w:szCs w:val="28"/>
          <w:lang w:val="uk-UA" w:eastAsia="uk-UA"/>
        </w:rPr>
        <w:t>а</w:t>
      </w:r>
      <w:r w:rsidR="00C047FD" w:rsidRPr="00B40044">
        <w:rPr>
          <w:iCs/>
          <w:sz w:val="28"/>
          <w:szCs w:val="28"/>
          <w:lang w:val="uk-UA" w:eastAsia="uk-UA"/>
        </w:rPr>
        <w:t xml:space="preserve"> перешкоди </w:t>
      </w:r>
      <w:r w:rsidR="00BE03BF">
        <w:rPr>
          <w:iCs/>
          <w:sz w:val="28"/>
          <w:szCs w:val="28"/>
          <w:lang w:val="uk-UA" w:eastAsia="uk-UA"/>
        </w:rPr>
        <w:t>зборам суддів у</w:t>
      </w:r>
      <w:r w:rsidR="00C047FD" w:rsidRPr="00B40044">
        <w:rPr>
          <w:iCs/>
          <w:sz w:val="28"/>
          <w:szCs w:val="28"/>
          <w:lang w:val="uk-UA" w:eastAsia="uk-UA"/>
        </w:rPr>
        <w:t xml:space="preserve"> реалізації повноважень щодо організації роботи суду, належного контролю за ефективністю здійснення правосуддя.</w:t>
      </w:r>
    </w:p>
    <w:p w:rsidR="00C047FD" w:rsidRPr="00B40044" w:rsidRDefault="00C047FD" w:rsidP="00B40044">
      <w:pPr>
        <w:shd w:val="clear" w:color="auto" w:fill="FFFFFF"/>
        <w:ind w:firstLine="709"/>
        <w:jc w:val="both"/>
        <w:rPr>
          <w:iCs/>
          <w:sz w:val="28"/>
          <w:szCs w:val="28"/>
          <w:lang w:val="uk-UA" w:eastAsia="uk-UA"/>
        </w:rPr>
      </w:pPr>
      <w:r w:rsidRPr="00B40044">
        <w:rPr>
          <w:iCs/>
          <w:sz w:val="28"/>
          <w:szCs w:val="28"/>
          <w:lang w:val="uk-UA" w:eastAsia="uk-UA"/>
        </w:rPr>
        <w:t xml:space="preserve">Проте </w:t>
      </w:r>
      <w:r w:rsidR="008F7F66">
        <w:rPr>
          <w:iCs/>
          <w:sz w:val="28"/>
          <w:szCs w:val="28"/>
          <w:lang w:val="uk-UA" w:eastAsia="uk-UA"/>
        </w:rPr>
        <w:t>і</w:t>
      </w:r>
      <w:r w:rsidRPr="00B40044">
        <w:rPr>
          <w:iCs/>
          <w:sz w:val="28"/>
          <w:szCs w:val="28"/>
          <w:lang w:val="uk-UA" w:eastAsia="uk-UA"/>
        </w:rPr>
        <w:t xml:space="preserve">з вказаних доводів Комісії </w:t>
      </w:r>
      <w:r w:rsidR="00BE03BF">
        <w:rPr>
          <w:iCs/>
          <w:sz w:val="28"/>
          <w:szCs w:val="28"/>
          <w:lang w:val="uk-UA" w:eastAsia="uk-UA"/>
        </w:rPr>
        <w:t>неможливо</w:t>
      </w:r>
      <w:r w:rsidRPr="00B40044">
        <w:rPr>
          <w:iCs/>
          <w:sz w:val="28"/>
          <w:szCs w:val="28"/>
          <w:lang w:val="uk-UA" w:eastAsia="uk-UA"/>
        </w:rPr>
        <w:t xml:space="preserve"> встановити, які діяння судді </w:t>
      </w:r>
      <w:proofErr w:type="spellStart"/>
      <w:r w:rsidRPr="00B40044">
        <w:rPr>
          <w:iCs/>
          <w:sz w:val="28"/>
          <w:szCs w:val="28"/>
          <w:lang w:val="uk-UA" w:eastAsia="uk-UA"/>
        </w:rPr>
        <w:t>Колдіної</w:t>
      </w:r>
      <w:proofErr w:type="spellEnd"/>
      <w:r w:rsidRPr="00B40044">
        <w:rPr>
          <w:iCs/>
          <w:sz w:val="28"/>
          <w:szCs w:val="28"/>
          <w:lang w:val="uk-UA" w:eastAsia="uk-UA"/>
        </w:rPr>
        <w:t xml:space="preserve"> О.О.</w:t>
      </w:r>
      <w:r w:rsidR="008F7F66">
        <w:rPr>
          <w:iCs/>
          <w:sz w:val="28"/>
          <w:szCs w:val="28"/>
          <w:lang w:val="uk-UA" w:eastAsia="uk-UA"/>
        </w:rPr>
        <w:t>,</w:t>
      </w:r>
      <w:r w:rsidRPr="00B40044">
        <w:rPr>
          <w:iCs/>
          <w:sz w:val="28"/>
          <w:szCs w:val="28"/>
          <w:lang w:val="uk-UA" w:eastAsia="uk-UA"/>
        </w:rPr>
        <w:t xml:space="preserve"> за яких обставин та в який період спричинили </w:t>
      </w:r>
      <w:r w:rsidR="00BE03BF">
        <w:rPr>
          <w:iCs/>
          <w:sz w:val="28"/>
          <w:szCs w:val="28"/>
          <w:lang w:val="uk-UA" w:eastAsia="uk-UA"/>
        </w:rPr>
        <w:t xml:space="preserve">зборам суддів </w:t>
      </w:r>
      <w:r w:rsidRPr="00B40044">
        <w:rPr>
          <w:iCs/>
          <w:sz w:val="28"/>
          <w:szCs w:val="28"/>
          <w:lang w:val="uk-UA" w:eastAsia="uk-UA"/>
        </w:rPr>
        <w:t xml:space="preserve">перешкоди </w:t>
      </w:r>
      <w:r w:rsidR="00BE03BF">
        <w:rPr>
          <w:iCs/>
          <w:sz w:val="28"/>
          <w:szCs w:val="28"/>
          <w:lang w:val="uk-UA" w:eastAsia="uk-UA"/>
        </w:rPr>
        <w:t xml:space="preserve">у </w:t>
      </w:r>
      <w:r w:rsidRPr="00B40044">
        <w:rPr>
          <w:iCs/>
          <w:sz w:val="28"/>
          <w:szCs w:val="28"/>
          <w:lang w:val="uk-UA" w:eastAsia="uk-UA"/>
        </w:rPr>
        <w:t xml:space="preserve">реалізації повноважень щодо організації роботи суду, належного контролю за ефективністю здійснення правосуддя та як це пов’язано із зайняттям суддею </w:t>
      </w:r>
      <w:proofErr w:type="spellStart"/>
      <w:r w:rsidRPr="00B40044">
        <w:rPr>
          <w:iCs/>
          <w:sz w:val="28"/>
          <w:szCs w:val="28"/>
          <w:lang w:val="uk-UA" w:eastAsia="uk-UA"/>
        </w:rPr>
        <w:t>Колдіною</w:t>
      </w:r>
      <w:proofErr w:type="spellEnd"/>
      <w:r w:rsidRPr="00B40044">
        <w:rPr>
          <w:iCs/>
          <w:sz w:val="28"/>
          <w:szCs w:val="28"/>
          <w:lang w:val="uk-UA" w:eastAsia="uk-UA"/>
        </w:rPr>
        <w:t xml:space="preserve"> О.О. посади викону</w:t>
      </w:r>
      <w:r w:rsidR="008F7F66">
        <w:rPr>
          <w:iCs/>
          <w:sz w:val="28"/>
          <w:szCs w:val="28"/>
          <w:lang w:val="uk-UA" w:eastAsia="uk-UA"/>
        </w:rPr>
        <w:t>ва</w:t>
      </w:r>
      <w:r w:rsidRPr="00B40044">
        <w:rPr>
          <w:iCs/>
          <w:sz w:val="28"/>
          <w:szCs w:val="28"/>
          <w:lang w:val="uk-UA" w:eastAsia="uk-UA"/>
        </w:rPr>
        <w:t>ч</w:t>
      </w:r>
      <w:r w:rsidR="008F7F66">
        <w:rPr>
          <w:iCs/>
          <w:sz w:val="28"/>
          <w:szCs w:val="28"/>
          <w:lang w:val="uk-UA" w:eastAsia="uk-UA"/>
        </w:rPr>
        <w:t>а</w:t>
      </w:r>
      <w:r w:rsidRPr="00B40044">
        <w:rPr>
          <w:iCs/>
          <w:sz w:val="28"/>
          <w:szCs w:val="28"/>
          <w:lang w:val="uk-UA" w:eastAsia="uk-UA"/>
        </w:rPr>
        <w:t xml:space="preserve"> обов’язків заступника голови суду.</w:t>
      </w:r>
    </w:p>
    <w:p w:rsidR="00C047FD" w:rsidRPr="00B40044" w:rsidRDefault="00C047FD" w:rsidP="008F7F66">
      <w:pPr>
        <w:shd w:val="clear" w:color="auto" w:fill="FFFFFF"/>
        <w:ind w:firstLine="709"/>
        <w:jc w:val="both"/>
        <w:rPr>
          <w:iCs/>
          <w:sz w:val="28"/>
          <w:szCs w:val="28"/>
          <w:lang w:val="uk-UA" w:eastAsia="uk-UA"/>
        </w:rPr>
      </w:pPr>
      <w:r w:rsidRPr="00B40044">
        <w:rPr>
          <w:iCs/>
          <w:sz w:val="28"/>
          <w:szCs w:val="28"/>
          <w:lang w:val="uk-UA" w:eastAsia="uk-UA"/>
        </w:rPr>
        <w:t>Згідно</w:t>
      </w:r>
      <w:r w:rsidR="008F7F66">
        <w:rPr>
          <w:iCs/>
          <w:sz w:val="28"/>
          <w:szCs w:val="28"/>
          <w:lang w:val="uk-UA" w:eastAsia="uk-UA"/>
        </w:rPr>
        <w:t xml:space="preserve"> з</w:t>
      </w:r>
      <w:r w:rsidRPr="00B40044">
        <w:rPr>
          <w:iCs/>
          <w:sz w:val="28"/>
          <w:szCs w:val="28"/>
          <w:lang w:val="uk-UA" w:eastAsia="uk-UA"/>
        </w:rPr>
        <w:t xml:space="preserve"> пункт</w:t>
      </w:r>
      <w:r w:rsidR="008F7F66">
        <w:rPr>
          <w:iCs/>
          <w:sz w:val="28"/>
          <w:szCs w:val="28"/>
          <w:lang w:val="uk-UA" w:eastAsia="uk-UA"/>
        </w:rPr>
        <w:t>ом</w:t>
      </w:r>
      <w:r w:rsidRPr="00B40044">
        <w:rPr>
          <w:iCs/>
          <w:sz w:val="28"/>
          <w:szCs w:val="28"/>
          <w:lang w:val="uk-UA" w:eastAsia="uk-UA"/>
        </w:rPr>
        <w:t xml:space="preserve"> 8 глави 2 розділу II Положення відповідність судді критерію професійної етики оціню</w:t>
      </w:r>
      <w:r w:rsidR="008F7F66">
        <w:rPr>
          <w:iCs/>
          <w:sz w:val="28"/>
          <w:szCs w:val="28"/>
          <w:lang w:val="uk-UA" w:eastAsia="uk-UA"/>
        </w:rPr>
        <w:t>є</w:t>
      </w:r>
      <w:r w:rsidRPr="00B40044">
        <w:rPr>
          <w:iCs/>
          <w:sz w:val="28"/>
          <w:szCs w:val="28"/>
          <w:lang w:val="uk-UA" w:eastAsia="uk-UA"/>
        </w:rPr>
        <w:t>ться за результатами дослідження інформації, яка міститься у суддів</w:t>
      </w:r>
      <w:r w:rsidR="008F7F66">
        <w:rPr>
          <w:iCs/>
          <w:sz w:val="28"/>
          <w:szCs w:val="28"/>
          <w:lang w:val="uk-UA" w:eastAsia="uk-UA"/>
        </w:rPr>
        <w:t>ському досьє, та співбесіди</w:t>
      </w:r>
      <w:r w:rsidR="00955D19">
        <w:rPr>
          <w:iCs/>
          <w:sz w:val="28"/>
          <w:szCs w:val="28"/>
          <w:lang w:val="uk-UA" w:eastAsia="uk-UA"/>
        </w:rPr>
        <w:t>.</w:t>
      </w:r>
      <w:r w:rsidR="008F7F66">
        <w:rPr>
          <w:iCs/>
          <w:sz w:val="28"/>
          <w:szCs w:val="28"/>
          <w:lang w:val="uk-UA" w:eastAsia="uk-UA"/>
        </w:rPr>
        <w:t xml:space="preserve"> </w:t>
      </w:r>
      <w:r w:rsidR="00955D19">
        <w:rPr>
          <w:iCs/>
          <w:sz w:val="28"/>
          <w:szCs w:val="28"/>
          <w:lang w:val="uk-UA" w:eastAsia="uk-UA"/>
        </w:rPr>
        <w:t>В</w:t>
      </w:r>
      <w:r w:rsidR="008F7F66">
        <w:rPr>
          <w:iCs/>
          <w:sz w:val="28"/>
          <w:szCs w:val="28"/>
          <w:lang w:val="uk-UA" w:eastAsia="uk-UA"/>
        </w:rPr>
        <w:t xml:space="preserve">ідповідно </w:t>
      </w:r>
      <w:r w:rsidRPr="00B40044">
        <w:rPr>
          <w:iCs/>
          <w:sz w:val="28"/>
          <w:szCs w:val="28"/>
          <w:lang w:val="uk-UA" w:eastAsia="uk-UA"/>
        </w:rPr>
        <w:t>до пункту 9 глави 2 розділу II Положення відповідність судді критерію доброчесності оцінюється за результатами співбесіди та дослідження інформації, яка міститься у суддівському досьє.</w:t>
      </w:r>
    </w:p>
    <w:p w:rsidR="00C047FD" w:rsidRPr="00B40044" w:rsidRDefault="008F7F66" w:rsidP="00B40044">
      <w:pPr>
        <w:shd w:val="clear" w:color="auto" w:fill="FFFFFF"/>
        <w:ind w:firstLine="709"/>
        <w:jc w:val="both"/>
        <w:rPr>
          <w:iCs/>
          <w:sz w:val="28"/>
          <w:szCs w:val="28"/>
          <w:lang w:val="uk-UA" w:eastAsia="uk-UA"/>
        </w:rPr>
      </w:pPr>
      <w:r>
        <w:rPr>
          <w:iCs/>
          <w:sz w:val="28"/>
          <w:szCs w:val="28"/>
          <w:lang w:val="uk-UA" w:eastAsia="uk-UA"/>
        </w:rPr>
        <w:t>У</w:t>
      </w:r>
      <w:r w:rsidR="00C047FD" w:rsidRPr="00B40044">
        <w:rPr>
          <w:iCs/>
          <w:sz w:val="28"/>
          <w:szCs w:val="28"/>
          <w:lang w:val="uk-UA" w:eastAsia="uk-UA"/>
        </w:rPr>
        <w:t xml:space="preserve"> матеріалах суддівського досьє відсутня будь-яка інформація щодо невиконання суддею обов’язків та перешкоджання</w:t>
      </w:r>
      <w:r>
        <w:rPr>
          <w:iCs/>
          <w:sz w:val="28"/>
          <w:szCs w:val="28"/>
          <w:lang w:val="uk-UA" w:eastAsia="uk-UA"/>
        </w:rPr>
        <w:t xml:space="preserve"> діяльності</w:t>
      </w:r>
      <w:r w:rsidR="00C047FD" w:rsidRPr="00B40044">
        <w:rPr>
          <w:iCs/>
          <w:sz w:val="28"/>
          <w:szCs w:val="28"/>
          <w:lang w:val="uk-UA" w:eastAsia="uk-UA"/>
        </w:rPr>
        <w:t xml:space="preserve"> орган</w:t>
      </w:r>
      <w:r>
        <w:rPr>
          <w:iCs/>
          <w:sz w:val="28"/>
          <w:szCs w:val="28"/>
          <w:lang w:val="uk-UA" w:eastAsia="uk-UA"/>
        </w:rPr>
        <w:t>ів</w:t>
      </w:r>
      <w:r w:rsidR="00C047FD" w:rsidRPr="00B40044">
        <w:rPr>
          <w:iCs/>
          <w:sz w:val="28"/>
          <w:szCs w:val="28"/>
          <w:lang w:val="uk-UA" w:eastAsia="uk-UA"/>
        </w:rPr>
        <w:t xml:space="preserve"> суддівського самоврядування, </w:t>
      </w:r>
      <w:r>
        <w:rPr>
          <w:iCs/>
          <w:sz w:val="28"/>
          <w:szCs w:val="28"/>
          <w:lang w:val="uk-UA" w:eastAsia="uk-UA"/>
        </w:rPr>
        <w:t>а отже, наведена у висновку Комісії</w:t>
      </w:r>
      <w:r w:rsidR="00C047FD" w:rsidRPr="00B40044">
        <w:rPr>
          <w:iCs/>
          <w:sz w:val="28"/>
          <w:szCs w:val="28"/>
          <w:lang w:val="uk-UA" w:eastAsia="uk-UA"/>
        </w:rPr>
        <w:t xml:space="preserve"> інформація не підтверджується належними </w:t>
      </w:r>
      <w:r>
        <w:rPr>
          <w:iCs/>
          <w:sz w:val="28"/>
          <w:szCs w:val="28"/>
          <w:lang w:val="uk-UA" w:eastAsia="uk-UA"/>
        </w:rPr>
        <w:t>доказами</w:t>
      </w:r>
      <w:r w:rsidR="00C047FD" w:rsidRPr="00B40044">
        <w:rPr>
          <w:iCs/>
          <w:sz w:val="28"/>
          <w:szCs w:val="28"/>
          <w:lang w:val="uk-UA" w:eastAsia="uk-UA"/>
        </w:rPr>
        <w:t>, що свідчить про необґрунтованість висновків ВККСУ.</w:t>
      </w:r>
    </w:p>
    <w:p w:rsidR="00C047FD" w:rsidRPr="00B40044" w:rsidRDefault="00C047FD" w:rsidP="00B40044">
      <w:pPr>
        <w:shd w:val="clear" w:color="auto" w:fill="FFFFFF"/>
        <w:ind w:firstLine="709"/>
        <w:jc w:val="both"/>
        <w:rPr>
          <w:iCs/>
          <w:sz w:val="28"/>
          <w:szCs w:val="28"/>
          <w:lang w:val="uk-UA" w:eastAsia="uk-UA"/>
        </w:rPr>
      </w:pPr>
      <w:r w:rsidRPr="00B40044">
        <w:rPr>
          <w:iCs/>
          <w:sz w:val="28"/>
          <w:szCs w:val="28"/>
          <w:lang w:val="uk-UA" w:eastAsia="uk-UA"/>
        </w:rPr>
        <w:t xml:space="preserve">Щодо доводів Комісії про те, що зазначені обставини встановлені в рішенні Ради суддів України від </w:t>
      </w:r>
      <w:r w:rsidR="00E517ED">
        <w:rPr>
          <w:iCs/>
          <w:sz w:val="28"/>
          <w:szCs w:val="28"/>
          <w:lang w:val="uk-UA" w:eastAsia="uk-UA"/>
        </w:rPr>
        <w:t>_____________</w:t>
      </w:r>
      <w:r w:rsidRPr="00B40044">
        <w:rPr>
          <w:iCs/>
          <w:sz w:val="28"/>
          <w:szCs w:val="28"/>
          <w:lang w:val="uk-UA" w:eastAsia="uk-UA"/>
        </w:rPr>
        <w:t xml:space="preserve"> року № </w:t>
      </w:r>
      <w:r w:rsidR="00E517ED">
        <w:rPr>
          <w:iCs/>
          <w:sz w:val="28"/>
          <w:szCs w:val="28"/>
          <w:lang w:val="uk-UA" w:eastAsia="uk-UA"/>
        </w:rPr>
        <w:t>___</w:t>
      </w:r>
      <w:r w:rsidRPr="00B40044">
        <w:rPr>
          <w:iCs/>
          <w:sz w:val="28"/>
          <w:szCs w:val="28"/>
          <w:lang w:val="uk-UA" w:eastAsia="uk-UA"/>
        </w:rPr>
        <w:t>, слід зауважити, що у вказаному рішенні Ради суддів України містить</w:t>
      </w:r>
      <w:r w:rsidR="008F7F66">
        <w:rPr>
          <w:iCs/>
          <w:sz w:val="28"/>
          <w:szCs w:val="28"/>
          <w:lang w:val="uk-UA" w:eastAsia="uk-UA"/>
        </w:rPr>
        <w:t>ся</w:t>
      </w:r>
      <w:r w:rsidRPr="00B40044">
        <w:rPr>
          <w:iCs/>
          <w:sz w:val="28"/>
          <w:szCs w:val="28"/>
          <w:lang w:val="uk-UA" w:eastAsia="uk-UA"/>
        </w:rPr>
        <w:t xml:space="preserve"> лише посилання на те, що в Голосіївському районному суд</w:t>
      </w:r>
      <w:r w:rsidR="00955D19">
        <w:rPr>
          <w:iCs/>
          <w:sz w:val="28"/>
          <w:szCs w:val="28"/>
          <w:lang w:val="uk-UA" w:eastAsia="uk-UA"/>
        </w:rPr>
        <w:t>і</w:t>
      </w:r>
      <w:r w:rsidRPr="00B40044">
        <w:rPr>
          <w:iCs/>
          <w:sz w:val="28"/>
          <w:szCs w:val="28"/>
          <w:lang w:val="uk-UA" w:eastAsia="uk-UA"/>
        </w:rPr>
        <w:t xml:space="preserve"> міста Києва більше 10 разів не відбулися збори суддів через відсутність кворуму, а не </w:t>
      </w:r>
      <w:r w:rsidR="00955D19">
        <w:rPr>
          <w:iCs/>
          <w:sz w:val="28"/>
          <w:szCs w:val="28"/>
          <w:lang w:val="uk-UA" w:eastAsia="uk-UA"/>
        </w:rPr>
        <w:t>вказано про</w:t>
      </w:r>
      <w:r w:rsidRPr="00B40044">
        <w:rPr>
          <w:iCs/>
          <w:sz w:val="28"/>
          <w:szCs w:val="28"/>
          <w:lang w:val="uk-UA" w:eastAsia="uk-UA"/>
        </w:rPr>
        <w:t xml:space="preserve"> перешкоджання</w:t>
      </w:r>
      <w:r w:rsidR="008F7F66">
        <w:rPr>
          <w:iCs/>
          <w:sz w:val="28"/>
          <w:szCs w:val="28"/>
          <w:lang w:val="uk-UA" w:eastAsia="uk-UA"/>
        </w:rPr>
        <w:t xml:space="preserve"> судді</w:t>
      </w:r>
      <w:r w:rsidRPr="00B40044">
        <w:rPr>
          <w:iCs/>
          <w:sz w:val="28"/>
          <w:szCs w:val="28"/>
          <w:lang w:val="uk-UA" w:eastAsia="uk-UA"/>
        </w:rPr>
        <w:t xml:space="preserve"> </w:t>
      </w:r>
      <w:r w:rsidR="00955D19">
        <w:rPr>
          <w:iCs/>
          <w:sz w:val="28"/>
          <w:szCs w:val="28"/>
          <w:lang w:val="uk-UA" w:eastAsia="uk-UA"/>
        </w:rPr>
        <w:t xml:space="preserve">                  </w:t>
      </w:r>
      <w:proofErr w:type="spellStart"/>
      <w:r w:rsidRPr="00B40044">
        <w:rPr>
          <w:iCs/>
          <w:sz w:val="28"/>
          <w:szCs w:val="28"/>
          <w:lang w:val="uk-UA" w:eastAsia="uk-UA"/>
        </w:rPr>
        <w:t>Колдіної</w:t>
      </w:r>
      <w:proofErr w:type="spellEnd"/>
      <w:r w:rsidRPr="00B40044">
        <w:rPr>
          <w:iCs/>
          <w:sz w:val="28"/>
          <w:szCs w:val="28"/>
          <w:lang w:val="uk-UA" w:eastAsia="uk-UA"/>
        </w:rPr>
        <w:t xml:space="preserve"> О.О. </w:t>
      </w:r>
      <w:r w:rsidR="008F7F66">
        <w:rPr>
          <w:iCs/>
          <w:sz w:val="28"/>
          <w:szCs w:val="28"/>
          <w:lang w:val="uk-UA" w:eastAsia="uk-UA"/>
        </w:rPr>
        <w:t xml:space="preserve">діяльності </w:t>
      </w:r>
      <w:r w:rsidRPr="00B40044">
        <w:rPr>
          <w:iCs/>
          <w:sz w:val="28"/>
          <w:szCs w:val="28"/>
          <w:lang w:val="uk-UA" w:eastAsia="uk-UA"/>
        </w:rPr>
        <w:t>орган</w:t>
      </w:r>
      <w:r w:rsidR="008F7F66">
        <w:rPr>
          <w:iCs/>
          <w:sz w:val="28"/>
          <w:szCs w:val="28"/>
          <w:lang w:val="uk-UA" w:eastAsia="uk-UA"/>
        </w:rPr>
        <w:t>ів</w:t>
      </w:r>
      <w:r w:rsidRPr="00B40044">
        <w:rPr>
          <w:iCs/>
          <w:sz w:val="28"/>
          <w:szCs w:val="28"/>
          <w:lang w:val="uk-UA" w:eastAsia="uk-UA"/>
        </w:rPr>
        <w:t xml:space="preserve"> суддівського самоврядування.</w:t>
      </w:r>
    </w:p>
    <w:p w:rsidR="00C047FD" w:rsidRPr="00B40044" w:rsidRDefault="00C047FD" w:rsidP="00B40044">
      <w:pPr>
        <w:shd w:val="clear" w:color="auto" w:fill="FFFFFF"/>
        <w:ind w:firstLine="709"/>
        <w:jc w:val="both"/>
        <w:rPr>
          <w:iCs/>
          <w:sz w:val="28"/>
          <w:szCs w:val="28"/>
          <w:lang w:val="uk-UA" w:eastAsia="uk-UA"/>
        </w:rPr>
      </w:pPr>
      <w:r w:rsidRPr="00B40044">
        <w:rPr>
          <w:iCs/>
          <w:sz w:val="28"/>
          <w:szCs w:val="28"/>
          <w:lang w:val="uk-UA" w:eastAsia="uk-UA"/>
        </w:rPr>
        <w:t>Також слід врахувати, що</w:t>
      </w:r>
      <w:r w:rsidR="008F7F66" w:rsidRPr="008F7F66">
        <w:rPr>
          <w:iCs/>
          <w:sz w:val="28"/>
          <w:szCs w:val="28"/>
          <w:lang w:val="uk-UA" w:eastAsia="uk-UA"/>
        </w:rPr>
        <w:t xml:space="preserve"> </w:t>
      </w:r>
      <w:proofErr w:type="spellStart"/>
      <w:r w:rsidR="008F7F66" w:rsidRPr="00B40044">
        <w:rPr>
          <w:iCs/>
          <w:sz w:val="28"/>
          <w:szCs w:val="28"/>
          <w:lang w:val="uk-UA" w:eastAsia="uk-UA"/>
        </w:rPr>
        <w:t>Колдіна</w:t>
      </w:r>
      <w:proofErr w:type="spellEnd"/>
      <w:r w:rsidR="008F7F66" w:rsidRPr="00B40044">
        <w:rPr>
          <w:iCs/>
          <w:sz w:val="28"/>
          <w:szCs w:val="28"/>
          <w:lang w:val="uk-UA" w:eastAsia="uk-UA"/>
        </w:rPr>
        <w:t xml:space="preserve"> О.О.</w:t>
      </w:r>
      <w:r w:rsidR="008F7F66">
        <w:rPr>
          <w:iCs/>
          <w:sz w:val="28"/>
          <w:szCs w:val="28"/>
          <w:lang w:val="uk-UA" w:eastAsia="uk-UA"/>
        </w:rPr>
        <w:t>,</w:t>
      </w:r>
      <w:r w:rsidRPr="00B40044">
        <w:rPr>
          <w:iCs/>
          <w:sz w:val="28"/>
          <w:szCs w:val="28"/>
          <w:lang w:val="uk-UA" w:eastAsia="uk-UA"/>
        </w:rPr>
        <w:t xml:space="preserve"> навіть </w:t>
      </w:r>
      <w:r w:rsidR="008F7F66">
        <w:rPr>
          <w:iCs/>
          <w:sz w:val="28"/>
          <w:szCs w:val="28"/>
          <w:lang w:val="uk-UA" w:eastAsia="uk-UA"/>
        </w:rPr>
        <w:t>обі</w:t>
      </w:r>
      <w:r w:rsidRPr="00B40044">
        <w:rPr>
          <w:iCs/>
          <w:sz w:val="28"/>
          <w:szCs w:val="28"/>
          <w:lang w:val="uk-UA" w:eastAsia="uk-UA"/>
        </w:rPr>
        <w:t>ймаючи посаду викону</w:t>
      </w:r>
      <w:r w:rsidR="008F7F66">
        <w:rPr>
          <w:iCs/>
          <w:sz w:val="28"/>
          <w:szCs w:val="28"/>
          <w:lang w:val="uk-UA" w:eastAsia="uk-UA"/>
        </w:rPr>
        <w:t>вача</w:t>
      </w:r>
      <w:r w:rsidRPr="00B40044">
        <w:rPr>
          <w:iCs/>
          <w:sz w:val="28"/>
          <w:szCs w:val="28"/>
          <w:lang w:val="uk-UA" w:eastAsia="uk-UA"/>
        </w:rPr>
        <w:t xml:space="preserve"> обов’язків заступника голови суду</w:t>
      </w:r>
      <w:r w:rsidR="008F7F66">
        <w:rPr>
          <w:iCs/>
          <w:sz w:val="28"/>
          <w:szCs w:val="28"/>
          <w:lang w:val="uk-UA" w:eastAsia="uk-UA"/>
        </w:rPr>
        <w:t>,</w:t>
      </w:r>
      <w:r w:rsidRPr="00B40044">
        <w:rPr>
          <w:iCs/>
          <w:sz w:val="28"/>
          <w:szCs w:val="28"/>
          <w:lang w:val="uk-UA" w:eastAsia="uk-UA"/>
        </w:rPr>
        <w:t xml:space="preserve"> не мала права примушувати інших осіб (суддів) до вчинення будь-яких дій, однак Комісі</w:t>
      </w:r>
      <w:r w:rsidR="008F7F66">
        <w:rPr>
          <w:iCs/>
          <w:sz w:val="28"/>
          <w:szCs w:val="28"/>
          <w:lang w:val="uk-UA" w:eastAsia="uk-UA"/>
        </w:rPr>
        <w:t>я</w:t>
      </w:r>
      <w:r w:rsidRPr="00B40044">
        <w:rPr>
          <w:iCs/>
          <w:sz w:val="28"/>
          <w:szCs w:val="28"/>
          <w:lang w:val="uk-UA" w:eastAsia="uk-UA"/>
        </w:rPr>
        <w:t xml:space="preserve"> розцін</w:t>
      </w:r>
      <w:r w:rsidR="00A47E81">
        <w:rPr>
          <w:iCs/>
          <w:sz w:val="28"/>
          <w:szCs w:val="28"/>
          <w:lang w:val="uk-UA" w:eastAsia="uk-UA"/>
        </w:rPr>
        <w:t>ила</w:t>
      </w:r>
      <w:r w:rsidRPr="00B40044">
        <w:rPr>
          <w:iCs/>
          <w:sz w:val="28"/>
          <w:szCs w:val="28"/>
          <w:lang w:val="uk-UA" w:eastAsia="uk-UA"/>
        </w:rPr>
        <w:t xml:space="preserve"> </w:t>
      </w:r>
      <w:r w:rsidR="00A47E81" w:rsidRPr="00B40044">
        <w:rPr>
          <w:iCs/>
          <w:sz w:val="28"/>
          <w:szCs w:val="28"/>
          <w:lang w:val="uk-UA" w:eastAsia="uk-UA"/>
        </w:rPr>
        <w:t xml:space="preserve">це </w:t>
      </w:r>
      <w:r w:rsidRPr="00B40044">
        <w:rPr>
          <w:iCs/>
          <w:sz w:val="28"/>
          <w:szCs w:val="28"/>
          <w:lang w:val="uk-UA" w:eastAsia="uk-UA"/>
        </w:rPr>
        <w:t>як невиконання обов’язків та перешкоджання органам суддівського самоврядування.</w:t>
      </w:r>
    </w:p>
    <w:p w:rsidR="00C047FD" w:rsidRPr="00B40044" w:rsidRDefault="0007046F" w:rsidP="00B40044">
      <w:pPr>
        <w:shd w:val="clear" w:color="auto" w:fill="FFFFFF"/>
        <w:ind w:firstLine="709"/>
        <w:jc w:val="both"/>
        <w:rPr>
          <w:iCs/>
          <w:sz w:val="28"/>
          <w:szCs w:val="28"/>
          <w:lang w:val="uk-UA" w:eastAsia="uk-UA"/>
        </w:rPr>
      </w:pPr>
      <w:r>
        <w:rPr>
          <w:iCs/>
          <w:sz w:val="28"/>
          <w:szCs w:val="28"/>
          <w:lang w:val="uk-UA" w:eastAsia="uk-UA"/>
        </w:rPr>
        <w:t xml:space="preserve">Разом з тим, відсутність судді </w:t>
      </w:r>
      <w:proofErr w:type="spellStart"/>
      <w:r>
        <w:rPr>
          <w:iCs/>
          <w:sz w:val="28"/>
          <w:szCs w:val="28"/>
          <w:lang w:val="uk-UA" w:eastAsia="uk-UA"/>
        </w:rPr>
        <w:t>Колдіної</w:t>
      </w:r>
      <w:proofErr w:type="spellEnd"/>
      <w:r>
        <w:rPr>
          <w:iCs/>
          <w:sz w:val="28"/>
          <w:szCs w:val="28"/>
          <w:lang w:val="uk-UA" w:eastAsia="uk-UA"/>
        </w:rPr>
        <w:t xml:space="preserve"> О.О. на кількох зборах судді</w:t>
      </w:r>
      <w:r w:rsidR="00311445">
        <w:rPr>
          <w:iCs/>
          <w:sz w:val="28"/>
          <w:szCs w:val="28"/>
          <w:lang w:val="uk-UA" w:eastAsia="uk-UA"/>
        </w:rPr>
        <w:t>в з</w:t>
      </w:r>
      <w:r>
        <w:rPr>
          <w:iCs/>
          <w:sz w:val="28"/>
          <w:szCs w:val="28"/>
          <w:lang w:val="uk-UA" w:eastAsia="uk-UA"/>
        </w:rPr>
        <w:t xml:space="preserve"> поважних причин (перебування в </w:t>
      </w:r>
      <w:proofErr w:type="spellStart"/>
      <w:r>
        <w:rPr>
          <w:iCs/>
          <w:sz w:val="28"/>
          <w:szCs w:val="28"/>
          <w:lang w:val="uk-UA" w:eastAsia="uk-UA"/>
        </w:rPr>
        <w:t>нарадчій</w:t>
      </w:r>
      <w:proofErr w:type="spellEnd"/>
      <w:r>
        <w:rPr>
          <w:iCs/>
          <w:sz w:val="28"/>
          <w:szCs w:val="28"/>
          <w:lang w:val="uk-UA" w:eastAsia="uk-UA"/>
        </w:rPr>
        <w:t xml:space="preserve"> кімнаті, відрядження, відпустка) не є вирішальною при формуванні </w:t>
      </w:r>
      <w:proofErr w:type="spellStart"/>
      <w:r>
        <w:rPr>
          <w:iCs/>
          <w:sz w:val="28"/>
          <w:szCs w:val="28"/>
          <w:lang w:val="uk-UA" w:eastAsia="uk-UA"/>
        </w:rPr>
        <w:t>кворому</w:t>
      </w:r>
      <w:proofErr w:type="spellEnd"/>
      <w:r>
        <w:rPr>
          <w:iCs/>
          <w:sz w:val="28"/>
          <w:szCs w:val="28"/>
          <w:lang w:val="uk-UA" w:eastAsia="uk-UA"/>
        </w:rPr>
        <w:t xml:space="preserve">, а за відсутність на зборах інших суддів </w:t>
      </w:r>
      <w:r w:rsidR="00311445">
        <w:rPr>
          <w:iCs/>
          <w:sz w:val="28"/>
          <w:szCs w:val="28"/>
          <w:lang w:val="uk-UA" w:eastAsia="uk-UA"/>
        </w:rPr>
        <w:t xml:space="preserve">суддя </w:t>
      </w:r>
      <w:proofErr w:type="spellStart"/>
      <w:r>
        <w:rPr>
          <w:iCs/>
          <w:sz w:val="28"/>
          <w:szCs w:val="28"/>
          <w:lang w:val="uk-UA" w:eastAsia="uk-UA"/>
        </w:rPr>
        <w:t>Колдіна</w:t>
      </w:r>
      <w:proofErr w:type="spellEnd"/>
      <w:r>
        <w:rPr>
          <w:iCs/>
          <w:sz w:val="28"/>
          <w:szCs w:val="28"/>
          <w:lang w:val="uk-UA" w:eastAsia="uk-UA"/>
        </w:rPr>
        <w:t xml:space="preserve"> О.О. не може нести персональну відповідальність.</w:t>
      </w:r>
    </w:p>
    <w:p w:rsidR="00C047FD" w:rsidRPr="00B40044" w:rsidRDefault="00A47E81" w:rsidP="00B40044">
      <w:pPr>
        <w:shd w:val="clear" w:color="auto" w:fill="FFFFFF"/>
        <w:ind w:firstLine="709"/>
        <w:jc w:val="both"/>
        <w:rPr>
          <w:iCs/>
          <w:sz w:val="28"/>
          <w:szCs w:val="28"/>
          <w:lang w:val="uk-UA" w:eastAsia="uk-UA"/>
        </w:rPr>
      </w:pPr>
      <w:r>
        <w:rPr>
          <w:iCs/>
          <w:sz w:val="28"/>
          <w:szCs w:val="28"/>
          <w:lang w:val="uk-UA" w:eastAsia="uk-UA"/>
        </w:rPr>
        <w:t xml:space="preserve">До того ж </w:t>
      </w:r>
      <w:r w:rsidR="00C047FD" w:rsidRPr="00B40044">
        <w:rPr>
          <w:iCs/>
          <w:sz w:val="28"/>
          <w:szCs w:val="28"/>
          <w:lang w:val="uk-UA" w:eastAsia="uk-UA"/>
        </w:rPr>
        <w:t>порушення</w:t>
      </w:r>
      <w:r w:rsidR="00955D19">
        <w:rPr>
          <w:iCs/>
          <w:sz w:val="28"/>
          <w:szCs w:val="28"/>
          <w:lang w:val="uk-UA" w:eastAsia="uk-UA"/>
        </w:rPr>
        <w:t>, допуще</w:t>
      </w:r>
      <w:r>
        <w:rPr>
          <w:iCs/>
          <w:sz w:val="28"/>
          <w:szCs w:val="28"/>
          <w:lang w:val="uk-UA" w:eastAsia="uk-UA"/>
        </w:rPr>
        <w:t>ні під час</w:t>
      </w:r>
      <w:r w:rsidR="00C047FD" w:rsidRPr="00B40044">
        <w:rPr>
          <w:iCs/>
          <w:sz w:val="28"/>
          <w:szCs w:val="28"/>
          <w:lang w:val="uk-UA" w:eastAsia="uk-UA"/>
        </w:rPr>
        <w:t xml:space="preserve"> виконанн</w:t>
      </w:r>
      <w:r>
        <w:rPr>
          <w:iCs/>
          <w:sz w:val="28"/>
          <w:szCs w:val="28"/>
          <w:lang w:val="uk-UA" w:eastAsia="uk-UA"/>
        </w:rPr>
        <w:t>я</w:t>
      </w:r>
      <w:r w:rsidR="00C047FD" w:rsidRPr="00B40044">
        <w:rPr>
          <w:iCs/>
          <w:sz w:val="28"/>
          <w:szCs w:val="28"/>
          <w:lang w:val="uk-UA" w:eastAsia="uk-UA"/>
        </w:rPr>
        <w:t xml:space="preserve"> адміністративних функцій</w:t>
      </w:r>
      <w:r>
        <w:rPr>
          <w:iCs/>
          <w:sz w:val="28"/>
          <w:szCs w:val="28"/>
          <w:lang w:val="uk-UA" w:eastAsia="uk-UA"/>
        </w:rPr>
        <w:t>,</w:t>
      </w:r>
      <w:r w:rsidR="00C047FD" w:rsidRPr="00B40044">
        <w:rPr>
          <w:iCs/>
          <w:sz w:val="28"/>
          <w:szCs w:val="28"/>
          <w:lang w:val="uk-UA" w:eastAsia="uk-UA"/>
        </w:rPr>
        <w:t xml:space="preserve"> не мож</w:t>
      </w:r>
      <w:r w:rsidR="00955D19">
        <w:rPr>
          <w:iCs/>
          <w:sz w:val="28"/>
          <w:szCs w:val="28"/>
          <w:lang w:val="uk-UA" w:eastAsia="uk-UA"/>
        </w:rPr>
        <w:t>уть</w:t>
      </w:r>
      <w:r w:rsidR="00C047FD" w:rsidRPr="00B40044">
        <w:rPr>
          <w:iCs/>
          <w:sz w:val="28"/>
          <w:szCs w:val="28"/>
          <w:lang w:val="uk-UA" w:eastAsia="uk-UA"/>
        </w:rPr>
        <w:t xml:space="preserve"> бути </w:t>
      </w:r>
      <w:r>
        <w:rPr>
          <w:iCs/>
          <w:sz w:val="28"/>
          <w:szCs w:val="28"/>
          <w:lang w:val="uk-UA" w:eastAsia="uk-UA"/>
        </w:rPr>
        <w:t>підставою</w:t>
      </w:r>
      <w:r w:rsidR="00C047FD" w:rsidRPr="00B40044">
        <w:rPr>
          <w:iCs/>
          <w:sz w:val="28"/>
          <w:szCs w:val="28"/>
          <w:lang w:val="uk-UA" w:eastAsia="uk-UA"/>
        </w:rPr>
        <w:t xml:space="preserve"> для негативного оцінювання судді на відповідність зай</w:t>
      </w:r>
      <w:r>
        <w:rPr>
          <w:iCs/>
          <w:sz w:val="28"/>
          <w:szCs w:val="28"/>
          <w:lang w:val="uk-UA" w:eastAsia="uk-UA"/>
        </w:rPr>
        <w:t>маній</w:t>
      </w:r>
      <w:r w:rsidR="00C047FD" w:rsidRPr="00B40044">
        <w:rPr>
          <w:iCs/>
          <w:sz w:val="28"/>
          <w:szCs w:val="28"/>
          <w:lang w:val="uk-UA" w:eastAsia="uk-UA"/>
        </w:rPr>
        <w:t xml:space="preserve"> посад</w:t>
      </w:r>
      <w:r>
        <w:rPr>
          <w:iCs/>
          <w:sz w:val="28"/>
          <w:szCs w:val="28"/>
          <w:lang w:val="uk-UA" w:eastAsia="uk-UA"/>
        </w:rPr>
        <w:t>і</w:t>
      </w:r>
      <w:r w:rsidR="00C047FD" w:rsidRPr="00B40044">
        <w:rPr>
          <w:iCs/>
          <w:sz w:val="28"/>
          <w:szCs w:val="28"/>
          <w:lang w:val="uk-UA" w:eastAsia="uk-UA"/>
        </w:rPr>
        <w:t>.</w:t>
      </w:r>
    </w:p>
    <w:p w:rsidR="00C047FD" w:rsidRPr="00B40044" w:rsidRDefault="00C047FD" w:rsidP="00B40044">
      <w:pPr>
        <w:shd w:val="clear" w:color="auto" w:fill="FFFFFF"/>
        <w:ind w:firstLine="709"/>
        <w:jc w:val="both"/>
        <w:rPr>
          <w:iCs/>
          <w:sz w:val="28"/>
          <w:szCs w:val="28"/>
          <w:lang w:val="uk-UA" w:eastAsia="uk-UA"/>
        </w:rPr>
      </w:pPr>
      <w:r w:rsidRPr="00B40044">
        <w:rPr>
          <w:iCs/>
          <w:sz w:val="28"/>
          <w:szCs w:val="28"/>
          <w:lang w:val="uk-UA" w:eastAsia="uk-UA"/>
        </w:rPr>
        <w:t>Під час кваліфікаційного оцінювання Комісією</w:t>
      </w:r>
      <w:r w:rsidR="005D4569">
        <w:rPr>
          <w:iCs/>
          <w:sz w:val="28"/>
          <w:szCs w:val="28"/>
          <w:lang w:val="uk-UA" w:eastAsia="uk-UA"/>
        </w:rPr>
        <w:t xml:space="preserve"> також</w:t>
      </w:r>
      <w:r w:rsidRPr="00B40044">
        <w:rPr>
          <w:iCs/>
          <w:sz w:val="28"/>
          <w:szCs w:val="28"/>
          <w:lang w:val="uk-UA" w:eastAsia="uk-UA"/>
        </w:rPr>
        <w:t xml:space="preserve"> виявлено факти </w:t>
      </w:r>
      <w:r w:rsidR="00A47E81" w:rsidRPr="00B40044">
        <w:rPr>
          <w:iCs/>
          <w:sz w:val="28"/>
          <w:szCs w:val="28"/>
          <w:lang w:val="uk-UA" w:eastAsia="uk-UA"/>
        </w:rPr>
        <w:t>перебува</w:t>
      </w:r>
      <w:r w:rsidR="00A47E81">
        <w:rPr>
          <w:iCs/>
          <w:sz w:val="28"/>
          <w:szCs w:val="28"/>
          <w:lang w:val="uk-UA" w:eastAsia="uk-UA"/>
        </w:rPr>
        <w:t>ння</w:t>
      </w:r>
      <w:r w:rsidR="00A47E81" w:rsidRPr="00B40044">
        <w:rPr>
          <w:iCs/>
          <w:sz w:val="28"/>
          <w:szCs w:val="28"/>
          <w:lang w:val="uk-UA" w:eastAsia="uk-UA"/>
        </w:rPr>
        <w:t xml:space="preserve"> </w:t>
      </w:r>
      <w:r w:rsidR="00A47E81">
        <w:rPr>
          <w:iCs/>
          <w:sz w:val="28"/>
          <w:szCs w:val="28"/>
          <w:lang w:val="uk-UA" w:eastAsia="uk-UA"/>
        </w:rPr>
        <w:t>у</w:t>
      </w:r>
      <w:r w:rsidRPr="00B40044">
        <w:rPr>
          <w:iCs/>
          <w:sz w:val="28"/>
          <w:szCs w:val="28"/>
          <w:lang w:val="uk-UA" w:eastAsia="uk-UA"/>
        </w:rPr>
        <w:t xml:space="preserve"> провадженні судді </w:t>
      </w:r>
      <w:proofErr w:type="spellStart"/>
      <w:r w:rsidRPr="00B40044">
        <w:rPr>
          <w:iCs/>
          <w:sz w:val="28"/>
          <w:szCs w:val="28"/>
          <w:lang w:val="uk-UA" w:eastAsia="uk-UA"/>
        </w:rPr>
        <w:t>Колдіної</w:t>
      </w:r>
      <w:proofErr w:type="spellEnd"/>
      <w:r w:rsidR="005D4569">
        <w:rPr>
          <w:iCs/>
          <w:sz w:val="28"/>
          <w:szCs w:val="28"/>
          <w:lang w:val="uk-UA" w:eastAsia="uk-UA"/>
        </w:rPr>
        <w:t> </w:t>
      </w:r>
      <w:r w:rsidRPr="00B40044">
        <w:rPr>
          <w:iCs/>
          <w:sz w:val="28"/>
          <w:szCs w:val="28"/>
          <w:lang w:val="uk-UA" w:eastAsia="uk-UA"/>
        </w:rPr>
        <w:t xml:space="preserve">О.О. </w:t>
      </w:r>
      <w:r w:rsidR="00A47E81" w:rsidRPr="00B40044">
        <w:rPr>
          <w:iCs/>
          <w:sz w:val="28"/>
          <w:szCs w:val="28"/>
          <w:lang w:val="uk-UA" w:eastAsia="uk-UA"/>
        </w:rPr>
        <w:t>значної кількості судових справ</w:t>
      </w:r>
      <w:r w:rsidR="00955D19">
        <w:rPr>
          <w:iCs/>
          <w:sz w:val="28"/>
          <w:szCs w:val="28"/>
          <w:lang w:val="uk-UA" w:eastAsia="uk-UA"/>
        </w:rPr>
        <w:t>, у яких порушено</w:t>
      </w:r>
      <w:r w:rsidR="00A47E81" w:rsidRPr="00B40044">
        <w:rPr>
          <w:iCs/>
          <w:sz w:val="28"/>
          <w:szCs w:val="28"/>
          <w:lang w:val="uk-UA" w:eastAsia="uk-UA"/>
        </w:rPr>
        <w:t xml:space="preserve"> </w:t>
      </w:r>
      <w:r w:rsidRPr="00B40044">
        <w:rPr>
          <w:iCs/>
          <w:sz w:val="28"/>
          <w:szCs w:val="28"/>
          <w:lang w:val="uk-UA" w:eastAsia="uk-UA"/>
        </w:rPr>
        <w:t>строк</w:t>
      </w:r>
      <w:r w:rsidR="00A47E81">
        <w:rPr>
          <w:iCs/>
          <w:sz w:val="28"/>
          <w:szCs w:val="28"/>
          <w:lang w:val="uk-UA" w:eastAsia="uk-UA"/>
        </w:rPr>
        <w:t>и</w:t>
      </w:r>
      <w:r w:rsidRPr="00B40044">
        <w:rPr>
          <w:iCs/>
          <w:sz w:val="28"/>
          <w:szCs w:val="28"/>
          <w:lang w:val="uk-UA" w:eastAsia="uk-UA"/>
        </w:rPr>
        <w:t xml:space="preserve"> розгляду, передбачен</w:t>
      </w:r>
      <w:r w:rsidR="00A47E81">
        <w:rPr>
          <w:iCs/>
          <w:sz w:val="28"/>
          <w:szCs w:val="28"/>
          <w:lang w:val="uk-UA" w:eastAsia="uk-UA"/>
        </w:rPr>
        <w:t>і</w:t>
      </w:r>
      <w:r w:rsidRPr="00B40044">
        <w:rPr>
          <w:iCs/>
          <w:sz w:val="28"/>
          <w:szCs w:val="28"/>
          <w:lang w:val="uk-UA" w:eastAsia="uk-UA"/>
        </w:rPr>
        <w:t xml:space="preserve"> законом</w:t>
      </w:r>
      <w:r w:rsidR="00A47E81">
        <w:rPr>
          <w:iCs/>
          <w:sz w:val="28"/>
          <w:szCs w:val="28"/>
          <w:lang w:val="uk-UA" w:eastAsia="uk-UA"/>
        </w:rPr>
        <w:t>, зокрема які розглядаються</w:t>
      </w:r>
      <w:r w:rsidRPr="00B40044">
        <w:rPr>
          <w:iCs/>
          <w:sz w:val="28"/>
          <w:szCs w:val="28"/>
          <w:lang w:val="uk-UA" w:eastAsia="uk-UA"/>
        </w:rPr>
        <w:t xml:space="preserve"> </w:t>
      </w:r>
      <w:r w:rsidR="0007046F">
        <w:rPr>
          <w:iCs/>
          <w:sz w:val="28"/>
          <w:szCs w:val="28"/>
          <w:lang w:val="uk-UA" w:eastAsia="uk-UA"/>
        </w:rPr>
        <w:t>понад</w:t>
      </w:r>
      <w:r w:rsidRPr="00B40044">
        <w:rPr>
          <w:iCs/>
          <w:sz w:val="28"/>
          <w:szCs w:val="28"/>
          <w:lang w:val="uk-UA" w:eastAsia="uk-UA"/>
        </w:rPr>
        <w:t xml:space="preserve"> </w:t>
      </w:r>
      <w:r w:rsidR="00A47E81">
        <w:rPr>
          <w:iCs/>
          <w:sz w:val="28"/>
          <w:szCs w:val="28"/>
          <w:lang w:val="uk-UA" w:eastAsia="uk-UA"/>
        </w:rPr>
        <w:t>два</w:t>
      </w:r>
      <w:r w:rsidRPr="00B40044">
        <w:rPr>
          <w:iCs/>
          <w:sz w:val="28"/>
          <w:szCs w:val="28"/>
          <w:lang w:val="uk-UA" w:eastAsia="uk-UA"/>
        </w:rPr>
        <w:t xml:space="preserve"> роки. Також Комісією зазначено, що судд</w:t>
      </w:r>
      <w:r w:rsidR="00A47E81">
        <w:rPr>
          <w:iCs/>
          <w:sz w:val="28"/>
          <w:szCs w:val="28"/>
          <w:lang w:val="uk-UA" w:eastAsia="uk-UA"/>
        </w:rPr>
        <w:t>я</w:t>
      </w:r>
      <w:r w:rsidRPr="00B40044">
        <w:rPr>
          <w:iCs/>
          <w:sz w:val="28"/>
          <w:szCs w:val="28"/>
          <w:lang w:val="uk-UA" w:eastAsia="uk-UA"/>
        </w:rPr>
        <w:t xml:space="preserve"> </w:t>
      </w:r>
      <w:proofErr w:type="spellStart"/>
      <w:r w:rsidRPr="00B40044">
        <w:rPr>
          <w:iCs/>
          <w:sz w:val="28"/>
          <w:szCs w:val="28"/>
          <w:lang w:val="uk-UA" w:eastAsia="uk-UA"/>
        </w:rPr>
        <w:t>Колдін</w:t>
      </w:r>
      <w:r w:rsidR="00A47E81">
        <w:rPr>
          <w:iCs/>
          <w:sz w:val="28"/>
          <w:szCs w:val="28"/>
          <w:lang w:val="uk-UA" w:eastAsia="uk-UA"/>
        </w:rPr>
        <w:t>а</w:t>
      </w:r>
      <w:proofErr w:type="spellEnd"/>
      <w:r w:rsidR="00A47E81">
        <w:rPr>
          <w:lang w:val="uk-UA"/>
        </w:rPr>
        <w:t> </w:t>
      </w:r>
      <w:r w:rsidRPr="00B40044">
        <w:rPr>
          <w:iCs/>
          <w:sz w:val="28"/>
          <w:szCs w:val="28"/>
          <w:lang w:val="uk-UA" w:eastAsia="uk-UA"/>
        </w:rPr>
        <w:t>О.О. повідом</w:t>
      </w:r>
      <w:r w:rsidR="00A47E81">
        <w:rPr>
          <w:iCs/>
          <w:sz w:val="28"/>
          <w:szCs w:val="28"/>
          <w:lang w:val="uk-UA" w:eastAsia="uk-UA"/>
        </w:rPr>
        <w:t>и</w:t>
      </w:r>
      <w:r w:rsidRPr="00B40044">
        <w:rPr>
          <w:iCs/>
          <w:sz w:val="28"/>
          <w:szCs w:val="28"/>
          <w:lang w:val="uk-UA" w:eastAsia="uk-UA"/>
        </w:rPr>
        <w:t>л</w:t>
      </w:r>
      <w:r w:rsidR="00A47E81">
        <w:rPr>
          <w:iCs/>
          <w:sz w:val="28"/>
          <w:szCs w:val="28"/>
          <w:lang w:val="uk-UA" w:eastAsia="uk-UA"/>
        </w:rPr>
        <w:t>а</w:t>
      </w:r>
      <w:r w:rsidRPr="00B40044">
        <w:rPr>
          <w:iCs/>
          <w:sz w:val="28"/>
          <w:szCs w:val="28"/>
          <w:lang w:val="uk-UA" w:eastAsia="uk-UA"/>
        </w:rPr>
        <w:t xml:space="preserve"> суперечливі відомості щодо ефективності здійснення нею судочинства, розгля</w:t>
      </w:r>
      <w:r w:rsidR="00A47E81">
        <w:rPr>
          <w:iCs/>
          <w:sz w:val="28"/>
          <w:szCs w:val="28"/>
          <w:lang w:val="uk-UA" w:eastAsia="uk-UA"/>
        </w:rPr>
        <w:t>д</w:t>
      </w:r>
      <w:r w:rsidRPr="00B40044">
        <w:rPr>
          <w:iCs/>
          <w:sz w:val="28"/>
          <w:szCs w:val="28"/>
          <w:lang w:val="uk-UA" w:eastAsia="uk-UA"/>
        </w:rPr>
        <w:t xml:space="preserve">у судових справ </w:t>
      </w:r>
      <w:r w:rsidR="00A47E81">
        <w:rPr>
          <w:iCs/>
          <w:sz w:val="28"/>
          <w:szCs w:val="28"/>
          <w:lang w:val="uk-UA" w:eastAsia="uk-UA"/>
        </w:rPr>
        <w:t>і</w:t>
      </w:r>
      <w:r w:rsidRPr="00B40044">
        <w:rPr>
          <w:iCs/>
          <w:sz w:val="28"/>
          <w:szCs w:val="28"/>
          <w:lang w:val="uk-UA" w:eastAsia="uk-UA"/>
        </w:rPr>
        <w:t>з порушенням строків.</w:t>
      </w:r>
    </w:p>
    <w:p w:rsidR="00955D19" w:rsidRDefault="00C047FD" w:rsidP="00B40044">
      <w:pPr>
        <w:shd w:val="clear" w:color="auto" w:fill="FFFFFF"/>
        <w:ind w:firstLine="709"/>
        <w:jc w:val="both"/>
        <w:rPr>
          <w:iCs/>
          <w:sz w:val="28"/>
          <w:szCs w:val="28"/>
          <w:lang w:val="uk-UA" w:eastAsia="uk-UA"/>
        </w:rPr>
      </w:pPr>
      <w:r w:rsidRPr="00B40044">
        <w:rPr>
          <w:iCs/>
          <w:sz w:val="28"/>
          <w:szCs w:val="28"/>
          <w:lang w:val="uk-UA" w:eastAsia="uk-UA"/>
        </w:rPr>
        <w:t>Щодо цих доводів Коміс</w:t>
      </w:r>
      <w:r w:rsidR="00834E7E">
        <w:rPr>
          <w:iCs/>
          <w:sz w:val="28"/>
          <w:szCs w:val="28"/>
          <w:lang w:val="uk-UA" w:eastAsia="uk-UA"/>
        </w:rPr>
        <w:t>ії слід зазначити, що в період</w:t>
      </w:r>
      <w:r w:rsidRPr="00B40044">
        <w:rPr>
          <w:iCs/>
          <w:sz w:val="28"/>
          <w:szCs w:val="28"/>
          <w:lang w:val="uk-UA" w:eastAsia="uk-UA"/>
        </w:rPr>
        <w:t xml:space="preserve"> 2012</w:t>
      </w:r>
      <w:r w:rsidR="00A47E81">
        <w:rPr>
          <w:iCs/>
          <w:sz w:val="28"/>
          <w:szCs w:val="28"/>
          <w:lang w:val="uk-UA" w:eastAsia="uk-UA"/>
        </w:rPr>
        <w:t>–</w:t>
      </w:r>
      <w:r w:rsidRPr="00B40044">
        <w:rPr>
          <w:iCs/>
          <w:sz w:val="28"/>
          <w:szCs w:val="28"/>
          <w:lang w:val="uk-UA" w:eastAsia="uk-UA"/>
        </w:rPr>
        <w:t>2017</w:t>
      </w:r>
      <w:r w:rsidR="00A47E81">
        <w:rPr>
          <w:iCs/>
          <w:sz w:val="28"/>
          <w:szCs w:val="28"/>
          <w:lang w:val="uk-UA" w:eastAsia="uk-UA"/>
        </w:rPr>
        <w:t xml:space="preserve"> </w:t>
      </w:r>
      <w:r w:rsidRPr="00B40044">
        <w:rPr>
          <w:iCs/>
          <w:sz w:val="28"/>
          <w:szCs w:val="28"/>
          <w:lang w:val="uk-UA" w:eastAsia="uk-UA"/>
        </w:rPr>
        <w:t>рок</w:t>
      </w:r>
      <w:r w:rsidR="00A47E81">
        <w:rPr>
          <w:iCs/>
          <w:sz w:val="28"/>
          <w:szCs w:val="28"/>
          <w:lang w:val="uk-UA" w:eastAsia="uk-UA"/>
        </w:rPr>
        <w:t>ів</w:t>
      </w:r>
      <w:r w:rsidRPr="00B40044">
        <w:rPr>
          <w:iCs/>
          <w:sz w:val="28"/>
          <w:szCs w:val="28"/>
          <w:lang w:val="uk-UA" w:eastAsia="uk-UA"/>
        </w:rPr>
        <w:t xml:space="preserve"> </w:t>
      </w:r>
      <w:r w:rsidR="00BA3B69">
        <w:rPr>
          <w:iCs/>
          <w:sz w:val="28"/>
          <w:szCs w:val="28"/>
          <w:lang w:val="uk-UA" w:eastAsia="uk-UA"/>
        </w:rPr>
        <w:t>до</w:t>
      </w:r>
      <w:r w:rsidRPr="00B40044">
        <w:rPr>
          <w:iCs/>
          <w:sz w:val="28"/>
          <w:szCs w:val="28"/>
          <w:lang w:val="uk-UA" w:eastAsia="uk-UA"/>
        </w:rPr>
        <w:t xml:space="preserve"> провадження судді </w:t>
      </w:r>
      <w:proofErr w:type="spellStart"/>
      <w:r w:rsidRPr="00B40044">
        <w:rPr>
          <w:iCs/>
          <w:sz w:val="28"/>
          <w:szCs w:val="28"/>
          <w:lang w:val="uk-UA" w:eastAsia="uk-UA"/>
        </w:rPr>
        <w:t>Колдіної</w:t>
      </w:r>
      <w:proofErr w:type="spellEnd"/>
      <w:r w:rsidRPr="00B40044">
        <w:rPr>
          <w:iCs/>
          <w:sz w:val="28"/>
          <w:szCs w:val="28"/>
          <w:lang w:val="uk-UA" w:eastAsia="uk-UA"/>
        </w:rPr>
        <w:t xml:space="preserve"> О.О. надійшло </w:t>
      </w:r>
      <w:r w:rsidR="0056047F">
        <w:rPr>
          <w:iCs/>
          <w:sz w:val="28"/>
          <w:szCs w:val="28"/>
          <w:lang w:val="uk-UA" w:eastAsia="uk-UA"/>
        </w:rPr>
        <w:t>____</w:t>
      </w:r>
      <w:r w:rsidRPr="00B40044">
        <w:rPr>
          <w:iCs/>
          <w:sz w:val="28"/>
          <w:szCs w:val="28"/>
          <w:lang w:val="uk-UA" w:eastAsia="uk-UA"/>
        </w:rPr>
        <w:t xml:space="preserve"> справ (</w:t>
      </w:r>
      <w:r w:rsidR="00834E7E">
        <w:rPr>
          <w:iCs/>
          <w:sz w:val="28"/>
          <w:szCs w:val="28"/>
          <w:lang w:val="uk-UA" w:eastAsia="uk-UA"/>
        </w:rPr>
        <w:t>без</w:t>
      </w:r>
      <w:r w:rsidRPr="00B40044">
        <w:rPr>
          <w:iCs/>
          <w:sz w:val="28"/>
          <w:szCs w:val="28"/>
          <w:lang w:val="uk-UA" w:eastAsia="uk-UA"/>
        </w:rPr>
        <w:t xml:space="preserve"> </w:t>
      </w:r>
      <w:r w:rsidR="00834E7E">
        <w:rPr>
          <w:iCs/>
          <w:sz w:val="28"/>
          <w:szCs w:val="28"/>
          <w:lang w:val="uk-UA" w:eastAsia="uk-UA"/>
        </w:rPr>
        <w:t>у</w:t>
      </w:r>
      <w:r w:rsidRPr="00B40044">
        <w:rPr>
          <w:iCs/>
          <w:sz w:val="28"/>
          <w:szCs w:val="28"/>
          <w:lang w:val="uk-UA" w:eastAsia="uk-UA"/>
        </w:rPr>
        <w:t>раху</w:t>
      </w:r>
      <w:r w:rsidR="00834E7E">
        <w:rPr>
          <w:iCs/>
          <w:sz w:val="28"/>
          <w:szCs w:val="28"/>
          <w:lang w:val="uk-UA" w:eastAsia="uk-UA"/>
        </w:rPr>
        <w:t>вання</w:t>
      </w:r>
      <w:r w:rsidRPr="00B40044">
        <w:rPr>
          <w:iCs/>
          <w:sz w:val="28"/>
          <w:szCs w:val="28"/>
          <w:lang w:val="uk-UA" w:eastAsia="uk-UA"/>
        </w:rPr>
        <w:t xml:space="preserve"> матеріалів), з яких розглянуто </w:t>
      </w:r>
      <w:r w:rsidR="0056047F">
        <w:rPr>
          <w:iCs/>
          <w:sz w:val="28"/>
          <w:szCs w:val="28"/>
          <w:lang w:val="uk-UA" w:eastAsia="uk-UA"/>
        </w:rPr>
        <w:t>_____</w:t>
      </w:r>
      <w:r w:rsidRPr="00B40044">
        <w:rPr>
          <w:iCs/>
          <w:sz w:val="28"/>
          <w:szCs w:val="28"/>
          <w:lang w:val="uk-UA" w:eastAsia="uk-UA"/>
        </w:rPr>
        <w:t xml:space="preserve"> справ (</w:t>
      </w:r>
      <w:r w:rsidR="00834E7E">
        <w:rPr>
          <w:iCs/>
          <w:sz w:val="28"/>
          <w:szCs w:val="28"/>
          <w:lang w:val="uk-UA" w:eastAsia="uk-UA"/>
        </w:rPr>
        <w:t>без</w:t>
      </w:r>
      <w:r w:rsidR="00834E7E" w:rsidRPr="00B40044">
        <w:rPr>
          <w:iCs/>
          <w:sz w:val="28"/>
          <w:szCs w:val="28"/>
          <w:lang w:val="uk-UA" w:eastAsia="uk-UA"/>
        </w:rPr>
        <w:t xml:space="preserve"> </w:t>
      </w:r>
      <w:r w:rsidR="00834E7E">
        <w:rPr>
          <w:iCs/>
          <w:sz w:val="28"/>
          <w:szCs w:val="28"/>
          <w:lang w:val="uk-UA" w:eastAsia="uk-UA"/>
        </w:rPr>
        <w:t>у</w:t>
      </w:r>
      <w:r w:rsidR="00834E7E" w:rsidRPr="00B40044">
        <w:rPr>
          <w:iCs/>
          <w:sz w:val="28"/>
          <w:szCs w:val="28"/>
          <w:lang w:val="uk-UA" w:eastAsia="uk-UA"/>
        </w:rPr>
        <w:t>раху</w:t>
      </w:r>
      <w:r w:rsidR="00834E7E">
        <w:rPr>
          <w:iCs/>
          <w:sz w:val="28"/>
          <w:szCs w:val="28"/>
          <w:lang w:val="uk-UA" w:eastAsia="uk-UA"/>
        </w:rPr>
        <w:t>вання</w:t>
      </w:r>
      <w:r w:rsidR="00834E7E" w:rsidRPr="00B40044">
        <w:rPr>
          <w:iCs/>
          <w:sz w:val="28"/>
          <w:szCs w:val="28"/>
          <w:lang w:val="uk-UA" w:eastAsia="uk-UA"/>
        </w:rPr>
        <w:t xml:space="preserve"> </w:t>
      </w:r>
      <w:r w:rsidRPr="00B40044">
        <w:rPr>
          <w:iCs/>
          <w:sz w:val="28"/>
          <w:szCs w:val="28"/>
          <w:lang w:val="uk-UA" w:eastAsia="uk-UA"/>
        </w:rPr>
        <w:t>матеріалів). Крім того</w:t>
      </w:r>
      <w:r w:rsidR="00834E7E">
        <w:rPr>
          <w:iCs/>
          <w:sz w:val="28"/>
          <w:szCs w:val="28"/>
          <w:lang w:val="uk-UA" w:eastAsia="uk-UA"/>
        </w:rPr>
        <w:t>, суддя</w:t>
      </w:r>
      <w:r w:rsidRPr="00B40044">
        <w:rPr>
          <w:iCs/>
          <w:sz w:val="28"/>
          <w:szCs w:val="28"/>
          <w:lang w:val="uk-UA" w:eastAsia="uk-UA"/>
        </w:rPr>
        <w:t xml:space="preserve"> </w:t>
      </w:r>
      <w:proofErr w:type="spellStart"/>
      <w:r w:rsidRPr="00B40044">
        <w:rPr>
          <w:iCs/>
          <w:sz w:val="28"/>
          <w:szCs w:val="28"/>
          <w:lang w:val="uk-UA" w:eastAsia="uk-UA"/>
        </w:rPr>
        <w:t>Колдін</w:t>
      </w:r>
      <w:r w:rsidR="00834E7E">
        <w:rPr>
          <w:iCs/>
          <w:sz w:val="28"/>
          <w:szCs w:val="28"/>
          <w:lang w:val="uk-UA" w:eastAsia="uk-UA"/>
        </w:rPr>
        <w:t>а</w:t>
      </w:r>
      <w:proofErr w:type="spellEnd"/>
      <w:r w:rsidRPr="00B40044">
        <w:rPr>
          <w:iCs/>
          <w:sz w:val="28"/>
          <w:szCs w:val="28"/>
          <w:lang w:val="uk-UA" w:eastAsia="uk-UA"/>
        </w:rPr>
        <w:t xml:space="preserve"> О.О. під час співбесіди </w:t>
      </w:r>
      <w:r w:rsidR="00834E7E">
        <w:rPr>
          <w:iCs/>
          <w:sz w:val="28"/>
          <w:szCs w:val="28"/>
          <w:lang w:val="uk-UA" w:eastAsia="uk-UA"/>
        </w:rPr>
        <w:t>надала</w:t>
      </w:r>
      <w:r w:rsidRPr="00B40044">
        <w:rPr>
          <w:iCs/>
          <w:sz w:val="28"/>
          <w:szCs w:val="28"/>
          <w:lang w:val="uk-UA" w:eastAsia="uk-UA"/>
        </w:rPr>
        <w:t xml:space="preserve"> пояснення щодо причин тривалого </w:t>
      </w:r>
      <w:r w:rsidRPr="00B40044">
        <w:rPr>
          <w:iCs/>
          <w:sz w:val="28"/>
          <w:szCs w:val="28"/>
          <w:lang w:val="uk-UA" w:eastAsia="uk-UA"/>
        </w:rPr>
        <w:lastRenderedPageBreak/>
        <w:t xml:space="preserve">розгляду справ, </w:t>
      </w:r>
      <w:r w:rsidR="00955D19">
        <w:rPr>
          <w:iCs/>
          <w:sz w:val="28"/>
          <w:szCs w:val="28"/>
          <w:lang w:val="uk-UA" w:eastAsia="uk-UA"/>
        </w:rPr>
        <w:t>з-</w:t>
      </w:r>
      <w:r w:rsidR="00834E7E">
        <w:rPr>
          <w:iCs/>
          <w:sz w:val="28"/>
          <w:szCs w:val="28"/>
          <w:lang w:val="uk-UA" w:eastAsia="uk-UA"/>
        </w:rPr>
        <w:t>поміж яких, зокрема</w:t>
      </w:r>
      <w:r w:rsidRPr="00B40044">
        <w:rPr>
          <w:iCs/>
          <w:sz w:val="28"/>
          <w:szCs w:val="28"/>
          <w:lang w:val="uk-UA" w:eastAsia="uk-UA"/>
        </w:rPr>
        <w:t>: проведення у справах експертиз, зупинення</w:t>
      </w:r>
      <w:r w:rsidR="00834E7E">
        <w:rPr>
          <w:iCs/>
          <w:sz w:val="28"/>
          <w:szCs w:val="28"/>
          <w:lang w:val="uk-UA" w:eastAsia="uk-UA"/>
        </w:rPr>
        <w:t xml:space="preserve"> розгляду справи</w:t>
      </w:r>
      <w:r w:rsidRPr="00B40044">
        <w:rPr>
          <w:iCs/>
          <w:sz w:val="28"/>
          <w:szCs w:val="28"/>
          <w:lang w:val="uk-UA" w:eastAsia="uk-UA"/>
        </w:rPr>
        <w:t xml:space="preserve"> до закінчення процедури реорганізації, неодноразове оскарження ухвали про відкриття провадження у справі, зупинення</w:t>
      </w:r>
      <w:r w:rsidR="00955D19">
        <w:rPr>
          <w:iCs/>
          <w:sz w:val="28"/>
          <w:szCs w:val="28"/>
          <w:lang w:val="uk-UA" w:eastAsia="uk-UA"/>
        </w:rPr>
        <w:t xml:space="preserve"> розгляду</w:t>
      </w:r>
      <w:r w:rsidRPr="00B40044">
        <w:rPr>
          <w:iCs/>
          <w:sz w:val="28"/>
          <w:szCs w:val="28"/>
          <w:lang w:val="uk-UA" w:eastAsia="uk-UA"/>
        </w:rPr>
        <w:t xml:space="preserve"> у зв’язку з проходження</w:t>
      </w:r>
      <w:r w:rsidR="00834E7E">
        <w:rPr>
          <w:iCs/>
          <w:sz w:val="28"/>
          <w:szCs w:val="28"/>
          <w:lang w:val="uk-UA" w:eastAsia="uk-UA"/>
        </w:rPr>
        <w:t>м</w:t>
      </w:r>
      <w:r w:rsidRPr="00B40044">
        <w:rPr>
          <w:iCs/>
          <w:sz w:val="28"/>
          <w:szCs w:val="28"/>
          <w:lang w:val="uk-UA" w:eastAsia="uk-UA"/>
        </w:rPr>
        <w:t xml:space="preserve"> відповідачем військової служби. Крім того, </w:t>
      </w:r>
      <w:r w:rsidR="00955D19">
        <w:rPr>
          <w:iCs/>
          <w:sz w:val="28"/>
          <w:szCs w:val="28"/>
          <w:lang w:val="uk-UA" w:eastAsia="uk-UA"/>
        </w:rPr>
        <w:t xml:space="preserve">як вказала суддя, </w:t>
      </w:r>
      <w:r w:rsidRPr="00B40044">
        <w:rPr>
          <w:iCs/>
          <w:sz w:val="28"/>
          <w:szCs w:val="28"/>
          <w:lang w:val="uk-UA" w:eastAsia="uk-UA"/>
        </w:rPr>
        <w:t>більш</w:t>
      </w:r>
      <w:r w:rsidR="00834E7E">
        <w:rPr>
          <w:iCs/>
          <w:sz w:val="28"/>
          <w:szCs w:val="28"/>
          <w:lang w:val="uk-UA" w:eastAsia="uk-UA"/>
        </w:rPr>
        <w:t>ість</w:t>
      </w:r>
      <w:r w:rsidRPr="00B40044">
        <w:rPr>
          <w:iCs/>
          <w:sz w:val="28"/>
          <w:szCs w:val="28"/>
          <w:lang w:val="uk-UA" w:eastAsia="uk-UA"/>
        </w:rPr>
        <w:t xml:space="preserve"> справ надійшла </w:t>
      </w:r>
      <w:r w:rsidR="00834E7E">
        <w:rPr>
          <w:iCs/>
          <w:sz w:val="28"/>
          <w:szCs w:val="28"/>
          <w:lang w:val="uk-UA" w:eastAsia="uk-UA"/>
        </w:rPr>
        <w:t>до</w:t>
      </w:r>
      <w:r w:rsidR="00955D19">
        <w:rPr>
          <w:iCs/>
          <w:sz w:val="28"/>
          <w:szCs w:val="28"/>
          <w:lang w:val="uk-UA" w:eastAsia="uk-UA"/>
        </w:rPr>
        <w:t xml:space="preserve"> її</w:t>
      </w:r>
      <w:r w:rsidRPr="00B40044">
        <w:rPr>
          <w:iCs/>
          <w:sz w:val="28"/>
          <w:szCs w:val="28"/>
          <w:lang w:val="uk-UA" w:eastAsia="uk-UA"/>
        </w:rPr>
        <w:t xml:space="preserve"> провадження </w:t>
      </w:r>
      <w:r w:rsidR="00955D19">
        <w:rPr>
          <w:iCs/>
          <w:sz w:val="28"/>
          <w:szCs w:val="28"/>
          <w:lang w:val="uk-UA" w:eastAsia="uk-UA"/>
        </w:rPr>
        <w:t>пізніше</w:t>
      </w:r>
      <w:r w:rsidR="00834E7E">
        <w:rPr>
          <w:iCs/>
          <w:sz w:val="28"/>
          <w:szCs w:val="28"/>
          <w:lang w:val="uk-UA" w:eastAsia="uk-UA"/>
        </w:rPr>
        <w:t>,</w:t>
      </w:r>
      <w:r w:rsidR="00955D19">
        <w:rPr>
          <w:iCs/>
          <w:sz w:val="28"/>
          <w:szCs w:val="28"/>
          <w:lang w:val="uk-UA" w:eastAsia="uk-UA"/>
        </w:rPr>
        <w:t xml:space="preserve"> </w:t>
      </w:r>
      <w:r w:rsidR="00834E7E">
        <w:rPr>
          <w:iCs/>
          <w:sz w:val="28"/>
          <w:szCs w:val="28"/>
          <w:lang w:val="uk-UA" w:eastAsia="uk-UA"/>
        </w:rPr>
        <w:t>ніж була зареєстрована</w:t>
      </w:r>
      <w:r w:rsidRPr="00B40044">
        <w:rPr>
          <w:iCs/>
          <w:sz w:val="28"/>
          <w:szCs w:val="28"/>
          <w:lang w:val="uk-UA" w:eastAsia="uk-UA"/>
        </w:rPr>
        <w:t xml:space="preserve"> в суді, </w:t>
      </w:r>
      <w:r w:rsidR="00955D19">
        <w:rPr>
          <w:iCs/>
          <w:sz w:val="28"/>
          <w:szCs w:val="28"/>
          <w:lang w:val="uk-UA" w:eastAsia="uk-UA"/>
        </w:rPr>
        <w:t>у зв’язку із здійсненням їх перерозподілу.</w:t>
      </w:r>
    </w:p>
    <w:p w:rsidR="00C047FD" w:rsidRPr="00B40044" w:rsidRDefault="00834E7E" w:rsidP="00B40044">
      <w:pPr>
        <w:shd w:val="clear" w:color="auto" w:fill="FFFFFF"/>
        <w:ind w:firstLine="709"/>
        <w:jc w:val="both"/>
        <w:rPr>
          <w:iCs/>
          <w:sz w:val="28"/>
          <w:szCs w:val="28"/>
          <w:lang w:val="uk-UA" w:eastAsia="uk-UA"/>
        </w:rPr>
      </w:pPr>
      <w:r>
        <w:rPr>
          <w:iCs/>
          <w:sz w:val="28"/>
          <w:szCs w:val="28"/>
          <w:lang w:val="uk-UA" w:eastAsia="uk-UA"/>
        </w:rPr>
        <w:t>П</w:t>
      </w:r>
      <w:r w:rsidR="00C047FD" w:rsidRPr="00B40044">
        <w:rPr>
          <w:iCs/>
          <w:sz w:val="28"/>
          <w:szCs w:val="28"/>
          <w:lang w:val="uk-UA" w:eastAsia="uk-UA"/>
        </w:rPr>
        <w:t>ід час перевірки</w:t>
      </w:r>
      <w:r>
        <w:rPr>
          <w:iCs/>
          <w:sz w:val="28"/>
          <w:szCs w:val="28"/>
          <w:lang w:val="uk-UA" w:eastAsia="uk-UA"/>
        </w:rPr>
        <w:t xml:space="preserve"> також</w:t>
      </w:r>
      <w:r w:rsidR="00C047FD" w:rsidRPr="00B40044">
        <w:rPr>
          <w:iCs/>
          <w:sz w:val="28"/>
          <w:szCs w:val="28"/>
          <w:lang w:val="uk-UA" w:eastAsia="uk-UA"/>
        </w:rPr>
        <w:t xml:space="preserve"> встановлено, що </w:t>
      </w:r>
      <w:r>
        <w:rPr>
          <w:iCs/>
          <w:sz w:val="28"/>
          <w:szCs w:val="28"/>
          <w:lang w:val="uk-UA" w:eastAsia="uk-UA"/>
        </w:rPr>
        <w:t xml:space="preserve">суддя </w:t>
      </w:r>
      <w:proofErr w:type="spellStart"/>
      <w:r>
        <w:rPr>
          <w:iCs/>
          <w:sz w:val="28"/>
          <w:szCs w:val="28"/>
          <w:lang w:val="uk-UA" w:eastAsia="uk-UA"/>
        </w:rPr>
        <w:t>Колдіна</w:t>
      </w:r>
      <w:proofErr w:type="spellEnd"/>
      <w:r>
        <w:rPr>
          <w:iCs/>
          <w:sz w:val="28"/>
          <w:szCs w:val="28"/>
          <w:lang w:val="uk-UA" w:eastAsia="uk-UA"/>
        </w:rPr>
        <w:t xml:space="preserve"> О.О.</w:t>
      </w:r>
      <w:r w:rsidR="00C047FD" w:rsidRPr="00B40044">
        <w:rPr>
          <w:iCs/>
          <w:sz w:val="28"/>
          <w:szCs w:val="28"/>
          <w:lang w:val="uk-UA" w:eastAsia="uk-UA"/>
        </w:rPr>
        <w:t xml:space="preserve"> притяг</w:t>
      </w:r>
      <w:r>
        <w:rPr>
          <w:iCs/>
          <w:sz w:val="28"/>
          <w:szCs w:val="28"/>
          <w:lang w:val="uk-UA" w:eastAsia="uk-UA"/>
        </w:rPr>
        <w:t>увалася</w:t>
      </w:r>
      <w:r w:rsidR="00C047FD" w:rsidRPr="00B40044">
        <w:rPr>
          <w:iCs/>
          <w:sz w:val="28"/>
          <w:szCs w:val="28"/>
          <w:lang w:val="uk-UA" w:eastAsia="uk-UA"/>
        </w:rPr>
        <w:t xml:space="preserve"> до дисциплінарної відповідальності за невжиття заходів щодо розгляду низки справ протягом строку, встановленого законом. Відповідно до рішення Другої Дисциплінарної палати Вищої ради правосуддя від 25 травня 2020</w:t>
      </w:r>
      <w:r w:rsidR="005D4569">
        <w:rPr>
          <w:iCs/>
          <w:sz w:val="28"/>
          <w:szCs w:val="28"/>
          <w:lang w:val="uk-UA" w:eastAsia="uk-UA"/>
        </w:rPr>
        <w:t> </w:t>
      </w:r>
      <w:r w:rsidR="00C047FD" w:rsidRPr="00B40044">
        <w:rPr>
          <w:iCs/>
          <w:sz w:val="28"/>
          <w:szCs w:val="28"/>
          <w:lang w:val="uk-UA" w:eastAsia="uk-UA"/>
        </w:rPr>
        <w:t>року №</w:t>
      </w:r>
      <w:r w:rsidR="00322378">
        <w:rPr>
          <w:iCs/>
          <w:sz w:val="28"/>
          <w:szCs w:val="28"/>
          <w:lang w:val="uk-UA" w:eastAsia="uk-UA"/>
        </w:rPr>
        <w:t> </w:t>
      </w:r>
      <w:r w:rsidR="00C047FD" w:rsidRPr="00B40044">
        <w:rPr>
          <w:iCs/>
          <w:sz w:val="28"/>
          <w:szCs w:val="28"/>
          <w:lang w:val="uk-UA" w:eastAsia="uk-UA"/>
        </w:rPr>
        <w:t xml:space="preserve">1501/2дп/15-20 до судді </w:t>
      </w:r>
      <w:proofErr w:type="spellStart"/>
      <w:r w:rsidR="00C047FD" w:rsidRPr="00B40044">
        <w:rPr>
          <w:iCs/>
          <w:sz w:val="28"/>
          <w:szCs w:val="28"/>
          <w:lang w:val="uk-UA" w:eastAsia="uk-UA"/>
        </w:rPr>
        <w:t>Колдіної</w:t>
      </w:r>
      <w:proofErr w:type="spellEnd"/>
      <w:r w:rsidR="00C047FD" w:rsidRPr="00B40044">
        <w:rPr>
          <w:iCs/>
          <w:sz w:val="28"/>
          <w:szCs w:val="28"/>
          <w:lang w:val="uk-UA" w:eastAsia="uk-UA"/>
        </w:rPr>
        <w:t xml:space="preserve"> О.О. було застосовано дисциплінарне стягнення у вигляді попередження.</w:t>
      </w:r>
    </w:p>
    <w:p w:rsidR="00C047FD" w:rsidRPr="00B40044" w:rsidRDefault="00322378" w:rsidP="00B40044">
      <w:pPr>
        <w:shd w:val="clear" w:color="auto" w:fill="FFFFFF"/>
        <w:ind w:firstLine="709"/>
        <w:jc w:val="both"/>
        <w:rPr>
          <w:iCs/>
          <w:sz w:val="28"/>
          <w:szCs w:val="28"/>
          <w:lang w:val="uk-UA" w:eastAsia="uk-UA"/>
        </w:rPr>
      </w:pPr>
      <w:r>
        <w:rPr>
          <w:iCs/>
          <w:sz w:val="28"/>
          <w:szCs w:val="28"/>
          <w:lang w:val="uk-UA" w:eastAsia="uk-UA"/>
        </w:rPr>
        <w:t>Стосовно</w:t>
      </w:r>
      <w:r w:rsidR="00C047FD" w:rsidRPr="00B40044">
        <w:rPr>
          <w:iCs/>
          <w:sz w:val="28"/>
          <w:szCs w:val="28"/>
          <w:lang w:val="uk-UA" w:eastAsia="uk-UA"/>
        </w:rPr>
        <w:t xml:space="preserve"> повідомлення Комісії суперечливих відомостей щодо ефективності здій</w:t>
      </w:r>
      <w:r>
        <w:rPr>
          <w:iCs/>
          <w:sz w:val="28"/>
          <w:szCs w:val="28"/>
          <w:lang w:val="uk-UA" w:eastAsia="uk-UA"/>
        </w:rPr>
        <w:t>снення судочинства, розгляду</w:t>
      </w:r>
      <w:r w:rsidR="00C047FD" w:rsidRPr="00B40044">
        <w:rPr>
          <w:iCs/>
          <w:sz w:val="28"/>
          <w:szCs w:val="28"/>
          <w:lang w:val="uk-UA" w:eastAsia="uk-UA"/>
        </w:rPr>
        <w:t xml:space="preserve"> судових справ </w:t>
      </w:r>
      <w:r>
        <w:rPr>
          <w:iCs/>
          <w:sz w:val="28"/>
          <w:szCs w:val="28"/>
          <w:lang w:val="uk-UA" w:eastAsia="uk-UA"/>
        </w:rPr>
        <w:t>і</w:t>
      </w:r>
      <w:r w:rsidR="00C047FD" w:rsidRPr="00B40044">
        <w:rPr>
          <w:iCs/>
          <w:sz w:val="28"/>
          <w:szCs w:val="28"/>
          <w:lang w:val="uk-UA" w:eastAsia="uk-UA"/>
        </w:rPr>
        <w:t xml:space="preserve">з порушенням </w:t>
      </w:r>
      <w:r>
        <w:rPr>
          <w:iCs/>
          <w:sz w:val="28"/>
          <w:szCs w:val="28"/>
          <w:lang w:val="uk-UA" w:eastAsia="uk-UA"/>
        </w:rPr>
        <w:t xml:space="preserve">встановлених законом </w:t>
      </w:r>
      <w:r w:rsidR="00C047FD" w:rsidRPr="00B40044">
        <w:rPr>
          <w:iCs/>
          <w:sz w:val="28"/>
          <w:szCs w:val="28"/>
          <w:lang w:val="uk-UA" w:eastAsia="uk-UA"/>
        </w:rPr>
        <w:t xml:space="preserve">строків суддя </w:t>
      </w:r>
      <w:proofErr w:type="spellStart"/>
      <w:r w:rsidR="00C047FD" w:rsidRPr="00B40044">
        <w:rPr>
          <w:iCs/>
          <w:sz w:val="28"/>
          <w:szCs w:val="28"/>
          <w:lang w:val="uk-UA" w:eastAsia="uk-UA"/>
        </w:rPr>
        <w:t>Колдіна</w:t>
      </w:r>
      <w:proofErr w:type="spellEnd"/>
      <w:r w:rsidR="00C047FD" w:rsidRPr="00B40044">
        <w:rPr>
          <w:iCs/>
          <w:sz w:val="28"/>
          <w:szCs w:val="28"/>
          <w:lang w:val="uk-UA" w:eastAsia="uk-UA"/>
        </w:rPr>
        <w:t xml:space="preserve"> О.О. під час співбесіди пояснила, що аналітичні довідки про показники роботи готували працівники суду, які відповідають за вказаний напрям роботи</w:t>
      </w:r>
      <w:r>
        <w:rPr>
          <w:iCs/>
          <w:sz w:val="28"/>
          <w:szCs w:val="28"/>
          <w:lang w:val="uk-UA" w:eastAsia="uk-UA"/>
        </w:rPr>
        <w:t>,</w:t>
      </w:r>
      <w:r w:rsidR="00C047FD" w:rsidRPr="00B40044">
        <w:rPr>
          <w:iCs/>
          <w:sz w:val="28"/>
          <w:szCs w:val="28"/>
          <w:lang w:val="uk-UA" w:eastAsia="uk-UA"/>
        </w:rPr>
        <w:t xml:space="preserve"> </w:t>
      </w:r>
      <w:r>
        <w:rPr>
          <w:iCs/>
          <w:sz w:val="28"/>
          <w:szCs w:val="28"/>
          <w:lang w:val="uk-UA" w:eastAsia="uk-UA"/>
        </w:rPr>
        <w:t>а</w:t>
      </w:r>
      <w:r w:rsidR="00955D19">
        <w:rPr>
          <w:iCs/>
          <w:sz w:val="28"/>
          <w:szCs w:val="28"/>
          <w:lang w:val="uk-UA" w:eastAsia="uk-UA"/>
        </w:rPr>
        <w:t xml:space="preserve"> підготовку відомостей</w:t>
      </w:r>
      <w:r>
        <w:rPr>
          <w:iCs/>
          <w:sz w:val="28"/>
          <w:szCs w:val="28"/>
          <w:lang w:val="uk-UA" w:eastAsia="uk-UA"/>
        </w:rPr>
        <w:t>,</w:t>
      </w:r>
      <w:r w:rsidR="00C047FD" w:rsidRPr="00B40044">
        <w:rPr>
          <w:iCs/>
          <w:sz w:val="28"/>
          <w:szCs w:val="28"/>
          <w:lang w:val="uk-UA" w:eastAsia="uk-UA"/>
        </w:rPr>
        <w:t xml:space="preserve"> </w:t>
      </w:r>
      <w:r w:rsidR="00955D19">
        <w:rPr>
          <w:iCs/>
          <w:sz w:val="28"/>
          <w:szCs w:val="28"/>
          <w:lang w:val="uk-UA" w:eastAsia="uk-UA"/>
        </w:rPr>
        <w:t>наданих</w:t>
      </w:r>
      <w:r w:rsidR="00C047FD" w:rsidRPr="00B40044">
        <w:rPr>
          <w:iCs/>
          <w:sz w:val="28"/>
          <w:szCs w:val="28"/>
          <w:lang w:val="uk-UA" w:eastAsia="uk-UA"/>
        </w:rPr>
        <w:t xml:space="preserve"> </w:t>
      </w:r>
      <w:r w:rsidRPr="00B40044">
        <w:rPr>
          <w:iCs/>
          <w:sz w:val="28"/>
          <w:szCs w:val="28"/>
          <w:lang w:val="uk-UA" w:eastAsia="uk-UA"/>
        </w:rPr>
        <w:t>під час співбесіди</w:t>
      </w:r>
      <w:r>
        <w:rPr>
          <w:iCs/>
          <w:sz w:val="28"/>
          <w:szCs w:val="28"/>
          <w:lang w:val="uk-UA" w:eastAsia="uk-UA"/>
        </w:rPr>
        <w:t>,</w:t>
      </w:r>
      <w:r w:rsidRPr="00B40044">
        <w:rPr>
          <w:iCs/>
          <w:sz w:val="28"/>
          <w:szCs w:val="28"/>
          <w:lang w:val="uk-UA" w:eastAsia="uk-UA"/>
        </w:rPr>
        <w:t xml:space="preserve"> </w:t>
      </w:r>
      <w:r w:rsidR="00C047FD" w:rsidRPr="00B40044">
        <w:rPr>
          <w:iCs/>
          <w:sz w:val="28"/>
          <w:szCs w:val="28"/>
          <w:lang w:val="uk-UA" w:eastAsia="uk-UA"/>
        </w:rPr>
        <w:t xml:space="preserve">вона </w:t>
      </w:r>
      <w:r w:rsidR="00955D19">
        <w:rPr>
          <w:iCs/>
          <w:sz w:val="28"/>
          <w:szCs w:val="28"/>
          <w:lang w:val="uk-UA" w:eastAsia="uk-UA"/>
        </w:rPr>
        <w:t>здійснювала</w:t>
      </w:r>
      <w:r w:rsidR="00C047FD" w:rsidRPr="00B40044">
        <w:rPr>
          <w:iCs/>
          <w:sz w:val="28"/>
          <w:szCs w:val="28"/>
          <w:lang w:val="uk-UA" w:eastAsia="uk-UA"/>
        </w:rPr>
        <w:t xml:space="preserve"> самостійно.</w:t>
      </w:r>
    </w:p>
    <w:p w:rsidR="007E4550" w:rsidRPr="00B40044" w:rsidRDefault="00D0150F" w:rsidP="00B40044">
      <w:pPr>
        <w:ind w:firstLine="709"/>
        <w:jc w:val="both"/>
        <w:rPr>
          <w:sz w:val="28"/>
          <w:szCs w:val="28"/>
          <w:lang w:val="uk-UA"/>
        </w:rPr>
      </w:pPr>
      <w:r w:rsidRPr="00B40044">
        <w:rPr>
          <w:bCs/>
          <w:sz w:val="28"/>
          <w:szCs w:val="28"/>
          <w:lang w:val="uk-UA" w:bidi="uk-UA"/>
        </w:rPr>
        <w:t>Враховуючи пояснення</w:t>
      </w:r>
      <w:r w:rsidR="00322378">
        <w:rPr>
          <w:bCs/>
          <w:sz w:val="28"/>
          <w:szCs w:val="28"/>
          <w:lang w:val="uk-UA" w:bidi="uk-UA"/>
        </w:rPr>
        <w:t>, нада</w:t>
      </w:r>
      <w:r w:rsidR="00B40044" w:rsidRPr="00B40044">
        <w:rPr>
          <w:bCs/>
          <w:sz w:val="28"/>
          <w:szCs w:val="28"/>
          <w:lang w:val="uk-UA" w:bidi="uk-UA"/>
        </w:rPr>
        <w:t>ні</w:t>
      </w:r>
      <w:r w:rsidRPr="00B40044">
        <w:rPr>
          <w:bCs/>
          <w:sz w:val="28"/>
          <w:szCs w:val="28"/>
          <w:lang w:val="uk-UA" w:bidi="uk-UA"/>
        </w:rPr>
        <w:t xml:space="preserve"> судд</w:t>
      </w:r>
      <w:r w:rsidR="00322378">
        <w:rPr>
          <w:bCs/>
          <w:sz w:val="28"/>
          <w:szCs w:val="28"/>
          <w:lang w:val="uk-UA" w:bidi="uk-UA"/>
        </w:rPr>
        <w:t xml:space="preserve">ею </w:t>
      </w:r>
      <w:proofErr w:type="spellStart"/>
      <w:r w:rsidR="00322378">
        <w:rPr>
          <w:bCs/>
          <w:sz w:val="28"/>
          <w:szCs w:val="28"/>
          <w:lang w:val="uk-UA" w:bidi="uk-UA"/>
        </w:rPr>
        <w:t>Кол</w:t>
      </w:r>
      <w:r w:rsidR="00B40044" w:rsidRPr="00B40044">
        <w:rPr>
          <w:bCs/>
          <w:sz w:val="28"/>
          <w:szCs w:val="28"/>
          <w:lang w:val="uk-UA" w:bidi="uk-UA"/>
        </w:rPr>
        <w:t>д</w:t>
      </w:r>
      <w:r w:rsidR="00322378">
        <w:rPr>
          <w:bCs/>
          <w:sz w:val="28"/>
          <w:szCs w:val="28"/>
          <w:lang w:val="uk-UA" w:bidi="uk-UA"/>
        </w:rPr>
        <w:t>і</w:t>
      </w:r>
      <w:r w:rsidR="00B40044" w:rsidRPr="00B40044">
        <w:rPr>
          <w:bCs/>
          <w:sz w:val="28"/>
          <w:szCs w:val="28"/>
          <w:lang w:val="uk-UA" w:bidi="uk-UA"/>
        </w:rPr>
        <w:t>ною</w:t>
      </w:r>
      <w:proofErr w:type="spellEnd"/>
      <w:r w:rsidR="00B40044" w:rsidRPr="00B40044">
        <w:rPr>
          <w:bCs/>
          <w:sz w:val="28"/>
          <w:szCs w:val="28"/>
          <w:lang w:val="uk-UA" w:bidi="uk-UA"/>
        </w:rPr>
        <w:t xml:space="preserve"> О.О.,</w:t>
      </w:r>
      <w:r w:rsidRPr="00B40044">
        <w:rPr>
          <w:bCs/>
          <w:sz w:val="28"/>
          <w:szCs w:val="28"/>
          <w:lang w:val="uk-UA" w:bidi="uk-UA"/>
        </w:rPr>
        <w:t xml:space="preserve"> матеріали суддівського досьє, копі</w:t>
      </w:r>
      <w:r w:rsidR="00322378">
        <w:rPr>
          <w:bCs/>
          <w:sz w:val="28"/>
          <w:szCs w:val="28"/>
          <w:lang w:val="uk-UA" w:bidi="uk-UA"/>
        </w:rPr>
        <w:t>ї</w:t>
      </w:r>
      <w:r w:rsidRPr="00B40044">
        <w:rPr>
          <w:bCs/>
          <w:sz w:val="28"/>
          <w:szCs w:val="28"/>
          <w:lang w:val="uk-UA" w:bidi="uk-UA"/>
        </w:rPr>
        <w:t xml:space="preserve"> запис</w:t>
      </w:r>
      <w:r w:rsidR="00955D19">
        <w:rPr>
          <w:bCs/>
          <w:sz w:val="28"/>
          <w:szCs w:val="28"/>
          <w:lang w:val="uk-UA" w:bidi="uk-UA"/>
        </w:rPr>
        <w:t>ів</w:t>
      </w:r>
      <w:r w:rsidRPr="00B40044">
        <w:rPr>
          <w:bCs/>
          <w:sz w:val="28"/>
          <w:szCs w:val="28"/>
          <w:lang w:val="uk-UA" w:bidi="uk-UA"/>
        </w:rPr>
        <w:t xml:space="preserve"> співбесід </w:t>
      </w:r>
      <w:r w:rsidR="00422480" w:rsidRPr="00B40044">
        <w:rPr>
          <w:bCs/>
          <w:sz w:val="28"/>
          <w:szCs w:val="28"/>
          <w:lang w:val="uk-UA" w:bidi="uk-UA"/>
        </w:rPr>
        <w:t>і</w:t>
      </w:r>
      <w:r w:rsidRPr="00B40044">
        <w:rPr>
          <w:bCs/>
          <w:sz w:val="28"/>
          <w:szCs w:val="28"/>
          <w:lang w:val="uk-UA" w:bidi="uk-UA"/>
        </w:rPr>
        <w:t xml:space="preserve">з суддею, необхідно зазначити, що </w:t>
      </w:r>
      <w:r w:rsidR="00B40044" w:rsidRPr="00B40044">
        <w:rPr>
          <w:bCs/>
          <w:sz w:val="28"/>
          <w:szCs w:val="28"/>
          <w:lang w:val="uk-UA" w:bidi="uk-UA"/>
        </w:rPr>
        <w:t xml:space="preserve">доводи, </w:t>
      </w:r>
      <w:r w:rsidR="00322378">
        <w:rPr>
          <w:bCs/>
          <w:sz w:val="28"/>
          <w:szCs w:val="28"/>
          <w:lang w:val="uk-UA" w:bidi="uk-UA"/>
        </w:rPr>
        <w:t>наведені</w:t>
      </w:r>
      <w:r w:rsidR="00B40044" w:rsidRPr="00B40044">
        <w:rPr>
          <w:bCs/>
          <w:sz w:val="28"/>
          <w:szCs w:val="28"/>
          <w:lang w:val="uk-UA" w:bidi="uk-UA"/>
        </w:rPr>
        <w:t xml:space="preserve"> Комісі</w:t>
      </w:r>
      <w:r w:rsidR="00322378">
        <w:rPr>
          <w:bCs/>
          <w:sz w:val="28"/>
          <w:szCs w:val="28"/>
          <w:lang w:val="uk-UA" w:bidi="uk-UA"/>
        </w:rPr>
        <w:t>єю</w:t>
      </w:r>
      <w:r w:rsidR="00B40044" w:rsidRPr="00B40044">
        <w:rPr>
          <w:bCs/>
          <w:sz w:val="28"/>
          <w:szCs w:val="28"/>
          <w:lang w:val="uk-UA" w:bidi="uk-UA"/>
        </w:rPr>
        <w:t xml:space="preserve"> в рішенні від 30 липня 2018 року № 1395/ко-18</w:t>
      </w:r>
      <w:r w:rsidR="00322378">
        <w:rPr>
          <w:bCs/>
          <w:sz w:val="28"/>
          <w:szCs w:val="28"/>
          <w:lang w:val="uk-UA" w:bidi="uk-UA"/>
        </w:rPr>
        <w:t>,</w:t>
      </w:r>
      <w:r w:rsidR="00B40044" w:rsidRPr="00B40044">
        <w:rPr>
          <w:bCs/>
          <w:sz w:val="28"/>
          <w:szCs w:val="28"/>
          <w:lang w:val="uk-UA" w:bidi="uk-UA"/>
        </w:rPr>
        <w:t xml:space="preserve"> </w:t>
      </w:r>
      <w:r w:rsidR="007E4550" w:rsidRPr="00B40044">
        <w:rPr>
          <w:sz w:val="28"/>
          <w:szCs w:val="28"/>
          <w:lang w:val="uk-UA"/>
        </w:rPr>
        <w:t xml:space="preserve">не </w:t>
      </w:r>
      <w:r w:rsidR="00B40044" w:rsidRPr="00B40044">
        <w:rPr>
          <w:sz w:val="28"/>
          <w:szCs w:val="28"/>
          <w:lang w:val="uk-UA"/>
        </w:rPr>
        <w:t>можуть вважатись належним</w:t>
      </w:r>
      <w:r w:rsidR="00322378">
        <w:rPr>
          <w:sz w:val="28"/>
          <w:szCs w:val="28"/>
          <w:lang w:val="uk-UA"/>
        </w:rPr>
        <w:t>и</w:t>
      </w:r>
      <w:r w:rsidR="00B40044" w:rsidRPr="00B40044">
        <w:rPr>
          <w:sz w:val="28"/>
          <w:szCs w:val="28"/>
          <w:lang w:val="uk-UA"/>
        </w:rPr>
        <w:t xml:space="preserve"> та достатніми </w:t>
      </w:r>
      <w:r w:rsidR="007E4550" w:rsidRPr="00B40044">
        <w:rPr>
          <w:sz w:val="28"/>
          <w:szCs w:val="28"/>
          <w:lang w:val="uk-UA"/>
        </w:rPr>
        <w:t>підстав</w:t>
      </w:r>
      <w:r w:rsidR="00920FB2" w:rsidRPr="00B40044">
        <w:rPr>
          <w:sz w:val="28"/>
          <w:szCs w:val="28"/>
          <w:lang w:val="uk-UA"/>
        </w:rPr>
        <w:t>ами</w:t>
      </w:r>
      <w:r w:rsidR="007E4550" w:rsidRPr="00B40044">
        <w:rPr>
          <w:sz w:val="28"/>
          <w:szCs w:val="28"/>
          <w:lang w:val="uk-UA"/>
        </w:rPr>
        <w:t xml:space="preserve"> для звільнення судді</w:t>
      </w:r>
      <w:r w:rsidR="007E4550" w:rsidRPr="00B40044">
        <w:rPr>
          <w:color w:val="000000"/>
          <w:sz w:val="28"/>
          <w:szCs w:val="28"/>
          <w:lang w:val="uk-UA"/>
        </w:rPr>
        <w:t xml:space="preserve"> із займаної посади</w:t>
      </w:r>
      <w:r w:rsidR="007E4550" w:rsidRPr="00B40044">
        <w:rPr>
          <w:sz w:val="28"/>
          <w:szCs w:val="28"/>
          <w:lang w:val="uk-UA"/>
        </w:rPr>
        <w:t xml:space="preserve"> за результатами кваліфікаційного оцінювання. </w:t>
      </w:r>
    </w:p>
    <w:p w:rsidR="007E4550" w:rsidRPr="00B40044" w:rsidRDefault="007E4550" w:rsidP="00B40044">
      <w:pPr>
        <w:ind w:firstLine="709"/>
        <w:jc w:val="both"/>
        <w:rPr>
          <w:color w:val="000000"/>
          <w:sz w:val="28"/>
          <w:szCs w:val="28"/>
          <w:lang w:val="uk-UA" w:eastAsia="uk-UA"/>
        </w:rPr>
      </w:pPr>
      <w:r w:rsidRPr="00B40044">
        <w:rPr>
          <w:color w:val="000000"/>
          <w:sz w:val="28"/>
          <w:szCs w:val="28"/>
          <w:lang w:val="uk-UA" w:eastAsia="uk-UA"/>
        </w:rPr>
        <w:t>Пунктами 29 і 44 Висновку №</w:t>
      </w:r>
      <w:r w:rsidR="00920FB2" w:rsidRPr="00B40044">
        <w:rPr>
          <w:color w:val="000000"/>
          <w:sz w:val="28"/>
          <w:szCs w:val="28"/>
          <w:lang w:val="uk-UA" w:eastAsia="uk-UA"/>
        </w:rPr>
        <w:t xml:space="preserve"> </w:t>
      </w:r>
      <w:r w:rsidRPr="00B40044">
        <w:rPr>
          <w:color w:val="000000"/>
          <w:sz w:val="28"/>
          <w:szCs w:val="28"/>
          <w:lang w:val="uk-UA" w:eastAsia="uk-UA"/>
        </w:rPr>
        <w:t xml:space="preserve">17 (2014) Консультативної ради європейських суддів до уваги Комітету Міністрів Ради Європи про оцінювання роботи суддів, якості правосуддя та повагу до незалежності судової влади (Страсбург, 24 жовтня 2014 року) визначено, що незадовільні результати оцінювання </w:t>
      </w:r>
      <w:r w:rsidR="00920FB2" w:rsidRPr="00B40044">
        <w:rPr>
          <w:color w:val="000000"/>
          <w:sz w:val="28"/>
          <w:szCs w:val="28"/>
          <w:lang w:val="uk-UA" w:eastAsia="uk-UA"/>
        </w:rPr>
        <w:t>не мають</w:t>
      </w:r>
      <w:r w:rsidRPr="00B40044">
        <w:rPr>
          <w:color w:val="000000"/>
          <w:sz w:val="28"/>
          <w:szCs w:val="28"/>
          <w:lang w:val="uk-UA" w:eastAsia="uk-UA"/>
        </w:rPr>
        <w:t xml:space="preserve"> призв</w:t>
      </w:r>
      <w:r w:rsidR="00920FB2" w:rsidRPr="00B40044">
        <w:rPr>
          <w:color w:val="000000"/>
          <w:sz w:val="28"/>
          <w:szCs w:val="28"/>
          <w:lang w:val="uk-UA" w:eastAsia="uk-UA"/>
        </w:rPr>
        <w:t>оди</w:t>
      </w:r>
      <w:r w:rsidRPr="00B40044">
        <w:rPr>
          <w:color w:val="000000"/>
          <w:sz w:val="28"/>
          <w:szCs w:val="28"/>
          <w:lang w:val="uk-UA" w:eastAsia="uk-UA"/>
        </w:rPr>
        <w:t>ти до звільнення з посади</w:t>
      </w:r>
      <w:r w:rsidR="0070323D" w:rsidRPr="00B40044">
        <w:rPr>
          <w:color w:val="000000"/>
          <w:sz w:val="28"/>
          <w:szCs w:val="28"/>
          <w:lang w:val="uk-UA" w:eastAsia="uk-UA"/>
        </w:rPr>
        <w:t xml:space="preserve"> (окрім виняткових обставин)</w:t>
      </w:r>
      <w:r w:rsidRPr="00B40044">
        <w:rPr>
          <w:color w:val="000000"/>
          <w:sz w:val="28"/>
          <w:szCs w:val="28"/>
          <w:lang w:val="uk-UA" w:eastAsia="uk-UA"/>
        </w:rPr>
        <w:t>. Це може відбутися лише в разі серйозного порушення дисциплінарних правил або кримінального законодавства, або якщо об’єктивний висновок, отриманий в результаті оцінювання</w:t>
      </w:r>
      <w:r w:rsidR="00920FB2" w:rsidRPr="00B40044">
        <w:rPr>
          <w:color w:val="000000"/>
          <w:sz w:val="28"/>
          <w:szCs w:val="28"/>
          <w:lang w:val="uk-UA" w:eastAsia="uk-UA"/>
        </w:rPr>
        <w:t>,</w:t>
      </w:r>
      <w:r w:rsidRPr="00B40044">
        <w:rPr>
          <w:color w:val="000000"/>
          <w:sz w:val="28"/>
          <w:szCs w:val="28"/>
          <w:lang w:val="uk-UA" w:eastAsia="uk-UA"/>
        </w:rPr>
        <w:t xml:space="preserve"> однозначно підтверджує нездатність чи небажання судді виконувати свої обов’язки на мінімально прийнятному рівні. Ці об’єктивні висновки повинні надаватися за належною процедурою і ґрунтуватися на достовірних доказах.</w:t>
      </w:r>
    </w:p>
    <w:p w:rsidR="007E4550" w:rsidRPr="00B40044" w:rsidRDefault="007E4550" w:rsidP="00B40044">
      <w:pPr>
        <w:ind w:firstLine="709"/>
        <w:jc w:val="both"/>
        <w:rPr>
          <w:color w:val="000000"/>
          <w:sz w:val="28"/>
          <w:szCs w:val="28"/>
          <w:lang w:val="uk-UA" w:eastAsia="uk-UA"/>
        </w:rPr>
      </w:pPr>
      <w:r w:rsidRPr="00B40044">
        <w:rPr>
          <w:color w:val="000000"/>
          <w:sz w:val="28"/>
          <w:szCs w:val="28"/>
          <w:lang w:val="uk-UA" w:eastAsia="uk-UA"/>
        </w:rPr>
        <w:t>Посилань на виняткові обставини та об’єктивних висновків, які б підтверджували нездатність чи небажання судді виконувати свої обов’язки на мінімально прийнятному рівні, рішення ВККС</w:t>
      </w:r>
      <w:r w:rsidR="00920FB2" w:rsidRPr="00B40044">
        <w:rPr>
          <w:color w:val="000000"/>
          <w:sz w:val="28"/>
          <w:szCs w:val="28"/>
          <w:lang w:val="uk-UA" w:eastAsia="uk-UA"/>
        </w:rPr>
        <w:t>У</w:t>
      </w:r>
      <w:r w:rsidRPr="00B40044">
        <w:rPr>
          <w:color w:val="000000"/>
          <w:sz w:val="28"/>
          <w:szCs w:val="28"/>
          <w:lang w:val="uk-UA" w:eastAsia="uk-UA"/>
        </w:rPr>
        <w:t xml:space="preserve"> не містить.</w:t>
      </w:r>
    </w:p>
    <w:p w:rsidR="007E4550" w:rsidRPr="00B40044" w:rsidRDefault="007E4550" w:rsidP="00B40044">
      <w:pPr>
        <w:ind w:firstLine="709"/>
        <w:jc w:val="both"/>
        <w:rPr>
          <w:sz w:val="28"/>
          <w:szCs w:val="28"/>
          <w:lang w:val="uk-UA" w:eastAsia="uk-UA"/>
        </w:rPr>
      </w:pPr>
      <w:r w:rsidRPr="00B40044">
        <w:rPr>
          <w:sz w:val="28"/>
          <w:szCs w:val="28"/>
          <w:lang w:val="uk-UA" w:eastAsia="uk-UA"/>
        </w:rPr>
        <w:t>Велик</w:t>
      </w:r>
      <w:r w:rsidR="00920FB2" w:rsidRPr="00B40044">
        <w:rPr>
          <w:sz w:val="28"/>
          <w:szCs w:val="28"/>
          <w:lang w:val="uk-UA" w:eastAsia="uk-UA"/>
        </w:rPr>
        <w:t>а</w:t>
      </w:r>
      <w:r w:rsidRPr="00B40044">
        <w:rPr>
          <w:sz w:val="28"/>
          <w:szCs w:val="28"/>
          <w:lang w:val="uk-UA" w:eastAsia="uk-UA"/>
        </w:rPr>
        <w:t xml:space="preserve"> Палат</w:t>
      </w:r>
      <w:r w:rsidR="00920FB2" w:rsidRPr="00B40044">
        <w:rPr>
          <w:sz w:val="28"/>
          <w:szCs w:val="28"/>
          <w:lang w:val="uk-UA" w:eastAsia="uk-UA"/>
        </w:rPr>
        <w:t>а</w:t>
      </w:r>
      <w:r w:rsidRPr="00B40044">
        <w:rPr>
          <w:sz w:val="28"/>
          <w:szCs w:val="28"/>
          <w:lang w:val="uk-UA" w:eastAsia="uk-UA"/>
        </w:rPr>
        <w:t xml:space="preserve"> Верховного Суду у постанові від</w:t>
      </w:r>
      <w:r w:rsidR="00535EC8" w:rsidRPr="00B40044">
        <w:rPr>
          <w:sz w:val="28"/>
          <w:szCs w:val="28"/>
          <w:lang w:val="uk-UA" w:eastAsia="uk-UA"/>
        </w:rPr>
        <w:t xml:space="preserve"> </w:t>
      </w:r>
      <w:r w:rsidRPr="00B40044">
        <w:rPr>
          <w:sz w:val="28"/>
          <w:szCs w:val="28"/>
          <w:lang w:val="uk-UA" w:eastAsia="uk-UA"/>
        </w:rPr>
        <w:t xml:space="preserve">29 квітня 2020 року </w:t>
      </w:r>
      <w:r w:rsidR="00920FB2" w:rsidRPr="00B40044">
        <w:rPr>
          <w:sz w:val="28"/>
          <w:szCs w:val="28"/>
          <w:lang w:val="uk-UA" w:eastAsia="uk-UA"/>
        </w:rPr>
        <w:t>у</w:t>
      </w:r>
      <w:r w:rsidRPr="00B40044">
        <w:rPr>
          <w:sz w:val="28"/>
          <w:szCs w:val="28"/>
          <w:lang w:val="uk-UA" w:eastAsia="uk-UA"/>
        </w:rPr>
        <w:t xml:space="preserve"> справі № 9901/831/18 з урахуванням положень частини восьмої статті 101 Закону </w:t>
      </w:r>
      <w:r w:rsidR="009B5A87" w:rsidRPr="00B40044">
        <w:rPr>
          <w:sz w:val="28"/>
          <w:szCs w:val="28"/>
          <w:lang w:val="uk-UA" w:eastAsia="uk-UA"/>
        </w:rPr>
        <w:t xml:space="preserve">України «Про судоустрій і статус суддів» </w:t>
      </w:r>
      <w:r w:rsidR="00920FB2" w:rsidRPr="00B40044">
        <w:rPr>
          <w:sz w:val="28"/>
          <w:szCs w:val="28"/>
          <w:lang w:val="uk-UA" w:eastAsia="uk-UA"/>
        </w:rPr>
        <w:t>дійшла виснов</w:t>
      </w:r>
      <w:r w:rsidRPr="00B40044">
        <w:rPr>
          <w:sz w:val="28"/>
          <w:szCs w:val="28"/>
          <w:lang w:val="uk-UA" w:eastAsia="uk-UA"/>
        </w:rPr>
        <w:t>к</w:t>
      </w:r>
      <w:r w:rsidR="00920FB2" w:rsidRPr="00B40044">
        <w:rPr>
          <w:sz w:val="28"/>
          <w:szCs w:val="28"/>
          <w:lang w:val="uk-UA" w:eastAsia="uk-UA"/>
        </w:rPr>
        <w:t>у,</w:t>
      </w:r>
      <w:r w:rsidRPr="00B40044">
        <w:rPr>
          <w:sz w:val="28"/>
          <w:szCs w:val="28"/>
          <w:lang w:val="uk-UA" w:eastAsia="uk-UA"/>
        </w:rPr>
        <w:t xml:space="preserve"> що рішення ВККС</w:t>
      </w:r>
      <w:r w:rsidR="00920FB2" w:rsidRPr="00B40044">
        <w:rPr>
          <w:sz w:val="28"/>
          <w:szCs w:val="28"/>
          <w:lang w:val="uk-UA" w:eastAsia="uk-UA"/>
        </w:rPr>
        <w:t>У</w:t>
      </w:r>
      <w:r w:rsidRPr="00B40044">
        <w:rPr>
          <w:sz w:val="28"/>
          <w:szCs w:val="28"/>
          <w:lang w:val="uk-UA" w:eastAsia="uk-UA"/>
        </w:rPr>
        <w:t xml:space="preserve"> про оцінювання є підставою для</w:t>
      </w:r>
      <w:r w:rsidR="00920FB2" w:rsidRPr="00B40044">
        <w:rPr>
          <w:sz w:val="28"/>
          <w:szCs w:val="28"/>
          <w:lang w:val="uk-UA" w:eastAsia="uk-UA"/>
        </w:rPr>
        <w:t xml:space="preserve"> надання</w:t>
      </w:r>
      <w:r w:rsidRPr="00B40044">
        <w:rPr>
          <w:sz w:val="28"/>
          <w:szCs w:val="28"/>
          <w:lang w:val="uk-UA" w:eastAsia="uk-UA"/>
        </w:rPr>
        <w:t xml:space="preserve"> відповідної рекомендації про звільнення, тому обставини прийняття цього рішення повинні перевірятися судом лише разом </w:t>
      </w:r>
      <w:r w:rsidR="00920FB2" w:rsidRPr="00B40044">
        <w:rPr>
          <w:sz w:val="28"/>
          <w:szCs w:val="28"/>
          <w:lang w:val="uk-UA" w:eastAsia="uk-UA"/>
        </w:rPr>
        <w:t>і</w:t>
      </w:r>
      <w:r w:rsidRPr="00B40044">
        <w:rPr>
          <w:sz w:val="28"/>
          <w:szCs w:val="28"/>
          <w:lang w:val="uk-UA" w:eastAsia="uk-UA"/>
        </w:rPr>
        <w:t>з рішенням</w:t>
      </w:r>
      <w:r w:rsidR="0070323D" w:rsidRPr="00B40044">
        <w:rPr>
          <w:sz w:val="28"/>
          <w:szCs w:val="28"/>
          <w:lang w:val="uk-UA" w:eastAsia="uk-UA"/>
        </w:rPr>
        <w:t>,</w:t>
      </w:r>
      <w:r w:rsidRPr="00B40044">
        <w:rPr>
          <w:sz w:val="28"/>
          <w:szCs w:val="28"/>
          <w:lang w:val="uk-UA" w:eastAsia="uk-UA"/>
        </w:rPr>
        <w:t xml:space="preserve"> </w:t>
      </w:r>
      <w:r w:rsidR="00920FB2" w:rsidRPr="00B40044">
        <w:rPr>
          <w:sz w:val="28"/>
          <w:szCs w:val="28"/>
          <w:lang w:val="uk-UA" w:eastAsia="uk-UA"/>
        </w:rPr>
        <w:t xml:space="preserve">ухваленим </w:t>
      </w:r>
      <w:r w:rsidRPr="00B40044">
        <w:rPr>
          <w:sz w:val="28"/>
          <w:szCs w:val="28"/>
          <w:lang w:val="uk-UA" w:eastAsia="uk-UA"/>
        </w:rPr>
        <w:t>В</w:t>
      </w:r>
      <w:r w:rsidR="00535EC8" w:rsidRPr="00B40044">
        <w:rPr>
          <w:sz w:val="28"/>
          <w:szCs w:val="28"/>
          <w:lang w:val="uk-UA" w:eastAsia="uk-UA"/>
        </w:rPr>
        <w:t>ищо</w:t>
      </w:r>
      <w:r w:rsidR="00920FB2" w:rsidRPr="00B40044">
        <w:rPr>
          <w:sz w:val="28"/>
          <w:szCs w:val="28"/>
          <w:lang w:val="uk-UA" w:eastAsia="uk-UA"/>
        </w:rPr>
        <w:t>ю</w:t>
      </w:r>
      <w:r w:rsidR="00535EC8" w:rsidRPr="00B40044">
        <w:rPr>
          <w:sz w:val="28"/>
          <w:szCs w:val="28"/>
          <w:lang w:val="uk-UA" w:eastAsia="uk-UA"/>
        </w:rPr>
        <w:t xml:space="preserve"> рад</w:t>
      </w:r>
      <w:r w:rsidR="00920FB2" w:rsidRPr="00B40044">
        <w:rPr>
          <w:sz w:val="28"/>
          <w:szCs w:val="28"/>
          <w:lang w:val="uk-UA" w:eastAsia="uk-UA"/>
        </w:rPr>
        <w:t>ою</w:t>
      </w:r>
      <w:r w:rsidR="00535EC8" w:rsidRPr="00B40044">
        <w:rPr>
          <w:sz w:val="28"/>
          <w:szCs w:val="28"/>
          <w:lang w:val="uk-UA" w:eastAsia="uk-UA"/>
        </w:rPr>
        <w:t xml:space="preserve"> правосуддя</w:t>
      </w:r>
      <w:r w:rsidRPr="00B40044">
        <w:rPr>
          <w:sz w:val="28"/>
          <w:szCs w:val="28"/>
          <w:lang w:val="uk-UA" w:eastAsia="uk-UA"/>
        </w:rPr>
        <w:t xml:space="preserve"> за результатами такої рекомендації.</w:t>
      </w:r>
    </w:p>
    <w:p w:rsidR="007E4550" w:rsidRPr="00B40044" w:rsidRDefault="007E4550" w:rsidP="00B40044">
      <w:pPr>
        <w:ind w:firstLine="709"/>
        <w:jc w:val="both"/>
        <w:rPr>
          <w:sz w:val="28"/>
          <w:szCs w:val="28"/>
          <w:lang w:val="uk-UA" w:eastAsia="uk-UA"/>
        </w:rPr>
      </w:pPr>
      <w:r w:rsidRPr="00B40044">
        <w:rPr>
          <w:sz w:val="28"/>
          <w:szCs w:val="28"/>
          <w:lang w:val="uk-UA" w:eastAsia="uk-UA"/>
        </w:rPr>
        <w:t xml:space="preserve">У контексті подібних (схожих) фактичних передумов такого самого висновку Велика Палата Верховного Суду дійшла раніше у справі № 9901/637/18, який сформулювала у постанові від 26 лютого 2020 року. У цій постанові з </w:t>
      </w:r>
      <w:r w:rsidR="00920FB2" w:rsidRPr="00B40044">
        <w:rPr>
          <w:sz w:val="28"/>
          <w:szCs w:val="28"/>
          <w:lang w:val="uk-UA" w:eastAsia="uk-UA"/>
        </w:rPr>
        <w:t>посиланням</w:t>
      </w:r>
      <w:r w:rsidRPr="00B40044">
        <w:rPr>
          <w:sz w:val="28"/>
          <w:szCs w:val="28"/>
          <w:lang w:val="uk-UA" w:eastAsia="uk-UA"/>
        </w:rPr>
        <w:t xml:space="preserve"> на наведені норми законодавства зазначила, що кваліфікаційне </w:t>
      </w:r>
      <w:r w:rsidRPr="00B40044">
        <w:rPr>
          <w:sz w:val="28"/>
          <w:szCs w:val="28"/>
          <w:lang w:val="uk-UA" w:eastAsia="uk-UA"/>
        </w:rPr>
        <w:lastRenderedPageBreak/>
        <w:t xml:space="preserve">оцінювання є спеціальною процедурою, </w:t>
      </w:r>
      <w:r w:rsidR="00920FB2" w:rsidRPr="00B40044">
        <w:rPr>
          <w:sz w:val="28"/>
          <w:szCs w:val="28"/>
          <w:lang w:val="uk-UA" w:eastAsia="uk-UA"/>
        </w:rPr>
        <w:t>яка</w:t>
      </w:r>
      <w:r w:rsidRPr="00B40044">
        <w:rPr>
          <w:sz w:val="28"/>
          <w:szCs w:val="28"/>
          <w:lang w:val="uk-UA" w:eastAsia="uk-UA"/>
        </w:rPr>
        <w:t xml:space="preserve"> має на меті визнач</w:t>
      </w:r>
      <w:r w:rsidR="00920FB2" w:rsidRPr="00B40044">
        <w:rPr>
          <w:sz w:val="28"/>
          <w:szCs w:val="28"/>
          <w:lang w:val="uk-UA" w:eastAsia="uk-UA"/>
        </w:rPr>
        <w:t>ити</w:t>
      </w:r>
      <w:r w:rsidRPr="00B40044">
        <w:rPr>
          <w:sz w:val="28"/>
          <w:szCs w:val="28"/>
          <w:lang w:val="uk-UA" w:eastAsia="uk-UA"/>
        </w:rPr>
        <w:t xml:space="preserve"> здатн</w:t>
      </w:r>
      <w:r w:rsidR="00920FB2" w:rsidRPr="00B40044">
        <w:rPr>
          <w:sz w:val="28"/>
          <w:szCs w:val="28"/>
          <w:lang w:val="uk-UA" w:eastAsia="uk-UA"/>
        </w:rPr>
        <w:t>і</w:t>
      </w:r>
      <w:r w:rsidRPr="00B40044">
        <w:rPr>
          <w:sz w:val="28"/>
          <w:szCs w:val="28"/>
          <w:lang w:val="uk-UA" w:eastAsia="uk-UA"/>
        </w:rPr>
        <w:t>ст</w:t>
      </w:r>
      <w:r w:rsidR="00920FB2" w:rsidRPr="00B40044">
        <w:rPr>
          <w:sz w:val="28"/>
          <w:szCs w:val="28"/>
          <w:lang w:val="uk-UA" w:eastAsia="uk-UA"/>
        </w:rPr>
        <w:t>ь</w:t>
      </w:r>
      <w:r w:rsidRPr="00B40044">
        <w:rPr>
          <w:sz w:val="28"/>
          <w:szCs w:val="28"/>
          <w:lang w:val="uk-UA" w:eastAsia="uk-UA"/>
        </w:rPr>
        <w:t xml:space="preserve"> судді (кандидата на посаду судді) здійснювати правосуддя у відповідному суді за визначеними законом критеріями.</w:t>
      </w:r>
    </w:p>
    <w:p w:rsidR="007E4550" w:rsidRPr="00B40044" w:rsidRDefault="007E4550" w:rsidP="00B40044">
      <w:pPr>
        <w:ind w:firstLine="709"/>
        <w:jc w:val="both"/>
        <w:rPr>
          <w:sz w:val="28"/>
          <w:szCs w:val="28"/>
          <w:lang w:val="uk-UA" w:eastAsia="uk-UA"/>
        </w:rPr>
      </w:pPr>
      <w:r w:rsidRPr="00B40044">
        <w:rPr>
          <w:sz w:val="28"/>
          <w:szCs w:val="28"/>
          <w:lang w:val="uk-UA" w:eastAsia="uk-UA"/>
        </w:rPr>
        <w:t>При цьому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E4550" w:rsidRPr="00B40044" w:rsidRDefault="007E4550" w:rsidP="00B40044">
      <w:pPr>
        <w:ind w:firstLine="709"/>
        <w:jc w:val="both"/>
        <w:rPr>
          <w:sz w:val="28"/>
          <w:szCs w:val="28"/>
          <w:lang w:val="uk-UA" w:eastAsia="uk-UA"/>
        </w:rPr>
      </w:pPr>
      <w:r w:rsidRPr="00B40044">
        <w:rPr>
          <w:sz w:val="28"/>
          <w:szCs w:val="28"/>
          <w:lang w:val="uk-UA" w:eastAsia="uk-UA"/>
        </w:rPr>
        <w:t>Водночас за змістом статей 1, 3 Закону України «Про Вищу раду правосуддя» прийняття рішення про звільнення судді з посади належить до компетенції В</w:t>
      </w:r>
      <w:r w:rsidR="00535EC8" w:rsidRPr="00B40044">
        <w:rPr>
          <w:sz w:val="28"/>
          <w:szCs w:val="28"/>
          <w:lang w:val="uk-UA" w:eastAsia="uk-UA"/>
        </w:rPr>
        <w:t>ищої ради правосуддя</w:t>
      </w:r>
      <w:r w:rsidRPr="00B40044">
        <w:rPr>
          <w:sz w:val="28"/>
          <w:szCs w:val="28"/>
          <w:lang w:val="uk-UA" w:eastAsia="uk-UA"/>
        </w:rPr>
        <w:t>.</w:t>
      </w:r>
    </w:p>
    <w:p w:rsidR="007E4550" w:rsidRPr="00B40044" w:rsidRDefault="007E4550" w:rsidP="00B40044">
      <w:pPr>
        <w:ind w:firstLine="709"/>
        <w:jc w:val="both"/>
        <w:rPr>
          <w:sz w:val="28"/>
          <w:szCs w:val="28"/>
          <w:lang w:val="uk-UA" w:eastAsia="uk-UA"/>
        </w:rPr>
      </w:pPr>
      <w:r w:rsidRPr="00B40044">
        <w:rPr>
          <w:sz w:val="28"/>
          <w:szCs w:val="28"/>
          <w:lang w:val="uk-UA" w:eastAsia="uk-UA"/>
        </w:rPr>
        <w:t xml:space="preserve">Тобто вирішення питання про звільнення судді належить виключно до компетенції </w:t>
      </w:r>
      <w:r w:rsidR="00535EC8" w:rsidRPr="00B40044">
        <w:rPr>
          <w:sz w:val="28"/>
          <w:szCs w:val="28"/>
          <w:lang w:val="uk-UA" w:eastAsia="uk-UA"/>
        </w:rPr>
        <w:t>Вищої ради правосуддя</w:t>
      </w:r>
      <w:r w:rsidRPr="00B40044">
        <w:rPr>
          <w:sz w:val="28"/>
          <w:szCs w:val="28"/>
          <w:lang w:val="uk-UA" w:eastAsia="uk-UA"/>
        </w:rPr>
        <w:t xml:space="preserve"> після розгляду на її засіданні подання ВККС</w:t>
      </w:r>
      <w:r w:rsidR="00920FB2" w:rsidRPr="00B40044">
        <w:rPr>
          <w:sz w:val="28"/>
          <w:szCs w:val="28"/>
          <w:lang w:val="uk-UA" w:eastAsia="uk-UA"/>
        </w:rPr>
        <w:t>У</w:t>
      </w:r>
      <w:r w:rsidRPr="00B40044">
        <w:rPr>
          <w:sz w:val="28"/>
          <w:szCs w:val="28"/>
          <w:lang w:val="uk-UA" w:eastAsia="uk-UA"/>
        </w:rPr>
        <w:t xml:space="preserve"> про звільнення судді. За результатами розгляду </w:t>
      </w:r>
      <w:r w:rsidR="00955D19" w:rsidRPr="00B40044">
        <w:rPr>
          <w:sz w:val="28"/>
          <w:szCs w:val="28"/>
          <w:lang w:val="uk-UA" w:eastAsia="uk-UA"/>
        </w:rPr>
        <w:t>такого</w:t>
      </w:r>
      <w:r w:rsidR="00955D19">
        <w:rPr>
          <w:sz w:val="28"/>
          <w:szCs w:val="28"/>
          <w:lang w:val="uk-UA" w:eastAsia="uk-UA"/>
        </w:rPr>
        <w:t xml:space="preserve"> подання</w:t>
      </w:r>
      <w:r w:rsidR="00955D19" w:rsidRPr="00B40044">
        <w:rPr>
          <w:sz w:val="28"/>
          <w:szCs w:val="28"/>
          <w:lang w:val="uk-UA" w:eastAsia="uk-UA"/>
        </w:rPr>
        <w:t xml:space="preserve"> </w:t>
      </w:r>
      <w:r w:rsidR="00535EC8" w:rsidRPr="00B40044">
        <w:rPr>
          <w:sz w:val="28"/>
          <w:szCs w:val="28"/>
          <w:lang w:val="uk-UA" w:eastAsia="uk-UA"/>
        </w:rPr>
        <w:t>Вища рада правосуддя</w:t>
      </w:r>
      <w:r w:rsidRPr="00B40044">
        <w:rPr>
          <w:sz w:val="28"/>
          <w:szCs w:val="28"/>
          <w:lang w:val="uk-UA" w:eastAsia="uk-UA"/>
        </w:rPr>
        <w:t xml:space="preserve"> приймає вмотивоване рішення, як</w:t>
      </w:r>
      <w:r w:rsidR="00955D19">
        <w:rPr>
          <w:sz w:val="28"/>
          <w:szCs w:val="28"/>
          <w:lang w:val="uk-UA" w:eastAsia="uk-UA"/>
        </w:rPr>
        <w:t>им</w:t>
      </w:r>
      <w:r w:rsidRPr="00B40044">
        <w:rPr>
          <w:sz w:val="28"/>
          <w:szCs w:val="28"/>
          <w:lang w:val="uk-UA" w:eastAsia="uk-UA"/>
        </w:rPr>
        <w:t xml:space="preserve"> остаточно вирішує питання щодо кар</w:t>
      </w:r>
      <w:r w:rsidR="00535EC8" w:rsidRPr="00B40044">
        <w:rPr>
          <w:sz w:val="28"/>
          <w:szCs w:val="28"/>
          <w:lang w:val="uk-UA" w:eastAsia="uk-UA"/>
        </w:rPr>
        <w:t>’</w:t>
      </w:r>
      <w:r w:rsidR="00955D19">
        <w:rPr>
          <w:sz w:val="28"/>
          <w:szCs w:val="28"/>
          <w:lang w:val="uk-UA" w:eastAsia="uk-UA"/>
        </w:rPr>
        <w:t>єри судді та яке</w:t>
      </w:r>
      <w:r w:rsidRPr="00B40044">
        <w:rPr>
          <w:sz w:val="28"/>
          <w:szCs w:val="28"/>
          <w:lang w:val="uk-UA" w:eastAsia="uk-UA"/>
        </w:rPr>
        <w:t xml:space="preserve"> є обов</w:t>
      </w:r>
      <w:r w:rsidR="00535EC8" w:rsidRPr="00B40044">
        <w:rPr>
          <w:sz w:val="28"/>
          <w:szCs w:val="28"/>
          <w:lang w:val="uk-UA" w:eastAsia="uk-UA"/>
        </w:rPr>
        <w:t>’</w:t>
      </w:r>
      <w:r w:rsidRPr="00B40044">
        <w:rPr>
          <w:sz w:val="28"/>
          <w:szCs w:val="28"/>
          <w:lang w:val="uk-UA" w:eastAsia="uk-UA"/>
        </w:rPr>
        <w:t>язковим для виконання</w:t>
      </w:r>
      <w:r w:rsidR="00920FB2" w:rsidRPr="00B40044">
        <w:rPr>
          <w:sz w:val="28"/>
          <w:szCs w:val="28"/>
          <w:lang w:val="uk-UA" w:eastAsia="uk-UA"/>
        </w:rPr>
        <w:t>,</w:t>
      </w:r>
      <w:r w:rsidRPr="00B40044">
        <w:rPr>
          <w:sz w:val="28"/>
          <w:szCs w:val="28"/>
          <w:lang w:val="uk-UA" w:eastAsia="uk-UA"/>
        </w:rPr>
        <w:t xml:space="preserve"> </w:t>
      </w:r>
      <w:r w:rsidR="00920FB2" w:rsidRPr="00B40044">
        <w:rPr>
          <w:sz w:val="28"/>
          <w:szCs w:val="28"/>
          <w:lang w:val="uk-UA" w:eastAsia="uk-UA"/>
        </w:rPr>
        <w:t>зумовлює</w:t>
      </w:r>
      <w:r w:rsidRPr="00B40044">
        <w:rPr>
          <w:sz w:val="28"/>
          <w:szCs w:val="28"/>
          <w:lang w:val="uk-UA" w:eastAsia="uk-UA"/>
        </w:rPr>
        <w:t xml:space="preserve"> відповідні правові наслідки і може бути оскаржене в судовому порядку.</w:t>
      </w:r>
    </w:p>
    <w:p w:rsidR="007E4550" w:rsidRPr="00B40044" w:rsidRDefault="007E4550" w:rsidP="00B40044">
      <w:pPr>
        <w:ind w:firstLine="709"/>
        <w:jc w:val="both"/>
        <w:rPr>
          <w:sz w:val="28"/>
          <w:szCs w:val="28"/>
          <w:lang w:val="uk-UA" w:eastAsia="uk-UA"/>
        </w:rPr>
      </w:pPr>
      <w:r w:rsidRPr="00B40044">
        <w:rPr>
          <w:sz w:val="28"/>
          <w:szCs w:val="28"/>
          <w:lang w:val="uk-UA" w:eastAsia="uk-UA"/>
        </w:rPr>
        <w:t>Водночас з</w:t>
      </w:r>
      <w:r w:rsidR="00920FB2" w:rsidRPr="00B40044">
        <w:rPr>
          <w:sz w:val="28"/>
          <w:szCs w:val="28"/>
          <w:lang w:val="uk-UA" w:eastAsia="uk-UA"/>
        </w:rPr>
        <w:t>гідно із</w:t>
      </w:r>
      <w:r w:rsidRPr="00B40044">
        <w:rPr>
          <w:sz w:val="28"/>
          <w:szCs w:val="28"/>
          <w:lang w:val="uk-UA" w:eastAsia="uk-UA"/>
        </w:rPr>
        <w:t xml:space="preserve"> Закон</w:t>
      </w:r>
      <w:r w:rsidR="00920FB2" w:rsidRPr="00B40044">
        <w:rPr>
          <w:sz w:val="28"/>
          <w:szCs w:val="28"/>
          <w:lang w:val="uk-UA" w:eastAsia="uk-UA"/>
        </w:rPr>
        <w:t>ом</w:t>
      </w:r>
      <w:r w:rsidRPr="00B40044">
        <w:rPr>
          <w:sz w:val="28"/>
          <w:szCs w:val="28"/>
          <w:lang w:val="uk-UA" w:eastAsia="uk-UA"/>
        </w:rPr>
        <w:t xml:space="preserve"> </w:t>
      </w:r>
      <w:r w:rsidR="00535EC8" w:rsidRPr="00B40044">
        <w:rPr>
          <w:sz w:val="28"/>
          <w:szCs w:val="28"/>
          <w:lang w:val="uk-UA" w:eastAsia="uk-UA"/>
        </w:rPr>
        <w:t>України «Про судоустрій і статус суддів»</w:t>
      </w:r>
      <w:r w:rsidRPr="00B40044">
        <w:rPr>
          <w:sz w:val="28"/>
          <w:szCs w:val="28"/>
          <w:lang w:val="uk-UA" w:eastAsia="uk-UA"/>
        </w:rPr>
        <w:t xml:space="preserve"> суддя (кандидат на посаду судді) має право оскаржити до адміністративного суду</w:t>
      </w:r>
      <w:r w:rsidR="00920FB2" w:rsidRPr="00B40044">
        <w:rPr>
          <w:sz w:val="28"/>
          <w:szCs w:val="28"/>
          <w:lang w:val="uk-UA" w:eastAsia="uk-UA"/>
        </w:rPr>
        <w:t xml:space="preserve"> рішення Комісії, ухвалене за результатами проведення кваліфікаційного оцінювання (стаття 88)</w:t>
      </w:r>
      <w:r w:rsidRPr="00B40044">
        <w:rPr>
          <w:sz w:val="28"/>
          <w:szCs w:val="28"/>
          <w:lang w:val="uk-UA" w:eastAsia="uk-UA"/>
        </w:rPr>
        <w:t>.</w:t>
      </w:r>
    </w:p>
    <w:p w:rsidR="007E4550" w:rsidRPr="00B40044" w:rsidRDefault="007E4550" w:rsidP="00B40044">
      <w:pPr>
        <w:ind w:firstLine="709"/>
        <w:jc w:val="both"/>
        <w:rPr>
          <w:sz w:val="28"/>
          <w:szCs w:val="28"/>
          <w:lang w:val="uk-UA" w:eastAsia="uk-UA"/>
        </w:rPr>
      </w:pPr>
      <w:r w:rsidRPr="00B40044">
        <w:rPr>
          <w:sz w:val="28"/>
          <w:szCs w:val="28"/>
          <w:lang w:val="uk-UA" w:eastAsia="uk-UA"/>
        </w:rPr>
        <w:t>При цьому рішення ВККС</w:t>
      </w:r>
      <w:r w:rsidR="00920FB2" w:rsidRPr="00B40044">
        <w:rPr>
          <w:sz w:val="28"/>
          <w:szCs w:val="28"/>
          <w:lang w:val="uk-UA" w:eastAsia="uk-UA"/>
        </w:rPr>
        <w:t>У</w:t>
      </w:r>
      <w:r w:rsidRPr="00B40044">
        <w:rPr>
          <w:sz w:val="28"/>
          <w:szCs w:val="28"/>
          <w:lang w:val="uk-UA" w:eastAsia="uk-UA"/>
        </w:rPr>
        <w:t xml:space="preserve"> про визнання судді таким, що не відповідає займаній посаді, саме по собі не має наслідком звільнення судді, а є лише підставою для такого звільнення. Під час розгляду подання ВККС</w:t>
      </w:r>
      <w:r w:rsidR="00920FB2" w:rsidRPr="00B40044">
        <w:rPr>
          <w:sz w:val="28"/>
          <w:szCs w:val="28"/>
          <w:lang w:val="uk-UA" w:eastAsia="uk-UA"/>
        </w:rPr>
        <w:t>У</w:t>
      </w:r>
      <w:r w:rsidRPr="00B40044">
        <w:rPr>
          <w:sz w:val="28"/>
          <w:szCs w:val="28"/>
          <w:lang w:val="uk-UA" w:eastAsia="uk-UA"/>
        </w:rPr>
        <w:t xml:space="preserve"> про звільнення судді </w:t>
      </w:r>
      <w:r w:rsidR="00535EC8" w:rsidRPr="00B40044">
        <w:rPr>
          <w:sz w:val="28"/>
          <w:szCs w:val="28"/>
          <w:lang w:val="uk-UA" w:eastAsia="uk-UA"/>
        </w:rPr>
        <w:t xml:space="preserve">Вища рада правосуддя </w:t>
      </w:r>
      <w:r w:rsidRPr="00B40044">
        <w:rPr>
          <w:sz w:val="28"/>
          <w:szCs w:val="28"/>
          <w:lang w:val="uk-UA" w:eastAsia="uk-UA"/>
        </w:rPr>
        <w:t xml:space="preserve">може і не погодитися з висновком </w:t>
      </w:r>
      <w:r w:rsidR="00920FB2" w:rsidRPr="00B40044">
        <w:rPr>
          <w:sz w:val="28"/>
          <w:szCs w:val="28"/>
          <w:lang w:val="uk-UA" w:eastAsia="uk-UA"/>
        </w:rPr>
        <w:t>Комісії</w:t>
      </w:r>
      <w:r w:rsidRPr="00B40044">
        <w:rPr>
          <w:sz w:val="28"/>
          <w:szCs w:val="28"/>
          <w:lang w:val="uk-UA" w:eastAsia="uk-UA"/>
        </w:rPr>
        <w:t>.</w:t>
      </w:r>
      <w:r w:rsidR="00494FB6" w:rsidRPr="00B40044">
        <w:rPr>
          <w:sz w:val="28"/>
          <w:szCs w:val="28"/>
          <w:lang w:val="uk-UA" w:eastAsia="uk-UA"/>
        </w:rPr>
        <w:t xml:space="preserve"> </w:t>
      </w:r>
    </w:p>
    <w:p w:rsidR="007E4550" w:rsidRPr="00B40044" w:rsidRDefault="007E4550" w:rsidP="00B40044">
      <w:pPr>
        <w:ind w:firstLine="709"/>
        <w:jc w:val="both"/>
        <w:rPr>
          <w:sz w:val="28"/>
          <w:szCs w:val="28"/>
          <w:lang w:val="uk-UA" w:eastAsia="uk-UA"/>
        </w:rPr>
      </w:pPr>
      <w:r w:rsidRPr="00B40044">
        <w:rPr>
          <w:sz w:val="28"/>
          <w:szCs w:val="28"/>
          <w:lang w:val="uk-UA" w:eastAsia="uk-UA"/>
        </w:rPr>
        <w:t>З огляду на те, що процедура кваліфікаційного оцінювання, підбиття її підсумків (у ВККС</w:t>
      </w:r>
      <w:r w:rsidR="00920FB2" w:rsidRPr="00B40044">
        <w:rPr>
          <w:sz w:val="28"/>
          <w:szCs w:val="28"/>
          <w:lang w:val="uk-UA" w:eastAsia="uk-UA"/>
        </w:rPr>
        <w:t>У</w:t>
      </w:r>
      <w:r w:rsidRPr="00B40044">
        <w:rPr>
          <w:sz w:val="28"/>
          <w:szCs w:val="28"/>
          <w:lang w:val="uk-UA" w:eastAsia="uk-UA"/>
        </w:rPr>
        <w:t xml:space="preserve">) і </w:t>
      </w:r>
      <w:r w:rsidR="00322378">
        <w:rPr>
          <w:sz w:val="28"/>
          <w:szCs w:val="28"/>
          <w:lang w:val="uk-UA" w:eastAsia="uk-UA"/>
        </w:rPr>
        <w:t>застосування наслідків (рішення</w:t>
      </w:r>
      <w:r w:rsidRPr="00B40044">
        <w:rPr>
          <w:sz w:val="28"/>
          <w:szCs w:val="28"/>
          <w:lang w:val="uk-UA" w:eastAsia="uk-UA"/>
        </w:rPr>
        <w:t xml:space="preserve"> </w:t>
      </w:r>
      <w:r w:rsidR="00535EC8" w:rsidRPr="00B40044">
        <w:rPr>
          <w:sz w:val="28"/>
          <w:szCs w:val="28"/>
          <w:lang w:val="uk-UA" w:eastAsia="uk-UA"/>
        </w:rPr>
        <w:t>Вищої ради правосуддя</w:t>
      </w:r>
      <w:r w:rsidRPr="00B40044">
        <w:rPr>
          <w:sz w:val="28"/>
          <w:szCs w:val="28"/>
          <w:lang w:val="uk-UA" w:eastAsia="uk-UA"/>
        </w:rPr>
        <w:t>) є стадіями єдиного провадження, рішення ВККС</w:t>
      </w:r>
      <w:r w:rsidR="00920FB2" w:rsidRPr="00B40044">
        <w:rPr>
          <w:sz w:val="28"/>
          <w:szCs w:val="28"/>
          <w:lang w:val="uk-UA" w:eastAsia="uk-UA"/>
        </w:rPr>
        <w:t>У</w:t>
      </w:r>
      <w:r w:rsidRPr="00B40044">
        <w:rPr>
          <w:sz w:val="28"/>
          <w:szCs w:val="28"/>
          <w:lang w:val="uk-UA" w:eastAsia="uk-UA"/>
        </w:rPr>
        <w:t xml:space="preserve"> про </w:t>
      </w:r>
      <w:proofErr w:type="spellStart"/>
      <w:r w:rsidRPr="00B40044">
        <w:rPr>
          <w:sz w:val="28"/>
          <w:szCs w:val="28"/>
          <w:lang w:val="uk-UA" w:eastAsia="uk-UA"/>
        </w:rPr>
        <w:t>непідтвердження</w:t>
      </w:r>
      <w:proofErr w:type="spellEnd"/>
      <w:r w:rsidRPr="00B40044">
        <w:rPr>
          <w:sz w:val="28"/>
          <w:szCs w:val="28"/>
          <w:lang w:val="uk-UA" w:eastAsia="uk-UA"/>
        </w:rPr>
        <w:t xml:space="preserve"> здатності судді здійснювати правосуддя у відповідному суді не має самостійних правових наслідків, а є частиною цього «кваліфікаційного» провадження.</w:t>
      </w:r>
    </w:p>
    <w:p w:rsidR="007E4550" w:rsidRPr="00B40044" w:rsidRDefault="007E4550" w:rsidP="00B40044">
      <w:pPr>
        <w:ind w:firstLine="709"/>
        <w:jc w:val="both"/>
        <w:rPr>
          <w:sz w:val="28"/>
          <w:szCs w:val="28"/>
          <w:lang w:val="uk-UA" w:eastAsia="uk-UA"/>
        </w:rPr>
      </w:pPr>
      <w:r w:rsidRPr="00B40044">
        <w:rPr>
          <w:sz w:val="28"/>
          <w:szCs w:val="28"/>
          <w:lang w:val="uk-UA" w:eastAsia="uk-UA"/>
        </w:rPr>
        <w:t xml:space="preserve">Звільнення судді з посади є конституційною функцією </w:t>
      </w:r>
      <w:r w:rsidR="00535EC8" w:rsidRPr="00B40044">
        <w:rPr>
          <w:sz w:val="28"/>
          <w:szCs w:val="28"/>
          <w:lang w:val="uk-UA" w:eastAsia="uk-UA"/>
        </w:rPr>
        <w:t>Вищої ради правосуддя</w:t>
      </w:r>
      <w:r w:rsidRPr="00B40044">
        <w:rPr>
          <w:sz w:val="28"/>
          <w:szCs w:val="28"/>
          <w:lang w:val="uk-UA" w:eastAsia="uk-UA"/>
        </w:rPr>
        <w:t xml:space="preserve">. У межах «кваліфікаційного» провадження </w:t>
      </w:r>
      <w:r w:rsidR="00535EC8" w:rsidRPr="00B40044">
        <w:rPr>
          <w:sz w:val="28"/>
          <w:szCs w:val="28"/>
          <w:lang w:val="uk-UA" w:eastAsia="uk-UA"/>
        </w:rPr>
        <w:t>Вища рада правосуддя</w:t>
      </w:r>
      <w:r w:rsidRPr="00B40044">
        <w:rPr>
          <w:sz w:val="28"/>
          <w:szCs w:val="28"/>
          <w:lang w:val="uk-UA" w:eastAsia="uk-UA"/>
        </w:rPr>
        <w:t xml:space="preserve"> має право перевірити вмотивованість та обґрунтованість рішення ВККС</w:t>
      </w:r>
      <w:r w:rsidR="00920FB2" w:rsidRPr="00B40044">
        <w:rPr>
          <w:sz w:val="28"/>
          <w:szCs w:val="28"/>
          <w:lang w:val="uk-UA" w:eastAsia="uk-UA"/>
        </w:rPr>
        <w:t>У</w:t>
      </w:r>
      <w:r w:rsidRPr="00B40044">
        <w:rPr>
          <w:sz w:val="28"/>
          <w:szCs w:val="28"/>
          <w:lang w:val="uk-UA" w:eastAsia="uk-UA"/>
        </w:rPr>
        <w:t>. У разі виявлення недоліків, що мають суттєве значення,</w:t>
      </w:r>
      <w:r w:rsidR="00920FB2" w:rsidRPr="00B40044">
        <w:rPr>
          <w:sz w:val="28"/>
          <w:szCs w:val="28"/>
          <w:lang w:val="uk-UA" w:eastAsia="uk-UA"/>
        </w:rPr>
        <w:t xml:space="preserve"> які, </w:t>
      </w:r>
      <w:r w:rsidRPr="00B40044">
        <w:rPr>
          <w:sz w:val="28"/>
          <w:szCs w:val="28"/>
          <w:lang w:val="uk-UA" w:eastAsia="uk-UA"/>
        </w:rPr>
        <w:t>зокрема</w:t>
      </w:r>
      <w:r w:rsidR="00920FB2" w:rsidRPr="00B40044">
        <w:rPr>
          <w:sz w:val="28"/>
          <w:szCs w:val="28"/>
          <w:lang w:val="uk-UA" w:eastAsia="uk-UA"/>
        </w:rPr>
        <w:t>,</w:t>
      </w:r>
      <w:r w:rsidRPr="00B40044">
        <w:rPr>
          <w:sz w:val="28"/>
          <w:szCs w:val="28"/>
          <w:lang w:val="uk-UA" w:eastAsia="uk-UA"/>
        </w:rPr>
        <w:t xml:space="preserve"> вплинули на об’єктивність оцінювання, </w:t>
      </w:r>
      <w:r w:rsidR="00535EC8" w:rsidRPr="00B40044">
        <w:rPr>
          <w:sz w:val="28"/>
          <w:szCs w:val="28"/>
          <w:lang w:val="uk-UA" w:eastAsia="uk-UA"/>
        </w:rPr>
        <w:t>Вища рада правосуддя</w:t>
      </w:r>
      <w:r w:rsidRPr="00B40044">
        <w:rPr>
          <w:sz w:val="28"/>
          <w:szCs w:val="28"/>
          <w:lang w:val="uk-UA" w:eastAsia="uk-UA"/>
        </w:rPr>
        <w:t xml:space="preserve"> не лише </w:t>
      </w:r>
      <w:r w:rsidR="00955D19" w:rsidRPr="00B40044">
        <w:rPr>
          <w:sz w:val="28"/>
          <w:szCs w:val="28"/>
          <w:lang w:val="uk-UA" w:eastAsia="uk-UA"/>
        </w:rPr>
        <w:t xml:space="preserve">має </w:t>
      </w:r>
      <w:r w:rsidRPr="00B40044">
        <w:rPr>
          <w:sz w:val="28"/>
          <w:szCs w:val="28"/>
          <w:lang w:val="uk-UA" w:eastAsia="uk-UA"/>
        </w:rPr>
        <w:t xml:space="preserve">право, а й </w:t>
      </w:r>
      <w:r w:rsidR="00920FB2" w:rsidRPr="00B40044">
        <w:rPr>
          <w:sz w:val="28"/>
          <w:szCs w:val="28"/>
          <w:lang w:val="uk-UA" w:eastAsia="uk-UA"/>
        </w:rPr>
        <w:t xml:space="preserve">зобов’язана </w:t>
      </w:r>
      <w:r w:rsidRPr="00B40044">
        <w:rPr>
          <w:sz w:val="28"/>
          <w:szCs w:val="28"/>
          <w:lang w:val="uk-UA" w:eastAsia="uk-UA"/>
        </w:rPr>
        <w:t xml:space="preserve">запобігти порушенню прав судді. У такий спосіб </w:t>
      </w:r>
      <w:r w:rsidR="00535EC8" w:rsidRPr="00B40044">
        <w:rPr>
          <w:sz w:val="28"/>
          <w:szCs w:val="28"/>
          <w:lang w:val="uk-UA" w:eastAsia="uk-UA"/>
        </w:rPr>
        <w:t>Вища рада правосуддя</w:t>
      </w:r>
      <w:r w:rsidRPr="00B40044">
        <w:rPr>
          <w:sz w:val="28"/>
          <w:szCs w:val="28"/>
          <w:lang w:val="uk-UA" w:eastAsia="uk-UA"/>
        </w:rPr>
        <w:t xml:space="preserve"> забезпечує конституційні гарантії незалежності судді, складовою якої є неможливість дострокового звільнення судді з підстав, прямо не передбачених Конституцією України.</w:t>
      </w:r>
    </w:p>
    <w:p w:rsidR="007E4550" w:rsidRPr="00B40044" w:rsidRDefault="00535EC8" w:rsidP="00B40044">
      <w:pPr>
        <w:ind w:firstLine="709"/>
        <w:jc w:val="both"/>
        <w:rPr>
          <w:sz w:val="28"/>
          <w:szCs w:val="28"/>
          <w:lang w:val="uk-UA" w:eastAsia="uk-UA"/>
        </w:rPr>
      </w:pPr>
      <w:r w:rsidRPr="00B40044">
        <w:rPr>
          <w:sz w:val="28"/>
          <w:szCs w:val="28"/>
          <w:lang w:val="uk-UA" w:eastAsia="uk-UA"/>
        </w:rPr>
        <w:t>Вища рада правосуддя</w:t>
      </w:r>
      <w:r w:rsidR="007E4550" w:rsidRPr="00B40044">
        <w:rPr>
          <w:sz w:val="28"/>
          <w:szCs w:val="28"/>
          <w:lang w:val="uk-UA" w:eastAsia="uk-UA"/>
        </w:rPr>
        <w:t xml:space="preserve"> може ухвалити рішення про відмову в задоволенні подання про звільнення судді з посади. У цьому випадку суддя </w:t>
      </w:r>
      <w:r w:rsidR="00000EC7" w:rsidRPr="00B40044">
        <w:rPr>
          <w:sz w:val="28"/>
          <w:szCs w:val="28"/>
          <w:lang w:val="uk-UA" w:eastAsia="uk-UA"/>
        </w:rPr>
        <w:t xml:space="preserve">                           </w:t>
      </w:r>
      <w:r w:rsidR="007E4550" w:rsidRPr="00B40044">
        <w:rPr>
          <w:sz w:val="28"/>
          <w:szCs w:val="28"/>
          <w:lang w:val="uk-UA" w:eastAsia="uk-UA"/>
        </w:rPr>
        <w:t>продовжує перебувати на посаді, а рішення ВККС</w:t>
      </w:r>
      <w:r w:rsidR="00920FB2" w:rsidRPr="00B40044">
        <w:rPr>
          <w:sz w:val="28"/>
          <w:szCs w:val="28"/>
          <w:lang w:val="uk-UA" w:eastAsia="uk-UA"/>
        </w:rPr>
        <w:t>У</w:t>
      </w:r>
      <w:r w:rsidR="007E4550" w:rsidRPr="00B40044">
        <w:rPr>
          <w:sz w:val="28"/>
          <w:szCs w:val="28"/>
          <w:lang w:val="uk-UA" w:eastAsia="uk-UA"/>
        </w:rPr>
        <w:t xml:space="preserve"> про </w:t>
      </w:r>
      <w:proofErr w:type="spellStart"/>
      <w:r w:rsidR="007E4550" w:rsidRPr="00B40044">
        <w:rPr>
          <w:sz w:val="28"/>
          <w:szCs w:val="28"/>
          <w:lang w:val="uk-UA" w:eastAsia="uk-UA"/>
        </w:rPr>
        <w:t>непідтвердження</w:t>
      </w:r>
      <w:proofErr w:type="spellEnd"/>
      <w:r w:rsidR="007E4550" w:rsidRPr="00B40044">
        <w:rPr>
          <w:sz w:val="28"/>
          <w:szCs w:val="28"/>
          <w:lang w:val="uk-UA" w:eastAsia="uk-UA"/>
        </w:rPr>
        <w:t xml:space="preserve"> здатності судді здійснювати правосуддя у відповідному суді втрачає юридичне значення.</w:t>
      </w:r>
    </w:p>
    <w:p w:rsidR="008A61AA" w:rsidRPr="00B40044" w:rsidRDefault="008A61AA" w:rsidP="00B40044">
      <w:pPr>
        <w:shd w:val="clear" w:color="auto" w:fill="FFFFFF"/>
        <w:ind w:firstLine="709"/>
        <w:jc w:val="both"/>
        <w:rPr>
          <w:sz w:val="28"/>
          <w:szCs w:val="28"/>
          <w:lang w:val="uk-UA" w:eastAsia="uk-UA"/>
        </w:rPr>
      </w:pPr>
      <w:bookmarkStart w:id="0" w:name="_GoBack"/>
      <w:bookmarkEnd w:id="0"/>
      <w:r w:rsidRPr="00B40044">
        <w:rPr>
          <w:color w:val="000000"/>
          <w:sz w:val="28"/>
          <w:szCs w:val="28"/>
          <w:lang w:val="uk-UA" w:eastAsia="uk-UA"/>
        </w:rPr>
        <w:t>Оскільки рішення ВККС</w:t>
      </w:r>
      <w:r w:rsidR="00920FB2" w:rsidRPr="00B40044">
        <w:rPr>
          <w:color w:val="000000"/>
          <w:sz w:val="28"/>
          <w:szCs w:val="28"/>
          <w:lang w:val="uk-UA" w:eastAsia="uk-UA"/>
        </w:rPr>
        <w:t>У</w:t>
      </w:r>
      <w:r w:rsidRPr="00B40044">
        <w:rPr>
          <w:color w:val="000000"/>
          <w:sz w:val="28"/>
          <w:szCs w:val="28"/>
          <w:lang w:val="uk-UA" w:eastAsia="uk-UA"/>
        </w:rPr>
        <w:t xml:space="preserve"> від </w:t>
      </w:r>
      <w:r w:rsidR="00B40044" w:rsidRPr="00B40044">
        <w:rPr>
          <w:sz w:val="28"/>
          <w:szCs w:val="28"/>
          <w:lang w:val="uk-UA"/>
        </w:rPr>
        <w:t xml:space="preserve">30 липня 2018 року № 1395/ко-18 </w:t>
      </w:r>
      <w:r w:rsidRPr="00B40044">
        <w:rPr>
          <w:color w:val="000000"/>
          <w:sz w:val="28"/>
          <w:szCs w:val="28"/>
          <w:lang w:val="uk-UA" w:eastAsia="uk-UA"/>
        </w:rPr>
        <w:t>не містить достатн</w:t>
      </w:r>
      <w:r w:rsidR="00920FB2" w:rsidRPr="00B40044">
        <w:rPr>
          <w:color w:val="000000"/>
          <w:sz w:val="28"/>
          <w:szCs w:val="28"/>
          <w:lang w:val="uk-UA" w:eastAsia="uk-UA"/>
        </w:rPr>
        <w:t>ього</w:t>
      </w:r>
      <w:r w:rsidRPr="00B40044">
        <w:rPr>
          <w:color w:val="000000"/>
          <w:sz w:val="28"/>
          <w:szCs w:val="28"/>
          <w:lang w:val="uk-UA" w:eastAsia="uk-UA"/>
        </w:rPr>
        <w:t xml:space="preserve"> обґрунтування висновку про невідповідність судді </w:t>
      </w:r>
      <w:r w:rsidR="00B40044" w:rsidRPr="00B40044">
        <w:rPr>
          <w:sz w:val="28"/>
          <w:szCs w:val="28"/>
          <w:lang w:val="uk-UA" w:bidi="uk-UA"/>
        </w:rPr>
        <w:t>Голосіївського</w:t>
      </w:r>
      <w:r w:rsidR="00CB6D13" w:rsidRPr="00B40044">
        <w:rPr>
          <w:sz w:val="28"/>
          <w:szCs w:val="28"/>
          <w:lang w:val="uk-UA" w:bidi="uk-UA"/>
        </w:rPr>
        <w:t xml:space="preserve"> районного суду міста Києва </w:t>
      </w:r>
      <w:proofErr w:type="spellStart"/>
      <w:r w:rsidR="00B40044" w:rsidRPr="00B40044">
        <w:rPr>
          <w:sz w:val="28"/>
          <w:szCs w:val="28"/>
          <w:lang w:val="uk-UA" w:bidi="uk-UA"/>
        </w:rPr>
        <w:t>Колдіної</w:t>
      </w:r>
      <w:proofErr w:type="spellEnd"/>
      <w:r w:rsidR="00B40044" w:rsidRPr="00B40044">
        <w:rPr>
          <w:sz w:val="28"/>
          <w:szCs w:val="28"/>
          <w:lang w:val="uk-UA" w:bidi="uk-UA"/>
        </w:rPr>
        <w:t xml:space="preserve"> О.О.</w:t>
      </w:r>
      <w:r w:rsidR="00CB6D13" w:rsidRPr="00B40044">
        <w:rPr>
          <w:sz w:val="28"/>
          <w:szCs w:val="28"/>
          <w:lang w:val="uk-UA" w:bidi="uk-UA"/>
        </w:rPr>
        <w:t xml:space="preserve"> </w:t>
      </w:r>
      <w:r w:rsidRPr="00B40044">
        <w:rPr>
          <w:color w:val="000000"/>
          <w:sz w:val="28"/>
          <w:szCs w:val="28"/>
          <w:lang w:val="uk-UA" w:eastAsia="uk-UA"/>
        </w:rPr>
        <w:t>займаній посаді</w:t>
      </w:r>
      <w:r w:rsidR="00DF2C53" w:rsidRPr="00B40044">
        <w:rPr>
          <w:color w:val="000000"/>
          <w:sz w:val="28"/>
          <w:szCs w:val="28"/>
          <w:lang w:val="uk-UA" w:eastAsia="uk-UA"/>
        </w:rPr>
        <w:t>,</w:t>
      </w:r>
      <w:r w:rsidRPr="00B40044">
        <w:rPr>
          <w:color w:val="000000"/>
          <w:sz w:val="28"/>
          <w:szCs w:val="28"/>
          <w:lang w:val="uk-UA" w:eastAsia="uk-UA"/>
        </w:rPr>
        <w:t xml:space="preserve"> Вища рада </w:t>
      </w:r>
      <w:r w:rsidRPr="00B40044">
        <w:rPr>
          <w:sz w:val="28"/>
          <w:szCs w:val="28"/>
          <w:lang w:val="uk-UA" w:eastAsia="uk-UA"/>
        </w:rPr>
        <w:t xml:space="preserve">правосуддя </w:t>
      </w:r>
      <w:r w:rsidR="00A27A28" w:rsidRPr="00B40044">
        <w:rPr>
          <w:sz w:val="28"/>
          <w:szCs w:val="28"/>
          <w:lang w:val="uk-UA" w:eastAsia="uk-UA"/>
        </w:rPr>
        <w:lastRenderedPageBreak/>
        <w:t>відмовляє</w:t>
      </w:r>
      <w:r w:rsidRPr="00B40044">
        <w:rPr>
          <w:sz w:val="28"/>
          <w:szCs w:val="28"/>
          <w:lang w:val="uk-UA" w:eastAsia="uk-UA"/>
        </w:rPr>
        <w:t xml:space="preserve"> у задоволенні подання про звільнення вказаної судді із займаної посади за результатами кваліфікаційного оцінювання.</w:t>
      </w:r>
    </w:p>
    <w:p w:rsidR="00B6459E" w:rsidRPr="00B40044" w:rsidRDefault="009C789A" w:rsidP="00B40044">
      <w:pPr>
        <w:ind w:firstLine="709"/>
        <w:jc w:val="both"/>
        <w:rPr>
          <w:sz w:val="28"/>
          <w:szCs w:val="28"/>
          <w:lang w:val="uk-UA" w:eastAsia="uk-UA"/>
        </w:rPr>
      </w:pPr>
      <w:r w:rsidRPr="00B40044">
        <w:rPr>
          <w:sz w:val="28"/>
          <w:szCs w:val="28"/>
          <w:lang w:val="uk-UA" w:eastAsia="uk-UA"/>
        </w:rPr>
        <w:t>Згідно з пунктом 12 розділу III «Прикінцеві та перехідні положення» Закону України «Про Вищу раду правосуддя» питання про звільнення судді з підстави, визначеної підпунктом 4 пункту 16</w:t>
      </w:r>
      <w:r w:rsidRPr="00B40044">
        <w:rPr>
          <w:sz w:val="28"/>
          <w:szCs w:val="28"/>
          <w:vertAlign w:val="superscript"/>
          <w:lang w:val="uk-UA" w:eastAsia="uk-UA"/>
        </w:rPr>
        <w:t>1</w:t>
      </w:r>
      <w:r w:rsidRPr="00B40044">
        <w:rPr>
          <w:sz w:val="28"/>
          <w:szCs w:val="28"/>
          <w:lang w:val="uk-UA" w:eastAsia="uk-UA"/>
        </w:rPr>
        <w:t xml:space="preserve"> розділу XV «Перехідні положення» Конституції України, розглядаються на засіданні Вищої ради правосуддя в пленарному складі на підставі подання Вищої кваліфікаційної комісії суддів України в порядку, визначеному статтею 56 цього Закону. </w:t>
      </w:r>
    </w:p>
    <w:p w:rsidR="009C789A" w:rsidRPr="00B40044" w:rsidRDefault="009C789A" w:rsidP="00B40044">
      <w:pPr>
        <w:pStyle w:val="a3"/>
        <w:ind w:firstLine="709"/>
        <w:jc w:val="both"/>
        <w:rPr>
          <w:sz w:val="28"/>
          <w:szCs w:val="28"/>
          <w:lang w:val="uk-UA" w:eastAsia="uk-UA"/>
        </w:rPr>
      </w:pPr>
      <w:r w:rsidRPr="00B40044">
        <w:rPr>
          <w:sz w:val="28"/>
          <w:szCs w:val="28"/>
          <w:lang w:val="uk-UA" w:eastAsia="uk-UA"/>
        </w:rPr>
        <w:t>Вища рада правосуддя, керуючись статтею 131, підпунктом 4 пункту</w:t>
      </w:r>
      <w:r w:rsidR="005269B7" w:rsidRPr="00B40044">
        <w:rPr>
          <w:sz w:val="28"/>
          <w:szCs w:val="28"/>
          <w:lang w:val="uk-UA" w:eastAsia="uk-UA"/>
        </w:rPr>
        <w:t> </w:t>
      </w:r>
      <w:r w:rsidRPr="00B40044">
        <w:rPr>
          <w:sz w:val="28"/>
          <w:szCs w:val="28"/>
          <w:lang w:val="uk-UA" w:eastAsia="uk-UA"/>
        </w:rPr>
        <w:t>16</w:t>
      </w:r>
      <w:r w:rsidRPr="00B40044">
        <w:rPr>
          <w:sz w:val="28"/>
          <w:szCs w:val="28"/>
          <w:vertAlign w:val="superscript"/>
          <w:lang w:val="uk-UA" w:eastAsia="uk-UA"/>
        </w:rPr>
        <w:t>1</w:t>
      </w:r>
      <w:r w:rsidRPr="00B40044">
        <w:rPr>
          <w:sz w:val="28"/>
          <w:szCs w:val="28"/>
          <w:lang w:val="uk-UA" w:eastAsia="uk-UA"/>
        </w:rPr>
        <w:t xml:space="preserve"> розділу</w:t>
      </w:r>
      <w:r w:rsidR="005269B7" w:rsidRPr="00B40044">
        <w:rPr>
          <w:sz w:val="28"/>
          <w:szCs w:val="28"/>
          <w:lang w:val="uk-UA" w:eastAsia="uk-UA"/>
        </w:rPr>
        <w:t> </w:t>
      </w:r>
      <w:r w:rsidRPr="00B40044">
        <w:rPr>
          <w:sz w:val="28"/>
          <w:szCs w:val="28"/>
          <w:lang w:val="uk-UA" w:eastAsia="uk-UA"/>
        </w:rPr>
        <w:t>XV «Перехідні положення» Конституції України, а</w:t>
      </w:r>
      <w:r w:rsidRPr="00B40044">
        <w:rPr>
          <w:sz w:val="28"/>
          <w:szCs w:val="28"/>
          <w:lang w:val="uk-UA"/>
        </w:rPr>
        <w:t>бзацом другим пункту</w:t>
      </w:r>
      <w:r w:rsidR="005269B7" w:rsidRPr="00B40044">
        <w:rPr>
          <w:sz w:val="28"/>
          <w:szCs w:val="28"/>
          <w:lang w:val="uk-UA"/>
        </w:rPr>
        <w:t> </w:t>
      </w:r>
      <w:r w:rsidRPr="00B40044">
        <w:rPr>
          <w:sz w:val="28"/>
          <w:szCs w:val="28"/>
          <w:lang w:val="uk-UA"/>
        </w:rPr>
        <w:t>20 розділу XII «Прикінцеві та перехідні положення» Закону України «Про</w:t>
      </w:r>
      <w:r w:rsidR="005269B7" w:rsidRPr="00B40044">
        <w:rPr>
          <w:sz w:val="28"/>
          <w:szCs w:val="28"/>
          <w:lang w:val="uk-UA"/>
        </w:rPr>
        <w:t> </w:t>
      </w:r>
      <w:r w:rsidRPr="00B40044">
        <w:rPr>
          <w:sz w:val="28"/>
          <w:szCs w:val="28"/>
          <w:lang w:val="uk-UA"/>
        </w:rPr>
        <w:t xml:space="preserve">судоустрій і статус суддів», </w:t>
      </w:r>
      <w:r w:rsidRPr="00B40044">
        <w:rPr>
          <w:sz w:val="28"/>
          <w:szCs w:val="28"/>
          <w:lang w:val="uk-UA" w:eastAsia="uk-UA"/>
        </w:rPr>
        <w:t xml:space="preserve">статтями 3, </w:t>
      </w:r>
      <w:r w:rsidRPr="00B40044">
        <w:rPr>
          <w:sz w:val="28"/>
          <w:szCs w:val="28"/>
          <w:lang w:val="uk-UA"/>
        </w:rPr>
        <w:t xml:space="preserve">30, 34, </w:t>
      </w:r>
      <w:r w:rsidRPr="00B40044">
        <w:rPr>
          <w:sz w:val="28"/>
          <w:szCs w:val="28"/>
          <w:lang w:val="uk-UA" w:eastAsia="uk-UA"/>
        </w:rPr>
        <w:t xml:space="preserve">56, пунктом 12 розділу III «Прикінцеві та перехідні положення» Закону України «Про Вищу раду правосуддя», </w:t>
      </w:r>
    </w:p>
    <w:p w:rsidR="00570C16" w:rsidRPr="00C41714" w:rsidRDefault="00570C16" w:rsidP="00B40044">
      <w:pPr>
        <w:pStyle w:val="a3"/>
        <w:ind w:firstLine="709"/>
        <w:jc w:val="both"/>
        <w:rPr>
          <w:sz w:val="20"/>
          <w:szCs w:val="20"/>
          <w:lang w:val="uk-UA" w:eastAsia="uk-UA"/>
        </w:rPr>
      </w:pPr>
    </w:p>
    <w:p w:rsidR="009C789A" w:rsidRPr="00B40044" w:rsidRDefault="009C789A" w:rsidP="00B40044">
      <w:pPr>
        <w:jc w:val="center"/>
        <w:rPr>
          <w:b/>
          <w:sz w:val="28"/>
          <w:szCs w:val="28"/>
          <w:lang w:val="uk-UA" w:eastAsia="uk-UA"/>
        </w:rPr>
      </w:pPr>
      <w:r w:rsidRPr="00B40044">
        <w:rPr>
          <w:b/>
          <w:sz w:val="28"/>
          <w:szCs w:val="28"/>
          <w:lang w:val="uk-UA" w:eastAsia="uk-UA"/>
        </w:rPr>
        <w:t>вирішила:</w:t>
      </w:r>
    </w:p>
    <w:p w:rsidR="009C789A" w:rsidRPr="00C41714" w:rsidRDefault="009C789A" w:rsidP="00B40044">
      <w:pPr>
        <w:rPr>
          <w:sz w:val="20"/>
          <w:szCs w:val="20"/>
          <w:lang w:val="uk-UA" w:eastAsia="uk-UA"/>
        </w:rPr>
      </w:pPr>
    </w:p>
    <w:p w:rsidR="009C789A" w:rsidRPr="00B40044" w:rsidRDefault="00F81DA2" w:rsidP="00B40044">
      <w:pPr>
        <w:jc w:val="both"/>
        <w:rPr>
          <w:sz w:val="28"/>
          <w:szCs w:val="28"/>
          <w:lang w:val="uk-UA" w:eastAsia="uk-UA"/>
        </w:rPr>
      </w:pPr>
      <w:r w:rsidRPr="00B40044">
        <w:rPr>
          <w:sz w:val="28"/>
          <w:szCs w:val="28"/>
          <w:lang w:val="uk-UA" w:eastAsia="uk-UA"/>
        </w:rPr>
        <w:t xml:space="preserve">відмовити у задоволенні подання Вищої кваліфікаційної комісії суддів України про </w:t>
      </w:r>
      <w:r w:rsidR="009C789A" w:rsidRPr="00B40044">
        <w:rPr>
          <w:sz w:val="28"/>
          <w:szCs w:val="28"/>
          <w:lang w:val="uk-UA" w:eastAsia="uk-UA"/>
        </w:rPr>
        <w:t>звільн</w:t>
      </w:r>
      <w:r w:rsidRPr="00B40044">
        <w:rPr>
          <w:sz w:val="28"/>
          <w:szCs w:val="28"/>
          <w:lang w:val="uk-UA" w:eastAsia="uk-UA"/>
        </w:rPr>
        <w:t xml:space="preserve">ення </w:t>
      </w:r>
      <w:proofErr w:type="spellStart"/>
      <w:r w:rsidR="00B40044" w:rsidRPr="00B40044">
        <w:rPr>
          <w:sz w:val="28"/>
          <w:szCs w:val="28"/>
          <w:lang w:val="uk-UA" w:bidi="ru-RU"/>
        </w:rPr>
        <w:t>Колдіної</w:t>
      </w:r>
      <w:proofErr w:type="spellEnd"/>
      <w:r w:rsidR="00B40044" w:rsidRPr="00B40044">
        <w:rPr>
          <w:sz w:val="28"/>
          <w:szCs w:val="28"/>
          <w:lang w:val="uk-UA" w:bidi="ru-RU"/>
        </w:rPr>
        <w:t xml:space="preserve"> Олександри Олегівни </w:t>
      </w:r>
      <w:r w:rsidR="009C789A" w:rsidRPr="00B40044">
        <w:rPr>
          <w:sz w:val="28"/>
          <w:szCs w:val="28"/>
          <w:lang w:val="uk-UA"/>
        </w:rPr>
        <w:t xml:space="preserve">з посади судді </w:t>
      </w:r>
      <w:r w:rsidR="00B40044" w:rsidRPr="00B40044">
        <w:rPr>
          <w:sz w:val="28"/>
          <w:szCs w:val="28"/>
          <w:lang w:val="uk-UA" w:bidi="uk-UA"/>
        </w:rPr>
        <w:t>Голосії</w:t>
      </w:r>
      <w:r w:rsidR="00CB6D13" w:rsidRPr="00B40044">
        <w:rPr>
          <w:sz w:val="28"/>
          <w:szCs w:val="28"/>
          <w:lang w:val="uk-UA" w:bidi="uk-UA"/>
        </w:rPr>
        <w:t xml:space="preserve">вського районного суду міста Києва </w:t>
      </w:r>
      <w:r w:rsidR="009C789A" w:rsidRPr="00B40044">
        <w:rPr>
          <w:sz w:val="28"/>
          <w:szCs w:val="28"/>
          <w:lang w:val="uk-UA"/>
        </w:rPr>
        <w:t>на підставі підпункту 4 пункту 16</w:t>
      </w:r>
      <w:r w:rsidR="009C789A" w:rsidRPr="00B40044">
        <w:rPr>
          <w:sz w:val="28"/>
          <w:szCs w:val="28"/>
          <w:vertAlign w:val="superscript"/>
          <w:lang w:val="uk-UA"/>
        </w:rPr>
        <w:t>1</w:t>
      </w:r>
      <w:r w:rsidR="009C789A" w:rsidRPr="00B40044">
        <w:rPr>
          <w:sz w:val="28"/>
          <w:szCs w:val="28"/>
          <w:lang w:val="uk-UA"/>
        </w:rPr>
        <w:t xml:space="preserve"> </w:t>
      </w:r>
      <w:r w:rsidR="009C789A" w:rsidRPr="00B40044">
        <w:rPr>
          <w:sz w:val="28"/>
          <w:szCs w:val="28"/>
          <w:lang w:val="uk-UA" w:eastAsia="uk-UA"/>
        </w:rPr>
        <w:t>розділу</w:t>
      </w:r>
      <w:r w:rsidR="00F145B2" w:rsidRPr="00B40044">
        <w:rPr>
          <w:sz w:val="28"/>
          <w:szCs w:val="28"/>
          <w:lang w:val="uk-UA" w:eastAsia="uk-UA"/>
        </w:rPr>
        <w:t> </w:t>
      </w:r>
      <w:r w:rsidR="009C789A" w:rsidRPr="00B40044">
        <w:rPr>
          <w:sz w:val="28"/>
          <w:szCs w:val="28"/>
          <w:lang w:val="uk-UA" w:eastAsia="uk-UA"/>
        </w:rPr>
        <w:t>XV «Перехідні положення» Конституції України.</w:t>
      </w:r>
    </w:p>
    <w:p w:rsidR="00920FB2" w:rsidRPr="00C600D0" w:rsidRDefault="00920FB2" w:rsidP="009C789A">
      <w:pPr>
        <w:rPr>
          <w:sz w:val="16"/>
          <w:szCs w:val="16"/>
          <w:lang w:val="uk-UA" w:eastAsia="uk-UA"/>
        </w:rPr>
      </w:pPr>
    </w:p>
    <w:p w:rsidR="00E122A0" w:rsidRPr="00C600D0" w:rsidRDefault="00E122A0" w:rsidP="009C789A">
      <w:pPr>
        <w:rPr>
          <w:sz w:val="16"/>
          <w:szCs w:val="16"/>
          <w:lang w:val="uk-UA" w:eastAsia="uk-UA"/>
        </w:rPr>
      </w:pPr>
    </w:p>
    <w:p w:rsidR="009C789A" w:rsidRPr="00C600D0" w:rsidRDefault="009C789A" w:rsidP="009C789A">
      <w:pPr>
        <w:rPr>
          <w:b/>
          <w:sz w:val="28"/>
          <w:szCs w:val="28"/>
          <w:lang w:val="uk-UA" w:eastAsia="uk-UA"/>
        </w:rPr>
      </w:pPr>
      <w:r w:rsidRPr="00C600D0">
        <w:rPr>
          <w:b/>
          <w:sz w:val="28"/>
          <w:szCs w:val="28"/>
          <w:lang w:val="uk-UA" w:eastAsia="uk-UA"/>
        </w:rPr>
        <w:t>Голова Вищої ради правосуддя</w:t>
      </w:r>
      <w:r w:rsidRPr="00C600D0">
        <w:rPr>
          <w:b/>
          <w:sz w:val="28"/>
          <w:szCs w:val="28"/>
          <w:lang w:val="uk-UA" w:eastAsia="uk-UA"/>
        </w:rPr>
        <w:tab/>
      </w:r>
      <w:r w:rsidRPr="00C600D0">
        <w:rPr>
          <w:b/>
          <w:sz w:val="28"/>
          <w:szCs w:val="28"/>
          <w:lang w:val="uk-UA" w:eastAsia="uk-UA"/>
        </w:rPr>
        <w:tab/>
      </w:r>
      <w:r w:rsidRPr="00C600D0">
        <w:rPr>
          <w:b/>
          <w:sz w:val="28"/>
          <w:szCs w:val="28"/>
          <w:lang w:val="uk-UA" w:eastAsia="uk-UA"/>
        </w:rPr>
        <w:tab/>
      </w:r>
      <w:r w:rsidRPr="00C600D0">
        <w:rPr>
          <w:b/>
          <w:sz w:val="28"/>
          <w:szCs w:val="28"/>
          <w:lang w:val="uk-UA" w:eastAsia="uk-UA"/>
        </w:rPr>
        <w:tab/>
      </w:r>
      <w:r w:rsidR="00920FB2" w:rsidRPr="00C600D0">
        <w:rPr>
          <w:b/>
          <w:sz w:val="28"/>
          <w:szCs w:val="28"/>
          <w:lang w:val="uk-UA" w:eastAsia="uk-UA"/>
        </w:rPr>
        <w:tab/>
      </w:r>
      <w:r w:rsidR="00C41714">
        <w:rPr>
          <w:b/>
          <w:sz w:val="28"/>
          <w:szCs w:val="28"/>
          <w:lang w:val="uk-UA" w:eastAsia="uk-UA"/>
        </w:rPr>
        <w:tab/>
        <w:t xml:space="preserve"> </w:t>
      </w:r>
      <w:r w:rsidRPr="00C600D0">
        <w:rPr>
          <w:b/>
          <w:sz w:val="28"/>
          <w:szCs w:val="28"/>
          <w:lang w:val="uk-UA" w:eastAsia="uk-UA"/>
        </w:rPr>
        <w:t xml:space="preserve">А.А. </w:t>
      </w:r>
      <w:proofErr w:type="spellStart"/>
      <w:r w:rsidRPr="00C600D0">
        <w:rPr>
          <w:b/>
          <w:sz w:val="28"/>
          <w:szCs w:val="28"/>
          <w:lang w:val="uk-UA" w:eastAsia="uk-UA"/>
        </w:rPr>
        <w:t>Овсієнко</w:t>
      </w:r>
      <w:proofErr w:type="spellEnd"/>
      <w:r w:rsidRPr="00C600D0">
        <w:rPr>
          <w:b/>
          <w:sz w:val="28"/>
          <w:szCs w:val="28"/>
          <w:lang w:val="uk-UA" w:eastAsia="uk-UA"/>
        </w:rPr>
        <w:t xml:space="preserve"> </w:t>
      </w:r>
    </w:p>
    <w:p w:rsidR="00E122A0" w:rsidRPr="00C600D0" w:rsidRDefault="00E122A0" w:rsidP="009C789A">
      <w:pPr>
        <w:rPr>
          <w:b/>
          <w:sz w:val="16"/>
          <w:szCs w:val="16"/>
          <w:lang w:val="uk-UA" w:eastAsia="uk-UA"/>
        </w:rPr>
      </w:pPr>
    </w:p>
    <w:p w:rsidR="00570C16" w:rsidRDefault="009C789A" w:rsidP="009C789A">
      <w:pPr>
        <w:rPr>
          <w:b/>
          <w:sz w:val="28"/>
          <w:szCs w:val="28"/>
          <w:lang w:val="uk-UA" w:eastAsia="uk-UA"/>
        </w:rPr>
      </w:pPr>
      <w:r w:rsidRPr="00C600D0">
        <w:rPr>
          <w:b/>
          <w:sz w:val="28"/>
          <w:szCs w:val="28"/>
          <w:lang w:val="uk-UA" w:eastAsia="uk-UA"/>
        </w:rPr>
        <w:t>Члени Вищої ради правосуддя</w:t>
      </w:r>
      <w:r w:rsidRPr="00C600D0">
        <w:rPr>
          <w:b/>
          <w:sz w:val="28"/>
          <w:szCs w:val="28"/>
          <w:lang w:val="uk-UA" w:eastAsia="uk-UA"/>
        </w:rPr>
        <w:tab/>
      </w:r>
      <w:r w:rsidRPr="00C600D0">
        <w:rPr>
          <w:b/>
          <w:sz w:val="28"/>
          <w:szCs w:val="28"/>
          <w:lang w:val="uk-UA" w:eastAsia="uk-UA"/>
        </w:rPr>
        <w:tab/>
      </w:r>
      <w:r w:rsidRPr="00C600D0">
        <w:rPr>
          <w:b/>
          <w:sz w:val="28"/>
          <w:szCs w:val="28"/>
          <w:lang w:val="uk-UA" w:eastAsia="uk-UA"/>
        </w:rPr>
        <w:tab/>
      </w:r>
      <w:r w:rsidRPr="00C600D0">
        <w:rPr>
          <w:b/>
          <w:sz w:val="28"/>
          <w:szCs w:val="28"/>
          <w:lang w:val="uk-UA" w:eastAsia="uk-UA"/>
        </w:rPr>
        <w:tab/>
      </w:r>
    </w:p>
    <w:p w:rsidR="00A470E4" w:rsidRPr="00354041" w:rsidRDefault="00A470E4" w:rsidP="009C789A">
      <w:pPr>
        <w:rPr>
          <w:b/>
          <w:sz w:val="48"/>
          <w:szCs w:val="48"/>
          <w:lang w:val="uk-UA" w:eastAsia="uk-UA"/>
        </w:rPr>
      </w:pPr>
    </w:p>
    <w:tbl>
      <w:tblPr>
        <w:tblStyle w:val="ab"/>
        <w:tblW w:w="102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63"/>
        <w:gridCol w:w="5014"/>
      </w:tblGrid>
      <w:tr w:rsidR="00A470E4" w:rsidTr="00354041">
        <w:trPr>
          <w:trHeight w:val="824"/>
        </w:trPr>
        <w:tc>
          <w:tcPr>
            <w:tcW w:w="5263" w:type="dxa"/>
          </w:tcPr>
          <w:p w:rsidR="00A470E4" w:rsidRPr="00E04C53" w:rsidRDefault="0007046F" w:rsidP="00354041">
            <w:pPr>
              <w:spacing w:after="160" w:line="259" w:lineRule="auto"/>
              <w:ind w:left="2127"/>
              <w:rPr>
                <w:b/>
                <w:sz w:val="28"/>
                <w:szCs w:val="28"/>
                <w:lang w:val="uk-UA" w:eastAsia="uk-UA"/>
              </w:rPr>
            </w:pPr>
            <w:r w:rsidRPr="00E04C53">
              <w:rPr>
                <w:b/>
                <w:sz w:val="28"/>
                <w:szCs w:val="28"/>
                <w:lang w:val="uk-UA" w:eastAsia="uk-UA"/>
              </w:rPr>
              <w:t>В.І. Говоруха</w:t>
            </w:r>
          </w:p>
        </w:tc>
        <w:tc>
          <w:tcPr>
            <w:tcW w:w="5014" w:type="dxa"/>
          </w:tcPr>
          <w:p w:rsidR="00A470E4" w:rsidRPr="00E04C53" w:rsidRDefault="00A470E4" w:rsidP="00354041">
            <w:pPr>
              <w:spacing w:after="160" w:line="259" w:lineRule="auto"/>
              <w:ind w:left="2576"/>
              <w:rPr>
                <w:b/>
                <w:sz w:val="28"/>
                <w:szCs w:val="28"/>
                <w:lang w:val="uk-UA" w:eastAsia="uk-UA"/>
              </w:rPr>
            </w:pPr>
            <w:r w:rsidRPr="00E04C53">
              <w:rPr>
                <w:b/>
                <w:sz w:val="28"/>
                <w:szCs w:val="28"/>
                <w:lang w:val="uk-UA" w:eastAsia="uk-UA"/>
              </w:rPr>
              <w:t>В.В. Матвійчук</w:t>
            </w:r>
          </w:p>
        </w:tc>
      </w:tr>
      <w:tr w:rsidR="00A470E4" w:rsidTr="00354041">
        <w:trPr>
          <w:trHeight w:val="794"/>
        </w:trPr>
        <w:tc>
          <w:tcPr>
            <w:tcW w:w="5263" w:type="dxa"/>
          </w:tcPr>
          <w:p w:rsidR="00A470E4" w:rsidRPr="00E04C53" w:rsidRDefault="0007046F" w:rsidP="00354041">
            <w:pPr>
              <w:spacing w:after="160" w:line="259" w:lineRule="auto"/>
              <w:ind w:left="2127"/>
              <w:rPr>
                <w:b/>
                <w:sz w:val="28"/>
                <w:szCs w:val="28"/>
                <w:lang w:val="uk-UA" w:eastAsia="uk-UA"/>
              </w:rPr>
            </w:pPr>
            <w:r w:rsidRPr="00E04C53">
              <w:rPr>
                <w:b/>
                <w:sz w:val="28"/>
                <w:szCs w:val="28"/>
                <w:lang w:val="uk-UA" w:eastAsia="uk-UA"/>
              </w:rPr>
              <w:t xml:space="preserve">П.М. </w:t>
            </w:r>
            <w:proofErr w:type="spellStart"/>
            <w:r w:rsidRPr="00E04C53">
              <w:rPr>
                <w:b/>
                <w:sz w:val="28"/>
                <w:szCs w:val="28"/>
                <w:lang w:val="uk-UA" w:eastAsia="uk-UA"/>
              </w:rPr>
              <w:t>Гречківський</w:t>
            </w:r>
            <w:proofErr w:type="spellEnd"/>
          </w:p>
        </w:tc>
        <w:tc>
          <w:tcPr>
            <w:tcW w:w="5014" w:type="dxa"/>
          </w:tcPr>
          <w:p w:rsidR="00A470E4" w:rsidRPr="00E04C53" w:rsidRDefault="00354041" w:rsidP="00354041">
            <w:pPr>
              <w:spacing w:after="160" w:line="259" w:lineRule="auto"/>
              <w:ind w:left="2576"/>
              <w:rPr>
                <w:b/>
                <w:sz w:val="28"/>
                <w:szCs w:val="28"/>
                <w:lang w:val="uk-UA" w:eastAsia="uk-UA"/>
              </w:rPr>
            </w:pPr>
            <w:r w:rsidRPr="00E04C53">
              <w:rPr>
                <w:b/>
                <w:sz w:val="28"/>
                <w:szCs w:val="28"/>
                <w:lang w:val="uk-UA" w:eastAsia="uk-UA"/>
              </w:rPr>
              <w:t>О.В. Прудивус</w:t>
            </w:r>
          </w:p>
        </w:tc>
      </w:tr>
      <w:tr w:rsidR="00A470E4" w:rsidTr="00354041">
        <w:trPr>
          <w:trHeight w:val="824"/>
        </w:trPr>
        <w:tc>
          <w:tcPr>
            <w:tcW w:w="5263" w:type="dxa"/>
          </w:tcPr>
          <w:p w:rsidR="00A470E4" w:rsidRPr="00E04C53" w:rsidRDefault="0007046F" w:rsidP="00354041">
            <w:pPr>
              <w:spacing w:after="160" w:line="259" w:lineRule="auto"/>
              <w:ind w:left="2127"/>
              <w:rPr>
                <w:b/>
                <w:sz w:val="28"/>
                <w:szCs w:val="28"/>
                <w:lang w:val="uk-UA" w:eastAsia="uk-UA"/>
              </w:rPr>
            </w:pPr>
            <w:r w:rsidRPr="00E04C53">
              <w:rPr>
                <w:b/>
                <w:sz w:val="28"/>
                <w:szCs w:val="28"/>
                <w:lang w:val="uk-UA" w:eastAsia="uk-UA"/>
              </w:rPr>
              <w:t>В.К. Грищук</w:t>
            </w:r>
          </w:p>
        </w:tc>
        <w:tc>
          <w:tcPr>
            <w:tcW w:w="5014" w:type="dxa"/>
          </w:tcPr>
          <w:p w:rsidR="00A470E4" w:rsidRPr="00E04C53" w:rsidRDefault="00A470E4" w:rsidP="00354041">
            <w:pPr>
              <w:spacing w:after="160" w:line="259" w:lineRule="auto"/>
              <w:ind w:left="2576"/>
              <w:rPr>
                <w:b/>
                <w:sz w:val="28"/>
                <w:szCs w:val="28"/>
                <w:lang w:val="uk-UA" w:eastAsia="uk-UA"/>
              </w:rPr>
            </w:pPr>
            <w:r w:rsidRPr="00E04C53">
              <w:rPr>
                <w:b/>
                <w:sz w:val="28"/>
                <w:szCs w:val="28"/>
                <w:lang w:val="uk-UA" w:eastAsia="uk-UA"/>
              </w:rPr>
              <w:t xml:space="preserve">М.П. </w:t>
            </w:r>
            <w:proofErr w:type="spellStart"/>
            <w:r w:rsidRPr="00E04C53">
              <w:rPr>
                <w:b/>
                <w:sz w:val="28"/>
                <w:szCs w:val="28"/>
                <w:lang w:val="uk-UA" w:eastAsia="uk-UA"/>
              </w:rPr>
              <w:t>Худик</w:t>
            </w:r>
            <w:proofErr w:type="spellEnd"/>
          </w:p>
        </w:tc>
      </w:tr>
      <w:tr w:rsidR="00A470E4" w:rsidTr="00354041">
        <w:trPr>
          <w:trHeight w:val="794"/>
        </w:trPr>
        <w:tc>
          <w:tcPr>
            <w:tcW w:w="5263" w:type="dxa"/>
          </w:tcPr>
          <w:p w:rsidR="00A470E4" w:rsidRPr="00E04C53" w:rsidRDefault="0007046F" w:rsidP="00354041">
            <w:pPr>
              <w:spacing w:after="160" w:line="259" w:lineRule="auto"/>
              <w:ind w:left="2127"/>
              <w:rPr>
                <w:b/>
                <w:sz w:val="28"/>
                <w:szCs w:val="28"/>
                <w:lang w:val="uk-UA" w:eastAsia="uk-UA"/>
              </w:rPr>
            </w:pPr>
            <w:r w:rsidRPr="00E04C53">
              <w:rPr>
                <w:b/>
                <w:sz w:val="28"/>
                <w:szCs w:val="28"/>
                <w:lang w:val="uk-UA" w:eastAsia="uk-UA"/>
              </w:rPr>
              <w:t>Л.Б. Іванова</w:t>
            </w:r>
          </w:p>
        </w:tc>
        <w:tc>
          <w:tcPr>
            <w:tcW w:w="5014" w:type="dxa"/>
          </w:tcPr>
          <w:p w:rsidR="00A470E4" w:rsidRPr="00E04C53" w:rsidRDefault="00A470E4" w:rsidP="00354041">
            <w:pPr>
              <w:spacing w:after="160" w:line="259" w:lineRule="auto"/>
              <w:ind w:left="2576"/>
              <w:rPr>
                <w:b/>
                <w:sz w:val="28"/>
                <w:szCs w:val="28"/>
                <w:lang w:val="uk-UA" w:eastAsia="uk-UA"/>
              </w:rPr>
            </w:pPr>
            <w:r w:rsidRPr="00E04C53">
              <w:rPr>
                <w:b/>
                <w:sz w:val="28"/>
                <w:szCs w:val="28"/>
                <w:lang w:val="uk-UA" w:eastAsia="uk-UA"/>
              </w:rPr>
              <w:t xml:space="preserve">В.В. </w:t>
            </w:r>
            <w:proofErr w:type="spellStart"/>
            <w:r w:rsidRPr="00E04C53">
              <w:rPr>
                <w:b/>
                <w:sz w:val="28"/>
                <w:szCs w:val="28"/>
                <w:lang w:val="uk-UA" w:eastAsia="uk-UA"/>
              </w:rPr>
              <w:t>Шапран</w:t>
            </w:r>
            <w:proofErr w:type="spellEnd"/>
          </w:p>
        </w:tc>
      </w:tr>
      <w:tr w:rsidR="00A470E4" w:rsidTr="00354041">
        <w:trPr>
          <w:trHeight w:val="824"/>
        </w:trPr>
        <w:tc>
          <w:tcPr>
            <w:tcW w:w="5263" w:type="dxa"/>
          </w:tcPr>
          <w:p w:rsidR="00A470E4" w:rsidRPr="00E04C53" w:rsidRDefault="0007046F" w:rsidP="00354041">
            <w:pPr>
              <w:spacing w:after="160" w:line="259" w:lineRule="auto"/>
              <w:ind w:left="2127"/>
              <w:rPr>
                <w:b/>
                <w:sz w:val="28"/>
                <w:szCs w:val="28"/>
                <w:lang w:val="uk-UA" w:eastAsia="uk-UA"/>
              </w:rPr>
            </w:pPr>
            <w:r w:rsidRPr="00E04C53">
              <w:rPr>
                <w:b/>
                <w:sz w:val="28"/>
                <w:szCs w:val="28"/>
                <w:lang w:val="uk-UA" w:eastAsia="uk-UA"/>
              </w:rPr>
              <w:t xml:space="preserve">Н.С. </w:t>
            </w:r>
            <w:proofErr w:type="spellStart"/>
            <w:r w:rsidRPr="00E04C53">
              <w:rPr>
                <w:b/>
                <w:sz w:val="28"/>
                <w:szCs w:val="28"/>
                <w:lang w:val="uk-UA" w:eastAsia="uk-UA"/>
              </w:rPr>
              <w:t>Краснощокова</w:t>
            </w:r>
            <w:proofErr w:type="spellEnd"/>
          </w:p>
        </w:tc>
        <w:tc>
          <w:tcPr>
            <w:tcW w:w="5014" w:type="dxa"/>
          </w:tcPr>
          <w:p w:rsidR="00A470E4" w:rsidRPr="00E04C53" w:rsidRDefault="00A470E4" w:rsidP="00354041">
            <w:pPr>
              <w:spacing w:after="160" w:line="259" w:lineRule="auto"/>
              <w:ind w:left="2576"/>
              <w:rPr>
                <w:b/>
                <w:sz w:val="28"/>
                <w:szCs w:val="28"/>
                <w:lang w:val="uk-UA" w:eastAsia="uk-UA"/>
              </w:rPr>
            </w:pPr>
            <w:r w:rsidRPr="00E04C53">
              <w:rPr>
                <w:b/>
                <w:sz w:val="28"/>
                <w:szCs w:val="28"/>
                <w:lang w:val="uk-UA" w:eastAsia="uk-UA"/>
              </w:rPr>
              <w:t xml:space="preserve">Л.А. </w:t>
            </w:r>
            <w:proofErr w:type="spellStart"/>
            <w:r w:rsidRPr="00E04C53">
              <w:rPr>
                <w:b/>
                <w:sz w:val="28"/>
                <w:szCs w:val="28"/>
                <w:lang w:val="uk-UA" w:eastAsia="uk-UA"/>
              </w:rPr>
              <w:t>Швецова</w:t>
            </w:r>
            <w:proofErr w:type="spellEnd"/>
          </w:p>
        </w:tc>
      </w:tr>
      <w:tr w:rsidR="00A470E4" w:rsidTr="00354041">
        <w:trPr>
          <w:trHeight w:val="824"/>
        </w:trPr>
        <w:tc>
          <w:tcPr>
            <w:tcW w:w="5263" w:type="dxa"/>
          </w:tcPr>
          <w:p w:rsidR="00A470E4" w:rsidRPr="00E04C53" w:rsidRDefault="0007046F" w:rsidP="00354041">
            <w:pPr>
              <w:spacing w:after="160" w:line="259" w:lineRule="auto"/>
              <w:ind w:left="2127"/>
              <w:rPr>
                <w:b/>
                <w:sz w:val="28"/>
                <w:szCs w:val="28"/>
                <w:lang w:val="uk-UA" w:eastAsia="uk-UA"/>
              </w:rPr>
            </w:pPr>
            <w:r w:rsidRPr="00E04C53">
              <w:rPr>
                <w:b/>
                <w:sz w:val="28"/>
                <w:szCs w:val="28"/>
                <w:lang w:val="uk-UA" w:eastAsia="uk-UA"/>
              </w:rPr>
              <w:t xml:space="preserve">О.В. </w:t>
            </w:r>
            <w:proofErr w:type="spellStart"/>
            <w:r w:rsidRPr="00E04C53">
              <w:rPr>
                <w:b/>
                <w:sz w:val="28"/>
                <w:szCs w:val="28"/>
                <w:lang w:val="uk-UA" w:eastAsia="uk-UA"/>
              </w:rPr>
              <w:t>Маловацький</w:t>
            </w:r>
            <w:proofErr w:type="spellEnd"/>
          </w:p>
        </w:tc>
        <w:tc>
          <w:tcPr>
            <w:tcW w:w="5014" w:type="dxa"/>
          </w:tcPr>
          <w:p w:rsidR="00A470E4" w:rsidRPr="00E04C53" w:rsidRDefault="00A470E4" w:rsidP="00354041">
            <w:pPr>
              <w:spacing w:after="160" w:line="259" w:lineRule="auto"/>
              <w:ind w:left="2576"/>
              <w:rPr>
                <w:b/>
                <w:sz w:val="28"/>
                <w:szCs w:val="28"/>
                <w:lang w:val="uk-UA" w:eastAsia="uk-UA"/>
              </w:rPr>
            </w:pPr>
            <w:r w:rsidRPr="00E04C53">
              <w:rPr>
                <w:b/>
                <w:sz w:val="28"/>
                <w:szCs w:val="28"/>
                <w:lang w:val="uk-UA" w:eastAsia="uk-UA"/>
              </w:rPr>
              <w:t>С.Б. Шелест</w:t>
            </w:r>
          </w:p>
        </w:tc>
      </w:tr>
      <w:tr w:rsidR="00A470E4" w:rsidTr="00354041">
        <w:trPr>
          <w:trHeight w:val="824"/>
        </w:trPr>
        <w:tc>
          <w:tcPr>
            <w:tcW w:w="5263" w:type="dxa"/>
          </w:tcPr>
          <w:p w:rsidR="00A470E4" w:rsidRPr="00E04C53" w:rsidRDefault="00A470E4" w:rsidP="00354041">
            <w:pPr>
              <w:spacing w:after="160" w:line="259" w:lineRule="auto"/>
              <w:ind w:left="2127"/>
              <w:rPr>
                <w:b/>
                <w:sz w:val="28"/>
                <w:szCs w:val="28"/>
                <w:lang w:val="uk-UA" w:eastAsia="uk-UA"/>
              </w:rPr>
            </w:pPr>
          </w:p>
        </w:tc>
        <w:tc>
          <w:tcPr>
            <w:tcW w:w="5014" w:type="dxa"/>
          </w:tcPr>
          <w:p w:rsidR="00A470E4" w:rsidRPr="00E04C53" w:rsidRDefault="00A470E4">
            <w:pPr>
              <w:spacing w:after="160" w:line="259" w:lineRule="auto"/>
              <w:rPr>
                <w:b/>
                <w:sz w:val="28"/>
                <w:szCs w:val="28"/>
                <w:lang w:val="uk-UA" w:eastAsia="uk-UA"/>
              </w:rPr>
            </w:pPr>
          </w:p>
        </w:tc>
      </w:tr>
    </w:tbl>
    <w:p w:rsidR="009C789A" w:rsidRPr="005E76DD" w:rsidRDefault="009C789A" w:rsidP="00570C16">
      <w:pPr>
        <w:ind w:left="6372"/>
        <w:rPr>
          <w:sz w:val="28"/>
          <w:szCs w:val="28"/>
          <w:lang w:val="uk-UA"/>
        </w:rPr>
      </w:pPr>
    </w:p>
    <w:sectPr w:rsidR="009C789A" w:rsidRPr="005E76DD" w:rsidSect="00CC7C13">
      <w:headerReference w:type="default" r:id="rId8"/>
      <w:pgSz w:w="11906" w:h="16838"/>
      <w:pgMar w:top="567" w:right="567" w:bottom="568" w:left="1418" w:header="284" w:footer="125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6C8C" w:rsidRDefault="00F86C8C">
      <w:r>
        <w:separator/>
      </w:r>
    </w:p>
  </w:endnote>
  <w:endnote w:type="continuationSeparator" w:id="0">
    <w:p w:rsidR="00F86C8C" w:rsidRDefault="00F86C8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6C8C" w:rsidRDefault="00F86C8C">
      <w:r>
        <w:separator/>
      </w:r>
    </w:p>
  </w:footnote>
  <w:footnote w:type="continuationSeparator" w:id="0">
    <w:p w:rsidR="00F86C8C" w:rsidRDefault="00F86C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02961"/>
      <w:docPartObj>
        <w:docPartGallery w:val="Page Numbers (Top of Page)"/>
        <w:docPartUnique/>
      </w:docPartObj>
    </w:sdtPr>
    <w:sdtContent>
      <w:p w:rsidR="00422480" w:rsidRDefault="00743FBB">
        <w:pPr>
          <w:pStyle w:val="a5"/>
          <w:jc w:val="center"/>
        </w:pPr>
        <w:r>
          <w:fldChar w:fldCharType="begin"/>
        </w:r>
        <w:r w:rsidR="00E616B3">
          <w:instrText xml:space="preserve"> PAGE   \* MERGEFORMAT </w:instrText>
        </w:r>
        <w:r>
          <w:fldChar w:fldCharType="separate"/>
        </w:r>
        <w:r w:rsidR="00704B73">
          <w:rPr>
            <w:noProof/>
          </w:rPr>
          <w:t>2</w:t>
        </w:r>
        <w:r>
          <w:rPr>
            <w:noProof/>
          </w:rPr>
          <w:fldChar w:fldCharType="end"/>
        </w:r>
      </w:p>
    </w:sdtContent>
  </w:sdt>
  <w:p w:rsidR="00422480" w:rsidRPr="00570C16" w:rsidRDefault="00422480">
    <w:pPr>
      <w:pStyle w:val="a5"/>
      <w:rPr>
        <w:sz w:val="22"/>
        <w:szCs w:val="2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6B3C1E"/>
    <w:rsid w:val="00000EC7"/>
    <w:rsid w:val="000011A0"/>
    <w:rsid w:val="00002130"/>
    <w:rsid w:val="000066A4"/>
    <w:rsid w:val="000119B9"/>
    <w:rsid w:val="00022443"/>
    <w:rsid w:val="00034DFC"/>
    <w:rsid w:val="00036033"/>
    <w:rsid w:val="000406C1"/>
    <w:rsid w:val="00041BDF"/>
    <w:rsid w:val="000459B4"/>
    <w:rsid w:val="0007046F"/>
    <w:rsid w:val="000779B3"/>
    <w:rsid w:val="00084D90"/>
    <w:rsid w:val="000C5147"/>
    <w:rsid w:val="000C556B"/>
    <w:rsid w:val="000E49C8"/>
    <w:rsid w:val="00103378"/>
    <w:rsid w:val="00103868"/>
    <w:rsid w:val="00114B23"/>
    <w:rsid w:val="00131DBD"/>
    <w:rsid w:val="00136100"/>
    <w:rsid w:val="00137756"/>
    <w:rsid w:val="00137F42"/>
    <w:rsid w:val="00161294"/>
    <w:rsid w:val="00166489"/>
    <w:rsid w:val="001A6987"/>
    <w:rsid w:val="001A6AB3"/>
    <w:rsid w:val="001B27AE"/>
    <w:rsid w:val="001D77D4"/>
    <w:rsid w:val="001E038E"/>
    <w:rsid w:val="001E0999"/>
    <w:rsid w:val="001E170F"/>
    <w:rsid w:val="001E338C"/>
    <w:rsid w:val="001F78DE"/>
    <w:rsid w:val="0020322E"/>
    <w:rsid w:val="00207E51"/>
    <w:rsid w:val="00221B3D"/>
    <w:rsid w:val="00234BA4"/>
    <w:rsid w:val="00240E6D"/>
    <w:rsid w:val="00245338"/>
    <w:rsid w:val="00247C7A"/>
    <w:rsid w:val="00252441"/>
    <w:rsid w:val="00272997"/>
    <w:rsid w:val="00272D36"/>
    <w:rsid w:val="00287135"/>
    <w:rsid w:val="00292AFA"/>
    <w:rsid w:val="002931BC"/>
    <w:rsid w:val="002B1FF9"/>
    <w:rsid w:val="002C3301"/>
    <w:rsid w:val="002D7CA6"/>
    <w:rsid w:val="002F2264"/>
    <w:rsid w:val="002F6423"/>
    <w:rsid w:val="00302374"/>
    <w:rsid w:val="00311445"/>
    <w:rsid w:val="003145BC"/>
    <w:rsid w:val="00316B29"/>
    <w:rsid w:val="00322378"/>
    <w:rsid w:val="003227C9"/>
    <w:rsid w:val="00335047"/>
    <w:rsid w:val="003419C1"/>
    <w:rsid w:val="0034383A"/>
    <w:rsid w:val="00344908"/>
    <w:rsid w:val="00354041"/>
    <w:rsid w:val="003709A2"/>
    <w:rsid w:val="003A2390"/>
    <w:rsid w:val="003B3F72"/>
    <w:rsid w:val="003D4686"/>
    <w:rsid w:val="003E1B38"/>
    <w:rsid w:val="003E6D8D"/>
    <w:rsid w:val="003F38FC"/>
    <w:rsid w:val="00404308"/>
    <w:rsid w:val="0041343B"/>
    <w:rsid w:val="00422480"/>
    <w:rsid w:val="004363C4"/>
    <w:rsid w:val="00436A14"/>
    <w:rsid w:val="004406CA"/>
    <w:rsid w:val="004519A2"/>
    <w:rsid w:val="004547E5"/>
    <w:rsid w:val="0046181D"/>
    <w:rsid w:val="00465820"/>
    <w:rsid w:val="00467E84"/>
    <w:rsid w:val="00482969"/>
    <w:rsid w:val="004845F1"/>
    <w:rsid w:val="00494FB6"/>
    <w:rsid w:val="004A1A1B"/>
    <w:rsid w:val="004B11D4"/>
    <w:rsid w:val="004D048F"/>
    <w:rsid w:val="004D0DEC"/>
    <w:rsid w:val="004E0DC9"/>
    <w:rsid w:val="004E1B0C"/>
    <w:rsid w:val="004E5BED"/>
    <w:rsid w:val="004F411F"/>
    <w:rsid w:val="0050059F"/>
    <w:rsid w:val="005269B7"/>
    <w:rsid w:val="0053168D"/>
    <w:rsid w:val="00535EC8"/>
    <w:rsid w:val="005417DB"/>
    <w:rsid w:val="00552572"/>
    <w:rsid w:val="0055391F"/>
    <w:rsid w:val="0056047F"/>
    <w:rsid w:val="00566FFC"/>
    <w:rsid w:val="00570C16"/>
    <w:rsid w:val="00595B28"/>
    <w:rsid w:val="005A40F8"/>
    <w:rsid w:val="005A6E3E"/>
    <w:rsid w:val="005A7F37"/>
    <w:rsid w:val="005B0150"/>
    <w:rsid w:val="005B2940"/>
    <w:rsid w:val="005C21F9"/>
    <w:rsid w:val="005C42AF"/>
    <w:rsid w:val="005D1CDA"/>
    <w:rsid w:val="005D4569"/>
    <w:rsid w:val="005E329C"/>
    <w:rsid w:val="005E76DD"/>
    <w:rsid w:val="005F353D"/>
    <w:rsid w:val="005F7D7F"/>
    <w:rsid w:val="006068C1"/>
    <w:rsid w:val="00607A25"/>
    <w:rsid w:val="00607E89"/>
    <w:rsid w:val="00611DA7"/>
    <w:rsid w:val="00614CA8"/>
    <w:rsid w:val="00615DCF"/>
    <w:rsid w:val="00640651"/>
    <w:rsid w:val="0064578C"/>
    <w:rsid w:val="00650ED6"/>
    <w:rsid w:val="006526AA"/>
    <w:rsid w:val="00655C16"/>
    <w:rsid w:val="0067034C"/>
    <w:rsid w:val="0067542D"/>
    <w:rsid w:val="00690106"/>
    <w:rsid w:val="006A5CEB"/>
    <w:rsid w:val="006B3C1E"/>
    <w:rsid w:val="006D5BBF"/>
    <w:rsid w:val="006E172F"/>
    <w:rsid w:val="006E5341"/>
    <w:rsid w:val="006E6EEC"/>
    <w:rsid w:val="0070323D"/>
    <w:rsid w:val="00704B73"/>
    <w:rsid w:val="007064EA"/>
    <w:rsid w:val="00743FBB"/>
    <w:rsid w:val="00773A5A"/>
    <w:rsid w:val="007744CC"/>
    <w:rsid w:val="00775F12"/>
    <w:rsid w:val="00784324"/>
    <w:rsid w:val="00787065"/>
    <w:rsid w:val="00791636"/>
    <w:rsid w:val="00796E03"/>
    <w:rsid w:val="007971DA"/>
    <w:rsid w:val="007B1A6B"/>
    <w:rsid w:val="007D0B4A"/>
    <w:rsid w:val="007E16DD"/>
    <w:rsid w:val="007E4550"/>
    <w:rsid w:val="00815D7F"/>
    <w:rsid w:val="00826408"/>
    <w:rsid w:val="00830DD8"/>
    <w:rsid w:val="00831692"/>
    <w:rsid w:val="00831E8A"/>
    <w:rsid w:val="00834E7E"/>
    <w:rsid w:val="00845FF1"/>
    <w:rsid w:val="00852BBD"/>
    <w:rsid w:val="008562FB"/>
    <w:rsid w:val="00863176"/>
    <w:rsid w:val="00863323"/>
    <w:rsid w:val="008751E4"/>
    <w:rsid w:val="008778A3"/>
    <w:rsid w:val="00881458"/>
    <w:rsid w:val="008A582F"/>
    <w:rsid w:val="008A61AA"/>
    <w:rsid w:val="008B4C28"/>
    <w:rsid w:val="008C063A"/>
    <w:rsid w:val="008C278D"/>
    <w:rsid w:val="008E72F8"/>
    <w:rsid w:val="008F0CB8"/>
    <w:rsid w:val="008F2E56"/>
    <w:rsid w:val="008F7F66"/>
    <w:rsid w:val="0092085B"/>
    <w:rsid w:val="00920FB2"/>
    <w:rsid w:val="00937AFB"/>
    <w:rsid w:val="00942304"/>
    <w:rsid w:val="00942662"/>
    <w:rsid w:val="00953CD8"/>
    <w:rsid w:val="00955D19"/>
    <w:rsid w:val="00984669"/>
    <w:rsid w:val="00994708"/>
    <w:rsid w:val="009B3A43"/>
    <w:rsid w:val="009B5A87"/>
    <w:rsid w:val="009C789A"/>
    <w:rsid w:val="00A07055"/>
    <w:rsid w:val="00A24843"/>
    <w:rsid w:val="00A262A3"/>
    <w:rsid w:val="00A27A28"/>
    <w:rsid w:val="00A27E72"/>
    <w:rsid w:val="00A33DF6"/>
    <w:rsid w:val="00A35BB4"/>
    <w:rsid w:val="00A36946"/>
    <w:rsid w:val="00A470E4"/>
    <w:rsid w:val="00A47E81"/>
    <w:rsid w:val="00A53A36"/>
    <w:rsid w:val="00A63086"/>
    <w:rsid w:val="00A73D85"/>
    <w:rsid w:val="00A74CCB"/>
    <w:rsid w:val="00A902EA"/>
    <w:rsid w:val="00A95162"/>
    <w:rsid w:val="00AD352C"/>
    <w:rsid w:val="00AD7931"/>
    <w:rsid w:val="00AD7E61"/>
    <w:rsid w:val="00B008E4"/>
    <w:rsid w:val="00B045A3"/>
    <w:rsid w:val="00B12F0F"/>
    <w:rsid w:val="00B1413E"/>
    <w:rsid w:val="00B229AB"/>
    <w:rsid w:val="00B26251"/>
    <w:rsid w:val="00B40044"/>
    <w:rsid w:val="00B421F2"/>
    <w:rsid w:val="00B436ED"/>
    <w:rsid w:val="00B442C8"/>
    <w:rsid w:val="00B47D3B"/>
    <w:rsid w:val="00B51670"/>
    <w:rsid w:val="00B56B78"/>
    <w:rsid w:val="00B5784B"/>
    <w:rsid w:val="00B60433"/>
    <w:rsid w:val="00B63363"/>
    <w:rsid w:val="00B6459E"/>
    <w:rsid w:val="00B800FD"/>
    <w:rsid w:val="00BA3B69"/>
    <w:rsid w:val="00BC7F8F"/>
    <w:rsid w:val="00BD381F"/>
    <w:rsid w:val="00BD63B4"/>
    <w:rsid w:val="00BE03BF"/>
    <w:rsid w:val="00BF32B0"/>
    <w:rsid w:val="00C047FD"/>
    <w:rsid w:val="00C178E8"/>
    <w:rsid w:val="00C41714"/>
    <w:rsid w:val="00C57924"/>
    <w:rsid w:val="00C600D0"/>
    <w:rsid w:val="00C61B0C"/>
    <w:rsid w:val="00C72CA1"/>
    <w:rsid w:val="00C90B92"/>
    <w:rsid w:val="00C962D2"/>
    <w:rsid w:val="00C9775D"/>
    <w:rsid w:val="00CB6D13"/>
    <w:rsid w:val="00CC2D5E"/>
    <w:rsid w:val="00CC7C13"/>
    <w:rsid w:val="00CE3D97"/>
    <w:rsid w:val="00CF2679"/>
    <w:rsid w:val="00D0150F"/>
    <w:rsid w:val="00D059E7"/>
    <w:rsid w:val="00D31208"/>
    <w:rsid w:val="00D36AAC"/>
    <w:rsid w:val="00D44A32"/>
    <w:rsid w:val="00D72462"/>
    <w:rsid w:val="00D743F8"/>
    <w:rsid w:val="00D807AA"/>
    <w:rsid w:val="00D812C8"/>
    <w:rsid w:val="00D85817"/>
    <w:rsid w:val="00DA0647"/>
    <w:rsid w:val="00DB6134"/>
    <w:rsid w:val="00DE2E11"/>
    <w:rsid w:val="00DF2C53"/>
    <w:rsid w:val="00DF7302"/>
    <w:rsid w:val="00E04C53"/>
    <w:rsid w:val="00E122A0"/>
    <w:rsid w:val="00E4486D"/>
    <w:rsid w:val="00E517ED"/>
    <w:rsid w:val="00E616B3"/>
    <w:rsid w:val="00E70BDF"/>
    <w:rsid w:val="00E8712E"/>
    <w:rsid w:val="00EA01B2"/>
    <w:rsid w:val="00EA25BC"/>
    <w:rsid w:val="00EA69EB"/>
    <w:rsid w:val="00EC2FF8"/>
    <w:rsid w:val="00EF11EE"/>
    <w:rsid w:val="00F137F5"/>
    <w:rsid w:val="00F145B2"/>
    <w:rsid w:val="00F4618C"/>
    <w:rsid w:val="00F46FB6"/>
    <w:rsid w:val="00F675CA"/>
    <w:rsid w:val="00F80F13"/>
    <w:rsid w:val="00F81DA2"/>
    <w:rsid w:val="00F826AA"/>
    <w:rsid w:val="00F84B50"/>
    <w:rsid w:val="00F86C8C"/>
    <w:rsid w:val="00F8798F"/>
    <w:rsid w:val="00F93BC4"/>
    <w:rsid w:val="00FD1F68"/>
    <w:rsid w:val="00FD4AE9"/>
    <w:rsid w:val="00FE3A51"/>
    <w:rsid w:val="00FF3234"/>
    <w:rsid w:val="00FF4BFA"/>
    <w:rsid w:val="00FF5C9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89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C789A"/>
    <w:pPr>
      <w:spacing w:after="0" w:line="240" w:lineRule="auto"/>
    </w:pPr>
    <w:rPr>
      <w:rFonts w:ascii="Times New Roman" w:eastAsia="Times New Roman" w:hAnsi="Times New Roman" w:cs="Times New Roman"/>
      <w:sz w:val="24"/>
      <w:szCs w:val="24"/>
      <w:lang w:val="ru-RU" w:eastAsia="ru-RU"/>
    </w:rPr>
  </w:style>
  <w:style w:type="paragraph" w:customStyle="1" w:styleId="msonormalcxspmiddle">
    <w:name w:val="msonormalcxspmiddle"/>
    <w:basedOn w:val="a"/>
    <w:rsid w:val="009C789A"/>
    <w:pPr>
      <w:spacing w:before="100" w:beforeAutospacing="1" w:after="100" w:afterAutospacing="1"/>
    </w:pPr>
    <w:rPr>
      <w:rFonts w:eastAsia="Calibri"/>
    </w:rPr>
  </w:style>
  <w:style w:type="paragraph" w:styleId="a4">
    <w:name w:val="Normal (Web)"/>
    <w:basedOn w:val="a"/>
    <w:uiPriority w:val="99"/>
    <w:rsid w:val="009C789A"/>
    <w:pPr>
      <w:spacing w:before="100" w:beforeAutospacing="1" w:after="100" w:afterAutospacing="1"/>
    </w:pPr>
  </w:style>
  <w:style w:type="paragraph" w:styleId="a5">
    <w:name w:val="header"/>
    <w:basedOn w:val="a"/>
    <w:link w:val="a6"/>
    <w:uiPriority w:val="99"/>
    <w:unhideWhenUsed/>
    <w:rsid w:val="009C789A"/>
    <w:pPr>
      <w:tabs>
        <w:tab w:val="center" w:pos="4677"/>
        <w:tab w:val="right" w:pos="9355"/>
      </w:tabs>
    </w:pPr>
  </w:style>
  <w:style w:type="character" w:customStyle="1" w:styleId="a6">
    <w:name w:val="Верхній колонтитул Знак"/>
    <w:basedOn w:val="a0"/>
    <w:link w:val="a5"/>
    <w:uiPriority w:val="99"/>
    <w:rsid w:val="009C789A"/>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unhideWhenUsed/>
    <w:rsid w:val="009C7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ий HTML Знак"/>
    <w:basedOn w:val="a0"/>
    <w:link w:val="HTML"/>
    <w:uiPriority w:val="99"/>
    <w:rsid w:val="009C789A"/>
    <w:rPr>
      <w:rFonts w:ascii="Courier New" w:eastAsia="Times New Roman" w:hAnsi="Courier New" w:cs="Courier New"/>
      <w:sz w:val="20"/>
      <w:szCs w:val="20"/>
      <w:lang w:eastAsia="uk-UA"/>
    </w:rPr>
  </w:style>
  <w:style w:type="character" w:customStyle="1" w:styleId="2">
    <w:name w:val="Основной текст (2)_"/>
    <w:basedOn w:val="a0"/>
    <w:link w:val="20"/>
    <w:rsid w:val="009C789A"/>
    <w:rPr>
      <w:rFonts w:eastAsia="Times New Roman" w:cs="Times New Roman"/>
      <w:sz w:val="26"/>
      <w:szCs w:val="26"/>
      <w:shd w:val="clear" w:color="auto" w:fill="FFFFFF"/>
    </w:rPr>
  </w:style>
  <w:style w:type="paragraph" w:customStyle="1" w:styleId="20">
    <w:name w:val="Основной текст (2)"/>
    <w:basedOn w:val="a"/>
    <w:link w:val="2"/>
    <w:rsid w:val="009C789A"/>
    <w:pPr>
      <w:widowControl w:val="0"/>
      <w:shd w:val="clear" w:color="auto" w:fill="FFFFFF"/>
      <w:spacing w:before="360" w:line="702" w:lineRule="exact"/>
      <w:jc w:val="both"/>
    </w:pPr>
    <w:rPr>
      <w:rFonts w:asciiTheme="minorHAnsi" w:hAnsiTheme="minorHAnsi"/>
      <w:sz w:val="26"/>
      <w:szCs w:val="26"/>
      <w:lang w:val="uk-UA" w:eastAsia="en-US"/>
    </w:rPr>
  </w:style>
  <w:style w:type="character" w:styleId="a7">
    <w:name w:val="Hyperlink"/>
    <w:basedOn w:val="a0"/>
    <w:uiPriority w:val="99"/>
    <w:unhideWhenUsed/>
    <w:rsid w:val="009C789A"/>
    <w:rPr>
      <w:color w:val="0563C1" w:themeColor="hyperlink"/>
      <w:u w:val="single"/>
    </w:rPr>
  </w:style>
  <w:style w:type="paragraph" w:styleId="a8">
    <w:name w:val="Balloon Text"/>
    <w:basedOn w:val="a"/>
    <w:link w:val="a9"/>
    <w:uiPriority w:val="99"/>
    <w:semiHidden/>
    <w:unhideWhenUsed/>
    <w:rsid w:val="00552572"/>
    <w:rPr>
      <w:rFonts w:ascii="Segoe UI" w:hAnsi="Segoe UI" w:cs="Segoe UI"/>
      <w:sz w:val="18"/>
      <w:szCs w:val="18"/>
    </w:rPr>
  </w:style>
  <w:style w:type="character" w:customStyle="1" w:styleId="a9">
    <w:name w:val="Текст у виносці Знак"/>
    <w:basedOn w:val="a0"/>
    <w:link w:val="a8"/>
    <w:uiPriority w:val="99"/>
    <w:semiHidden/>
    <w:rsid w:val="00552572"/>
    <w:rPr>
      <w:rFonts w:ascii="Segoe UI" w:eastAsia="Times New Roman" w:hAnsi="Segoe UI" w:cs="Segoe UI"/>
      <w:sz w:val="18"/>
      <w:szCs w:val="18"/>
      <w:lang w:val="ru-RU" w:eastAsia="ru-RU"/>
    </w:rPr>
  </w:style>
  <w:style w:type="character" w:styleId="aa">
    <w:name w:val="FollowedHyperlink"/>
    <w:basedOn w:val="a0"/>
    <w:uiPriority w:val="99"/>
    <w:semiHidden/>
    <w:unhideWhenUsed/>
    <w:rsid w:val="003E1B38"/>
    <w:rPr>
      <w:color w:val="954F72" w:themeColor="followedHyperlink"/>
      <w:u w:val="single"/>
    </w:rPr>
  </w:style>
  <w:style w:type="table" w:styleId="ab">
    <w:name w:val="Table Grid"/>
    <w:basedOn w:val="a1"/>
    <w:uiPriority w:val="39"/>
    <w:rsid w:val="00570C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
    <w:link w:val="ad"/>
    <w:uiPriority w:val="99"/>
    <w:semiHidden/>
    <w:unhideWhenUsed/>
    <w:rsid w:val="00570C16"/>
    <w:pPr>
      <w:tabs>
        <w:tab w:val="center" w:pos="4819"/>
        <w:tab w:val="right" w:pos="9639"/>
      </w:tabs>
    </w:pPr>
  </w:style>
  <w:style w:type="character" w:customStyle="1" w:styleId="ad">
    <w:name w:val="Нижній колонтитул Знак"/>
    <w:basedOn w:val="a0"/>
    <w:link w:val="ac"/>
    <w:uiPriority w:val="99"/>
    <w:semiHidden/>
    <w:rsid w:val="00570C16"/>
    <w:rPr>
      <w:rFonts w:ascii="Times New Roman" w:eastAsia="Times New Roman" w:hAnsi="Times New Roman" w:cs="Times New Roman"/>
      <w:sz w:val="24"/>
      <w:szCs w:val="24"/>
      <w:lang w:val="ru-RU" w:eastAsia="ru-RU"/>
    </w:rPr>
  </w:style>
  <w:style w:type="character" w:customStyle="1" w:styleId="ae">
    <w:name w:val="Абзац списку Знак"/>
    <w:aliases w:val="Подглава Знак"/>
    <w:link w:val="af"/>
    <w:uiPriority w:val="34"/>
    <w:locked/>
    <w:rsid w:val="00CC7C13"/>
    <w:rPr>
      <w:sz w:val="24"/>
      <w:szCs w:val="24"/>
      <w:lang w:eastAsia="ru-RU"/>
    </w:rPr>
  </w:style>
  <w:style w:type="paragraph" w:styleId="af">
    <w:name w:val="List Paragraph"/>
    <w:aliases w:val="Подглава"/>
    <w:basedOn w:val="a"/>
    <w:link w:val="ae"/>
    <w:uiPriority w:val="34"/>
    <w:qFormat/>
    <w:rsid w:val="00CC7C13"/>
    <w:pPr>
      <w:ind w:left="708"/>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divs>
    <w:div w:id="34426615">
      <w:bodyDiv w:val="1"/>
      <w:marLeft w:val="0"/>
      <w:marRight w:val="0"/>
      <w:marTop w:val="0"/>
      <w:marBottom w:val="0"/>
      <w:divBdr>
        <w:top w:val="none" w:sz="0" w:space="0" w:color="auto"/>
        <w:left w:val="none" w:sz="0" w:space="0" w:color="auto"/>
        <w:bottom w:val="none" w:sz="0" w:space="0" w:color="auto"/>
        <w:right w:val="none" w:sz="0" w:space="0" w:color="auto"/>
      </w:divBdr>
    </w:div>
    <w:div w:id="122581245">
      <w:bodyDiv w:val="1"/>
      <w:marLeft w:val="0"/>
      <w:marRight w:val="0"/>
      <w:marTop w:val="0"/>
      <w:marBottom w:val="0"/>
      <w:divBdr>
        <w:top w:val="none" w:sz="0" w:space="0" w:color="auto"/>
        <w:left w:val="none" w:sz="0" w:space="0" w:color="auto"/>
        <w:bottom w:val="none" w:sz="0" w:space="0" w:color="auto"/>
        <w:right w:val="none" w:sz="0" w:space="0" w:color="auto"/>
      </w:divBdr>
    </w:div>
    <w:div w:id="522986416">
      <w:bodyDiv w:val="1"/>
      <w:marLeft w:val="0"/>
      <w:marRight w:val="0"/>
      <w:marTop w:val="0"/>
      <w:marBottom w:val="0"/>
      <w:divBdr>
        <w:top w:val="none" w:sz="0" w:space="0" w:color="auto"/>
        <w:left w:val="none" w:sz="0" w:space="0" w:color="auto"/>
        <w:bottom w:val="none" w:sz="0" w:space="0" w:color="auto"/>
        <w:right w:val="none" w:sz="0" w:space="0" w:color="auto"/>
      </w:divBdr>
    </w:div>
    <w:div w:id="566456133">
      <w:bodyDiv w:val="1"/>
      <w:marLeft w:val="0"/>
      <w:marRight w:val="0"/>
      <w:marTop w:val="0"/>
      <w:marBottom w:val="0"/>
      <w:divBdr>
        <w:top w:val="none" w:sz="0" w:space="0" w:color="auto"/>
        <w:left w:val="none" w:sz="0" w:space="0" w:color="auto"/>
        <w:bottom w:val="none" w:sz="0" w:space="0" w:color="auto"/>
        <w:right w:val="none" w:sz="0" w:space="0" w:color="auto"/>
      </w:divBdr>
    </w:div>
    <w:div w:id="572618741">
      <w:bodyDiv w:val="1"/>
      <w:marLeft w:val="0"/>
      <w:marRight w:val="0"/>
      <w:marTop w:val="0"/>
      <w:marBottom w:val="0"/>
      <w:divBdr>
        <w:top w:val="none" w:sz="0" w:space="0" w:color="auto"/>
        <w:left w:val="none" w:sz="0" w:space="0" w:color="auto"/>
        <w:bottom w:val="none" w:sz="0" w:space="0" w:color="auto"/>
        <w:right w:val="none" w:sz="0" w:space="0" w:color="auto"/>
      </w:divBdr>
    </w:div>
    <w:div w:id="737900639">
      <w:bodyDiv w:val="1"/>
      <w:marLeft w:val="0"/>
      <w:marRight w:val="0"/>
      <w:marTop w:val="0"/>
      <w:marBottom w:val="0"/>
      <w:divBdr>
        <w:top w:val="none" w:sz="0" w:space="0" w:color="auto"/>
        <w:left w:val="none" w:sz="0" w:space="0" w:color="auto"/>
        <w:bottom w:val="none" w:sz="0" w:space="0" w:color="auto"/>
        <w:right w:val="none" w:sz="0" w:space="0" w:color="auto"/>
      </w:divBdr>
    </w:div>
    <w:div w:id="1203714518">
      <w:bodyDiv w:val="1"/>
      <w:marLeft w:val="0"/>
      <w:marRight w:val="0"/>
      <w:marTop w:val="0"/>
      <w:marBottom w:val="0"/>
      <w:divBdr>
        <w:top w:val="none" w:sz="0" w:space="0" w:color="auto"/>
        <w:left w:val="none" w:sz="0" w:space="0" w:color="auto"/>
        <w:bottom w:val="none" w:sz="0" w:space="0" w:color="auto"/>
        <w:right w:val="none" w:sz="0" w:space="0" w:color="auto"/>
      </w:divBdr>
    </w:div>
    <w:div w:id="1810702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6884B-3FF1-479F-995E-9BD4DA449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9</Pages>
  <Words>16937</Words>
  <Characters>9655</Characters>
  <Application>Microsoft Office Word</Application>
  <DocSecurity>0</DocSecurity>
  <Lines>80</Lines>
  <Paragraphs>53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Краснощокова</dc:creator>
  <cp:lastModifiedBy>Анастасія Казьміна (VRU-IMP20-UKR - a.kazmina)</cp:lastModifiedBy>
  <cp:revision>5</cp:revision>
  <cp:lastPrinted>2020-09-17T07:23:00Z</cp:lastPrinted>
  <dcterms:created xsi:type="dcterms:W3CDTF">2020-09-17T07:21:00Z</dcterms:created>
  <dcterms:modified xsi:type="dcterms:W3CDTF">2020-09-17T08:16:00Z</dcterms:modified>
</cp:coreProperties>
</file>