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4D5" w:rsidRDefault="008264D5" w:rsidP="008264D5">
      <w:pPr>
        <w:pStyle w:val="ac"/>
        <w:ind w:left="0"/>
        <w:jc w:val="both"/>
      </w:pPr>
      <w:r>
        <w:rPr>
          <w:noProof/>
          <w:lang w:eastAsia="uk-UA"/>
        </w:rPr>
        <w:drawing>
          <wp:anchor distT="0" distB="0" distL="114300" distR="114300" simplePos="0" relativeHeight="251659264" behindDoc="0" locked="0" layoutInCell="1" allowOverlap="1">
            <wp:simplePos x="0" y="0"/>
            <wp:positionH relativeFrom="column">
              <wp:posOffset>2727960</wp:posOffset>
            </wp:positionH>
            <wp:positionV relativeFrom="paragraph">
              <wp:posOffset>-160020</wp:posOffset>
            </wp:positionV>
            <wp:extent cx="507365" cy="650875"/>
            <wp:effectExtent l="19050" t="0" r="6985"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7365" cy="650875"/>
                    </a:xfrm>
                    <a:prstGeom prst="rect">
                      <a:avLst/>
                    </a:prstGeom>
                    <a:noFill/>
                  </pic:spPr>
                </pic:pic>
              </a:graphicData>
            </a:graphic>
          </wp:anchor>
        </w:drawing>
      </w:r>
    </w:p>
    <w:p w:rsidR="008264D5" w:rsidRDefault="008264D5" w:rsidP="008264D5">
      <w:pPr>
        <w:pStyle w:val="ac"/>
        <w:ind w:left="0"/>
        <w:jc w:val="both"/>
      </w:pPr>
    </w:p>
    <w:p w:rsidR="008264D5" w:rsidRPr="001F6899" w:rsidRDefault="008264D5" w:rsidP="008264D5">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8264D5" w:rsidRPr="00920881" w:rsidRDefault="008264D5" w:rsidP="008264D5">
      <w:pPr>
        <w:spacing w:after="60"/>
        <w:jc w:val="center"/>
        <w:rPr>
          <w:rFonts w:ascii="AcademyC" w:hAnsi="AcademyC"/>
          <w:b/>
          <w:color w:val="000000"/>
        </w:rPr>
      </w:pPr>
      <w:r w:rsidRPr="00920881">
        <w:rPr>
          <w:rFonts w:ascii="AcademyC" w:hAnsi="AcademyC"/>
          <w:b/>
          <w:color w:val="000000"/>
        </w:rPr>
        <w:t>ВИЩА  РАДА  ПРАВОСУДДЯ</w:t>
      </w:r>
    </w:p>
    <w:p w:rsidR="008264D5" w:rsidRPr="00660F9B" w:rsidRDefault="008264D5" w:rsidP="008264D5">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8264D5" w:rsidRPr="00920881" w:rsidRDefault="008264D5" w:rsidP="008264D5">
      <w:pPr>
        <w:pStyle w:val="ac"/>
        <w:spacing w:after="240"/>
        <w:ind w:left="0"/>
        <w:jc w:val="center"/>
        <w:rPr>
          <w:rFonts w:ascii="AcademyC" w:hAnsi="AcademyC"/>
          <w:b/>
        </w:rPr>
      </w:pPr>
      <w:r w:rsidRPr="00920881">
        <w:rPr>
          <w:rFonts w:ascii="AcademyC" w:hAnsi="AcademyC"/>
          <w:b/>
        </w:rPr>
        <w:t>УХВАЛА</w:t>
      </w:r>
    </w:p>
    <w:tbl>
      <w:tblPr>
        <w:tblW w:w="10031" w:type="dxa"/>
        <w:tblLook w:val="04A0" w:firstRow="1" w:lastRow="0" w:firstColumn="1" w:lastColumn="0" w:noHBand="0" w:noVBand="1"/>
      </w:tblPr>
      <w:tblGrid>
        <w:gridCol w:w="3098"/>
        <w:gridCol w:w="3309"/>
        <w:gridCol w:w="3624"/>
      </w:tblGrid>
      <w:tr w:rsidR="008264D5" w:rsidRPr="00635BF0" w:rsidTr="00B61B3D">
        <w:trPr>
          <w:trHeight w:val="188"/>
        </w:trPr>
        <w:tc>
          <w:tcPr>
            <w:tcW w:w="3098" w:type="dxa"/>
          </w:tcPr>
          <w:p w:rsidR="008264D5" w:rsidRPr="00635BF0" w:rsidRDefault="00686188" w:rsidP="002B5B4F">
            <w:pPr>
              <w:ind w:left="-113" w:right="-2"/>
              <w:rPr>
                <w:noProof/>
                <w:lang w:val="en-US"/>
              </w:rPr>
            </w:pPr>
            <w:r>
              <w:rPr>
                <w:noProof/>
                <w:lang w:val="ru-RU"/>
              </w:rPr>
              <w:t>16</w:t>
            </w:r>
            <w:r w:rsidR="006C6592">
              <w:rPr>
                <w:noProof/>
                <w:lang w:val="ru-RU"/>
              </w:rPr>
              <w:t xml:space="preserve"> вересня 2020 року</w:t>
            </w:r>
          </w:p>
        </w:tc>
        <w:tc>
          <w:tcPr>
            <w:tcW w:w="3309" w:type="dxa"/>
          </w:tcPr>
          <w:p w:rsidR="008264D5" w:rsidRPr="001F6899" w:rsidRDefault="008264D5" w:rsidP="00B61B3D">
            <w:pPr>
              <w:ind w:right="-2"/>
              <w:jc w:val="center"/>
              <w:rPr>
                <w:rFonts w:ascii="Book Antiqua" w:hAnsi="Book Antiqua"/>
                <w:noProof/>
                <w:sz w:val="24"/>
                <w:szCs w:val="24"/>
              </w:rPr>
            </w:pPr>
            <w:r w:rsidRPr="00635BF0">
              <w:rPr>
                <w:rFonts w:ascii="Bookman Old Style" w:hAnsi="Bookman Old Style"/>
                <w:sz w:val="20"/>
                <w:szCs w:val="20"/>
                <w:lang w:val="ru-RU"/>
              </w:rPr>
              <w:t xml:space="preserve">     </w:t>
            </w:r>
            <w:r w:rsidRPr="001F6899">
              <w:rPr>
                <w:rFonts w:ascii="Book Antiqua" w:hAnsi="Book Antiqua"/>
                <w:sz w:val="24"/>
                <w:szCs w:val="24"/>
              </w:rPr>
              <w:t>Київ</w:t>
            </w:r>
          </w:p>
        </w:tc>
        <w:tc>
          <w:tcPr>
            <w:tcW w:w="3624" w:type="dxa"/>
          </w:tcPr>
          <w:p w:rsidR="008264D5" w:rsidRPr="00635BF0" w:rsidRDefault="008264D5" w:rsidP="00BD1420">
            <w:pPr>
              <w:ind w:right="-2"/>
              <w:jc w:val="center"/>
              <w:rPr>
                <w:noProof/>
                <w:lang w:val="ru-RU"/>
              </w:rPr>
            </w:pPr>
            <w:r>
              <w:rPr>
                <w:rFonts w:ascii="Book Antiqua" w:hAnsi="Book Antiqua"/>
                <w:noProof/>
                <w:lang w:val="en-US"/>
              </w:rPr>
              <w:t xml:space="preserve">   </w:t>
            </w:r>
            <w:r w:rsidRPr="00635BF0">
              <w:rPr>
                <w:rFonts w:ascii="Bookman Old Style" w:hAnsi="Bookman Old Style"/>
                <w:noProof/>
                <w:lang w:val="ru-RU"/>
              </w:rPr>
              <w:t xml:space="preserve"> </w:t>
            </w:r>
            <w:r w:rsidR="006C6592" w:rsidRPr="006C6592">
              <w:rPr>
                <w:noProof/>
                <w:lang w:val="ru-RU"/>
              </w:rPr>
              <w:t>№</w:t>
            </w:r>
            <w:r w:rsidR="006C6592">
              <w:rPr>
                <w:rFonts w:ascii="Bookman Old Style" w:hAnsi="Bookman Old Style"/>
                <w:noProof/>
                <w:lang w:val="ru-RU"/>
              </w:rPr>
              <w:t xml:space="preserve"> </w:t>
            </w:r>
            <w:r w:rsidR="00BD1420">
              <w:rPr>
                <w:noProof/>
                <w:lang w:val="ru-RU"/>
              </w:rPr>
              <w:t>2635</w:t>
            </w:r>
            <w:bookmarkStart w:id="0" w:name="_GoBack"/>
            <w:bookmarkEnd w:id="0"/>
            <w:r w:rsidR="006C6592">
              <w:rPr>
                <w:noProof/>
                <w:lang w:val="ru-RU"/>
              </w:rPr>
              <w:t>/3дп/15-20</w:t>
            </w:r>
          </w:p>
        </w:tc>
      </w:tr>
    </w:tbl>
    <w:p w:rsidR="008264D5" w:rsidRDefault="008264D5" w:rsidP="00DA6DFB">
      <w:pPr>
        <w:pStyle w:val="ac"/>
        <w:tabs>
          <w:tab w:val="left" w:pos="4253"/>
        </w:tabs>
        <w:ind w:left="0" w:right="4534"/>
        <w:jc w:val="both"/>
        <w:rPr>
          <w:b/>
          <w:sz w:val="24"/>
          <w:szCs w:val="24"/>
        </w:rPr>
      </w:pPr>
    </w:p>
    <w:p w:rsidR="002B5B4F" w:rsidRPr="00DA6DFB" w:rsidRDefault="002B5B4F" w:rsidP="00DA6DFB">
      <w:pPr>
        <w:pStyle w:val="ac"/>
        <w:tabs>
          <w:tab w:val="left" w:pos="4253"/>
        </w:tabs>
        <w:ind w:left="0" w:right="4534"/>
        <w:jc w:val="both"/>
        <w:rPr>
          <w:b/>
          <w:sz w:val="24"/>
          <w:szCs w:val="24"/>
        </w:rPr>
      </w:pPr>
    </w:p>
    <w:p w:rsidR="002B5B4F" w:rsidRPr="002B5B4F" w:rsidRDefault="00871488" w:rsidP="002B5B4F">
      <w:pPr>
        <w:pStyle w:val="ac"/>
        <w:ind w:left="0" w:right="3400"/>
        <w:jc w:val="both"/>
        <w:rPr>
          <w:b/>
          <w:sz w:val="24"/>
          <w:szCs w:val="24"/>
        </w:rPr>
      </w:pPr>
      <w:r w:rsidRPr="002B5B4F">
        <w:rPr>
          <w:b/>
          <w:sz w:val="24"/>
          <w:szCs w:val="24"/>
        </w:rPr>
        <w:t xml:space="preserve">Про відмову у відкритті дисциплінарних справ за скаргами: </w:t>
      </w:r>
      <w:r w:rsidR="002B5B4F" w:rsidRPr="002B5B4F">
        <w:rPr>
          <w:b/>
          <w:sz w:val="24"/>
          <w:szCs w:val="24"/>
        </w:rPr>
        <w:t>Ухова Р.В. стосовно суддів Касаційного кримінального суду у складі Верховного Суду</w:t>
      </w:r>
      <w:r w:rsidR="003149A8">
        <w:rPr>
          <w:b/>
          <w:sz w:val="24"/>
          <w:szCs w:val="24"/>
        </w:rPr>
        <w:t xml:space="preserve">                 </w:t>
      </w:r>
      <w:r w:rsidR="002B5B4F" w:rsidRPr="002B5B4F">
        <w:rPr>
          <w:b/>
          <w:sz w:val="24"/>
          <w:szCs w:val="24"/>
        </w:rPr>
        <w:t xml:space="preserve"> </w:t>
      </w:r>
      <w:r w:rsidR="002B5B4F" w:rsidRPr="002B5B4F">
        <w:rPr>
          <w:b/>
          <w:bCs/>
          <w:sz w:val="24"/>
          <w:szCs w:val="24"/>
        </w:rPr>
        <w:t>Матієк</w:t>
      </w:r>
      <w:r w:rsidR="002B5B4F" w:rsidRPr="002B5B4F">
        <w:rPr>
          <w:b/>
          <w:sz w:val="24"/>
          <w:szCs w:val="24"/>
        </w:rPr>
        <w:t xml:space="preserve"> </w:t>
      </w:r>
      <w:r w:rsidR="002B5B4F" w:rsidRPr="002B5B4F">
        <w:rPr>
          <w:b/>
          <w:bCs/>
          <w:sz w:val="24"/>
          <w:szCs w:val="24"/>
        </w:rPr>
        <w:t>Т.В.</w:t>
      </w:r>
      <w:r w:rsidR="002B5B4F" w:rsidRPr="002B5B4F">
        <w:rPr>
          <w:b/>
          <w:sz w:val="24"/>
          <w:szCs w:val="24"/>
        </w:rPr>
        <w:t xml:space="preserve">, </w:t>
      </w:r>
      <w:r w:rsidR="002B5B4F" w:rsidRPr="002B5B4F">
        <w:rPr>
          <w:b/>
          <w:bCs/>
          <w:sz w:val="24"/>
          <w:szCs w:val="24"/>
        </w:rPr>
        <w:t>Мазура М.В., Могильного О.П.;</w:t>
      </w:r>
      <w:r w:rsidR="002B5B4F" w:rsidRPr="002B5B4F">
        <w:rPr>
          <w:b/>
          <w:sz w:val="24"/>
          <w:szCs w:val="24"/>
        </w:rPr>
        <w:t xml:space="preserve"> приватного виконавця Донецького виконавчого округу Горелика Є.Б. стосовно судді Жовтневого районного суду міста Маріуполя</w:t>
      </w:r>
      <w:r w:rsidR="003C442F">
        <w:rPr>
          <w:b/>
          <w:sz w:val="24"/>
          <w:szCs w:val="24"/>
        </w:rPr>
        <w:t xml:space="preserve"> Донецької області</w:t>
      </w:r>
      <w:r w:rsidR="002B5B4F" w:rsidRPr="002B5B4F">
        <w:rPr>
          <w:b/>
          <w:sz w:val="24"/>
          <w:szCs w:val="24"/>
        </w:rPr>
        <w:t xml:space="preserve"> </w:t>
      </w:r>
      <w:r w:rsidR="002B5B4F" w:rsidRPr="002B5B4F">
        <w:rPr>
          <w:b/>
          <w:bCs/>
          <w:sz w:val="24"/>
          <w:szCs w:val="24"/>
        </w:rPr>
        <w:t>Васильченко</w:t>
      </w:r>
      <w:r w:rsidR="002B5B4F" w:rsidRPr="002B5B4F">
        <w:rPr>
          <w:b/>
          <w:sz w:val="24"/>
          <w:szCs w:val="24"/>
        </w:rPr>
        <w:t xml:space="preserve"> </w:t>
      </w:r>
      <w:r w:rsidR="002B5B4F" w:rsidRPr="002B5B4F">
        <w:rPr>
          <w:b/>
          <w:bCs/>
          <w:sz w:val="24"/>
          <w:szCs w:val="24"/>
        </w:rPr>
        <w:t xml:space="preserve">О.Г.; </w:t>
      </w:r>
      <w:r w:rsidR="002B5B4F" w:rsidRPr="002B5B4F">
        <w:rPr>
          <w:b/>
          <w:sz w:val="24"/>
          <w:szCs w:val="24"/>
        </w:rPr>
        <w:t xml:space="preserve">адвоката Макоди В.Є. стосовно судді Солом’янського районного суду міста Києва </w:t>
      </w:r>
      <w:r w:rsidR="002B5B4F" w:rsidRPr="002B5B4F">
        <w:rPr>
          <w:b/>
          <w:bCs/>
          <w:sz w:val="24"/>
          <w:szCs w:val="24"/>
        </w:rPr>
        <w:t xml:space="preserve">Оксюти Т.Г.; Кабаченко О.О. стосовно судді Дергачівського районного суду Харківської області Болибока Є.А.; Ісакова В.І. стосовно судді Октябрського районного суду міста Полтави Тімошенко Н.В.; Сидоренко Т.М. стосовно судді Святошинського районного суду міста Києва Миколаєць І.Ю.; </w:t>
      </w:r>
      <w:r w:rsidR="002B5B4F" w:rsidRPr="002B5B4F">
        <w:rPr>
          <w:b/>
          <w:sz w:val="24"/>
          <w:szCs w:val="24"/>
        </w:rPr>
        <w:t>Десятнікова М.І.</w:t>
      </w:r>
      <w:r w:rsidR="002B5B4F" w:rsidRPr="002B5B4F">
        <w:rPr>
          <w:b/>
          <w:color w:val="000000"/>
          <w:sz w:val="24"/>
          <w:szCs w:val="24"/>
          <w:lang w:bidi="uk-UA"/>
        </w:rPr>
        <w:t xml:space="preserve"> </w:t>
      </w:r>
      <w:r w:rsidR="002B5B4F" w:rsidRPr="002B5B4F">
        <w:rPr>
          <w:b/>
          <w:bCs/>
          <w:sz w:val="24"/>
          <w:szCs w:val="24"/>
        </w:rPr>
        <w:t xml:space="preserve">стосовно судді </w:t>
      </w:r>
      <w:r w:rsidR="002B5B4F" w:rsidRPr="002B5B4F">
        <w:rPr>
          <w:rStyle w:val="afd"/>
          <w:b/>
          <w:sz w:val="24"/>
          <w:szCs w:val="24"/>
        </w:rPr>
        <w:t xml:space="preserve">Вищого антикорупційного суду </w:t>
      </w:r>
      <w:r w:rsidR="00063C05">
        <w:rPr>
          <w:rStyle w:val="afd"/>
          <w:b/>
          <w:sz w:val="24"/>
          <w:szCs w:val="24"/>
        </w:rPr>
        <w:t xml:space="preserve">                          </w:t>
      </w:r>
      <w:r w:rsidR="002B5B4F" w:rsidRPr="002B5B4F">
        <w:rPr>
          <w:rStyle w:val="afd"/>
          <w:b/>
          <w:sz w:val="24"/>
          <w:szCs w:val="24"/>
        </w:rPr>
        <w:t xml:space="preserve">Михайленко </w:t>
      </w:r>
      <w:r w:rsidR="002B5B4F" w:rsidRPr="002B5B4F">
        <w:rPr>
          <w:b/>
          <w:sz w:val="24"/>
          <w:szCs w:val="24"/>
        </w:rPr>
        <w:t xml:space="preserve">В.В.; </w:t>
      </w:r>
      <w:r w:rsidR="00005D74" w:rsidRPr="00005D74">
        <w:rPr>
          <w:b/>
          <w:sz w:val="24"/>
          <w:szCs w:val="24"/>
        </w:rPr>
        <w:t xml:space="preserve">Єремеєвої Г.І., поданої адвокатом Шумейко О.В., стосовно судді </w:t>
      </w:r>
      <w:r w:rsidR="00005D74" w:rsidRPr="00005D74">
        <w:rPr>
          <w:rStyle w:val="afd"/>
          <w:b/>
          <w:sz w:val="24"/>
          <w:szCs w:val="24"/>
        </w:rPr>
        <w:t xml:space="preserve">Дніпровського апеляційного суду Красвітної </w:t>
      </w:r>
      <w:r w:rsidR="00005D74" w:rsidRPr="00005D74">
        <w:rPr>
          <w:b/>
          <w:sz w:val="24"/>
          <w:szCs w:val="24"/>
        </w:rPr>
        <w:t xml:space="preserve">Т.П.; </w:t>
      </w:r>
      <w:r w:rsidR="002B5B4F" w:rsidRPr="002B5B4F">
        <w:rPr>
          <w:b/>
          <w:bCs/>
          <w:sz w:val="24"/>
          <w:szCs w:val="24"/>
        </w:rPr>
        <w:t>Войтенко С.Л. стосовно судді Вінницького міського суду Вінницької області Воробйова В.В.</w:t>
      </w:r>
    </w:p>
    <w:p w:rsidR="002B5B4F" w:rsidRPr="002B5B4F" w:rsidRDefault="002B5B4F" w:rsidP="002B5B4F">
      <w:pPr>
        <w:pStyle w:val="ac"/>
        <w:ind w:left="142" w:firstLine="709"/>
        <w:jc w:val="both"/>
        <w:rPr>
          <w:b/>
          <w:sz w:val="24"/>
          <w:szCs w:val="24"/>
        </w:rPr>
      </w:pPr>
    </w:p>
    <w:p w:rsidR="000E25C9" w:rsidRDefault="000E25C9" w:rsidP="002B5B4F">
      <w:pPr>
        <w:pStyle w:val="ac"/>
        <w:ind w:left="0" w:right="3967"/>
        <w:jc w:val="both"/>
        <w:rPr>
          <w:rFonts w:eastAsia="Times New Roman"/>
          <w:b/>
          <w:bCs/>
          <w:sz w:val="24"/>
          <w:szCs w:val="24"/>
          <w:lang w:eastAsia="uk-UA" w:bidi="uk-UA"/>
        </w:rPr>
      </w:pPr>
    </w:p>
    <w:p w:rsidR="00FD3938" w:rsidRPr="000E25C9" w:rsidRDefault="00FD3938" w:rsidP="000E25C9">
      <w:pPr>
        <w:pStyle w:val="ac"/>
        <w:autoSpaceDE w:val="0"/>
        <w:autoSpaceDN w:val="0"/>
        <w:adjustRightInd w:val="0"/>
        <w:ind w:left="0" w:right="3967"/>
        <w:jc w:val="both"/>
        <w:rPr>
          <w:rFonts w:eastAsia="Times New Roman"/>
          <w:b/>
          <w:bCs/>
          <w:sz w:val="24"/>
          <w:szCs w:val="24"/>
          <w:lang w:eastAsia="uk-UA" w:bidi="uk-UA"/>
        </w:rPr>
      </w:pPr>
    </w:p>
    <w:p w:rsidR="00871488" w:rsidRPr="00BA7A81" w:rsidRDefault="00871488" w:rsidP="00871488">
      <w:pPr>
        <w:pStyle w:val="TimesNewRoman"/>
        <w:rPr>
          <w:rFonts w:ascii="Times New Roman" w:hAnsi="Times New Roman"/>
          <w:sz w:val="28"/>
          <w:szCs w:val="28"/>
          <w:lang w:val="uk-UA" w:eastAsia="ru-RU"/>
        </w:rPr>
      </w:pPr>
      <w:r w:rsidRPr="00BA7A81">
        <w:rPr>
          <w:rFonts w:ascii="Times New Roman" w:hAnsi="Times New Roman"/>
          <w:sz w:val="28"/>
          <w:szCs w:val="28"/>
          <w:lang w:val="uk-UA"/>
        </w:rPr>
        <w:t xml:space="preserve">Третя Дисциплінарна палата Вищої ради правосуддя у складі                 головуючого – </w:t>
      </w:r>
      <w:r w:rsidR="0047490F" w:rsidRPr="00BA7A81">
        <w:rPr>
          <w:rFonts w:ascii="Times New Roman" w:eastAsia="Times New Roman" w:hAnsi="Times New Roman"/>
          <w:color w:val="000000"/>
          <w:sz w:val="28"/>
          <w:szCs w:val="28"/>
          <w:lang w:val="uk-UA" w:eastAsia="ru-RU"/>
        </w:rPr>
        <w:t>Говорухи В.І.</w:t>
      </w:r>
      <w:r w:rsidR="005A3536" w:rsidRPr="00BA7A81">
        <w:rPr>
          <w:rFonts w:ascii="Times New Roman" w:eastAsia="Times New Roman" w:hAnsi="Times New Roman"/>
          <w:color w:val="000000"/>
          <w:sz w:val="28"/>
          <w:szCs w:val="28"/>
          <w:lang w:val="uk-UA" w:eastAsia="ru-RU"/>
        </w:rPr>
        <w:t>, членів Іванової Л.Б., Матвійчука В.В.,</w:t>
      </w:r>
      <w:r w:rsidR="002C28DD" w:rsidRPr="00BA7A81">
        <w:rPr>
          <w:rFonts w:ascii="Times New Roman" w:hAnsi="Times New Roman"/>
          <w:sz w:val="28"/>
          <w:szCs w:val="28"/>
          <w:lang w:val="uk-UA"/>
        </w:rPr>
        <w:t xml:space="preserve"> </w:t>
      </w:r>
      <w:r w:rsidRPr="00BA7A81">
        <w:rPr>
          <w:rFonts w:ascii="Times New Roman" w:hAnsi="Times New Roman"/>
          <w:sz w:val="28"/>
          <w:szCs w:val="28"/>
          <w:lang w:val="uk-UA" w:eastAsia="ru-RU"/>
        </w:rPr>
        <w:t xml:space="preserve">розглянувши висновки </w:t>
      </w:r>
      <w:r w:rsidRPr="00BA7A81">
        <w:rPr>
          <w:rFonts w:ascii="Times New Roman" w:hAnsi="Times New Roman"/>
          <w:sz w:val="28"/>
          <w:szCs w:val="28"/>
          <w:lang w:val="uk-UA"/>
        </w:rPr>
        <w:t xml:space="preserve">доповідача – члена Третьої Дисциплінарної палати Вищої ради правосуддя </w:t>
      </w:r>
      <w:r w:rsidRPr="00BA7A81">
        <w:rPr>
          <w:rFonts w:ascii="Times New Roman" w:hAnsi="Times New Roman"/>
          <w:sz w:val="28"/>
          <w:szCs w:val="28"/>
          <w:lang w:val="uk-UA" w:eastAsia="ru-RU"/>
        </w:rPr>
        <w:t>Гречківського</w:t>
      </w:r>
      <w:r w:rsidR="00B62ECA" w:rsidRPr="00BA7A81">
        <w:rPr>
          <w:rFonts w:ascii="Times New Roman" w:hAnsi="Times New Roman"/>
          <w:sz w:val="28"/>
          <w:szCs w:val="28"/>
          <w:lang w:val="uk-UA" w:eastAsia="ru-RU"/>
        </w:rPr>
        <w:t> </w:t>
      </w:r>
      <w:r w:rsidRPr="00BA7A81">
        <w:rPr>
          <w:rFonts w:ascii="Times New Roman" w:hAnsi="Times New Roman"/>
          <w:sz w:val="28"/>
          <w:szCs w:val="28"/>
          <w:lang w:val="uk-UA" w:eastAsia="ru-RU"/>
        </w:rPr>
        <w:t xml:space="preserve">П.М. за результатами попередньої перевірки скарг, </w:t>
      </w:r>
    </w:p>
    <w:p w:rsidR="00FD3938" w:rsidRPr="00BA7A81" w:rsidRDefault="00FD3938" w:rsidP="009604A4">
      <w:pPr>
        <w:jc w:val="center"/>
        <w:rPr>
          <w:b/>
          <w:lang w:eastAsia="ru-RU"/>
        </w:rPr>
      </w:pPr>
    </w:p>
    <w:p w:rsidR="00871488" w:rsidRDefault="00871488" w:rsidP="009604A4">
      <w:pPr>
        <w:jc w:val="center"/>
        <w:rPr>
          <w:b/>
          <w:lang w:eastAsia="ru-RU"/>
        </w:rPr>
      </w:pPr>
      <w:r w:rsidRPr="00BA7A81">
        <w:rPr>
          <w:b/>
          <w:lang w:eastAsia="ru-RU"/>
        </w:rPr>
        <w:t>встановила:</w:t>
      </w:r>
    </w:p>
    <w:p w:rsidR="002D4E43" w:rsidRPr="00BA7A81" w:rsidRDefault="002D4E43" w:rsidP="009604A4">
      <w:pPr>
        <w:jc w:val="center"/>
        <w:rPr>
          <w:b/>
          <w:lang w:eastAsia="ru-RU"/>
        </w:rPr>
      </w:pPr>
    </w:p>
    <w:p w:rsidR="002D4E43" w:rsidRPr="00693BD8" w:rsidRDefault="002D4E43" w:rsidP="002D4E43">
      <w:pPr>
        <w:ind w:right="6"/>
        <w:jc w:val="both"/>
        <w:rPr>
          <w:color w:val="000000"/>
          <w:sz w:val="27"/>
          <w:szCs w:val="27"/>
        </w:rPr>
      </w:pPr>
      <w:r w:rsidRPr="00693BD8">
        <w:rPr>
          <w:color w:val="000000"/>
          <w:sz w:val="27"/>
          <w:szCs w:val="27"/>
        </w:rPr>
        <w:t xml:space="preserve">до Вищої ради правосуддя 17 липня 2020 року за вхідним № У-4184/0/7-20 надійшла скарга Ухова Р.В. щодо притягнення до дисциплінарної відповідальності суддів Касаційного кримінального суду у складі Верховного Суду Матієк Т.В., Мазура М.В., Могильного О.П. за дії, вчинені під час розгляду справи № </w:t>
      </w:r>
      <w:r>
        <w:rPr>
          <w:color w:val="000000"/>
          <w:sz w:val="27"/>
          <w:szCs w:val="27"/>
        </w:rPr>
        <w:t>229/3178/15-к.</w:t>
      </w:r>
    </w:p>
    <w:p w:rsidR="002D4E43" w:rsidRDefault="002D4E43" w:rsidP="002D4E43">
      <w:pPr>
        <w:ind w:right="6" w:firstLine="708"/>
        <w:jc w:val="both"/>
        <w:rPr>
          <w:color w:val="000000"/>
          <w:sz w:val="27"/>
          <w:szCs w:val="27"/>
        </w:rPr>
      </w:pPr>
      <w:r w:rsidRPr="00693BD8">
        <w:rPr>
          <w:color w:val="000000"/>
          <w:sz w:val="27"/>
          <w:szCs w:val="27"/>
        </w:rPr>
        <w:lastRenderedPageBreak/>
        <w:t xml:space="preserve">За результатами попередньої перевірки скарги доповідачем – членом Третьої Дисциплінарної палати Вищої ради правосуддя </w:t>
      </w:r>
      <w:bookmarkStart w:id="1" w:name="_Hlk50045235"/>
      <w:r w:rsidRPr="00693BD8">
        <w:rPr>
          <w:color w:val="000000"/>
          <w:sz w:val="27"/>
          <w:szCs w:val="27"/>
        </w:rPr>
        <w:t xml:space="preserve">Гречківським П.М. </w:t>
      </w:r>
      <w:bookmarkEnd w:id="1"/>
      <w:r w:rsidRPr="00693BD8">
        <w:rPr>
          <w:color w:val="000000"/>
          <w:sz w:val="27"/>
          <w:szCs w:val="27"/>
        </w:rPr>
        <w:t xml:space="preserve">складено висновок від 28 серпня 2020 року про відсутність підстав для відкриття дисциплінарної справи, </w:t>
      </w:r>
      <w:bookmarkStart w:id="2" w:name="_Hlk50045023"/>
      <w:r w:rsidRPr="00693BD8">
        <w:rPr>
          <w:color w:val="000000"/>
          <w:sz w:val="27"/>
          <w:szCs w:val="27"/>
        </w:rPr>
        <w:t>оскільки суть скарги зводиться лише до незгоди із судовим рішенням (пункт 4 частини першої статті 45 Закону України «Про Вищу раду правосуддя»).</w:t>
      </w:r>
      <w:bookmarkEnd w:id="2"/>
      <w:r>
        <w:rPr>
          <w:color w:val="000000"/>
          <w:sz w:val="27"/>
          <w:szCs w:val="27"/>
        </w:rPr>
        <w:t xml:space="preserve"> </w:t>
      </w:r>
    </w:p>
    <w:p w:rsidR="009475A0" w:rsidRDefault="009475A0" w:rsidP="002D4E43">
      <w:pPr>
        <w:ind w:right="6" w:firstLine="708"/>
        <w:jc w:val="both"/>
        <w:rPr>
          <w:color w:val="000000"/>
          <w:sz w:val="27"/>
          <w:szCs w:val="27"/>
        </w:rPr>
      </w:pPr>
    </w:p>
    <w:p w:rsidR="002D4E43" w:rsidRDefault="002D4E43" w:rsidP="002D4E43">
      <w:pPr>
        <w:ind w:right="6" w:firstLine="708"/>
        <w:jc w:val="both"/>
        <w:rPr>
          <w:color w:val="000000"/>
          <w:sz w:val="27"/>
          <w:szCs w:val="27"/>
        </w:rPr>
      </w:pPr>
      <w:r w:rsidRPr="00693BD8">
        <w:rPr>
          <w:color w:val="000000"/>
          <w:sz w:val="27"/>
          <w:szCs w:val="27"/>
        </w:rPr>
        <w:t xml:space="preserve">До Вищої ради правосуддя 17 липня 2020 року за вхідним                                   № Г-3219/1/7-20 надійшла скарга приватного виконавця Донецького виконавчого округу Горелика Є.Б. щодо притягнення до дисциплінарної відповідальності судді Жовтневого районного суду міста Маріуполя Донецької області Васильченко О.Г. за дії, вчинені під час розгляду справи </w:t>
      </w:r>
      <w:r>
        <w:rPr>
          <w:color w:val="000000"/>
          <w:sz w:val="27"/>
          <w:szCs w:val="27"/>
        </w:rPr>
        <w:t xml:space="preserve">                                        </w:t>
      </w:r>
      <w:r w:rsidRPr="00693BD8">
        <w:rPr>
          <w:color w:val="000000"/>
          <w:sz w:val="27"/>
          <w:szCs w:val="27"/>
        </w:rPr>
        <w:t>№ 263/1715/20</w:t>
      </w:r>
      <w:r>
        <w:rPr>
          <w:color w:val="000000"/>
          <w:sz w:val="27"/>
          <w:szCs w:val="27"/>
        </w:rPr>
        <w:t>.</w:t>
      </w:r>
    </w:p>
    <w:p w:rsidR="009475A0" w:rsidRPr="000C617B" w:rsidRDefault="009475A0" w:rsidP="009475A0">
      <w:pPr>
        <w:ind w:right="6" w:firstLine="708"/>
        <w:jc w:val="both"/>
        <w:rPr>
          <w:lang w:eastAsia="ru-RU"/>
        </w:rPr>
      </w:pPr>
      <w:r w:rsidRPr="00867A57">
        <w:rPr>
          <w:lang w:eastAsia="ru-RU"/>
        </w:rPr>
        <w:t>За результатами попередньої перевірки скарг</w:t>
      </w:r>
      <w:r>
        <w:rPr>
          <w:lang w:eastAsia="ru-RU"/>
        </w:rPr>
        <w:t>и</w:t>
      </w:r>
      <w:r w:rsidRPr="00867A57">
        <w:rPr>
          <w:lang w:eastAsia="ru-RU"/>
        </w:rPr>
        <w:t xml:space="preserve"> доповідачем – членом Третьої Дисциплінарної палати Вищої ради правосуддя</w:t>
      </w:r>
      <w:r>
        <w:rPr>
          <w:lang w:eastAsia="ru-RU"/>
        </w:rPr>
        <w:t xml:space="preserve"> </w:t>
      </w:r>
      <w:r>
        <w:t>Гречківським П.М.</w:t>
      </w:r>
      <w:r>
        <w:rPr>
          <w:lang w:eastAsia="ru-RU"/>
        </w:rPr>
        <w:t xml:space="preserve"> </w:t>
      </w:r>
      <w:r w:rsidRPr="00867A57">
        <w:rPr>
          <w:lang w:eastAsia="ru-RU"/>
        </w:rPr>
        <w:t xml:space="preserve">складено висновок від </w:t>
      </w:r>
      <w:r>
        <w:rPr>
          <w:lang w:eastAsia="ru-RU"/>
        </w:rPr>
        <w:t xml:space="preserve">28 серпня </w:t>
      </w:r>
      <w:r w:rsidRPr="00867A57">
        <w:rPr>
          <w:lang w:eastAsia="ru-RU"/>
        </w:rPr>
        <w:t>20</w:t>
      </w:r>
      <w:r>
        <w:rPr>
          <w:lang w:eastAsia="ru-RU"/>
        </w:rPr>
        <w:t>20</w:t>
      </w:r>
      <w:r w:rsidRPr="00867A57">
        <w:rPr>
          <w:lang w:eastAsia="ru-RU"/>
        </w:rPr>
        <w:t xml:space="preserve"> року про відсутність підстав для відкриття дисциплінарної справи, оскільки </w:t>
      </w:r>
      <w:r w:rsidRPr="00276B63">
        <w:rPr>
          <w:lang w:eastAsia="ru-RU"/>
        </w:rPr>
        <w:t>скарг</w:t>
      </w:r>
      <w:r>
        <w:rPr>
          <w:lang w:eastAsia="ru-RU"/>
        </w:rPr>
        <w:t>а</w:t>
      </w:r>
      <w:r w:rsidRPr="00276B63">
        <w:rPr>
          <w:lang w:eastAsia="ru-RU"/>
        </w:rPr>
        <w:t xml:space="preserve"> </w:t>
      </w:r>
      <w:r w:rsidRPr="00A61F48">
        <w:rPr>
          <w:lang w:eastAsia="ru-RU"/>
        </w:rPr>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9475A0" w:rsidRDefault="009475A0" w:rsidP="009475A0">
      <w:pPr>
        <w:ind w:right="6" w:firstLine="708"/>
        <w:jc w:val="both"/>
        <w:rPr>
          <w:lang w:eastAsia="ru-RU"/>
        </w:rPr>
      </w:pPr>
    </w:p>
    <w:p w:rsidR="009475A0" w:rsidRDefault="009475A0" w:rsidP="009475A0">
      <w:pPr>
        <w:ind w:right="6" w:firstLine="708"/>
        <w:jc w:val="both"/>
        <w:rPr>
          <w:lang w:eastAsia="ru-RU"/>
        </w:rPr>
      </w:pPr>
      <w:r w:rsidRPr="00867A57">
        <w:rPr>
          <w:lang w:eastAsia="ru-RU"/>
        </w:rPr>
        <w:t xml:space="preserve">До Вищої ради правосуддя </w:t>
      </w:r>
      <w:r w:rsidRPr="00693BD8">
        <w:rPr>
          <w:lang w:eastAsia="ru-RU"/>
        </w:rPr>
        <w:t xml:space="preserve">27 вересня 2019 року за вхідним                                   № М-4626/5/7-19 надійшла скарга адвоката Макоди В.Є. щодо притягнення до дисциплінарної відповідальності судді Солом’янського районного суду міста Києва Оксюти Т.Г. за дії, вчинені під час розгляду справи </w:t>
      </w:r>
      <w:r>
        <w:rPr>
          <w:lang w:eastAsia="ru-RU"/>
        </w:rPr>
        <w:t xml:space="preserve">                                       </w:t>
      </w:r>
      <w:r w:rsidRPr="00693BD8">
        <w:rPr>
          <w:lang w:eastAsia="ru-RU"/>
        </w:rPr>
        <w:t>№ 760/23091/19</w:t>
      </w:r>
      <w:r>
        <w:rPr>
          <w:lang w:eastAsia="ru-RU"/>
        </w:rPr>
        <w:t>.</w:t>
      </w:r>
    </w:p>
    <w:p w:rsidR="009475A0" w:rsidRPr="000C617B" w:rsidRDefault="009475A0" w:rsidP="009475A0">
      <w:pPr>
        <w:ind w:right="6" w:firstLine="708"/>
        <w:jc w:val="both"/>
        <w:rPr>
          <w:lang w:eastAsia="ru-RU"/>
        </w:rPr>
      </w:pPr>
      <w:r w:rsidRPr="00867A57">
        <w:rPr>
          <w:lang w:eastAsia="ru-RU"/>
        </w:rPr>
        <w:t>За результатами попередньої перевірки скарг</w:t>
      </w:r>
      <w:r>
        <w:rPr>
          <w:lang w:eastAsia="ru-RU"/>
        </w:rPr>
        <w:t>и</w:t>
      </w:r>
      <w:r w:rsidRPr="00867A57">
        <w:rPr>
          <w:lang w:eastAsia="ru-RU"/>
        </w:rPr>
        <w:t xml:space="preserve"> доповідачем – членом Третьої Дисциплінарної палати Вищої ради правосуддя</w:t>
      </w:r>
      <w:r>
        <w:rPr>
          <w:lang w:eastAsia="ru-RU"/>
        </w:rPr>
        <w:t xml:space="preserve"> </w:t>
      </w:r>
      <w:r>
        <w:t>Гречківським П.М.</w:t>
      </w:r>
      <w:r>
        <w:rPr>
          <w:lang w:eastAsia="ru-RU"/>
        </w:rPr>
        <w:t xml:space="preserve"> </w:t>
      </w:r>
      <w:r w:rsidRPr="00867A57">
        <w:rPr>
          <w:lang w:eastAsia="ru-RU"/>
        </w:rPr>
        <w:t xml:space="preserve">складено висновок від </w:t>
      </w:r>
      <w:r>
        <w:rPr>
          <w:lang w:eastAsia="ru-RU"/>
        </w:rPr>
        <w:t xml:space="preserve">28 серпня </w:t>
      </w:r>
      <w:r w:rsidRPr="00867A57">
        <w:rPr>
          <w:lang w:eastAsia="ru-RU"/>
        </w:rPr>
        <w:t>20</w:t>
      </w:r>
      <w:r>
        <w:rPr>
          <w:lang w:eastAsia="ru-RU"/>
        </w:rPr>
        <w:t>20</w:t>
      </w:r>
      <w:r w:rsidRPr="00867A57">
        <w:rPr>
          <w:lang w:eastAsia="ru-RU"/>
        </w:rPr>
        <w:t xml:space="preserve"> року про відсутність підстав для відкриття дисциплінарної справи, оскільки </w:t>
      </w:r>
      <w:r w:rsidRPr="00276B63">
        <w:rPr>
          <w:lang w:eastAsia="ru-RU"/>
        </w:rPr>
        <w:t>скарг</w:t>
      </w:r>
      <w:r>
        <w:rPr>
          <w:lang w:eastAsia="ru-RU"/>
        </w:rPr>
        <w:t>а</w:t>
      </w:r>
      <w:r w:rsidRPr="00276B63">
        <w:rPr>
          <w:lang w:eastAsia="ru-RU"/>
        </w:rPr>
        <w:t xml:space="preserve"> </w:t>
      </w:r>
      <w:r w:rsidRPr="00A61F48">
        <w:rPr>
          <w:lang w:eastAsia="ru-RU"/>
        </w:rPr>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9475A0" w:rsidRPr="00693BD8" w:rsidRDefault="009475A0" w:rsidP="002D4E43">
      <w:pPr>
        <w:ind w:right="6" w:firstLine="708"/>
        <w:jc w:val="both"/>
        <w:rPr>
          <w:color w:val="000000"/>
          <w:sz w:val="27"/>
          <w:szCs w:val="27"/>
        </w:rPr>
      </w:pPr>
    </w:p>
    <w:p w:rsidR="00871488" w:rsidRDefault="00871488" w:rsidP="00871488">
      <w:pPr>
        <w:ind w:firstLine="709"/>
        <w:jc w:val="center"/>
        <w:rPr>
          <w:b/>
          <w:lang w:eastAsia="ru-RU"/>
        </w:rPr>
      </w:pPr>
    </w:p>
    <w:p w:rsidR="00B20F7A" w:rsidRDefault="00B20F7A" w:rsidP="00B20F7A">
      <w:pPr>
        <w:ind w:firstLine="709"/>
        <w:jc w:val="both"/>
      </w:pPr>
      <w:r w:rsidRPr="00FB7B75">
        <w:t xml:space="preserve">До Вищої ради правосуддя </w:t>
      </w:r>
      <w:r>
        <w:t>6 липня</w:t>
      </w:r>
      <w:r w:rsidRPr="00FB7B75">
        <w:t xml:space="preserve"> 2</w:t>
      </w:r>
      <w:r>
        <w:t>020</w:t>
      </w:r>
      <w:r w:rsidRPr="00FB7B75">
        <w:t xml:space="preserve"> року </w:t>
      </w:r>
      <w:r>
        <w:t xml:space="preserve">за </w:t>
      </w:r>
      <w:r w:rsidR="003149A8">
        <w:t xml:space="preserve">                                      </w:t>
      </w:r>
      <w:r w:rsidRPr="00FB7B75">
        <w:t>вх</w:t>
      </w:r>
      <w:r>
        <w:t xml:space="preserve">ідним </w:t>
      </w:r>
      <w:r w:rsidRPr="00FB7B75">
        <w:t>№</w:t>
      </w:r>
      <w:r>
        <w:t xml:space="preserve"> К-3995/0/7-20</w:t>
      </w:r>
      <w:r w:rsidRPr="00FB7B75">
        <w:t xml:space="preserve"> надійшла скарга</w:t>
      </w:r>
      <w:r>
        <w:t xml:space="preserve"> </w:t>
      </w:r>
      <w:r w:rsidRPr="00370ACB">
        <w:t>Кабаченко О.О.</w:t>
      </w:r>
      <w:r w:rsidRPr="00370ACB">
        <w:rPr>
          <w:b/>
        </w:rPr>
        <w:t xml:space="preserve"> </w:t>
      </w:r>
      <w:r>
        <w:t>щодо притягнення до дисциплінарної відповідальності</w:t>
      </w:r>
      <w:r w:rsidRPr="00AE1BCE">
        <w:t xml:space="preserve"> </w:t>
      </w:r>
      <w:r w:rsidRPr="00081CA7">
        <w:t xml:space="preserve">судді </w:t>
      </w:r>
      <w:r w:rsidRPr="00370ACB">
        <w:t xml:space="preserve">Дергачівського районного суду Харківської області Болибока </w:t>
      </w:r>
      <w:r w:rsidRPr="00370ACB">
        <w:rPr>
          <w:bCs/>
        </w:rPr>
        <w:t>Є.А.</w:t>
      </w:r>
      <w:r w:rsidRPr="00370ACB">
        <w:t xml:space="preserve"> </w:t>
      </w:r>
      <w:r w:rsidRPr="000E0504">
        <w:t>за дії, вчинені під час розгляду справи</w:t>
      </w:r>
      <w:r>
        <w:t xml:space="preserve"> </w:t>
      </w:r>
      <w:r w:rsidR="003149A8">
        <w:t xml:space="preserve">                   </w:t>
      </w:r>
      <w:r w:rsidRPr="000E0504">
        <w:t xml:space="preserve">№ </w:t>
      </w:r>
      <w:r>
        <w:t>619/44/20.</w:t>
      </w:r>
    </w:p>
    <w:p w:rsidR="00B20F7A" w:rsidRDefault="00B20F7A" w:rsidP="00B20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3057F1">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 вересня</w:t>
      </w:r>
      <w:r w:rsidRPr="003057F1">
        <w:t xml:space="preserve"> 2020 року з пропозицією про відмову у відкритті дисциплінарної справи</w:t>
      </w:r>
      <w:r w:rsidRPr="003057F1">
        <w:rPr>
          <w:lang w:eastAsia="uk-UA" w:bidi="uk-UA"/>
        </w:rPr>
        <w:t xml:space="preserve">, </w:t>
      </w:r>
      <w:r w:rsidRPr="003057F1">
        <w:t xml:space="preserve">оскільки </w:t>
      </w:r>
      <w:r w:rsidRPr="003057F1">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3057F1">
        <w:t>.</w:t>
      </w:r>
    </w:p>
    <w:p w:rsidR="00B20F7A" w:rsidRDefault="00B20F7A" w:rsidP="00B20F7A">
      <w:pPr>
        <w:ind w:firstLine="709"/>
        <w:jc w:val="both"/>
      </w:pPr>
    </w:p>
    <w:p w:rsidR="00B20F7A" w:rsidRDefault="00B20F7A" w:rsidP="00B20F7A">
      <w:pPr>
        <w:ind w:firstLine="709"/>
        <w:jc w:val="both"/>
      </w:pPr>
      <w:r w:rsidRPr="00BF5C52">
        <w:lastRenderedPageBreak/>
        <w:t>До Вищої ради правосуддя 17 серпня 2020 року за вхідним</w:t>
      </w:r>
      <w:r w:rsidR="003149A8">
        <w:t xml:space="preserve">                             </w:t>
      </w:r>
      <w:r w:rsidRPr="00BF5C52">
        <w:t xml:space="preserve">№ І-4620/0/7-20 надійшла скарга Ісакова В.І. </w:t>
      </w:r>
      <w:r w:rsidRPr="00BF5C52">
        <w:rPr>
          <w:bCs/>
          <w:lang w:bidi="uk-UA"/>
        </w:rPr>
        <w:t>щодо притягнення до дисциплінарної відповідальності судді Октябрського районного суду міста Полтави Тімошенко</w:t>
      </w:r>
      <w:r>
        <w:rPr>
          <w:bCs/>
          <w:lang w:bidi="uk-UA"/>
        </w:rPr>
        <w:t> </w:t>
      </w:r>
      <w:r w:rsidRPr="00BF5C52">
        <w:rPr>
          <w:bCs/>
          <w:lang w:bidi="uk-UA"/>
        </w:rPr>
        <w:t xml:space="preserve">Н.В. за дії, вчинені під час розгляду справи </w:t>
      </w:r>
      <w:r w:rsidR="003149A8">
        <w:rPr>
          <w:bCs/>
          <w:lang w:bidi="uk-UA"/>
        </w:rPr>
        <w:t xml:space="preserve">                                  </w:t>
      </w:r>
      <w:r w:rsidRPr="00BF5C52">
        <w:rPr>
          <w:bCs/>
          <w:lang w:bidi="uk-UA"/>
        </w:rPr>
        <w:t xml:space="preserve">№ </w:t>
      </w:r>
      <w:r>
        <w:rPr>
          <w:bCs/>
          <w:lang w:bidi="uk-UA"/>
        </w:rPr>
        <w:t>554/2925/20.</w:t>
      </w:r>
    </w:p>
    <w:p w:rsidR="00B20F7A" w:rsidRDefault="00B20F7A" w:rsidP="00B20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3057F1">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 вересня</w:t>
      </w:r>
      <w:r w:rsidRPr="003057F1">
        <w:t xml:space="preserve"> 2020 року з пропозицією про відмову у відкритті дисциплінарної справи</w:t>
      </w:r>
      <w:r w:rsidRPr="003057F1">
        <w:rPr>
          <w:lang w:eastAsia="uk-UA" w:bidi="uk-UA"/>
        </w:rPr>
        <w:t xml:space="preserve">, </w:t>
      </w:r>
      <w:r w:rsidRPr="003057F1">
        <w:t xml:space="preserve">оскільки </w:t>
      </w:r>
      <w:r w:rsidRPr="003057F1">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3057F1">
        <w:t>.</w:t>
      </w:r>
    </w:p>
    <w:p w:rsidR="00B20F7A" w:rsidRDefault="00B20F7A" w:rsidP="00B20F7A">
      <w:pPr>
        <w:ind w:firstLine="709"/>
        <w:jc w:val="both"/>
        <w:rPr>
          <w:color w:val="000000"/>
          <w:lang w:eastAsia="uk-UA"/>
        </w:rPr>
      </w:pPr>
    </w:p>
    <w:p w:rsidR="00B20F7A" w:rsidRDefault="00B20F7A" w:rsidP="00B20F7A">
      <w:pPr>
        <w:ind w:firstLine="709"/>
        <w:jc w:val="both"/>
        <w:rPr>
          <w:color w:val="000000"/>
          <w:lang w:eastAsia="uk-UA"/>
        </w:rPr>
      </w:pPr>
      <w:r w:rsidRPr="00743D21">
        <w:rPr>
          <w:color w:val="000000"/>
          <w:lang w:eastAsia="uk-UA"/>
        </w:rPr>
        <w:t xml:space="preserve">До Вищої ради правосуддя </w:t>
      </w:r>
      <w:r>
        <w:rPr>
          <w:color w:val="000000"/>
          <w:lang w:eastAsia="uk-UA"/>
        </w:rPr>
        <w:t>14 серпня 2020</w:t>
      </w:r>
      <w:r w:rsidRPr="00743D21">
        <w:rPr>
          <w:color w:val="000000"/>
          <w:lang w:eastAsia="uk-UA"/>
        </w:rPr>
        <w:t xml:space="preserve"> року за вхідним</w:t>
      </w:r>
      <w:r>
        <w:rPr>
          <w:color w:val="000000"/>
          <w:lang w:eastAsia="uk-UA"/>
        </w:rPr>
        <w:t xml:space="preserve"> </w:t>
      </w:r>
      <w:r>
        <w:rPr>
          <w:color w:val="000000"/>
          <w:lang w:eastAsia="uk-UA"/>
        </w:rPr>
        <w:br/>
      </w:r>
      <w:r w:rsidRPr="00743D21">
        <w:rPr>
          <w:color w:val="000000"/>
          <w:lang w:eastAsia="uk-UA"/>
        </w:rPr>
        <w:t xml:space="preserve">№ </w:t>
      </w:r>
      <w:r>
        <w:rPr>
          <w:color w:val="000000"/>
          <w:lang w:eastAsia="uk-UA"/>
        </w:rPr>
        <w:t>С-4610/0/7-20</w:t>
      </w:r>
      <w:r w:rsidRPr="00743D21">
        <w:rPr>
          <w:color w:val="000000"/>
          <w:lang w:eastAsia="uk-UA"/>
        </w:rPr>
        <w:t xml:space="preserve"> надійшл</w:t>
      </w:r>
      <w:r>
        <w:rPr>
          <w:color w:val="000000"/>
          <w:lang w:eastAsia="uk-UA"/>
        </w:rPr>
        <w:t>а</w:t>
      </w:r>
      <w:r w:rsidRPr="00743D21">
        <w:rPr>
          <w:color w:val="000000"/>
          <w:lang w:eastAsia="uk-UA"/>
        </w:rPr>
        <w:t xml:space="preserve"> скарг</w:t>
      </w:r>
      <w:r>
        <w:rPr>
          <w:color w:val="000000"/>
          <w:lang w:eastAsia="uk-UA"/>
        </w:rPr>
        <w:t>а</w:t>
      </w:r>
      <w:r w:rsidRPr="00743D21">
        <w:rPr>
          <w:color w:val="000000"/>
          <w:lang w:eastAsia="uk-UA"/>
        </w:rPr>
        <w:t xml:space="preserve"> </w:t>
      </w:r>
      <w:r w:rsidRPr="006B6785">
        <w:rPr>
          <w:color w:val="000000"/>
          <w:lang w:eastAsia="uk-UA"/>
        </w:rPr>
        <w:t>Сидоренко Т</w:t>
      </w:r>
      <w:r>
        <w:rPr>
          <w:color w:val="000000"/>
          <w:lang w:eastAsia="uk-UA"/>
        </w:rPr>
        <w:t>.</w:t>
      </w:r>
      <w:r w:rsidRPr="006B6785">
        <w:rPr>
          <w:color w:val="000000"/>
          <w:lang w:eastAsia="uk-UA"/>
        </w:rPr>
        <w:t>М</w:t>
      </w:r>
      <w:r>
        <w:rPr>
          <w:color w:val="000000"/>
          <w:lang w:eastAsia="uk-UA"/>
        </w:rPr>
        <w:t>.</w:t>
      </w:r>
      <w:r w:rsidRPr="006B6785">
        <w:rPr>
          <w:color w:val="000000"/>
          <w:lang w:eastAsia="uk-UA"/>
        </w:rPr>
        <w:t xml:space="preserve"> </w:t>
      </w:r>
      <w:r w:rsidRPr="00CA1C7F">
        <w:rPr>
          <w:color w:val="000000"/>
          <w:lang w:eastAsia="uk-UA"/>
        </w:rPr>
        <w:t>щодо притягнення до дисциплінарної відповідальності</w:t>
      </w:r>
      <w:r>
        <w:rPr>
          <w:color w:val="000000"/>
          <w:lang w:eastAsia="uk-UA"/>
        </w:rPr>
        <w:t xml:space="preserve"> </w:t>
      </w:r>
      <w:r w:rsidRPr="00743D21">
        <w:rPr>
          <w:color w:val="000000"/>
          <w:lang w:eastAsia="uk-UA"/>
        </w:rPr>
        <w:t xml:space="preserve">судді </w:t>
      </w:r>
      <w:r w:rsidRPr="006B6785">
        <w:rPr>
          <w:color w:val="000000"/>
          <w:lang w:eastAsia="uk-UA"/>
        </w:rPr>
        <w:t>Святошинського районного суду міста Києва Миколаєць І</w:t>
      </w:r>
      <w:r>
        <w:rPr>
          <w:color w:val="000000"/>
          <w:lang w:eastAsia="uk-UA"/>
        </w:rPr>
        <w:t>.</w:t>
      </w:r>
      <w:r w:rsidRPr="006B6785">
        <w:rPr>
          <w:color w:val="000000"/>
          <w:lang w:eastAsia="uk-UA"/>
        </w:rPr>
        <w:t>Ю</w:t>
      </w:r>
      <w:r>
        <w:rPr>
          <w:color w:val="000000"/>
          <w:lang w:eastAsia="uk-UA"/>
        </w:rPr>
        <w:t>.</w:t>
      </w:r>
      <w:r w:rsidRPr="00387C98">
        <w:rPr>
          <w:color w:val="000000"/>
          <w:lang w:eastAsia="uk-UA"/>
        </w:rPr>
        <w:t xml:space="preserve"> </w:t>
      </w:r>
      <w:r>
        <w:rPr>
          <w:color w:val="000000"/>
          <w:lang w:eastAsia="uk-UA"/>
        </w:rPr>
        <w:t>за дії, вчинені</w:t>
      </w:r>
      <w:r w:rsidRPr="00743D21">
        <w:rPr>
          <w:color w:val="000000"/>
          <w:lang w:eastAsia="uk-UA"/>
        </w:rPr>
        <w:t xml:space="preserve"> під час розгляду справи № </w:t>
      </w:r>
      <w:r>
        <w:rPr>
          <w:color w:val="000000"/>
          <w:lang w:eastAsia="uk-UA"/>
        </w:rPr>
        <w:t>759/7564/20.</w:t>
      </w:r>
    </w:p>
    <w:p w:rsidR="00B20F7A" w:rsidRDefault="00B20F7A" w:rsidP="00B20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3057F1">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18 серпня</w:t>
      </w:r>
      <w:r w:rsidRPr="003057F1">
        <w:t xml:space="preserve"> 2020 року </w:t>
      </w:r>
      <w:r w:rsidRPr="00E80DBF">
        <w:t xml:space="preserve">з пропозицією про відмову у відкритті дисциплінарної справи, оскільки </w:t>
      </w:r>
      <w:r w:rsidRPr="00E80DBF">
        <w:rPr>
          <w:lang w:eastAsia="uk-UA" w:bidi="uk-UA"/>
        </w:rPr>
        <w:t xml:space="preserve">скарга </w:t>
      </w:r>
      <w:r w:rsidRPr="00E80DBF">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B20F7A" w:rsidRDefault="00B20F7A" w:rsidP="00B20F7A">
      <w:pPr>
        <w:ind w:firstLine="709"/>
        <w:jc w:val="both"/>
      </w:pPr>
    </w:p>
    <w:p w:rsidR="00D6038C" w:rsidRPr="00BA7A81" w:rsidRDefault="0049327F" w:rsidP="00A7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BA7A81">
        <w:t>До Вищої ради правосуддя 10 серпня 2020 року за вхідним                                         № Д-561/48/7-20 надійшла скарга Десятнікова М.І. щодо притягнення до дисциплінарної відповідальності судді Вищого антикорупційного суду Михайленко В.В. за дії, вчинені під час розгляду справи № 991/4151/20</w:t>
      </w:r>
      <w:r w:rsidR="003057F1" w:rsidRPr="00BA7A81">
        <w:t>.</w:t>
      </w:r>
    </w:p>
    <w:p w:rsidR="003057F1" w:rsidRPr="00BA7A81" w:rsidRDefault="003057F1"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BA7A81">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sidR="0049327F" w:rsidRPr="00BA7A81">
        <w:t>2 вересня</w:t>
      </w:r>
      <w:r w:rsidRPr="00BA7A81">
        <w:t xml:space="preserve"> 2020 року з пропозицією про відмову у відкритті дисциплінарної справи</w:t>
      </w:r>
      <w:r w:rsidRPr="00BA7A81">
        <w:rPr>
          <w:lang w:eastAsia="uk-UA" w:bidi="uk-UA"/>
        </w:rPr>
        <w:t xml:space="preserve">, </w:t>
      </w:r>
      <w:r w:rsidRPr="00BA7A81">
        <w:t xml:space="preserve">оскільки </w:t>
      </w:r>
      <w:r w:rsidRPr="00BA7A81">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BA7A81">
        <w:t>.</w:t>
      </w:r>
    </w:p>
    <w:p w:rsidR="00CE1AB4" w:rsidRDefault="00CE1AB4"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005D74" w:rsidRDefault="00005D74"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370589">
        <w:t>До Вищої ради правосуддя 25 вересня 2019 року за вхідним                                         № Є-5373/0/7-19 надійшла скарга Єремеєвої Г.І., подана через адвоката                        Шумейко О.В., щодо притягнення до дисциплінарної відповідальності судді Дніпровського апеляційного суду Красвітної Т.П. за дії, вчинені під час розгляду справи № 204/7292/17</w:t>
      </w:r>
      <w:r>
        <w:t>.</w:t>
      </w:r>
    </w:p>
    <w:p w:rsidR="00005D74" w:rsidRPr="00BA7A81" w:rsidRDefault="00005D74" w:rsidP="0000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BA7A81">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w:t>
      </w:r>
      <w:r w:rsidRPr="00BA7A81">
        <w:t xml:space="preserve"> вересня 2020 року з пропозицією про відмову у відкритті дисциплінарної справи</w:t>
      </w:r>
      <w:r w:rsidRPr="00BA7A81">
        <w:rPr>
          <w:lang w:eastAsia="uk-UA" w:bidi="uk-UA"/>
        </w:rPr>
        <w:t xml:space="preserve">, </w:t>
      </w:r>
      <w:r w:rsidRPr="00BA7A81">
        <w:t xml:space="preserve">оскільки </w:t>
      </w:r>
      <w:r w:rsidRPr="00BA7A81">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BA7A81">
        <w:t>.</w:t>
      </w:r>
    </w:p>
    <w:p w:rsidR="00005D74" w:rsidRPr="00BA7A81" w:rsidRDefault="00005D74" w:rsidP="00005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7E26CA" w:rsidRPr="00BA7A81" w:rsidRDefault="00481172" w:rsidP="007E26CA">
      <w:pPr>
        <w:ind w:firstLine="851"/>
        <w:jc w:val="both"/>
        <w:rPr>
          <w:color w:val="000000"/>
          <w:highlight w:val="yellow"/>
          <w:lang w:eastAsia="uk-UA" w:bidi="uk-UA"/>
        </w:rPr>
      </w:pPr>
      <w:r w:rsidRPr="00BA7A81">
        <w:t xml:space="preserve">До Вищої ради правосуддя 20 серпня 2020 року за вхідним                                         № В-4697/0/7-20 надійшла скарга Войтенко С.Л. щодо притягнення до дисциплінарної відповідальності судді Вінницького міського суду Вінницької області Воробйова В.В. за дії, вчинені під час розгляду справи </w:t>
      </w:r>
      <w:r w:rsidR="00A842ED">
        <w:t xml:space="preserve">                  </w:t>
      </w:r>
      <w:r w:rsidRPr="00BA7A81">
        <w:t>№ 127/31954/19</w:t>
      </w:r>
      <w:r w:rsidR="007E26CA" w:rsidRPr="00BA7A81">
        <w:rPr>
          <w:color w:val="000000"/>
          <w:lang w:eastAsia="uk-UA" w:bidi="uk-UA"/>
        </w:rPr>
        <w:t>.</w:t>
      </w:r>
    </w:p>
    <w:p w:rsidR="001C65FD" w:rsidRPr="00BA7A81" w:rsidRDefault="001C65FD" w:rsidP="001C6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BA7A81">
        <w:t>За результатами попередньої перевірки скарг</w:t>
      </w:r>
      <w:r w:rsidR="00F86659" w:rsidRPr="00BA7A81">
        <w:t>и</w:t>
      </w:r>
      <w:r w:rsidRPr="00BA7A81">
        <w:t xml:space="preserve"> доповідачем – членом Третьої Дисциплінарної палати Вищої ради правосуддя Гречківським П.М. складено висновок від </w:t>
      </w:r>
      <w:r w:rsidR="00481172" w:rsidRPr="00BA7A81">
        <w:t>3 вересня</w:t>
      </w:r>
      <w:r w:rsidRPr="00BA7A81">
        <w:t xml:space="preserve"> 2020 року з пропозицією про відмову у відкритті дисциплінарної справи</w:t>
      </w:r>
      <w:r w:rsidRPr="00BA7A81">
        <w:rPr>
          <w:lang w:eastAsia="uk-UA" w:bidi="uk-UA"/>
        </w:rPr>
        <w:t xml:space="preserve">, </w:t>
      </w:r>
      <w:r w:rsidRPr="00BA7A81">
        <w:t xml:space="preserve">оскільки </w:t>
      </w:r>
      <w:r w:rsidRPr="00BA7A81">
        <w:rPr>
          <w:lang w:eastAsia="uk-UA" w:bidi="uk-UA"/>
        </w:rPr>
        <w:t>суть скарг</w:t>
      </w:r>
      <w:r w:rsidR="008C7F14" w:rsidRPr="00BA7A81">
        <w:rPr>
          <w:lang w:eastAsia="uk-UA" w:bidi="uk-UA"/>
        </w:rPr>
        <w:t>и</w:t>
      </w:r>
      <w:r w:rsidRPr="00BA7A81">
        <w:rPr>
          <w:lang w:eastAsia="uk-UA" w:bidi="uk-UA"/>
        </w:rPr>
        <w:t xml:space="preserve"> зводиться лише до незгоди із судовим рішенням (пункт 4 частини першої статті 45 Закону України «Про Вищу раду правосуддя»)</w:t>
      </w:r>
      <w:r w:rsidRPr="00BA7A81">
        <w:t>.</w:t>
      </w:r>
    </w:p>
    <w:p w:rsidR="007E26CA" w:rsidRPr="00BA7A81" w:rsidRDefault="007E26CA"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871488" w:rsidRPr="00BA7A81" w:rsidRDefault="00871488" w:rsidP="00D109D3">
      <w:pPr>
        <w:pStyle w:val="aa"/>
        <w:ind w:firstLine="851"/>
        <w:rPr>
          <w:rFonts w:ascii="Times New Roman" w:hAnsi="Times New Roman" w:cs="Times New Roman"/>
          <w:sz w:val="28"/>
          <w:szCs w:val="28"/>
          <w:lang w:val="uk-UA"/>
        </w:rPr>
      </w:pPr>
      <w:r w:rsidRPr="00BA7A81">
        <w:rPr>
          <w:rFonts w:ascii="Times New Roman" w:hAnsi="Times New Roman" w:cs="Times New Roman"/>
          <w:sz w:val="28"/>
          <w:szCs w:val="28"/>
          <w:lang w:val="uk-UA"/>
        </w:rPr>
        <w:t>Відповідно до пункту 4 частини першої статті 45 Закону України                            «Про Вищу раду правосуддя» у відкритті дисциплінарної справи має бути відмовлено</w:t>
      </w:r>
      <w:bookmarkStart w:id="3" w:name="n415"/>
      <w:bookmarkStart w:id="4" w:name="n416"/>
      <w:bookmarkEnd w:id="3"/>
      <w:bookmarkEnd w:id="4"/>
      <w:r w:rsidRPr="00BA7A81">
        <w:rPr>
          <w:rFonts w:ascii="Times New Roman" w:hAnsi="Times New Roman" w:cs="Times New Roman"/>
          <w:sz w:val="28"/>
          <w:szCs w:val="28"/>
          <w:lang w:val="uk-UA"/>
        </w:rPr>
        <w:t>, якщо суть скарги зводиться лише до незгоди із судовим рішенням.</w:t>
      </w:r>
    </w:p>
    <w:p w:rsidR="00871488" w:rsidRPr="00BA7A81" w:rsidRDefault="00871488" w:rsidP="00871488">
      <w:pPr>
        <w:ind w:right="6" w:firstLine="708"/>
        <w:jc w:val="both"/>
      </w:pPr>
      <w:r w:rsidRPr="00BA7A81">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871488" w:rsidRPr="00BA7A81" w:rsidRDefault="00871488" w:rsidP="00871488">
      <w:pPr>
        <w:ind w:firstLine="709"/>
        <w:jc w:val="both"/>
      </w:pPr>
      <w:r w:rsidRPr="00BA7A81">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9C545D" w:rsidRPr="00BA7A81" w:rsidRDefault="009C545D" w:rsidP="009604A4">
      <w:pPr>
        <w:pStyle w:val="af8"/>
        <w:spacing w:after="0"/>
        <w:jc w:val="center"/>
        <w:rPr>
          <w:b/>
          <w:sz w:val="28"/>
          <w:szCs w:val="28"/>
          <w:lang w:val="uk-UA"/>
        </w:rPr>
      </w:pPr>
    </w:p>
    <w:p w:rsidR="00871488" w:rsidRDefault="00871488" w:rsidP="009604A4">
      <w:pPr>
        <w:pStyle w:val="af8"/>
        <w:spacing w:after="0"/>
        <w:jc w:val="center"/>
        <w:rPr>
          <w:b/>
          <w:sz w:val="28"/>
          <w:szCs w:val="28"/>
          <w:lang w:val="uk-UA"/>
        </w:rPr>
      </w:pPr>
      <w:r w:rsidRPr="00BA7A81">
        <w:rPr>
          <w:b/>
          <w:sz w:val="28"/>
          <w:szCs w:val="28"/>
          <w:lang w:val="uk-UA"/>
        </w:rPr>
        <w:t>ухвалила:</w:t>
      </w:r>
      <w:r w:rsidR="002E1B80" w:rsidRPr="00BA7A81">
        <w:rPr>
          <w:b/>
          <w:sz w:val="28"/>
          <w:szCs w:val="28"/>
          <w:lang w:val="uk-UA"/>
        </w:rPr>
        <w:t xml:space="preserve"> </w:t>
      </w:r>
    </w:p>
    <w:p w:rsidR="00901A23" w:rsidRPr="00BA7A81" w:rsidRDefault="00901A23" w:rsidP="009604A4">
      <w:pPr>
        <w:pStyle w:val="af8"/>
        <w:spacing w:after="0"/>
        <w:jc w:val="center"/>
        <w:rPr>
          <w:b/>
          <w:sz w:val="28"/>
          <w:szCs w:val="28"/>
          <w:lang w:val="uk-UA"/>
        </w:rPr>
      </w:pPr>
    </w:p>
    <w:p w:rsidR="00901A23" w:rsidRPr="00693BD8" w:rsidRDefault="00901A23" w:rsidP="00967AF3">
      <w:pPr>
        <w:ind w:right="6"/>
        <w:jc w:val="both"/>
        <w:rPr>
          <w:sz w:val="27"/>
          <w:szCs w:val="27"/>
        </w:rPr>
      </w:pPr>
      <w:r w:rsidRPr="00867A57">
        <w:rPr>
          <w:lang w:eastAsia="ru-RU"/>
        </w:rPr>
        <w:t xml:space="preserve">відмовити у відкритті дисциплінарної справи за </w:t>
      </w:r>
      <w:r w:rsidRPr="006C6EE9">
        <w:rPr>
          <w:lang w:eastAsia="ru-RU"/>
        </w:rPr>
        <w:t>скарг</w:t>
      </w:r>
      <w:r>
        <w:rPr>
          <w:lang w:eastAsia="ru-RU"/>
        </w:rPr>
        <w:t xml:space="preserve">ою </w:t>
      </w:r>
      <w:r w:rsidRPr="00693BD8">
        <w:rPr>
          <w:sz w:val="27"/>
          <w:szCs w:val="27"/>
        </w:rPr>
        <w:t>Ухова Романа Владиславовича стосовно суддів Касаційного кримінального суду у складі Верховного Суду Матієк Тетяни Василівни, Мазура Миколи Вікторовича, Могильного Олега Павловича</w:t>
      </w:r>
      <w:r>
        <w:rPr>
          <w:sz w:val="27"/>
          <w:szCs w:val="27"/>
        </w:rPr>
        <w:t>;</w:t>
      </w:r>
    </w:p>
    <w:p w:rsidR="00901A23" w:rsidRPr="00693BD8" w:rsidRDefault="00901A23" w:rsidP="00901A23">
      <w:pPr>
        <w:ind w:right="6" w:firstLine="708"/>
        <w:jc w:val="both"/>
        <w:rPr>
          <w:sz w:val="27"/>
          <w:szCs w:val="27"/>
        </w:rPr>
      </w:pPr>
      <w:r w:rsidRPr="00693BD8">
        <w:rPr>
          <w:sz w:val="27"/>
          <w:szCs w:val="27"/>
        </w:rPr>
        <w:t>відмовити у відкритті дисциплінарної справи за скаргою приватного виконавця Донецького виконавчого округу Горелика Є.Б. стосовно судді Жовтневого районного суду міста Маріуполя Донецької області Васильченко Олени Георгіївни;</w:t>
      </w:r>
    </w:p>
    <w:p w:rsidR="002E1B80" w:rsidRDefault="00901A23" w:rsidP="00901A23">
      <w:pPr>
        <w:ind w:right="6" w:firstLine="708"/>
        <w:jc w:val="both"/>
        <w:rPr>
          <w:b/>
        </w:rPr>
      </w:pPr>
      <w:r w:rsidRPr="00693BD8">
        <w:rPr>
          <w:sz w:val="27"/>
          <w:szCs w:val="27"/>
        </w:rPr>
        <w:t>відмовити у відкритті дисциплінарної справи за скаргою</w:t>
      </w:r>
      <w:bookmarkStart w:id="5" w:name="_Hlk49790711"/>
      <w:r w:rsidRPr="00693BD8">
        <w:rPr>
          <w:sz w:val="27"/>
          <w:szCs w:val="27"/>
        </w:rPr>
        <w:t xml:space="preserve"> адвоката Макоди Володимира Євгеновича стосовно судді Солом’янського районного суду міста Києва Оксюти Тараса Григоровича</w:t>
      </w:r>
      <w:bookmarkEnd w:id="5"/>
      <w:r>
        <w:rPr>
          <w:sz w:val="27"/>
          <w:szCs w:val="27"/>
        </w:rPr>
        <w:t>;</w:t>
      </w:r>
    </w:p>
    <w:p w:rsidR="00DF6CB6" w:rsidRDefault="00DF6CB6" w:rsidP="00DF6CB6">
      <w:pPr>
        <w:ind w:firstLine="709"/>
        <w:jc w:val="both"/>
        <w:rPr>
          <w:bCs/>
        </w:rPr>
      </w:pPr>
      <w:r w:rsidRPr="00BD1491">
        <w:rPr>
          <w:iCs/>
        </w:rPr>
        <w:t xml:space="preserve">відмовити у відкритті дисциплінарної справи за </w:t>
      </w:r>
      <w:r w:rsidRPr="002145A3">
        <w:rPr>
          <w:iCs/>
        </w:rPr>
        <w:t>скаргою</w:t>
      </w:r>
      <w:r w:rsidRPr="002145A3">
        <w:t xml:space="preserve"> Кабаченко Олени Олександрівни стосовно судді Дергачівського районного суду Харківської області Болибока </w:t>
      </w:r>
      <w:r w:rsidRPr="002145A3">
        <w:rPr>
          <w:bCs/>
        </w:rPr>
        <w:t>Євгена Анатолійовича</w:t>
      </w:r>
      <w:r>
        <w:rPr>
          <w:bCs/>
        </w:rPr>
        <w:t>;</w:t>
      </w:r>
    </w:p>
    <w:p w:rsidR="00DF6CB6" w:rsidRDefault="00DF6CB6" w:rsidP="00DF6CB6">
      <w:pPr>
        <w:widowControl w:val="0"/>
        <w:ind w:firstLine="709"/>
        <w:jc w:val="both"/>
        <w:rPr>
          <w:rFonts w:eastAsia="Times New Roman"/>
          <w:iCs/>
        </w:rPr>
      </w:pPr>
      <w:r w:rsidRPr="00444A77">
        <w:rPr>
          <w:rFonts w:eastAsia="Times New Roman"/>
          <w:iCs/>
        </w:rPr>
        <w:t>відмовити у відкритті дисциплінарної справи</w:t>
      </w:r>
      <w:r>
        <w:rPr>
          <w:rFonts w:eastAsia="Times New Roman"/>
          <w:iCs/>
        </w:rPr>
        <w:t xml:space="preserve"> за скаргою </w:t>
      </w:r>
      <w:r w:rsidRPr="004018FB">
        <w:rPr>
          <w:rFonts w:eastAsia="Times New Roman"/>
          <w:iCs/>
        </w:rPr>
        <w:t xml:space="preserve">Ісакова Володимира Івановича стосовно судді Октябрського районного суду міста Полтави </w:t>
      </w:r>
      <w:r>
        <w:rPr>
          <w:rFonts w:eastAsia="Times New Roman"/>
          <w:iCs/>
        </w:rPr>
        <w:t>Тімошенко Наталії Володимирівни;</w:t>
      </w:r>
    </w:p>
    <w:p w:rsidR="00DF6CB6" w:rsidRDefault="00DF6CB6" w:rsidP="00DF6CB6">
      <w:pPr>
        <w:ind w:firstLine="709"/>
        <w:jc w:val="both"/>
      </w:pPr>
      <w:r w:rsidRPr="00407DAC">
        <w:rPr>
          <w:iCs/>
        </w:rPr>
        <w:lastRenderedPageBreak/>
        <w:t>відмовити у відкритті дисциплінарної справи за скаргою</w:t>
      </w:r>
      <w:r w:rsidRPr="00407DAC">
        <w:rPr>
          <w:lang w:eastAsia="uk-UA"/>
        </w:rPr>
        <w:t xml:space="preserve"> </w:t>
      </w:r>
      <w:r w:rsidRPr="00407DAC">
        <w:rPr>
          <w:bCs/>
          <w:lang w:eastAsia="uk-UA"/>
        </w:rPr>
        <w:t>Сидоренко Тетяни Миколаївни стосовно судді Святошинського районного суду міста Києва Миколаєць Іванни Юріївни</w:t>
      </w:r>
      <w:r>
        <w:rPr>
          <w:bCs/>
          <w:lang w:eastAsia="uk-UA"/>
        </w:rPr>
        <w:t>;</w:t>
      </w:r>
    </w:p>
    <w:p w:rsidR="00BC54D6" w:rsidRDefault="002E1B80" w:rsidP="00871488">
      <w:pPr>
        <w:ind w:right="6" w:firstLine="708"/>
        <w:jc w:val="both"/>
        <w:rPr>
          <w:bCs/>
          <w:iCs/>
        </w:rPr>
      </w:pPr>
      <w:r w:rsidRPr="00BA7A81">
        <w:rPr>
          <w:bCs/>
          <w:iCs/>
        </w:rPr>
        <w:t>в</w:t>
      </w:r>
      <w:r w:rsidR="00BC54D6" w:rsidRPr="00BA7A81">
        <w:rPr>
          <w:bCs/>
          <w:iCs/>
        </w:rPr>
        <w:t xml:space="preserve">ідмовити у відкритті дисциплінарної справи за скаргою </w:t>
      </w:r>
      <w:r w:rsidR="00BA7A81" w:rsidRPr="00BA7A81">
        <w:t>Десятнікова Михайла Ілліча стосовно судді Вищого антикорупційного суду Михайленко Віри Володимирівни</w:t>
      </w:r>
      <w:r w:rsidR="00BC54D6" w:rsidRPr="00BA7A81">
        <w:rPr>
          <w:bCs/>
          <w:iCs/>
        </w:rPr>
        <w:t>;</w:t>
      </w:r>
    </w:p>
    <w:p w:rsidR="00860FAD" w:rsidRPr="00BA7A81" w:rsidRDefault="00860FAD" w:rsidP="00871488">
      <w:pPr>
        <w:ind w:right="6" w:firstLine="708"/>
        <w:jc w:val="both"/>
        <w:rPr>
          <w:bCs/>
          <w:iCs/>
        </w:rPr>
      </w:pPr>
      <w:r w:rsidRPr="005419AB">
        <w:rPr>
          <w:color w:val="000000"/>
          <w:lang w:eastAsia="uk-UA" w:bidi="uk-UA"/>
        </w:rPr>
        <w:t xml:space="preserve">відмовити у відкритті дисциплінарної справи за скаргою </w:t>
      </w:r>
      <w:r w:rsidRPr="00370589">
        <w:t>Єремеєвої Галини Іванівни, поданої через адвоката Шумейко Ольгу Василівну, стосовно судді Дніпровського апеляційного суду Красвітної Тетяни Петрівни</w:t>
      </w:r>
      <w:r>
        <w:t>;</w:t>
      </w:r>
    </w:p>
    <w:p w:rsidR="00CE1AB4" w:rsidRPr="00BA7A81" w:rsidRDefault="002E1B80" w:rsidP="00CE1AB4">
      <w:pPr>
        <w:tabs>
          <w:tab w:val="left" w:pos="4962"/>
        </w:tabs>
        <w:ind w:firstLine="709"/>
        <w:jc w:val="both"/>
      </w:pPr>
      <w:r w:rsidRPr="00BA7A81">
        <w:rPr>
          <w:bCs/>
          <w:iCs/>
        </w:rPr>
        <w:t>в</w:t>
      </w:r>
      <w:r w:rsidR="00CE1AB4" w:rsidRPr="00BA7A81">
        <w:rPr>
          <w:bCs/>
          <w:iCs/>
        </w:rPr>
        <w:t>ідмовити у відкритті дисциплінарної справи за скаргою</w:t>
      </w:r>
      <w:r w:rsidR="00CE1AB4" w:rsidRPr="00BA7A81">
        <w:t xml:space="preserve"> </w:t>
      </w:r>
      <w:r w:rsidR="00BA7A81" w:rsidRPr="00BA7A81">
        <w:t>Войтенко Світлани Леонідівни стосовно судді Вінницького міського суду Вінницької області Воробйова Володимира Володимировича</w:t>
      </w:r>
      <w:r w:rsidR="00BA7A81" w:rsidRPr="00BA7A81">
        <w:rPr>
          <w:rFonts w:eastAsia="Times New Roman"/>
          <w:iCs/>
        </w:rPr>
        <w:t>.</w:t>
      </w:r>
    </w:p>
    <w:p w:rsidR="00871488" w:rsidRPr="00BA7A81" w:rsidRDefault="00871488" w:rsidP="00871488">
      <w:pPr>
        <w:ind w:right="6" w:firstLine="708"/>
        <w:jc w:val="both"/>
        <w:rPr>
          <w:rStyle w:val="FontStyle14"/>
          <w:color w:val="000000"/>
          <w:sz w:val="28"/>
          <w:szCs w:val="28"/>
          <w:shd w:val="clear" w:color="auto" w:fill="FFFFFF"/>
          <w:lang w:eastAsia="uk-UA"/>
        </w:rPr>
      </w:pPr>
      <w:r w:rsidRPr="00BA7A81">
        <w:rPr>
          <w:rStyle w:val="FontStyle14"/>
          <w:sz w:val="28"/>
          <w:szCs w:val="28"/>
        </w:rPr>
        <w:t>Ухвала оскарженню не підлягає.</w:t>
      </w:r>
    </w:p>
    <w:p w:rsidR="00871488" w:rsidRPr="00BA7A81" w:rsidRDefault="00871488" w:rsidP="00871488">
      <w:pPr>
        <w:jc w:val="both"/>
      </w:pPr>
    </w:p>
    <w:p w:rsidR="00B14C70" w:rsidRPr="00BA7A81" w:rsidRDefault="00B14C70" w:rsidP="00871488">
      <w:pPr>
        <w:jc w:val="both"/>
      </w:pPr>
    </w:p>
    <w:p w:rsidR="00021994" w:rsidRPr="00BA7A81" w:rsidRDefault="00021994" w:rsidP="00871488">
      <w:pPr>
        <w:jc w:val="both"/>
      </w:pPr>
    </w:p>
    <w:p w:rsidR="005A3536" w:rsidRPr="00BA7A81" w:rsidRDefault="005A3536" w:rsidP="005A3536">
      <w:pPr>
        <w:jc w:val="both"/>
        <w:rPr>
          <w:b/>
        </w:rPr>
      </w:pPr>
      <w:r w:rsidRPr="00BA7A81">
        <w:rPr>
          <w:b/>
        </w:rPr>
        <w:t xml:space="preserve">Головуючий на засіданні </w:t>
      </w:r>
    </w:p>
    <w:p w:rsidR="005A3536" w:rsidRPr="00BA7A81" w:rsidRDefault="005A3536" w:rsidP="005A3536">
      <w:pPr>
        <w:jc w:val="both"/>
        <w:rPr>
          <w:b/>
        </w:rPr>
      </w:pPr>
      <w:r w:rsidRPr="00BA7A81">
        <w:rPr>
          <w:b/>
        </w:rPr>
        <w:t xml:space="preserve">Третьої Дисциплінарної </w:t>
      </w:r>
    </w:p>
    <w:p w:rsidR="0047490F" w:rsidRPr="00BA7A81" w:rsidRDefault="005A3536" w:rsidP="0047490F">
      <w:pPr>
        <w:pStyle w:val="afc"/>
        <w:tabs>
          <w:tab w:val="left" w:pos="6480"/>
          <w:tab w:val="left" w:pos="6946"/>
          <w:tab w:val="left" w:pos="7020"/>
        </w:tabs>
        <w:spacing w:before="0" w:beforeAutospacing="0" w:after="0" w:afterAutospacing="0"/>
        <w:jc w:val="both"/>
        <w:rPr>
          <w:b/>
          <w:sz w:val="28"/>
          <w:szCs w:val="28"/>
          <w:lang w:val="uk-UA"/>
        </w:rPr>
      </w:pPr>
      <w:r w:rsidRPr="0047490F">
        <w:rPr>
          <w:b/>
          <w:sz w:val="28"/>
          <w:szCs w:val="28"/>
        </w:rPr>
        <w:t>палати Вищої ради правосуддя</w:t>
      </w:r>
      <w:r w:rsidRPr="00BA7A81">
        <w:rPr>
          <w:b/>
        </w:rPr>
        <w:tab/>
      </w:r>
      <w:r w:rsidR="0047490F" w:rsidRPr="00BA7A81">
        <w:rPr>
          <w:b/>
          <w:sz w:val="28"/>
          <w:szCs w:val="28"/>
          <w:lang w:val="uk-UA"/>
        </w:rPr>
        <w:t>В.І. Говоруха</w:t>
      </w:r>
    </w:p>
    <w:p w:rsidR="0047490F" w:rsidRPr="00BA7A81" w:rsidRDefault="0047490F" w:rsidP="0047490F">
      <w:pPr>
        <w:pStyle w:val="afc"/>
        <w:tabs>
          <w:tab w:val="left" w:pos="6480"/>
          <w:tab w:val="left" w:pos="6946"/>
          <w:tab w:val="left" w:pos="7020"/>
        </w:tabs>
        <w:spacing w:before="0" w:beforeAutospacing="0" w:after="0" w:afterAutospacing="0"/>
        <w:jc w:val="both"/>
        <w:rPr>
          <w:b/>
          <w:sz w:val="28"/>
          <w:szCs w:val="28"/>
          <w:lang w:val="uk-UA"/>
        </w:rPr>
      </w:pPr>
    </w:p>
    <w:p w:rsidR="005A3536" w:rsidRPr="00BA7A81" w:rsidRDefault="005A3536" w:rsidP="005A3536">
      <w:pPr>
        <w:tabs>
          <w:tab w:val="left" w:pos="6521"/>
        </w:tabs>
        <w:jc w:val="both"/>
        <w:rPr>
          <w:b/>
        </w:rPr>
      </w:pPr>
    </w:p>
    <w:p w:rsidR="005A3536" w:rsidRPr="00BA7A81" w:rsidRDefault="005A3536" w:rsidP="005A3536">
      <w:pPr>
        <w:tabs>
          <w:tab w:val="left" w:pos="6521"/>
        </w:tabs>
        <w:ind w:firstLine="709"/>
        <w:jc w:val="both"/>
        <w:rPr>
          <w:b/>
        </w:rPr>
      </w:pPr>
    </w:p>
    <w:p w:rsidR="005A3536" w:rsidRPr="00BA7A81" w:rsidRDefault="005A3536" w:rsidP="005A3536">
      <w:pPr>
        <w:jc w:val="both"/>
        <w:rPr>
          <w:b/>
        </w:rPr>
      </w:pPr>
      <w:r w:rsidRPr="00BA7A81">
        <w:rPr>
          <w:b/>
        </w:rPr>
        <w:t xml:space="preserve">Члени Третьої Дисциплінарної </w:t>
      </w:r>
    </w:p>
    <w:p w:rsidR="005A3536" w:rsidRPr="00BA7A81" w:rsidRDefault="005A3536" w:rsidP="005A3536">
      <w:pPr>
        <w:pStyle w:val="afc"/>
        <w:tabs>
          <w:tab w:val="left" w:pos="6480"/>
          <w:tab w:val="left" w:pos="6946"/>
          <w:tab w:val="left" w:pos="7020"/>
        </w:tabs>
        <w:spacing w:before="0" w:beforeAutospacing="0" w:after="0" w:afterAutospacing="0"/>
        <w:jc w:val="both"/>
        <w:rPr>
          <w:b/>
          <w:sz w:val="28"/>
          <w:szCs w:val="28"/>
          <w:lang w:val="uk-UA"/>
        </w:rPr>
      </w:pPr>
      <w:r w:rsidRPr="00BA7A81">
        <w:rPr>
          <w:b/>
          <w:sz w:val="28"/>
          <w:szCs w:val="28"/>
          <w:lang w:val="uk-UA"/>
        </w:rPr>
        <w:t>палати Вищої ради правосуддя</w:t>
      </w:r>
      <w:r w:rsidRPr="00BA7A81">
        <w:rPr>
          <w:b/>
          <w:sz w:val="28"/>
          <w:szCs w:val="28"/>
          <w:lang w:val="uk-UA"/>
        </w:rPr>
        <w:tab/>
        <w:t xml:space="preserve">                                                                                      </w:t>
      </w:r>
      <w:r w:rsidRPr="00BA7A81">
        <w:rPr>
          <w:b/>
          <w:sz w:val="28"/>
          <w:szCs w:val="28"/>
          <w:lang w:val="uk-UA"/>
        </w:rPr>
        <w:tab/>
        <w:t>Л.Б. Іванова</w:t>
      </w:r>
    </w:p>
    <w:p w:rsidR="005A3536" w:rsidRPr="00BA7A81" w:rsidRDefault="005A3536" w:rsidP="005A3536">
      <w:pPr>
        <w:pStyle w:val="afc"/>
        <w:tabs>
          <w:tab w:val="left" w:pos="6480"/>
          <w:tab w:val="left" w:pos="6946"/>
          <w:tab w:val="left" w:pos="7020"/>
        </w:tabs>
        <w:spacing w:before="0" w:beforeAutospacing="0" w:after="0" w:afterAutospacing="0"/>
        <w:jc w:val="both"/>
        <w:rPr>
          <w:b/>
          <w:sz w:val="28"/>
          <w:szCs w:val="28"/>
          <w:lang w:val="uk-UA"/>
        </w:rPr>
      </w:pPr>
    </w:p>
    <w:p w:rsidR="004A4968" w:rsidRPr="00BA7A81" w:rsidRDefault="005A3536" w:rsidP="00FD3938">
      <w:pPr>
        <w:pStyle w:val="afc"/>
        <w:tabs>
          <w:tab w:val="left" w:pos="6480"/>
          <w:tab w:val="left" w:pos="6946"/>
          <w:tab w:val="left" w:pos="7020"/>
        </w:tabs>
        <w:spacing w:before="0" w:beforeAutospacing="0" w:after="0" w:afterAutospacing="0"/>
        <w:jc w:val="both"/>
        <w:rPr>
          <w:sz w:val="28"/>
          <w:szCs w:val="28"/>
        </w:rPr>
      </w:pPr>
      <w:r w:rsidRPr="00BA7A81">
        <w:rPr>
          <w:b/>
          <w:sz w:val="28"/>
          <w:szCs w:val="28"/>
          <w:lang w:val="uk-UA"/>
        </w:rPr>
        <w:tab/>
        <w:t>В.В. Матвійчук</w:t>
      </w:r>
    </w:p>
    <w:sectPr w:rsidR="004A4968" w:rsidRPr="00BA7A81"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524" w:rsidRDefault="005C6524" w:rsidP="00385948">
      <w:r>
        <w:separator/>
      </w:r>
    </w:p>
  </w:endnote>
  <w:endnote w:type="continuationSeparator" w:id="0">
    <w:p w:rsidR="005C6524" w:rsidRDefault="005C6524" w:rsidP="0038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524" w:rsidRDefault="005C6524" w:rsidP="00385948">
      <w:r>
        <w:separator/>
      </w:r>
    </w:p>
  </w:footnote>
  <w:footnote w:type="continuationSeparator" w:id="0">
    <w:p w:rsidR="005C6524" w:rsidRDefault="005C6524" w:rsidP="0038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B86710">
    <w:pPr>
      <w:pStyle w:val="afa"/>
      <w:jc w:val="center"/>
    </w:pPr>
    <w:r>
      <w:fldChar w:fldCharType="begin"/>
    </w:r>
    <w:r w:rsidR="00215859">
      <w:instrText xml:space="preserve"> PAGE   \* MERGEFORMAT </w:instrText>
    </w:r>
    <w:r>
      <w:fldChar w:fldCharType="separate"/>
    </w:r>
    <w:r w:rsidR="00BD1420">
      <w:rPr>
        <w:noProof/>
      </w:rPr>
      <w:t>2</w:t>
    </w:r>
    <w:r>
      <w:rPr>
        <w:noProof/>
      </w:rPr>
      <w:fldChar w:fldCharType="end"/>
    </w:r>
  </w:p>
  <w:p w:rsidR="003B2B78" w:rsidRDefault="005C6524">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7CF"/>
    <w:multiLevelType w:val="hybridMultilevel"/>
    <w:tmpl w:val="798EDE06"/>
    <w:lvl w:ilvl="0" w:tplc="2456506E">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2C32BD"/>
    <w:multiLevelType w:val="hybridMultilevel"/>
    <w:tmpl w:val="6344C00A"/>
    <w:lvl w:ilvl="0" w:tplc="F9747F22">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5E042D2"/>
    <w:multiLevelType w:val="hybridMultilevel"/>
    <w:tmpl w:val="E82209A6"/>
    <w:lvl w:ilvl="0" w:tplc="81066020">
      <w:start w:val="1"/>
      <w:numFmt w:val="decimal"/>
      <w:lvlText w:val="%1)"/>
      <w:lvlJc w:val="left"/>
      <w:pPr>
        <w:ind w:left="360" w:hanging="360"/>
      </w:pPr>
      <w:rPr>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1D3FD8"/>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0275390"/>
    <w:multiLevelType w:val="hybridMultilevel"/>
    <w:tmpl w:val="64D266AE"/>
    <w:lvl w:ilvl="0" w:tplc="888E2164">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8CD23D3"/>
    <w:multiLevelType w:val="hybridMultilevel"/>
    <w:tmpl w:val="022A3CF8"/>
    <w:lvl w:ilvl="0" w:tplc="48C66364">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08563EC"/>
    <w:multiLevelType w:val="hybridMultilevel"/>
    <w:tmpl w:val="06008C28"/>
    <w:lvl w:ilvl="0" w:tplc="3AA8CAA0">
      <w:start w:val="1"/>
      <w:numFmt w:val="decimal"/>
      <w:lvlText w:val="%1)"/>
      <w:lvlJc w:val="left"/>
      <w:pPr>
        <w:ind w:left="720" w:hanging="360"/>
      </w:pPr>
      <w:rPr>
        <w:rFonts w:ascii="Times New Roman" w:hAnsi="Times New Roman" w:cs="Times New Roman" w:hint="default"/>
        <w:b w:val="0"/>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48A1CBE"/>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0"/>
  </w:num>
  <w:num w:numId="5">
    <w:abstractNumId w:val="6"/>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1488"/>
    <w:rsid w:val="000009AF"/>
    <w:rsid w:val="00001270"/>
    <w:rsid w:val="00005D74"/>
    <w:rsid w:val="00021994"/>
    <w:rsid w:val="00030521"/>
    <w:rsid w:val="00030D16"/>
    <w:rsid w:val="00037056"/>
    <w:rsid w:val="00063C05"/>
    <w:rsid w:val="00096F16"/>
    <w:rsid w:val="000A00EE"/>
    <w:rsid w:val="000A7D7F"/>
    <w:rsid w:val="000D4A01"/>
    <w:rsid w:val="000D73E2"/>
    <w:rsid w:val="000D759C"/>
    <w:rsid w:val="000E25C9"/>
    <w:rsid w:val="000F1937"/>
    <w:rsid w:val="00113350"/>
    <w:rsid w:val="00130E59"/>
    <w:rsid w:val="00150B41"/>
    <w:rsid w:val="00172D89"/>
    <w:rsid w:val="001C65FD"/>
    <w:rsid w:val="001E28CE"/>
    <w:rsid w:val="001F3565"/>
    <w:rsid w:val="00200604"/>
    <w:rsid w:val="00215859"/>
    <w:rsid w:val="00224772"/>
    <w:rsid w:val="00246A0E"/>
    <w:rsid w:val="00253202"/>
    <w:rsid w:val="00261DA4"/>
    <w:rsid w:val="002851EF"/>
    <w:rsid w:val="002B451D"/>
    <w:rsid w:val="002B5B4F"/>
    <w:rsid w:val="002B7261"/>
    <w:rsid w:val="002C05D8"/>
    <w:rsid w:val="002C28DD"/>
    <w:rsid w:val="002D4E43"/>
    <w:rsid w:val="002E1B80"/>
    <w:rsid w:val="003057F1"/>
    <w:rsid w:val="003062A4"/>
    <w:rsid w:val="00311122"/>
    <w:rsid w:val="0031459C"/>
    <w:rsid w:val="003149A8"/>
    <w:rsid w:val="003708FC"/>
    <w:rsid w:val="003748A4"/>
    <w:rsid w:val="00385948"/>
    <w:rsid w:val="00386EEE"/>
    <w:rsid w:val="00395664"/>
    <w:rsid w:val="00396394"/>
    <w:rsid w:val="003A2372"/>
    <w:rsid w:val="003C3474"/>
    <w:rsid w:val="003C442F"/>
    <w:rsid w:val="003C5205"/>
    <w:rsid w:val="003D3798"/>
    <w:rsid w:val="003E31E7"/>
    <w:rsid w:val="00440E39"/>
    <w:rsid w:val="0047490F"/>
    <w:rsid w:val="004762A2"/>
    <w:rsid w:val="00481172"/>
    <w:rsid w:val="0049327F"/>
    <w:rsid w:val="00495A5D"/>
    <w:rsid w:val="004A4968"/>
    <w:rsid w:val="00525034"/>
    <w:rsid w:val="0054098D"/>
    <w:rsid w:val="0055000F"/>
    <w:rsid w:val="00576CFC"/>
    <w:rsid w:val="005A2825"/>
    <w:rsid w:val="005A3536"/>
    <w:rsid w:val="005A6820"/>
    <w:rsid w:val="005C3001"/>
    <w:rsid w:val="005C6524"/>
    <w:rsid w:val="005E4D46"/>
    <w:rsid w:val="006409A0"/>
    <w:rsid w:val="00640DFE"/>
    <w:rsid w:val="006446A3"/>
    <w:rsid w:val="00665B64"/>
    <w:rsid w:val="00684B3E"/>
    <w:rsid w:val="00686188"/>
    <w:rsid w:val="0069069C"/>
    <w:rsid w:val="00696ECE"/>
    <w:rsid w:val="006A027A"/>
    <w:rsid w:val="006C6592"/>
    <w:rsid w:val="006D5B7D"/>
    <w:rsid w:val="006E1ADB"/>
    <w:rsid w:val="006E5E32"/>
    <w:rsid w:val="007050FB"/>
    <w:rsid w:val="007146B4"/>
    <w:rsid w:val="00717ED2"/>
    <w:rsid w:val="007337E2"/>
    <w:rsid w:val="00747702"/>
    <w:rsid w:val="007814DF"/>
    <w:rsid w:val="007A6CEF"/>
    <w:rsid w:val="007B7A21"/>
    <w:rsid w:val="007E26CA"/>
    <w:rsid w:val="00803F77"/>
    <w:rsid w:val="008078A9"/>
    <w:rsid w:val="008264D5"/>
    <w:rsid w:val="00847F50"/>
    <w:rsid w:val="00860FAD"/>
    <w:rsid w:val="00871488"/>
    <w:rsid w:val="00880B68"/>
    <w:rsid w:val="008B30F2"/>
    <w:rsid w:val="008C3535"/>
    <w:rsid w:val="008C7F14"/>
    <w:rsid w:val="008F1A30"/>
    <w:rsid w:val="008F7EA1"/>
    <w:rsid w:val="00901A23"/>
    <w:rsid w:val="009038C0"/>
    <w:rsid w:val="00930153"/>
    <w:rsid w:val="009400CF"/>
    <w:rsid w:val="00940C23"/>
    <w:rsid w:val="00943542"/>
    <w:rsid w:val="009475A0"/>
    <w:rsid w:val="00947F56"/>
    <w:rsid w:val="009604A4"/>
    <w:rsid w:val="00965DE4"/>
    <w:rsid w:val="00967AF3"/>
    <w:rsid w:val="009911BC"/>
    <w:rsid w:val="009B6395"/>
    <w:rsid w:val="009C4B07"/>
    <w:rsid w:val="009C545D"/>
    <w:rsid w:val="009D2241"/>
    <w:rsid w:val="009E52DF"/>
    <w:rsid w:val="00A12333"/>
    <w:rsid w:val="00A3158F"/>
    <w:rsid w:val="00A3571E"/>
    <w:rsid w:val="00A7220B"/>
    <w:rsid w:val="00A842ED"/>
    <w:rsid w:val="00A92BDD"/>
    <w:rsid w:val="00AC29D5"/>
    <w:rsid w:val="00AD2268"/>
    <w:rsid w:val="00AE410C"/>
    <w:rsid w:val="00B14C70"/>
    <w:rsid w:val="00B20F2F"/>
    <w:rsid w:val="00B20F7A"/>
    <w:rsid w:val="00B41E70"/>
    <w:rsid w:val="00B62ECA"/>
    <w:rsid w:val="00B647A5"/>
    <w:rsid w:val="00B7409D"/>
    <w:rsid w:val="00B86710"/>
    <w:rsid w:val="00BA6D8F"/>
    <w:rsid w:val="00BA7A81"/>
    <w:rsid w:val="00BC2EB1"/>
    <w:rsid w:val="00BC54D6"/>
    <w:rsid w:val="00BD1420"/>
    <w:rsid w:val="00BD319E"/>
    <w:rsid w:val="00BE2429"/>
    <w:rsid w:val="00BE7F68"/>
    <w:rsid w:val="00C03CD2"/>
    <w:rsid w:val="00C233B1"/>
    <w:rsid w:val="00C3099F"/>
    <w:rsid w:val="00C43933"/>
    <w:rsid w:val="00C44EBA"/>
    <w:rsid w:val="00C73991"/>
    <w:rsid w:val="00CB7041"/>
    <w:rsid w:val="00CE1AB4"/>
    <w:rsid w:val="00D035CC"/>
    <w:rsid w:val="00D07F36"/>
    <w:rsid w:val="00D109D3"/>
    <w:rsid w:val="00D3646B"/>
    <w:rsid w:val="00D37ACB"/>
    <w:rsid w:val="00D45BA3"/>
    <w:rsid w:val="00D50EEE"/>
    <w:rsid w:val="00D6038C"/>
    <w:rsid w:val="00D70679"/>
    <w:rsid w:val="00DA612E"/>
    <w:rsid w:val="00DA6D7D"/>
    <w:rsid w:val="00DA6DFB"/>
    <w:rsid w:val="00DB2D69"/>
    <w:rsid w:val="00DB58B2"/>
    <w:rsid w:val="00DF6CB6"/>
    <w:rsid w:val="00E109DC"/>
    <w:rsid w:val="00E56A2C"/>
    <w:rsid w:val="00E80891"/>
    <w:rsid w:val="00E80DBF"/>
    <w:rsid w:val="00E83F5D"/>
    <w:rsid w:val="00E931EF"/>
    <w:rsid w:val="00EA2348"/>
    <w:rsid w:val="00EA5270"/>
    <w:rsid w:val="00EF0A1E"/>
    <w:rsid w:val="00F1256B"/>
    <w:rsid w:val="00F12B52"/>
    <w:rsid w:val="00F47BCC"/>
    <w:rsid w:val="00F72CDD"/>
    <w:rsid w:val="00F7311D"/>
    <w:rsid w:val="00F86659"/>
    <w:rsid w:val="00FA7747"/>
    <w:rsid w:val="00FD3938"/>
    <w:rsid w:val="00FE36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52D5"/>
  <w15:docId w15:val="{B8857FC5-6253-4056-9EE4-4CB8EABD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88"/>
    <w:pPr>
      <w:ind w:firstLine="0"/>
      <w:jc w:val="left"/>
    </w:pPr>
    <w:rPr>
      <w:rFonts w:ascii="Times New Roman" w:eastAsia="Calibri" w:hAnsi="Times New Roman" w:cs="Times New Roman"/>
      <w:sz w:val="28"/>
      <w:szCs w:val="28"/>
      <w:lang w:val="uk-UA" w:bidi="ar-SA"/>
    </w:rPr>
  </w:style>
  <w:style w:type="paragraph" w:styleId="1">
    <w:name w:val="heading 1"/>
    <w:basedOn w:val="a"/>
    <w:next w:val="a"/>
    <w:link w:val="10"/>
    <w:uiPriority w:val="9"/>
    <w:qFormat/>
    <w:rsid w:val="0003052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305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05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3052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5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305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3052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3052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3052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rPr>
      <w:b/>
      <w:bCs/>
      <w:color w:val="4F81BD" w:themeColor="accent1"/>
      <w:sz w:val="18"/>
      <w:szCs w:val="18"/>
    </w:rPr>
  </w:style>
  <w:style w:type="paragraph" w:styleId="a4">
    <w:name w:val="Title"/>
    <w:basedOn w:val="a"/>
    <w:next w:val="a"/>
    <w:link w:val="a5"/>
    <w:uiPriority w:val="10"/>
    <w:qFormat/>
    <w:rsid w:val="00030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link w:val="ab"/>
    <w:qFormat/>
    <w:rsid w:val="00030521"/>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rsid w:val="00030521"/>
  </w:style>
  <w:style w:type="paragraph" w:styleId="ae">
    <w:name w:val="Quote"/>
    <w:basedOn w:val="a"/>
    <w:next w:val="a"/>
    <w:link w:val="af"/>
    <w:uiPriority w:val="29"/>
    <w:qFormat/>
    <w:rsid w:val="00030521"/>
    <w:rPr>
      <w:i/>
      <w:iCs/>
      <w:color w:val="000000" w:themeColor="text1"/>
    </w:rPr>
  </w:style>
  <w:style w:type="character" w:customStyle="1" w:styleId="af">
    <w:name w:val="Цитата Знак"/>
    <w:basedOn w:val="a0"/>
    <w:link w:val="ae"/>
    <w:uiPriority w:val="29"/>
    <w:rsid w:val="00030521"/>
    <w:rPr>
      <w:i/>
      <w:iCs/>
      <w:color w:val="000000" w:themeColor="text1"/>
    </w:rPr>
  </w:style>
  <w:style w:type="paragraph" w:styleId="af0">
    <w:name w:val="Intense Quote"/>
    <w:basedOn w:val="a"/>
    <w:next w:val="a"/>
    <w:link w:val="af1"/>
    <w:uiPriority w:val="30"/>
    <w:qFormat/>
    <w:rsid w:val="00030521"/>
    <w:pPr>
      <w:pBdr>
        <w:bottom w:val="single" w:sz="4" w:space="4" w:color="4F81BD" w:themeColor="accent1"/>
      </w:pBdr>
      <w:spacing w:before="200" w:after="280"/>
      <w:ind w:left="936" w:right="936"/>
    </w:pPr>
    <w:rPr>
      <w:b/>
      <w:bCs/>
      <w:i/>
      <w:iCs/>
      <w:color w:val="4F81BD" w:themeColor="accent1"/>
    </w:rPr>
  </w:style>
  <w:style w:type="character" w:customStyle="1" w:styleId="af1">
    <w:name w:val="Насичена цитата Знак"/>
    <w:basedOn w:val="a0"/>
    <w:link w:val="af0"/>
    <w:uiPriority w:val="30"/>
    <w:rsid w:val="00030521"/>
    <w:rPr>
      <w:b/>
      <w:bCs/>
      <w:i/>
      <w:iCs/>
      <w:color w:val="4F81BD" w:themeColor="accent1"/>
    </w:rPr>
  </w:style>
  <w:style w:type="character" w:styleId="af2">
    <w:name w:val="Subtle Emphasis"/>
    <w:basedOn w:val="a0"/>
    <w:uiPriority w:val="19"/>
    <w:qFormat/>
    <w:rsid w:val="00030521"/>
    <w:rPr>
      <w:i/>
      <w:iCs/>
      <w:color w:val="808080" w:themeColor="text1" w:themeTint="7F"/>
    </w:rPr>
  </w:style>
  <w:style w:type="character" w:styleId="af3">
    <w:name w:val="Intense Emphasis"/>
    <w:basedOn w:val="a0"/>
    <w:uiPriority w:val="21"/>
    <w:qFormat/>
    <w:rsid w:val="00030521"/>
    <w:rPr>
      <w:b/>
      <w:bCs/>
      <w:i/>
      <w:iCs/>
      <w:color w:val="4F81BD" w:themeColor="accent1"/>
    </w:rPr>
  </w:style>
  <w:style w:type="character" w:styleId="af4">
    <w:name w:val="Subtle Reference"/>
    <w:basedOn w:val="a0"/>
    <w:uiPriority w:val="31"/>
    <w:qFormat/>
    <w:rsid w:val="00030521"/>
    <w:rPr>
      <w:smallCaps/>
      <w:color w:val="C0504D" w:themeColor="accent2"/>
      <w:u w:val="single"/>
    </w:rPr>
  </w:style>
  <w:style w:type="character" w:styleId="af5">
    <w:name w:val="Intense Reference"/>
    <w:basedOn w:val="a0"/>
    <w:uiPriority w:val="32"/>
    <w:qFormat/>
    <w:rsid w:val="00030521"/>
    <w:rPr>
      <w:b/>
      <w:bCs/>
      <w:smallCaps/>
      <w:color w:val="C0504D" w:themeColor="accent2"/>
      <w:spacing w:val="5"/>
      <w:u w:val="single"/>
    </w:rPr>
  </w:style>
  <w:style w:type="character" w:styleId="af6">
    <w:name w:val="Book Title"/>
    <w:basedOn w:val="a0"/>
    <w:uiPriority w:val="33"/>
    <w:qFormat/>
    <w:rsid w:val="00030521"/>
    <w:rPr>
      <w:b/>
      <w:bCs/>
      <w:smallCaps/>
      <w:spacing w:val="5"/>
    </w:rPr>
  </w:style>
  <w:style w:type="paragraph" w:styleId="af7">
    <w:name w:val="TOC Heading"/>
    <w:basedOn w:val="1"/>
    <w:next w:val="a"/>
    <w:uiPriority w:val="39"/>
    <w:semiHidden/>
    <w:unhideWhenUsed/>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71488"/>
    <w:pPr>
      <w:tabs>
        <w:tab w:val="left" w:pos="9540"/>
      </w:tabs>
      <w:ind w:firstLine="709"/>
      <w:jc w:val="both"/>
    </w:pPr>
    <w:rPr>
      <w:rFonts w:asciiTheme="minorHAnsi" w:eastAsiaTheme="minorHAnsi" w:hAnsiTheme="minorHAnsi"/>
      <w:bCs/>
      <w:sz w:val="22"/>
      <w:szCs w:val="22"/>
      <w:lang w:val="en-US" w:bidi="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rsid w:val="00871488"/>
    <w:rPr>
      <w:rFonts w:ascii="Times New Roman" w:eastAsia="Calibri"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rsid w:val="00871488"/>
    <w:rPr>
      <w:rFonts w:ascii="Times New Roman" w:eastAsia="Calibri"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871488"/>
    <w:rPr>
      <w:rFonts w:ascii="Times New Roman" w:hAnsi="Times New Roman" w:cs="Times New Roman"/>
      <w:sz w:val="26"/>
      <w:szCs w:val="26"/>
    </w:rPr>
  </w:style>
  <w:style w:type="character" w:customStyle="1" w:styleId="afd">
    <w:name w:val="Основной текст_"/>
    <w:link w:val="11"/>
    <w:locked/>
    <w:rsid w:val="00871488"/>
    <w:rPr>
      <w:shd w:val="clear" w:color="auto" w:fill="FFFFFF"/>
    </w:rPr>
  </w:style>
  <w:style w:type="paragraph" w:customStyle="1" w:styleId="11">
    <w:name w:val="Основной текст1"/>
    <w:basedOn w:val="a"/>
    <w:link w:val="afd"/>
    <w:rsid w:val="00871488"/>
    <w:pPr>
      <w:widowControl w:val="0"/>
      <w:shd w:val="clear" w:color="auto" w:fill="FFFFFF"/>
      <w:spacing w:before="1020" w:after="300" w:line="328" w:lineRule="exact"/>
      <w:jc w:val="both"/>
    </w:pPr>
    <w:rPr>
      <w:rFonts w:asciiTheme="minorHAnsi" w:eastAsiaTheme="minorHAnsi" w:hAnsiTheme="minorHAnsi" w:cstheme="minorBidi"/>
      <w:sz w:val="22"/>
      <w:szCs w:val="22"/>
      <w:lang w:val="en-US" w:bidi="en-US"/>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Theme="minorHAnsi" w:eastAsiaTheme="minorHAnsi" w:hAnsiTheme="minorHAnsi" w:cstheme="minorBidi"/>
      <w:sz w:val="22"/>
      <w:szCs w:val="22"/>
      <w:lang w:val="en-US" w:bidi="en-US"/>
    </w:rPr>
  </w:style>
  <w:style w:type="character" w:customStyle="1" w:styleId="ab">
    <w:name w:val="Без інтервалів Знак"/>
    <w:basedOn w:val="a0"/>
    <w:link w:val="aa"/>
    <w:rsid w:val="00871488"/>
  </w:style>
  <w:style w:type="character" w:customStyle="1" w:styleId="22">
    <w:name w:val="Основной текст (2)_"/>
    <w:basedOn w:val="a0"/>
    <w:link w:val="23"/>
    <w:uiPriority w:val="99"/>
    <w:locked/>
    <w:rsid w:val="00871488"/>
    <w:rPr>
      <w:rFonts w:eastAsia="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Theme="minorHAnsi" w:eastAsia="Times New Roman" w:hAnsiTheme="minorHAnsi" w:cstheme="minorBidi"/>
      <w:lang w:val="en-US" w:bidi="en-US"/>
    </w:rPr>
  </w:style>
  <w:style w:type="character" w:customStyle="1" w:styleId="41">
    <w:name w:val="Основний текст (4)_"/>
    <w:link w:val="42"/>
    <w:uiPriority w:val="99"/>
    <w:rsid w:val="00A12333"/>
    <w:rPr>
      <w:spacing w:val="10"/>
      <w:sz w:val="23"/>
      <w:szCs w:val="23"/>
      <w:shd w:val="clear" w:color="auto" w:fill="FFFFFF"/>
      <w:lang w:bidi="ar-SA"/>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Theme="minorHAnsi" w:eastAsiaTheme="minorHAnsi" w:hAnsiTheme="minorHAnsi" w:cstheme="minorBidi"/>
      <w:spacing w:val="10"/>
      <w:sz w:val="23"/>
      <w:szCs w:val="23"/>
      <w:lang w:val="en-US"/>
    </w:rPr>
  </w:style>
  <w:style w:type="character" w:customStyle="1" w:styleId="312pt">
    <w:name w:val="Основний текст (3) + 12 pt"/>
    <w:rsid w:val="0069069C"/>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Bodytext2">
    <w:name w:val="Body text (2)_"/>
    <w:basedOn w:val="a0"/>
    <w:rsid w:val="00200604"/>
    <w:rPr>
      <w:rFonts w:ascii="Times New Roman" w:eastAsia="Times New Roman" w:hAnsi="Times New Roman" w:cs="Times New Roman"/>
      <w:b w:val="0"/>
      <w:bCs w:val="0"/>
      <w:i w:val="0"/>
      <w:iCs w:val="0"/>
      <w:smallCaps w:val="0"/>
      <w:strike w:val="0"/>
      <w:sz w:val="26"/>
      <w:szCs w:val="26"/>
      <w:u w:val="none"/>
    </w:rPr>
  </w:style>
  <w:style w:type="character" w:customStyle="1" w:styleId="Bodytext20">
    <w:name w:val="Body text (2)"/>
    <w:basedOn w:val="Bodytext2"/>
    <w:rsid w:val="0020060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51">
    <w:name w:val="Основной текст (5)_"/>
    <w:basedOn w:val="a0"/>
    <w:link w:val="52"/>
    <w:rsid w:val="008C3535"/>
    <w:rPr>
      <w:rFonts w:ascii="Times New Roman" w:eastAsia="Times New Roman" w:hAnsi="Times New Roman" w:cs="Times New Roman"/>
      <w:b/>
      <w:bCs/>
      <w:sz w:val="28"/>
      <w:szCs w:val="28"/>
      <w:shd w:val="clear" w:color="auto" w:fill="FFFFFF"/>
    </w:rPr>
  </w:style>
  <w:style w:type="paragraph" w:customStyle="1" w:styleId="52">
    <w:name w:val="Основной текст (5)"/>
    <w:basedOn w:val="a"/>
    <w:link w:val="51"/>
    <w:rsid w:val="008C3535"/>
    <w:pPr>
      <w:widowControl w:val="0"/>
      <w:shd w:val="clear" w:color="auto" w:fill="FFFFFF"/>
      <w:spacing w:before="360" w:after="240" w:line="313" w:lineRule="exact"/>
      <w:jc w:val="center"/>
    </w:pPr>
    <w:rPr>
      <w:rFonts w:eastAsia="Times New Roman"/>
      <w:b/>
      <w:bCs/>
      <w:lang w:val="en-US" w:bidi="en-US"/>
    </w:rPr>
  </w:style>
  <w:style w:type="paragraph" w:styleId="aff">
    <w:name w:val="Balloon Text"/>
    <w:basedOn w:val="a"/>
    <w:link w:val="aff0"/>
    <w:uiPriority w:val="99"/>
    <w:semiHidden/>
    <w:unhideWhenUsed/>
    <w:rsid w:val="00BD319E"/>
    <w:rPr>
      <w:rFonts w:ascii="Segoe UI" w:hAnsi="Segoe UI" w:cs="Segoe UI"/>
      <w:sz w:val="18"/>
      <w:szCs w:val="18"/>
    </w:rPr>
  </w:style>
  <w:style w:type="character" w:customStyle="1" w:styleId="aff0">
    <w:name w:val="Текст у виносці Знак"/>
    <w:basedOn w:val="a0"/>
    <w:link w:val="aff"/>
    <w:uiPriority w:val="99"/>
    <w:semiHidden/>
    <w:rsid w:val="00BD319E"/>
    <w:rPr>
      <w:rFonts w:ascii="Segoe UI" w:eastAsia="Calibri" w:hAnsi="Segoe UI" w:cs="Segoe UI"/>
      <w:sz w:val="18"/>
      <w:szCs w:val="18"/>
      <w:lang w:val="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B5C34-A5E0-4417-8574-D8C7073A8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6807</Words>
  <Characters>3881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Наталія Нечипоренко</cp:lastModifiedBy>
  <cp:revision>26</cp:revision>
  <cp:lastPrinted>2020-09-16T06:40:00Z</cp:lastPrinted>
  <dcterms:created xsi:type="dcterms:W3CDTF">2020-09-11T08:52:00Z</dcterms:created>
  <dcterms:modified xsi:type="dcterms:W3CDTF">2020-09-16T13:16:00Z</dcterms:modified>
</cp:coreProperties>
</file>