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2AE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</w:p>
    <w:p w:rsidR="006C72AE" w:rsidRPr="00B318DC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18DC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6C72AE" w:rsidRPr="00B318DC" w:rsidRDefault="006C72AE" w:rsidP="006C72AE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proofErr w:type="gramStart"/>
      <w:r w:rsidRPr="00B318DC">
        <w:rPr>
          <w:rFonts w:ascii="AcademyC" w:hAnsi="AcademyC"/>
          <w:b/>
          <w:color w:val="002060"/>
          <w:sz w:val="28"/>
          <w:szCs w:val="28"/>
        </w:rPr>
        <w:t>ВИЩА  РАДА</w:t>
      </w:r>
      <w:proofErr w:type="gramEnd"/>
      <w:r w:rsidRPr="00B318DC">
        <w:rPr>
          <w:rFonts w:ascii="AcademyC" w:hAnsi="AcademyC"/>
          <w:b/>
          <w:color w:val="002060"/>
          <w:sz w:val="28"/>
          <w:szCs w:val="28"/>
        </w:rPr>
        <w:t xml:space="preserve">  ПРАВОСУДДЯ</w:t>
      </w:r>
    </w:p>
    <w:p w:rsidR="006C72AE" w:rsidRPr="00B318DC" w:rsidRDefault="006C72AE" w:rsidP="006C72AE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3098"/>
        <w:gridCol w:w="3309"/>
        <w:gridCol w:w="3232"/>
      </w:tblGrid>
      <w:tr w:rsidR="006C72AE" w:rsidRPr="00480375" w:rsidTr="001F35BB">
        <w:trPr>
          <w:trHeight w:val="188"/>
        </w:trPr>
        <w:tc>
          <w:tcPr>
            <w:tcW w:w="3098" w:type="dxa"/>
            <w:hideMark/>
          </w:tcPr>
          <w:p w:rsidR="006C72AE" w:rsidRPr="006C72AE" w:rsidRDefault="00950DDE" w:rsidP="004C709A">
            <w:pPr>
              <w:ind w:right="-2"/>
              <w:rPr>
                <w:rFonts w:ascii="AcademyC" w:hAnsi="AcademyC"/>
                <w:noProof/>
                <w:color w:val="002060"/>
                <w:highlight w:val="yellow"/>
              </w:rPr>
            </w:pPr>
            <w:r>
              <w:rPr>
                <w:rFonts w:ascii="AcademyC" w:hAnsi="AcademyC"/>
                <w:noProof/>
                <w:color w:val="002060"/>
                <w:lang w:val="en-US"/>
              </w:rPr>
              <w:t>17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</w:t>
            </w:r>
            <w:r w:rsidR="004C709A">
              <w:rPr>
                <w:rFonts w:ascii="AcademyC" w:hAnsi="AcademyC"/>
                <w:noProof/>
                <w:color w:val="002060"/>
                <w:lang w:val="uk-UA"/>
              </w:rPr>
              <w:t>верес</w:t>
            </w:r>
            <w:r w:rsidR="001F35BB">
              <w:rPr>
                <w:rFonts w:ascii="AcademyC" w:hAnsi="AcademyC"/>
                <w:noProof/>
                <w:color w:val="002060"/>
                <w:lang w:val="uk-UA"/>
              </w:rPr>
              <w:t>ня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6C72AE" w:rsidRPr="006C72AE" w:rsidRDefault="006C72AE" w:rsidP="00C4787C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  <w:color w:val="002060"/>
              </w:rPr>
              <w:t xml:space="preserve">      </w:t>
            </w:r>
            <w:proofErr w:type="spellStart"/>
            <w:r w:rsidRPr="006E6ED2">
              <w:rPr>
                <w:rFonts w:ascii="AcademyC" w:hAnsi="AcademyC"/>
                <w:color w:val="002060"/>
              </w:rPr>
              <w:t>Київ</w:t>
            </w:r>
            <w:proofErr w:type="spellEnd"/>
          </w:p>
        </w:tc>
        <w:tc>
          <w:tcPr>
            <w:tcW w:w="3232" w:type="dxa"/>
            <w:hideMark/>
          </w:tcPr>
          <w:p w:rsidR="006C72AE" w:rsidRPr="006C72AE" w:rsidRDefault="006C72AE" w:rsidP="00BD06BC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</w:rPr>
              <w:t>№</w:t>
            </w:r>
            <w:r w:rsidRPr="006E6ED2">
              <w:rPr>
                <w:rFonts w:ascii="AcademyC" w:hAnsi="AcademyC"/>
                <w:noProof/>
                <w:color w:val="002060"/>
              </w:rPr>
              <w:t> </w:t>
            </w:r>
            <w:r w:rsidR="001F35BB">
              <w:rPr>
                <w:rFonts w:ascii="AcademyC" w:hAnsi="AcademyC"/>
                <w:noProof/>
                <w:color w:val="002060"/>
                <w:lang w:val="uk-UA"/>
              </w:rPr>
              <w:t>2</w:t>
            </w:r>
            <w:r w:rsidR="00950DDE">
              <w:rPr>
                <w:rFonts w:ascii="AcademyC" w:hAnsi="AcademyC"/>
                <w:noProof/>
                <w:color w:val="002060"/>
                <w:lang w:val="uk-UA"/>
              </w:rPr>
              <w:t>64</w:t>
            </w:r>
            <w:r w:rsidR="00BD06BC">
              <w:rPr>
                <w:rFonts w:ascii="AcademyC" w:hAnsi="AcademyC"/>
                <w:noProof/>
                <w:color w:val="002060"/>
                <w:lang w:val="uk-UA"/>
              </w:rPr>
              <w:t>8</w:t>
            </w:r>
            <w:r w:rsidRPr="006E6ED2">
              <w:rPr>
                <w:rFonts w:ascii="AcademyC" w:hAnsi="AcademyC"/>
                <w:noProof/>
                <w:color w:val="002060"/>
              </w:rPr>
              <w:t>/0/15-20</w:t>
            </w:r>
          </w:p>
        </w:tc>
      </w:tr>
    </w:tbl>
    <w:p w:rsidR="00BD06BC" w:rsidRDefault="00BD06BC" w:rsidP="00BD06BC">
      <w:pPr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BD06BC" w:rsidRPr="007B19D3" w:rsidTr="00865199">
        <w:tc>
          <w:tcPr>
            <w:tcW w:w="4928" w:type="dxa"/>
            <w:hideMark/>
          </w:tcPr>
          <w:p w:rsidR="00BD06BC" w:rsidRPr="00240EC7" w:rsidRDefault="00BD06BC" w:rsidP="00865199">
            <w:pPr>
              <w:pStyle w:val="Style5"/>
              <w:widowControl/>
              <w:tabs>
                <w:tab w:val="left" w:pos="4111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240EC7">
              <w:rPr>
                <w:rStyle w:val="FontStyle15"/>
                <w:sz w:val="24"/>
                <w:szCs w:val="24"/>
                <w:lang w:val="uk-UA" w:eastAsia="uk-UA"/>
              </w:rPr>
              <w:t>Про преміювання</w:t>
            </w:r>
            <w:r>
              <w:rPr>
                <w:rStyle w:val="FontStyle15"/>
                <w:sz w:val="24"/>
                <w:szCs w:val="24"/>
                <w:lang w:val="uk-UA" w:eastAsia="uk-UA"/>
              </w:rPr>
              <w:t xml:space="preserve"> державних службовців категорії «А» секретаріату Вищої ради правосуддя </w:t>
            </w:r>
            <w:r w:rsidRPr="00CE7C2A">
              <w:rPr>
                <w:rFonts w:ascii="Times New Roman" w:hAnsi="Times New Roman"/>
                <w:b/>
                <w:lang w:val="uk-UA"/>
              </w:rPr>
              <w:t xml:space="preserve">у </w:t>
            </w:r>
            <w:r>
              <w:rPr>
                <w:rFonts w:ascii="Times New Roman" w:hAnsi="Times New Roman"/>
                <w:b/>
                <w:lang w:val="uk-UA"/>
              </w:rPr>
              <w:t>вересні</w:t>
            </w:r>
            <w:r w:rsidRPr="00CE7C2A">
              <w:rPr>
                <w:rFonts w:ascii="Times New Roman" w:hAnsi="Times New Roman"/>
                <w:b/>
                <w:lang w:val="uk-UA"/>
              </w:rPr>
              <w:t xml:space="preserve"> 20</w:t>
            </w:r>
            <w:r>
              <w:rPr>
                <w:rFonts w:ascii="Times New Roman" w:hAnsi="Times New Roman"/>
                <w:b/>
                <w:lang w:val="uk-UA"/>
              </w:rPr>
              <w:t>20</w:t>
            </w:r>
            <w:r w:rsidRPr="00CE7C2A">
              <w:rPr>
                <w:rFonts w:ascii="Times New Roman" w:hAnsi="Times New Roman"/>
                <w:b/>
                <w:lang w:val="uk-UA"/>
              </w:rPr>
              <w:t xml:space="preserve"> року</w:t>
            </w:r>
          </w:p>
        </w:tc>
      </w:tr>
    </w:tbl>
    <w:p w:rsidR="00BD06BC" w:rsidRPr="003B1877" w:rsidRDefault="00BD06BC" w:rsidP="00BD06BC">
      <w:pPr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D06BC" w:rsidRDefault="00BD06BC" w:rsidP="00BD06BC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D0317A">
        <w:rPr>
          <w:rFonts w:ascii="Times New Roman" w:hAnsi="Times New Roman"/>
          <w:sz w:val="28"/>
          <w:szCs w:val="28"/>
          <w:lang w:val="uk-UA"/>
        </w:rPr>
        <w:t>пункт</w:t>
      </w:r>
      <w:r>
        <w:rPr>
          <w:rFonts w:ascii="Times New Roman" w:hAnsi="Times New Roman"/>
          <w:sz w:val="28"/>
          <w:szCs w:val="28"/>
          <w:lang w:val="uk-UA"/>
        </w:rPr>
        <w:t>у 6</w:t>
      </w:r>
      <w:r w:rsidRPr="00D0317A">
        <w:rPr>
          <w:rFonts w:ascii="Times New Roman" w:hAnsi="Times New Roman"/>
          <w:sz w:val="28"/>
          <w:szCs w:val="28"/>
          <w:lang w:val="uk-UA"/>
        </w:rPr>
        <w:t xml:space="preserve"> частини другої статті 50 Закону України від 10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D0317A">
        <w:rPr>
          <w:rFonts w:ascii="Times New Roman" w:hAnsi="Times New Roman"/>
          <w:sz w:val="28"/>
          <w:szCs w:val="28"/>
          <w:lang w:val="uk-UA"/>
        </w:rPr>
        <w:t>грудня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D0317A">
        <w:rPr>
          <w:rFonts w:ascii="Times New Roman" w:hAnsi="Times New Roman"/>
          <w:sz w:val="28"/>
          <w:szCs w:val="28"/>
          <w:lang w:val="uk-UA"/>
        </w:rPr>
        <w:t>2015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D0317A">
        <w:rPr>
          <w:rFonts w:ascii="Times New Roman" w:hAnsi="Times New Roman"/>
          <w:sz w:val="28"/>
          <w:szCs w:val="28"/>
          <w:lang w:val="uk-UA"/>
        </w:rPr>
        <w:t>року 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D0317A">
        <w:rPr>
          <w:rFonts w:ascii="Times New Roman" w:hAnsi="Times New Roman"/>
          <w:sz w:val="28"/>
          <w:szCs w:val="28"/>
          <w:lang w:val="uk-UA"/>
        </w:rPr>
        <w:t xml:space="preserve">889-VIII «Про державну службу» </w:t>
      </w:r>
      <w:r>
        <w:rPr>
          <w:rFonts w:ascii="Times New Roman" w:hAnsi="Times New Roman"/>
          <w:sz w:val="28"/>
          <w:szCs w:val="28"/>
          <w:lang w:val="uk-UA"/>
        </w:rPr>
        <w:t xml:space="preserve">(далі –                            Закон </w:t>
      </w:r>
      <w:r w:rsidRPr="00D0317A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D0317A">
        <w:rPr>
          <w:rFonts w:ascii="Times New Roman" w:hAnsi="Times New Roman"/>
          <w:sz w:val="28"/>
          <w:szCs w:val="28"/>
          <w:lang w:val="uk-UA"/>
        </w:rPr>
        <w:t>889-VIII</w:t>
      </w:r>
      <w:r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D0317A">
        <w:rPr>
          <w:rFonts w:ascii="Times New Roman" w:hAnsi="Times New Roman"/>
          <w:sz w:val="28"/>
          <w:szCs w:val="28"/>
          <w:lang w:val="uk-UA"/>
        </w:rPr>
        <w:t>заробітна плата державного службовця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0317A">
        <w:rPr>
          <w:rFonts w:ascii="Times New Roman" w:hAnsi="Times New Roman"/>
          <w:sz w:val="28"/>
          <w:szCs w:val="28"/>
          <w:lang w:val="uk-UA"/>
        </w:rPr>
        <w:t xml:space="preserve"> крім іншого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0317A">
        <w:rPr>
          <w:rFonts w:ascii="Times New Roman" w:hAnsi="Times New Roman"/>
          <w:sz w:val="28"/>
          <w:szCs w:val="28"/>
          <w:lang w:val="uk-UA"/>
        </w:rPr>
        <w:t xml:space="preserve"> складається з</w:t>
      </w:r>
      <w:r w:rsidRPr="00D0317A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премій (у разі встановлення).</w:t>
      </w:r>
    </w:p>
    <w:p w:rsidR="00BD06BC" w:rsidRPr="00AD4E73" w:rsidRDefault="00BD06BC" w:rsidP="00BD06BC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Частиною шостою статті 52 Закону </w:t>
      </w:r>
      <w:r w:rsidRPr="00D0317A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D0317A">
        <w:rPr>
          <w:rFonts w:ascii="Times New Roman" w:hAnsi="Times New Roman"/>
          <w:sz w:val="28"/>
          <w:szCs w:val="28"/>
          <w:lang w:val="uk-UA"/>
        </w:rPr>
        <w:t>889-VIII</w:t>
      </w:r>
      <w:r>
        <w:rPr>
          <w:rFonts w:ascii="Times New Roman" w:hAnsi="Times New Roman"/>
          <w:sz w:val="28"/>
          <w:szCs w:val="28"/>
          <w:lang w:val="uk-UA"/>
        </w:rPr>
        <w:t xml:space="preserve"> визначено, </w:t>
      </w:r>
      <w:r w:rsidRPr="00AD4E73"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Pr="00AD4E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премії виплачуються в межах фонду преміювання залежно від особистого внеску державного службовця в загальний результат роботи державного органу.</w:t>
      </w:r>
    </w:p>
    <w:p w:rsidR="00BD06BC" w:rsidRDefault="00BD06BC" w:rsidP="00BD06BC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bidi="uk-UA"/>
        </w:rPr>
      </w:pPr>
      <w:bookmarkStart w:id="0" w:name="n594"/>
      <w:bookmarkEnd w:id="0"/>
      <w:r>
        <w:rPr>
          <w:rFonts w:ascii="Times New Roman" w:hAnsi="Times New Roman"/>
          <w:color w:val="000000"/>
          <w:sz w:val="28"/>
          <w:szCs w:val="28"/>
          <w:lang w:val="uk-UA" w:bidi="uk-UA"/>
        </w:rPr>
        <w:t>Ч</w:t>
      </w:r>
      <w:r w:rsidRPr="00D0317A">
        <w:rPr>
          <w:rFonts w:ascii="Times New Roman" w:hAnsi="Times New Roman"/>
          <w:color w:val="000000"/>
          <w:sz w:val="28"/>
          <w:szCs w:val="28"/>
          <w:lang w:val="uk-UA" w:bidi="uk-UA"/>
        </w:rPr>
        <w:t xml:space="preserve">астиною </w:t>
      </w:r>
      <w:r>
        <w:rPr>
          <w:rFonts w:ascii="Times New Roman" w:hAnsi="Times New Roman"/>
          <w:color w:val="000000"/>
          <w:sz w:val="28"/>
          <w:szCs w:val="28"/>
          <w:lang w:val="uk-UA" w:bidi="uk-UA"/>
        </w:rPr>
        <w:t>восьмою</w:t>
      </w:r>
      <w:r w:rsidRPr="00D0317A">
        <w:rPr>
          <w:rFonts w:ascii="Times New Roman" w:hAnsi="Times New Roman"/>
          <w:color w:val="000000"/>
          <w:sz w:val="28"/>
          <w:szCs w:val="28"/>
          <w:lang w:val="uk-UA" w:bidi="uk-UA"/>
        </w:rPr>
        <w:t xml:space="preserve"> статті 52 Закону </w:t>
      </w:r>
      <w:r w:rsidRPr="00D0317A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D0317A">
        <w:rPr>
          <w:rFonts w:ascii="Times New Roman" w:hAnsi="Times New Roman"/>
          <w:sz w:val="28"/>
          <w:szCs w:val="28"/>
          <w:lang w:val="uk-UA"/>
        </w:rPr>
        <w:t>889-VIII</w:t>
      </w:r>
      <w:r>
        <w:rPr>
          <w:rFonts w:ascii="Times New Roman" w:hAnsi="Times New Roman"/>
          <w:sz w:val="28"/>
          <w:szCs w:val="28"/>
          <w:lang w:val="uk-UA"/>
        </w:rPr>
        <w:t xml:space="preserve"> передбачено, що</w:t>
      </w:r>
      <w:r w:rsidRPr="00D0317A" w:rsidDel="00B85EDC">
        <w:rPr>
          <w:rFonts w:ascii="Times New Roman" w:hAnsi="Times New Roman"/>
          <w:color w:val="000000"/>
          <w:sz w:val="28"/>
          <w:szCs w:val="28"/>
          <w:lang w:val="uk-UA" w:bidi="uk-UA"/>
        </w:rPr>
        <w:t xml:space="preserve"> </w:t>
      </w:r>
      <w:r w:rsidRPr="00D0317A">
        <w:rPr>
          <w:rFonts w:ascii="Times New Roman" w:hAnsi="Times New Roman"/>
          <w:color w:val="000000"/>
          <w:sz w:val="28"/>
          <w:szCs w:val="28"/>
          <w:lang w:val="uk-UA" w:bidi="uk-UA"/>
        </w:rPr>
        <w:t>місячна</w:t>
      </w:r>
      <w:r>
        <w:rPr>
          <w:rFonts w:ascii="Times New Roman" w:hAnsi="Times New Roman"/>
          <w:color w:val="000000"/>
          <w:sz w:val="28"/>
          <w:szCs w:val="28"/>
          <w:lang w:val="uk-UA" w:bidi="uk-UA"/>
        </w:rPr>
        <w:t xml:space="preserve"> </w:t>
      </w:r>
      <w:r w:rsidRPr="00D0317A">
        <w:rPr>
          <w:rFonts w:ascii="Times New Roman" w:hAnsi="Times New Roman"/>
          <w:color w:val="000000"/>
          <w:sz w:val="28"/>
          <w:szCs w:val="28"/>
          <w:lang w:val="uk-UA" w:bidi="uk-UA"/>
        </w:rPr>
        <w:t>премія державним службовцям, які займають посади державної служби</w:t>
      </w:r>
      <w:r>
        <w:rPr>
          <w:rFonts w:ascii="Times New Roman" w:hAnsi="Times New Roman"/>
          <w:color w:val="000000"/>
          <w:sz w:val="28"/>
          <w:szCs w:val="28"/>
          <w:lang w:val="uk-UA" w:bidi="uk-UA"/>
        </w:rPr>
        <w:t xml:space="preserve"> категорії «А», встановлюється с</w:t>
      </w:r>
      <w:r w:rsidRPr="00D0317A">
        <w:rPr>
          <w:rFonts w:ascii="Times New Roman" w:hAnsi="Times New Roman"/>
          <w:color w:val="000000"/>
          <w:sz w:val="28"/>
          <w:szCs w:val="28"/>
          <w:lang w:val="uk-UA" w:bidi="uk-UA"/>
        </w:rPr>
        <w:t>уб’єктом призначення.</w:t>
      </w:r>
    </w:p>
    <w:p w:rsidR="00BD06BC" w:rsidRDefault="00BD06BC" w:rsidP="00BD06BC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bidi="uk-UA"/>
        </w:rPr>
      </w:pPr>
      <w:r w:rsidRPr="00D0317A">
        <w:rPr>
          <w:rFonts w:ascii="Times New Roman" w:hAnsi="Times New Roman"/>
          <w:sz w:val="28"/>
          <w:szCs w:val="28"/>
          <w:lang w:val="uk-UA"/>
        </w:rPr>
        <w:t>Статтею 6 Закону 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D0317A">
        <w:rPr>
          <w:rFonts w:ascii="Times New Roman" w:hAnsi="Times New Roman"/>
          <w:sz w:val="28"/>
          <w:szCs w:val="28"/>
          <w:lang w:val="uk-UA"/>
        </w:rPr>
        <w:t>889-VIII посад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0317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заступників </w:t>
      </w:r>
      <w:r w:rsidRPr="0045328E">
        <w:rPr>
          <w:rFonts w:ascii="Times New Roman" w:hAnsi="Times New Roman"/>
          <w:sz w:val="28"/>
          <w:szCs w:val="28"/>
          <w:lang w:val="uk-UA"/>
        </w:rPr>
        <w:t>керівника секретаріату Вищої ради правосуддя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317A">
        <w:rPr>
          <w:rFonts w:ascii="Times New Roman" w:hAnsi="Times New Roman"/>
          <w:color w:val="000000"/>
          <w:sz w:val="28"/>
          <w:szCs w:val="28"/>
          <w:lang w:val="uk-UA" w:bidi="uk-UA"/>
        </w:rPr>
        <w:t>віднесен</w:t>
      </w:r>
      <w:r>
        <w:rPr>
          <w:rFonts w:ascii="Times New Roman" w:hAnsi="Times New Roman"/>
          <w:color w:val="000000"/>
          <w:sz w:val="28"/>
          <w:szCs w:val="28"/>
          <w:lang w:val="uk-UA" w:bidi="uk-UA"/>
        </w:rPr>
        <w:t>і</w:t>
      </w:r>
      <w:r w:rsidRPr="00D0317A">
        <w:rPr>
          <w:rFonts w:ascii="Times New Roman" w:hAnsi="Times New Roman"/>
          <w:color w:val="000000"/>
          <w:sz w:val="28"/>
          <w:szCs w:val="28"/>
          <w:lang w:val="uk-UA" w:bidi="uk-UA"/>
        </w:rPr>
        <w:t xml:space="preserve"> до категорії «А».</w:t>
      </w:r>
    </w:p>
    <w:p w:rsidR="00BD06BC" w:rsidRPr="00AD4E73" w:rsidRDefault="00BD06BC" w:rsidP="00BD06BC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D0317A">
        <w:rPr>
          <w:rFonts w:ascii="Times New Roman" w:hAnsi="Times New Roman"/>
          <w:sz w:val="28"/>
          <w:szCs w:val="28"/>
          <w:lang w:val="uk-UA"/>
        </w:rPr>
        <w:t xml:space="preserve">ідповідно до </w:t>
      </w:r>
      <w:r>
        <w:rPr>
          <w:rFonts w:ascii="Times New Roman" w:hAnsi="Times New Roman"/>
          <w:sz w:val="28"/>
          <w:szCs w:val="28"/>
          <w:lang w:val="uk-UA"/>
        </w:rPr>
        <w:t>частини третьої статті 27 За</w:t>
      </w:r>
      <w:r w:rsidRPr="00D0317A">
        <w:rPr>
          <w:rFonts w:ascii="Times New Roman" w:hAnsi="Times New Roman"/>
          <w:sz w:val="28"/>
          <w:szCs w:val="28"/>
          <w:lang w:val="uk-UA"/>
        </w:rPr>
        <w:t xml:space="preserve">кону України </w:t>
      </w:r>
      <w:proofErr w:type="spellStart"/>
      <w:r w:rsidRPr="000B7D5D">
        <w:rPr>
          <w:rFonts w:ascii="Times New Roman" w:hAnsi="Times New Roman"/>
          <w:sz w:val="28"/>
          <w:szCs w:val="28"/>
        </w:rPr>
        <w:t>від</w:t>
      </w:r>
      <w:proofErr w:type="spellEnd"/>
      <w:r w:rsidRPr="000B7D5D">
        <w:rPr>
          <w:rFonts w:ascii="Times New Roman" w:hAnsi="Times New Roman"/>
          <w:sz w:val="28"/>
          <w:szCs w:val="28"/>
        </w:rPr>
        <w:t xml:space="preserve"> 21 </w:t>
      </w:r>
      <w:proofErr w:type="spellStart"/>
      <w:r w:rsidRPr="000B7D5D">
        <w:rPr>
          <w:rFonts w:ascii="Times New Roman" w:hAnsi="Times New Roman"/>
          <w:sz w:val="28"/>
          <w:szCs w:val="28"/>
        </w:rPr>
        <w:t>грудня</w:t>
      </w:r>
      <w:proofErr w:type="spellEnd"/>
      <w:r w:rsidRPr="000B7D5D">
        <w:rPr>
          <w:rFonts w:ascii="Times New Roman" w:hAnsi="Times New Roman"/>
          <w:sz w:val="28"/>
          <w:szCs w:val="28"/>
        </w:rPr>
        <w:t xml:space="preserve"> 2016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0B7D5D">
        <w:rPr>
          <w:rFonts w:ascii="Times New Roman" w:hAnsi="Times New Roman"/>
          <w:sz w:val="28"/>
          <w:szCs w:val="28"/>
        </w:rPr>
        <w:t>року 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0B7D5D">
        <w:rPr>
          <w:rFonts w:ascii="Times New Roman" w:hAnsi="Times New Roman"/>
          <w:sz w:val="28"/>
          <w:szCs w:val="28"/>
        </w:rPr>
        <w:t>1798-VIII</w:t>
      </w:r>
      <w:r w:rsidRPr="000B7D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317A">
        <w:rPr>
          <w:rFonts w:ascii="Times New Roman" w:hAnsi="Times New Roman"/>
          <w:sz w:val="28"/>
          <w:szCs w:val="28"/>
          <w:lang w:val="uk-UA"/>
        </w:rPr>
        <w:t>«Про Вищу раду правосуддя</w:t>
      </w:r>
      <w:r w:rsidRPr="000B7D5D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976489">
        <w:rPr>
          <w:rFonts w:ascii="Times New Roman" w:hAnsi="Times New Roman"/>
          <w:sz w:val="28"/>
          <w:szCs w:val="28"/>
          <w:lang w:val="uk-UA"/>
        </w:rPr>
        <w:t>ерівник секретаріату та його заступники призначаються на посади та звільняються з посад Вищою радою правосуддя.</w:t>
      </w:r>
    </w:p>
    <w:p w:rsidR="00BD06BC" w:rsidRPr="0045328E" w:rsidRDefault="00BD06BC" w:rsidP="00BD06BC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328E">
        <w:rPr>
          <w:rFonts w:ascii="Times New Roman" w:hAnsi="Times New Roman"/>
          <w:sz w:val="28"/>
          <w:szCs w:val="28"/>
          <w:lang w:val="uk-UA"/>
        </w:rPr>
        <w:t>Таким чином, суб’єктом призначення заступників керівника секретаріату Вищої ради правосуддя, а отже й суб’єктом встановлення їм премії є Вища рада правосуддя.</w:t>
      </w:r>
    </w:p>
    <w:p w:rsidR="00BD06BC" w:rsidRPr="00D0317A" w:rsidRDefault="00BD06BC" w:rsidP="00BD06BC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317A">
        <w:rPr>
          <w:rFonts w:ascii="Times New Roman" w:hAnsi="Times New Roman"/>
          <w:sz w:val="28"/>
          <w:szCs w:val="28"/>
          <w:lang w:val="uk-UA"/>
        </w:rPr>
        <w:t xml:space="preserve">З огляду на зазначене,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C05242">
        <w:rPr>
          <w:rFonts w:ascii="Times New Roman" w:hAnsi="Times New Roman"/>
          <w:sz w:val="28"/>
          <w:szCs w:val="28"/>
          <w:lang w:val="uk-UA"/>
        </w:rPr>
        <w:t>раховуючи розмір економії фонду оплати праці, що склався</w:t>
      </w:r>
      <w:r>
        <w:rPr>
          <w:rFonts w:ascii="Times New Roman" w:hAnsi="Times New Roman"/>
          <w:sz w:val="28"/>
          <w:szCs w:val="28"/>
          <w:lang w:val="uk-UA"/>
        </w:rPr>
        <w:t xml:space="preserve"> станом на 1 вересня 2020 року,</w:t>
      </w:r>
      <w:r w:rsidRPr="00D0317A">
        <w:rPr>
          <w:rFonts w:ascii="Times New Roman" w:hAnsi="Times New Roman"/>
          <w:sz w:val="28"/>
          <w:szCs w:val="28"/>
          <w:lang w:val="uk-UA"/>
        </w:rPr>
        <w:t xml:space="preserve"> керуючись статтею </w:t>
      </w:r>
      <w:r>
        <w:rPr>
          <w:rFonts w:ascii="Times New Roman" w:hAnsi="Times New Roman"/>
          <w:sz w:val="28"/>
          <w:szCs w:val="28"/>
          <w:lang w:val="uk-UA"/>
        </w:rPr>
        <w:t>27</w:t>
      </w:r>
      <w:r w:rsidRPr="00D0317A">
        <w:rPr>
          <w:rFonts w:ascii="Times New Roman" w:hAnsi="Times New Roman"/>
          <w:sz w:val="28"/>
          <w:szCs w:val="28"/>
          <w:lang w:val="uk-UA"/>
        </w:rPr>
        <w:t xml:space="preserve"> Закону України «Про Вищу раду правосуддя», </w:t>
      </w:r>
      <w:r>
        <w:rPr>
          <w:rFonts w:ascii="Times New Roman" w:hAnsi="Times New Roman"/>
          <w:sz w:val="28"/>
          <w:szCs w:val="28"/>
          <w:lang w:val="uk-UA"/>
        </w:rPr>
        <w:t xml:space="preserve">беручи до уваги </w:t>
      </w:r>
      <w:r w:rsidRPr="00C05242">
        <w:rPr>
          <w:rFonts w:ascii="Times New Roman" w:hAnsi="Times New Roman"/>
          <w:sz w:val="28"/>
          <w:szCs w:val="28"/>
          <w:lang w:val="uk-UA"/>
        </w:rPr>
        <w:t>особистий внесок кожного державного службовця категорії «А» в загальний результат роботи секретаріату Вищої ради правосуддя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052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317A">
        <w:rPr>
          <w:rFonts w:ascii="Times New Roman" w:hAnsi="Times New Roman"/>
          <w:sz w:val="28"/>
          <w:szCs w:val="28"/>
          <w:lang w:val="uk-UA"/>
        </w:rPr>
        <w:t>Вища рада правосуддя</w:t>
      </w:r>
    </w:p>
    <w:p w:rsidR="00BD06BC" w:rsidRPr="003B1877" w:rsidRDefault="00BD06BC" w:rsidP="00BD06BC">
      <w:pPr>
        <w:pStyle w:val="a3"/>
        <w:jc w:val="center"/>
        <w:rPr>
          <w:rStyle w:val="FontStyle16"/>
          <w:b/>
          <w:sz w:val="16"/>
          <w:szCs w:val="16"/>
          <w:lang w:val="uk-UA" w:eastAsia="uk-UA"/>
        </w:rPr>
      </w:pPr>
    </w:p>
    <w:p w:rsidR="00BD06BC" w:rsidRPr="00D0317A" w:rsidRDefault="00BD06BC" w:rsidP="00BD06BC">
      <w:pPr>
        <w:pStyle w:val="a3"/>
        <w:jc w:val="center"/>
        <w:rPr>
          <w:rStyle w:val="FontStyle16"/>
          <w:b/>
          <w:sz w:val="28"/>
          <w:szCs w:val="28"/>
          <w:lang w:val="uk-UA" w:eastAsia="uk-UA"/>
        </w:rPr>
      </w:pPr>
      <w:r w:rsidRPr="00D0317A">
        <w:rPr>
          <w:rStyle w:val="FontStyle16"/>
          <w:b/>
          <w:sz w:val="28"/>
          <w:szCs w:val="28"/>
          <w:lang w:val="uk-UA" w:eastAsia="uk-UA"/>
        </w:rPr>
        <w:t>вирішила:</w:t>
      </w:r>
    </w:p>
    <w:p w:rsidR="00BD06BC" w:rsidRPr="003B1877" w:rsidRDefault="00BD06BC" w:rsidP="00BD06BC">
      <w:pPr>
        <w:pStyle w:val="a3"/>
        <w:jc w:val="both"/>
        <w:rPr>
          <w:rStyle w:val="FontStyle16"/>
          <w:b/>
          <w:sz w:val="16"/>
          <w:szCs w:val="16"/>
          <w:lang w:val="uk-UA" w:eastAsia="uk-UA"/>
        </w:rPr>
      </w:pPr>
    </w:p>
    <w:p w:rsidR="00BD06BC" w:rsidRPr="00C05242" w:rsidRDefault="00BD06BC" w:rsidP="00BD06B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преміювати </w:t>
      </w:r>
      <w:r w:rsidRPr="00A81A17"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>вересні</w:t>
      </w:r>
      <w:r w:rsidRPr="00A81A17">
        <w:rPr>
          <w:rFonts w:ascii="Times New Roman" w:hAnsi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A81A17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C0524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фактично відпрацьований час у відсотках таких розмірів від посадового окладу</w:t>
      </w:r>
      <w:r w:rsidRPr="00C05242">
        <w:rPr>
          <w:rFonts w:ascii="Times New Roman" w:hAnsi="Times New Roman"/>
          <w:sz w:val="28"/>
          <w:szCs w:val="28"/>
          <w:lang w:val="uk-UA"/>
        </w:rPr>
        <w:t>:</w:t>
      </w:r>
    </w:p>
    <w:p w:rsidR="00BD06BC" w:rsidRPr="00C05242" w:rsidRDefault="00BD06BC" w:rsidP="00BD06BC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05242">
        <w:rPr>
          <w:rFonts w:ascii="Times New Roman" w:hAnsi="Times New Roman"/>
          <w:sz w:val="28"/>
          <w:szCs w:val="28"/>
          <w:lang w:val="uk-UA"/>
        </w:rPr>
        <w:t>заступник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05242">
        <w:rPr>
          <w:rFonts w:ascii="Times New Roman" w:hAnsi="Times New Roman"/>
          <w:sz w:val="28"/>
          <w:szCs w:val="28"/>
          <w:lang w:val="uk-UA"/>
        </w:rPr>
        <w:t xml:space="preserve"> керівника секретаріату Зуб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05242">
        <w:rPr>
          <w:rFonts w:ascii="Times New Roman" w:hAnsi="Times New Roman"/>
          <w:sz w:val="28"/>
          <w:szCs w:val="28"/>
          <w:lang w:val="uk-UA"/>
        </w:rPr>
        <w:t xml:space="preserve"> Дмитр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05242">
        <w:rPr>
          <w:rFonts w:ascii="Times New Roman" w:hAnsi="Times New Roman"/>
          <w:sz w:val="28"/>
          <w:szCs w:val="28"/>
          <w:lang w:val="uk-UA"/>
        </w:rPr>
        <w:t xml:space="preserve"> Степанович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45328E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20%</w:t>
      </w:r>
      <w:r w:rsidRPr="00C05242">
        <w:rPr>
          <w:rFonts w:ascii="Times New Roman" w:hAnsi="Times New Roman"/>
          <w:sz w:val="28"/>
          <w:szCs w:val="28"/>
          <w:lang w:val="uk-UA"/>
        </w:rPr>
        <w:t>;</w:t>
      </w:r>
    </w:p>
    <w:p w:rsidR="00BD06BC" w:rsidRPr="00C05242" w:rsidRDefault="00BD06BC" w:rsidP="00BD06BC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05242">
        <w:rPr>
          <w:rFonts w:ascii="Times New Roman" w:hAnsi="Times New Roman"/>
          <w:sz w:val="28"/>
          <w:szCs w:val="28"/>
          <w:lang w:val="uk-UA"/>
        </w:rPr>
        <w:t>заступник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05242">
        <w:rPr>
          <w:rFonts w:ascii="Times New Roman" w:hAnsi="Times New Roman"/>
          <w:sz w:val="28"/>
          <w:szCs w:val="28"/>
          <w:lang w:val="uk-UA"/>
        </w:rPr>
        <w:t xml:space="preserve"> керівника секретаріату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328E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5242">
        <w:rPr>
          <w:rFonts w:ascii="Times New Roman" w:hAnsi="Times New Roman"/>
          <w:sz w:val="28"/>
          <w:szCs w:val="28"/>
          <w:lang w:val="uk-UA"/>
        </w:rPr>
        <w:t>начальник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0524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правового </w:t>
      </w:r>
      <w:r w:rsidRPr="00C05242">
        <w:rPr>
          <w:rFonts w:ascii="Times New Roman" w:hAnsi="Times New Roman"/>
          <w:sz w:val="28"/>
          <w:szCs w:val="28"/>
          <w:lang w:val="uk-UA"/>
        </w:rPr>
        <w:t xml:space="preserve">управління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Пархацьку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Тетяну Миколаївну </w:t>
      </w:r>
      <w:r w:rsidRPr="0045328E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20%.</w:t>
      </w:r>
    </w:p>
    <w:p w:rsidR="00BD06BC" w:rsidRPr="00D0317A" w:rsidRDefault="00BD06BC" w:rsidP="00BD06BC">
      <w:pPr>
        <w:pStyle w:val="a3"/>
        <w:jc w:val="both"/>
        <w:rPr>
          <w:rStyle w:val="FontStyle16"/>
          <w:b/>
          <w:sz w:val="28"/>
          <w:szCs w:val="28"/>
          <w:lang w:val="uk-UA" w:eastAsia="uk-UA"/>
        </w:rPr>
      </w:pPr>
      <w:bookmarkStart w:id="1" w:name="_GoBack"/>
      <w:bookmarkEnd w:id="1"/>
    </w:p>
    <w:p w:rsidR="00BD06BC" w:rsidRDefault="00BD06BC" w:rsidP="00BD06BC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</w:t>
      </w:r>
      <w:r w:rsidRPr="00A81A17">
        <w:rPr>
          <w:rFonts w:ascii="Times New Roman" w:hAnsi="Times New Roman"/>
          <w:b/>
          <w:sz w:val="28"/>
          <w:szCs w:val="28"/>
          <w:lang w:val="uk-UA"/>
        </w:rPr>
        <w:t>Вищої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81A17">
        <w:rPr>
          <w:rFonts w:ascii="Times New Roman" w:hAnsi="Times New Roman"/>
          <w:b/>
          <w:sz w:val="28"/>
          <w:szCs w:val="28"/>
          <w:lang w:val="uk-UA"/>
        </w:rPr>
        <w:t>правосуддя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A81A17">
        <w:rPr>
          <w:rFonts w:ascii="Times New Roman" w:hAnsi="Times New Roman"/>
          <w:b/>
          <w:sz w:val="28"/>
          <w:szCs w:val="28"/>
          <w:lang w:val="uk-UA"/>
        </w:rPr>
        <w:tab/>
      </w:r>
      <w:r w:rsidRPr="00A81A17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А.А.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Овсієнко</w:t>
      </w:r>
      <w:proofErr w:type="spellEnd"/>
    </w:p>
    <w:p w:rsidR="006E6C04" w:rsidRPr="00CD1788" w:rsidRDefault="006E6C04" w:rsidP="00BD06BC">
      <w:pPr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6E6C04" w:rsidRPr="00CD1788" w:rsidSect="004127AD">
      <w:headerReference w:type="even" r:id="rId9"/>
      <w:headerReference w:type="default" r:id="rId10"/>
      <w:pgSz w:w="11906" w:h="16838"/>
      <w:pgMar w:top="1276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18A" w:rsidRDefault="0016618A" w:rsidP="002C523C">
      <w:r>
        <w:separator/>
      </w:r>
    </w:p>
  </w:endnote>
  <w:endnote w:type="continuationSeparator" w:id="0">
    <w:p w:rsidR="0016618A" w:rsidRDefault="0016618A" w:rsidP="002C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18A" w:rsidRDefault="0016618A" w:rsidP="002C523C">
      <w:r>
        <w:separator/>
      </w:r>
    </w:p>
  </w:footnote>
  <w:footnote w:type="continuationSeparator" w:id="0">
    <w:p w:rsidR="0016618A" w:rsidRDefault="0016618A" w:rsidP="002C5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38" w:rsidRDefault="000C6212" w:rsidP="006201C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E4A3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E4A38" w:rsidRDefault="00FE4A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65673"/>
      <w:docPartObj>
        <w:docPartGallery w:val="Page Numbers (Top of Page)"/>
        <w:docPartUnique/>
      </w:docPartObj>
    </w:sdtPr>
    <w:sdtEndPr/>
    <w:sdtContent>
      <w:p w:rsidR="001B0EF9" w:rsidRDefault="00DF311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18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EF9" w:rsidRDefault="001B0E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937F53"/>
    <w:multiLevelType w:val="hybridMultilevel"/>
    <w:tmpl w:val="D79AB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D0EBC"/>
    <w:multiLevelType w:val="hybridMultilevel"/>
    <w:tmpl w:val="FB64EAE0"/>
    <w:lvl w:ilvl="0" w:tplc="7854C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62F75"/>
    <w:multiLevelType w:val="hybridMultilevel"/>
    <w:tmpl w:val="88DCF442"/>
    <w:lvl w:ilvl="0" w:tplc="647073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7905C2"/>
    <w:multiLevelType w:val="hybridMultilevel"/>
    <w:tmpl w:val="DDEC4866"/>
    <w:lvl w:ilvl="0" w:tplc="52F845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305B86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53393D"/>
    <w:multiLevelType w:val="hybridMultilevel"/>
    <w:tmpl w:val="83C0BF0A"/>
    <w:lvl w:ilvl="0" w:tplc="E594DDEE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4F5413B5"/>
    <w:multiLevelType w:val="hybridMultilevel"/>
    <w:tmpl w:val="6A18B598"/>
    <w:lvl w:ilvl="0" w:tplc="01AC5D6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517B262C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F1F32"/>
    <w:multiLevelType w:val="hybridMultilevel"/>
    <w:tmpl w:val="ED323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04465"/>
    <w:multiLevelType w:val="hybridMultilevel"/>
    <w:tmpl w:val="309AF8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5C4D09"/>
    <w:multiLevelType w:val="hybridMultilevel"/>
    <w:tmpl w:val="CB88C3BE"/>
    <w:lvl w:ilvl="0" w:tplc="A394DD20">
      <w:numFmt w:val="bullet"/>
      <w:lvlText w:val="–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7195386F"/>
    <w:multiLevelType w:val="hybridMultilevel"/>
    <w:tmpl w:val="6A76A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8"/>
  </w:num>
  <w:num w:numId="6">
    <w:abstractNumId w:val="5"/>
  </w:num>
  <w:num w:numId="7">
    <w:abstractNumId w:val="10"/>
  </w:num>
  <w:num w:numId="8">
    <w:abstractNumId w:val="3"/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AB"/>
    <w:rsid w:val="0000140B"/>
    <w:rsid w:val="000073D2"/>
    <w:rsid w:val="00015C67"/>
    <w:rsid w:val="00021C12"/>
    <w:rsid w:val="000305B2"/>
    <w:rsid w:val="00031780"/>
    <w:rsid w:val="00034250"/>
    <w:rsid w:val="000356FF"/>
    <w:rsid w:val="000366FB"/>
    <w:rsid w:val="00043A74"/>
    <w:rsid w:val="000501F3"/>
    <w:rsid w:val="00050C4C"/>
    <w:rsid w:val="000621B7"/>
    <w:rsid w:val="00062759"/>
    <w:rsid w:val="00067F22"/>
    <w:rsid w:val="00073CCB"/>
    <w:rsid w:val="0007574E"/>
    <w:rsid w:val="00080F03"/>
    <w:rsid w:val="000817B6"/>
    <w:rsid w:val="00083F6E"/>
    <w:rsid w:val="00086FCC"/>
    <w:rsid w:val="000973A8"/>
    <w:rsid w:val="000B00C2"/>
    <w:rsid w:val="000B4492"/>
    <w:rsid w:val="000B6A82"/>
    <w:rsid w:val="000B72CF"/>
    <w:rsid w:val="000B7D5D"/>
    <w:rsid w:val="000C010E"/>
    <w:rsid w:val="000C043E"/>
    <w:rsid w:val="000C3ED6"/>
    <w:rsid w:val="000C6212"/>
    <w:rsid w:val="000C67E9"/>
    <w:rsid w:val="000C7E12"/>
    <w:rsid w:val="000D0A89"/>
    <w:rsid w:val="000D1D61"/>
    <w:rsid w:val="000D7E15"/>
    <w:rsid w:val="000E3A1C"/>
    <w:rsid w:val="000E605E"/>
    <w:rsid w:val="000F125B"/>
    <w:rsid w:val="000F1973"/>
    <w:rsid w:val="000F4C84"/>
    <w:rsid w:val="001025CC"/>
    <w:rsid w:val="00102BAF"/>
    <w:rsid w:val="00120073"/>
    <w:rsid w:val="00131D27"/>
    <w:rsid w:val="001350B9"/>
    <w:rsid w:val="00145C82"/>
    <w:rsid w:val="00163AE2"/>
    <w:rsid w:val="00165276"/>
    <w:rsid w:val="0016618A"/>
    <w:rsid w:val="0017376E"/>
    <w:rsid w:val="001739B9"/>
    <w:rsid w:val="00181859"/>
    <w:rsid w:val="0018291E"/>
    <w:rsid w:val="001916BB"/>
    <w:rsid w:val="0019437A"/>
    <w:rsid w:val="001A6AA2"/>
    <w:rsid w:val="001B0EF9"/>
    <w:rsid w:val="001C1686"/>
    <w:rsid w:val="001C7F57"/>
    <w:rsid w:val="001D0B8A"/>
    <w:rsid w:val="001D472A"/>
    <w:rsid w:val="001E58CB"/>
    <w:rsid w:val="001F0CE2"/>
    <w:rsid w:val="001F1968"/>
    <w:rsid w:val="001F35BB"/>
    <w:rsid w:val="001F60C4"/>
    <w:rsid w:val="001F7D9E"/>
    <w:rsid w:val="00202D51"/>
    <w:rsid w:val="0021195C"/>
    <w:rsid w:val="0023369F"/>
    <w:rsid w:val="00233AA5"/>
    <w:rsid w:val="00240EC7"/>
    <w:rsid w:val="00240EEA"/>
    <w:rsid w:val="00240F34"/>
    <w:rsid w:val="002420AA"/>
    <w:rsid w:val="002475E5"/>
    <w:rsid w:val="00247DF5"/>
    <w:rsid w:val="00257F17"/>
    <w:rsid w:val="00261973"/>
    <w:rsid w:val="00261E26"/>
    <w:rsid w:val="0026253B"/>
    <w:rsid w:val="002628E8"/>
    <w:rsid w:val="00271A20"/>
    <w:rsid w:val="0027265A"/>
    <w:rsid w:val="002877AA"/>
    <w:rsid w:val="00287ADC"/>
    <w:rsid w:val="0029004E"/>
    <w:rsid w:val="00292546"/>
    <w:rsid w:val="0029312F"/>
    <w:rsid w:val="00297EDC"/>
    <w:rsid w:val="002A02F1"/>
    <w:rsid w:val="002B2C42"/>
    <w:rsid w:val="002B5430"/>
    <w:rsid w:val="002C523C"/>
    <w:rsid w:val="002D79CD"/>
    <w:rsid w:val="002E2471"/>
    <w:rsid w:val="002F2465"/>
    <w:rsid w:val="002F6EFC"/>
    <w:rsid w:val="00304A8C"/>
    <w:rsid w:val="00307600"/>
    <w:rsid w:val="00320F61"/>
    <w:rsid w:val="00323691"/>
    <w:rsid w:val="00341A83"/>
    <w:rsid w:val="00343D89"/>
    <w:rsid w:val="00344B2F"/>
    <w:rsid w:val="0034726B"/>
    <w:rsid w:val="003510E9"/>
    <w:rsid w:val="00354FEE"/>
    <w:rsid w:val="003624B4"/>
    <w:rsid w:val="003633E3"/>
    <w:rsid w:val="00364379"/>
    <w:rsid w:val="00373E13"/>
    <w:rsid w:val="00386E82"/>
    <w:rsid w:val="00393D25"/>
    <w:rsid w:val="00397203"/>
    <w:rsid w:val="003A4876"/>
    <w:rsid w:val="003A5BED"/>
    <w:rsid w:val="003A636D"/>
    <w:rsid w:val="003B0E2C"/>
    <w:rsid w:val="003B1877"/>
    <w:rsid w:val="003B3902"/>
    <w:rsid w:val="003B6894"/>
    <w:rsid w:val="003C258E"/>
    <w:rsid w:val="003C3C9F"/>
    <w:rsid w:val="003C3E99"/>
    <w:rsid w:val="003C4718"/>
    <w:rsid w:val="003D67B9"/>
    <w:rsid w:val="003E0750"/>
    <w:rsid w:val="003E6B42"/>
    <w:rsid w:val="003F04EE"/>
    <w:rsid w:val="003F1874"/>
    <w:rsid w:val="003F5231"/>
    <w:rsid w:val="003F5998"/>
    <w:rsid w:val="00404D4C"/>
    <w:rsid w:val="004112AD"/>
    <w:rsid w:val="00411FB2"/>
    <w:rsid w:val="004127AD"/>
    <w:rsid w:val="00416B16"/>
    <w:rsid w:val="00421143"/>
    <w:rsid w:val="004229AC"/>
    <w:rsid w:val="00424DEA"/>
    <w:rsid w:val="00435660"/>
    <w:rsid w:val="004402D8"/>
    <w:rsid w:val="0044478C"/>
    <w:rsid w:val="00444D09"/>
    <w:rsid w:val="0044540C"/>
    <w:rsid w:val="0045328E"/>
    <w:rsid w:val="00455830"/>
    <w:rsid w:val="00455D5B"/>
    <w:rsid w:val="00461DB3"/>
    <w:rsid w:val="00464E57"/>
    <w:rsid w:val="00480D33"/>
    <w:rsid w:val="00481DF2"/>
    <w:rsid w:val="00481F2B"/>
    <w:rsid w:val="00483B21"/>
    <w:rsid w:val="00487C43"/>
    <w:rsid w:val="004A4AA2"/>
    <w:rsid w:val="004A5370"/>
    <w:rsid w:val="004A703C"/>
    <w:rsid w:val="004B2BDE"/>
    <w:rsid w:val="004C709A"/>
    <w:rsid w:val="004E6FF9"/>
    <w:rsid w:val="004F09B1"/>
    <w:rsid w:val="00500D16"/>
    <w:rsid w:val="005105D3"/>
    <w:rsid w:val="00514C8A"/>
    <w:rsid w:val="0052423B"/>
    <w:rsid w:val="00525E9E"/>
    <w:rsid w:val="00534ED1"/>
    <w:rsid w:val="00542679"/>
    <w:rsid w:val="0054503B"/>
    <w:rsid w:val="00547963"/>
    <w:rsid w:val="00561D7F"/>
    <w:rsid w:val="00562509"/>
    <w:rsid w:val="0056782F"/>
    <w:rsid w:val="00574F9F"/>
    <w:rsid w:val="00575C83"/>
    <w:rsid w:val="00577D8D"/>
    <w:rsid w:val="00582E4B"/>
    <w:rsid w:val="00583178"/>
    <w:rsid w:val="00583422"/>
    <w:rsid w:val="00586202"/>
    <w:rsid w:val="00591CBA"/>
    <w:rsid w:val="0059289E"/>
    <w:rsid w:val="005A1A9C"/>
    <w:rsid w:val="005A3FEE"/>
    <w:rsid w:val="005A6D49"/>
    <w:rsid w:val="005C4E3E"/>
    <w:rsid w:val="005D7019"/>
    <w:rsid w:val="005E0331"/>
    <w:rsid w:val="005E4DC7"/>
    <w:rsid w:val="005E7599"/>
    <w:rsid w:val="005F0654"/>
    <w:rsid w:val="005F7784"/>
    <w:rsid w:val="006027C7"/>
    <w:rsid w:val="00604570"/>
    <w:rsid w:val="006073E6"/>
    <w:rsid w:val="00612C1A"/>
    <w:rsid w:val="0061616C"/>
    <w:rsid w:val="00617C73"/>
    <w:rsid w:val="006201CA"/>
    <w:rsid w:val="0062035B"/>
    <w:rsid w:val="00625016"/>
    <w:rsid w:val="006359A8"/>
    <w:rsid w:val="00647C2F"/>
    <w:rsid w:val="0065135E"/>
    <w:rsid w:val="0065640A"/>
    <w:rsid w:val="00661B39"/>
    <w:rsid w:val="00662FC3"/>
    <w:rsid w:val="006640CF"/>
    <w:rsid w:val="0067023F"/>
    <w:rsid w:val="00673BF0"/>
    <w:rsid w:val="00674F67"/>
    <w:rsid w:val="006800E3"/>
    <w:rsid w:val="006863AF"/>
    <w:rsid w:val="0069013F"/>
    <w:rsid w:val="00693C54"/>
    <w:rsid w:val="006A0D14"/>
    <w:rsid w:val="006A184C"/>
    <w:rsid w:val="006A591A"/>
    <w:rsid w:val="006B37B7"/>
    <w:rsid w:val="006B3B45"/>
    <w:rsid w:val="006B3DBE"/>
    <w:rsid w:val="006B6333"/>
    <w:rsid w:val="006B761A"/>
    <w:rsid w:val="006C12C0"/>
    <w:rsid w:val="006C72AE"/>
    <w:rsid w:val="006D1B87"/>
    <w:rsid w:val="006D56E2"/>
    <w:rsid w:val="006D5861"/>
    <w:rsid w:val="006E37AE"/>
    <w:rsid w:val="006E6C04"/>
    <w:rsid w:val="006E6ED2"/>
    <w:rsid w:val="006F23AD"/>
    <w:rsid w:val="006F3DC6"/>
    <w:rsid w:val="006F528D"/>
    <w:rsid w:val="00700189"/>
    <w:rsid w:val="007162E6"/>
    <w:rsid w:val="007205AC"/>
    <w:rsid w:val="00736FCF"/>
    <w:rsid w:val="00756D54"/>
    <w:rsid w:val="00761A41"/>
    <w:rsid w:val="00762730"/>
    <w:rsid w:val="00762C84"/>
    <w:rsid w:val="007669B2"/>
    <w:rsid w:val="00771F59"/>
    <w:rsid w:val="00775905"/>
    <w:rsid w:val="007837E6"/>
    <w:rsid w:val="007A45C4"/>
    <w:rsid w:val="007A52AB"/>
    <w:rsid w:val="007B19D3"/>
    <w:rsid w:val="007B3D1A"/>
    <w:rsid w:val="007B5C8D"/>
    <w:rsid w:val="007B6675"/>
    <w:rsid w:val="007B70C2"/>
    <w:rsid w:val="007C2CC0"/>
    <w:rsid w:val="007C58FA"/>
    <w:rsid w:val="007D2430"/>
    <w:rsid w:val="007D4616"/>
    <w:rsid w:val="007D4F85"/>
    <w:rsid w:val="007E0BD2"/>
    <w:rsid w:val="007E0D7A"/>
    <w:rsid w:val="007E2C6E"/>
    <w:rsid w:val="007E7901"/>
    <w:rsid w:val="0081285C"/>
    <w:rsid w:val="00825E50"/>
    <w:rsid w:val="00827B4E"/>
    <w:rsid w:val="008342E7"/>
    <w:rsid w:val="0084160A"/>
    <w:rsid w:val="008449E3"/>
    <w:rsid w:val="00850828"/>
    <w:rsid w:val="00857889"/>
    <w:rsid w:val="00876686"/>
    <w:rsid w:val="00876726"/>
    <w:rsid w:val="0088552A"/>
    <w:rsid w:val="00885EAB"/>
    <w:rsid w:val="0089271D"/>
    <w:rsid w:val="008A48D8"/>
    <w:rsid w:val="008A5ABE"/>
    <w:rsid w:val="008A7C25"/>
    <w:rsid w:val="008B6DEB"/>
    <w:rsid w:val="008B7CC2"/>
    <w:rsid w:val="008D2500"/>
    <w:rsid w:val="008D36A4"/>
    <w:rsid w:val="008D398E"/>
    <w:rsid w:val="008D6D72"/>
    <w:rsid w:val="008E7C2E"/>
    <w:rsid w:val="009000B2"/>
    <w:rsid w:val="00907154"/>
    <w:rsid w:val="009136DB"/>
    <w:rsid w:val="00915BE4"/>
    <w:rsid w:val="00926CFD"/>
    <w:rsid w:val="0093002F"/>
    <w:rsid w:val="00931B90"/>
    <w:rsid w:val="00936A3C"/>
    <w:rsid w:val="009419E9"/>
    <w:rsid w:val="00945730"/>
    <w:rsid w:val="0095084B"/>
    <w:rsid w:val="00950DDE"/>
    <w:rsid w:val="00952409"/>
    <w:rsid w:val="00955440"/>
    <w:rsid w:val="00956787"/>
    <w:rsid w:val="00967969"/>
    <w:rsid w:val="009706D8"/>
    <w:rsid w:val="009762EF"/>
    <w:rsid w:val="00976489"/>
    <w:rsid w:val="009803A4"/>
    <w:rsid w:val="0098040E"/>
    <w:rsid w:val="009879E6"/>
    <w:rsid w:val="0099674B"/>
    <w:rsid w:val="009A489A"/>
    <w:rsid w:val="009A5EFD"/>
    <w:rsid w:val="009B073A"/>
    <w:rsid w:val="009B6D1C"/>
    <w:rsid w:val="009C6DE5"/>
    <w:rsid w:val="009D3175"/>
    <w:rsid w:val="009D3E76"/>
    <w:rsid w:val="009D42EE"/>
    <w:rsid w:val="009D4545"/>
    <w:rsid w:val="009D5E03"/>
    <w:rsid w:val="009E0545"/>
    <w:rsid w:val="009E52AD"/>
    <w:rsid w:val="009E5B6B"/>
    <w:rsid w:val="009E7EEB"/>
    <w:rsid w:val="00A04A67"/>
    <w:rsid w:val="00A07560"/>
    <w:rsid w:val="00A161BE"/>
    <w:rsid w:val="00A224B3"/>
    <w:rsid w:val="00A266A8"/>
    <w:rsid w:val="00A40B59"/>
    <w:rsid w:val="00A41FFC"/>
    <w:rsid w:val="00A478CF"/>
    <w:rsid w:val="00A5028C"/>
    <w:rsid w:val="00A5115F"/>
    <w:rsid w:val="00A5405A"/>
    <w:rsid w:val="00A63471"/>
    <w:rsid w:val="00A72C07"/>
    <w:rsid w:val="00A81A17"/>
    <w:rsid w:val="00A903F2"/>
    <w:rsid w:val="00A911E1"/>
    <w:rsid w:val="00A91AFD"/>
    <w:rsid w:val="00A96AC0"/>
    <w:rsid w:val="00A96EA5"/>
    <w:rsid w:val="00AA01C5"/>
    <w:rsid w:val="00AA17DE"/>
    <w:rsid w:val="00AB0EED"/>
    <w:rsid w:val="00AC4C95"/>
    <w:rsid w:val="00AC5D4C"/>
    <w:rsid w:val="00AD2C91"/>
    <w:rsid w:val="00AD5E62"/>
    <w:rsid w:val="00AF22F3"/>
    <w:rsid w:val="00AF3C93"/>
    <w:rsid w:val="00AF44C1"/>
    <w:rsid w:val="00AF713A"/>
    <w:rsid w:val="00B14E00"/>
    <w:rsid w:val="00B27741"/>
    <w:rsid w:val="00B31AF0"/>
    <w:rsid w:val="00B3451D"/>
    <w:rsid w:val="00B36935"/>
    <w:rsid w:val="00B40138"/>
    <w:rsid w:val="00B455EE"/>
    <w:rsid w:val="00B4628B"/>
    <w:rsid w:val="00B5035C"/>
    <w:rsid w:val="00B62EF6"/>
    <w:rsid w:val="00B63C3A"/>
    <w:rsid w:val="00B64CFF"/>
    <w:rsid w:val="00B72F8F"/>
    <w:rsid w:val="00B77BB7"/>
    <w:rsid w:val="00B91229"/>
    <w:rsid w:val="00B95075"/>
    <w:rsid w:val="00BA0CC8"/>
    <w:rsid w:val="00BA6CAB"/>
    <w:rsid w:val="00BB0CAB"/>
    <w:rsid w:val="00BB762B"/>
    <w:rsid w:val="00BC11AD"/>
    <w:rsid w:val="00BD06BC"/>
    <w:rsid w:val="00BE43CB"/>
    <w:rsid w:val="00BE759F"/>
    <w:rsid w:val="00BF1E15"/>
    <w:rsid w:val="00BF6947"/>
    <w:rsid w:val="00C05242"/>
    <w:rsid w:val="00C217ED"/>
    <w:rsid w:val="00C31ED2"/>
    <w:rsid w:val="00C356F4"/>
    <w:rsid w:val="00C370AB"/>
    <w:rsid w:val="00C52042"/>
    <w:rsid w:val="00C574CB"/>
    <w:rsid w:val="00C6465D"/>
    <w:rsid w:val="00C64C5E"/>
    <w:rsid w:val="00C670C8"/>
    <w:rsid w:val="00C71AB6"/>
    <w:rsid w:val="00C74DAC"/>
    <w:rsid w:val="00C81A35"/>
    <w:rsid w:val="00C82BC9"/>
    <w:rsid w:val="00C8712B"/>
    <w:rsid w:val="00C87EA6"/>
    <w:rsid w:val="00C94C4D"/>
    <w:rsid w:val="00C97A4A"/>
    <w:rsid w:val="00C97AE1"/>
    <w:rsid w:val="00CB12C9"/>
    <w:rsid w:val="00CC0BB5"/>
    <w:rsid w:val="00CC1384"/>
    <w:rsid w:val="00CC24E2"/>
    <w:rsid w:val="00CC42BB"/>
    <w:rsid w:val="00CC78C6"/>
    <w:rsid w:val="00CD089C"/>
    <w:rsid w:val="00CD1788"/>
    <w:rsid w:val="00CD370E"/>
    <w:rsid w:val="00CD4CF9"/>
    <w:rsid w:val="00CE00D7"/>
    <w:rsid w:val="00CE3CFB"/>
    <w:rsid w:val="00CE3FBF"/>
    <w:rsid w:val="00CE6B9E"/>
    <w:rsid w:val="00CE7C2A"/>
    <w:rsid w:val="00CF0A80"/>
    <w:rsid w:val="00CF285E"/>
    <w:rsid w:val="00CF789D"/>
    <w:rsid w:val="00D0169B"/>
    <w:rsid w:val="00D06DE8"/>
    <w:rsid w:val="00D11317"/>
    <w:rsid w:val="00D15E46"/>
    <w:rsid w:val="00D20095"/>
    <w:rsid w:val="00D216D8"/>
    <w:rsid w:val="00D21EA0"/>
    <w:rsid w:val="00D27388"/>
    <w:rsid w:val="00D501E3"/>
    <w:rsid w:val="00D57D86"/>
    <w:rsid w:val="00D61D8E"/>
    <w:rsid w:val="00D67CDF"/>
    <w:rsid w:val="00D730F2"/>
    <w:rsid w:val="00D82BA0"/>
    <w:rsid w:val="00D84313"/>
    <w:rsid w:val="00D97E00"/>
    <w:rsid w:val="00DA6675"/>
    <w:rsid w:val="00DA7EBD"/>
    <w:rsid w:val="00DC3BF1"/>
    <w:rsid w:val="00DD1174"/>
    <w:rsid w:val="00DD20C4"/>
    <w:rsid w:val="00DD243E"/>
    <w:rsid w:val="00DD617A"/>
    <w:rsid w:val="00DE1B69"/>
    <w:rsid w:val="00DE32DD"/>
    <w:rsid w:val="00DF3112"/>
    <w:rsid w:val="00E03245"/>
    <w:rsid w:val="00E0417C"/>
    <w:rsid w:val="00E05440"/>
    <w:rsid w:val="00E07FBA"/>
    <w:rsid w:val="00E16B9F"/>
    <w:rsid w:val="00E17656"/>
    <w:rsid w:val="00E24491"/>
    <w:rsid w:val="00E31460"/>
    <w:rsid w:val="00E35E75"/>
    <w:rsid w:val="00E40B71"/>
    <w:rsid w:val="00E442F1"/>
    <w:rsid w:val="00E47914"/>
    <w:rsid w:val="00E52F91"/>
    <w:rsid w:val="00E53F72"/>
    <w:rsid w:val="00E5505A"/>
    <w:rsid w:val="00E55A8B"/>
    <w:rsid w:val="00E5766B"/>
    <w:rsid w:val="00E63389"/>
    <w:rsid w:val="00E84F14"/>
    <w:rsid w:val="00E84F6B"/>
    <w:rsid w:val="00E864DE"/>
    <w:rsid w:val="00E8711C"/>
    <w:rsid w:val="00E92DD8"/>
    <w:rsid w:val="00E94F05"/>
    <w:rsid w:val="00E95B36"/>
    <w:rsid w:val="00EA4849"/>
    <w:rsid w:val="00EA5736"/>
    <w:rsid w:val="00EB2451"/>
    <w:rsid w:val="00EC2B83"/>
    <w:rsid w:val="00ED22B5"/>
    <w:rsid w:val="00ED7669"/>
    <w:rsid w:val="00EF2A59"/>
    <w:rsid w:val="00EF44B1"/>
    <w:rsid w:val="00EF7685"/>
    <w:rsid w:val="00EF7D44"/>
    <w:rsid w:val="00EF7E02"/>
    <w:rsid w:val="00F0385D"/>
    <w:rsid w:val="00F23595"/>
    <w:rsid w:val="00F25668"/>
    <w:rsid w:val="00F368B7"/>
    <w:rsid w:val="00F51FED"/>
    <w:rsid w:val="00F54953"/>
    <w:rsid w:val="00F72F19"/>
    <w:rsid w:val="00F744C5"/>
    <w:rsid w:val="00F74B84"/>
    <w:rsid w:val="00F77701"/>
    <w:rsid w:val="00F9213E"/>
    <w:rsid w:val="00FA5EE1"/>
    <w:rsid w:val="00FB5D01"/>
    <w:rsid w:val="00FC1381"/>
    <w:rsid w:val="00FC1B64"/>
    <w:rsid w:val="00FC27F6"/>
    <w:rsid w:val="00FC2C59"/>
    <w:rsid w:val="00FC3BAA"/>
    <w:rsid w:val="00FC3EF1"/>
    <w:rsid w:val="00FD2E43"/>
    <w:rsid w:val="00FD6612"/>
    <w:rsid w:val="00FE0174"/>
    <w:rsid w:val="00FE4A38"/>
    <w:rsid w:val="00FF08AF"/>
    <w:rsid w:val="00F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7ED9D90"/>
  <w15:docId w15:val="{4E1D2F59-39C4-4FC5-8FB9-A63FAC71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EAB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1">
    <w:name w:val="heading 1"/>
    <w:basedOn w:val="a"/>
    <w:next w:val="a"/>
    <w:link w:val="10"/>
    <w:qFormat/>
    <w:rsid w:val="00FF721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F0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85EAB"/>
    <w:pPr>
      <w:spacing w:line="326" w:lineRule="exact"/>
      <w:ind w:firstLine="686"/>
      <w:jc w:val="both"/>
    </w:pPr>
  </w:style>
  <w:style w:type="paragraph" w:customStyle="1" w:styleId="Style5">
    <w:name w:val="Style5"/>
    <w:basedOn w:val="a"/>
    <w:uiPriority w:val="99"/>
    <w:rsid w:val="00885EAB"/>
    <w:pPr>
      <w:spacing w:line="324" w:lineRule="exact"/>
    </w:pPr>
  </w:style>
  <w:style w:type="character" w:customStyle="1" w:styleId="FontStyle15">
    <w:name w:val="Font Style15"/>
    <w:basedOn w:val="a0"/>
    <w:uiPriority w:val="99"/>
    <w:rsid w:val="00885EA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885EA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561D7F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C523C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C523C"/>
    <w:rPr>
      <w:rFonts w:ascii="Sylfaen" w:eastAsia="Times New Roman" w:hAnsi="Sylfae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C523C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2C523C"/>
    <w:rPr>
      <w:rFonts w:ascii="Sylfaen" w:eastAsia="Times New Roman" w:hAnsi="Sylfaen"/>
      <w:sz w:val="24"/>
      <w:szCs w:val="24"/>
    </w:rPr>
  </w:style>
  <w:style w:type="character" w:styleId="a8">
    <w:name w:val="page number"/>
    <w:basedOn w:val="a0"/>
    <w:rsid w:val="00FE4A38"/>
  </w:style>
  <w:style w:type="character" w:customStyle="1" w:styleId="10">
    <w:name w:val="Заголовок 1 Знак"/>
    <w:basedOn w:val="a0"/>
    <w:link w:val="1"/>
    <w:rsid w:val="00FF7213"/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E94F0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04A8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04A8C"/>
    <w:rPr>
      <w:rFonts w:ascii="Tahoma" w:eastAsia="Times New Roman" w:hAnsi="Tahoma" w:cs="Tahoma"/>
      <w:sz w:val="16"/>
      <w:szCs w:val="16"/>
    </w:rPr>
  </w:style>
  <w:style w:type="character" w:customStyle="1" w:styleId="FontStyle14">
    <w:name w:val="Font Style14"/>
    <w:basedOn w:val="a0"/>
    <w:uiPriority w:val="99"/>
    <w:rsid w:val="00827B4E"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Основний текст_"/>
    <w:basedOn w:val="a0"/>
    <w:link w:val="11"/>
    <w:rsid w:val="000501F3"/>
    <w:rPr>
      <w:rFonts w:ascii="Times New Roman" w:eastAsia="Times New Roman" w:hAnsi="Times New Roman"/>
      <w:spacing w:val="7"/>
      <w:shd w:val="clear" w:color="auto" w:fill="FFFFFF"/>
    </w:rPr>
  </w:style>
  <w:style w:type="paragraph" w:customStyle="1" w:styleId="11">
    <w:name w:val="Основний текст1"/>
    <w:basedOn w:val="a"/>
    <w:link w:val="ab"/>
    <w:rsid w:val="000501F3"/>
    <w:pPr>
      <w:shd w:val="clear" w:color="auto" w:fill="FFFFFF"/>
      <w:autoSpaceDE/>
      <w:autoSpaceDN/>
      <w:adjustRightInd/>
      <w:spacing w:before="720" w:line="322" w:lineRule="exact"/>
      <w:jc w:val="both"/>
    </w:pPr>
    <w:rPr>
      <w:rFonts w:ascii="Times New Roman" w:hAnsi="Times New Roman"/>
      <w:spacing w:val="7"/>
      <w:sz w:val="20"/>
      <w:szCs w:val="20"/>
      <w:lang w:val="uk-UA" w:eastAsia="uk-UA"/>
    </w:rPr>
  </w:style>
  <w:style w:type="paragraph" w:customStyle="1" w:styleId="rvps2">
    <w:name w:val="rvps2"/>
    <w:basedOn w:val="a"/>
    <w:rsid w:val="006E6C0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lang w:val="uk-UA" w:eastAsia="uk-UA"/>
    </w:rPr>
  </w:style>
  <w:style w:type="character" w:customStyle="1" w:styleId="FontStyle17">
    <w:name w:val="Font Style17"/>
    <w:uiPriority w:val="99"/>
    <w:rsid w:val="00F25668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c">
    <w:name w:val="List Paragraph"/>
    <w:aliases w:val="Подглава"/>
    <w:basedOn w:val="a"/>
    <w:link w:val="ad"/>
    <w:uiPriority w:val="34"/>
    <w:qFormat/>
    <w:rsid w:val="006C72AE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d">
    <w:name w:val="Абзац списку Знак"/>
    <w:aliases w:val="Подглава Знак"/>
    <w:link w:val="ac"/>
    <w:uiPriority w:val="34"/>
    <w:locked/>
    <w:rsid w:val="006C72AE"/>
    <w:rPr>
      <w:rFonts w:eastAsia="Times New Roman"/>
      <w:sz w:val="22"/>
      <w:szCs w:val="22"/>
      <w:lang w:val="uk-UA" w:eastAsia="uk-UA"/>
    </w:rPr>
  </w:style>
  <w:style w:type="table" w:styleId="ae">
    <w:name w:val="Table Grid"/>
    <w:basedOn w:val="a1"/>
    <w:uiPriority w:val="59"/>
    <w:rsid w:val="001F35BB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9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A38D2F-D0C4-4243-940D-101F67D44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1303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VRU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Демчик</dc:creator>
  <cp:lastModifiedBy>Світлана Нижник (HCJ-MONO0603 - s.nyzhnyk)</cp:lastModifiedBy>
  <cp:revision>3</cp:revision>
  <cp:lastPrinted>2020-03-17T08:54:00Z</cp:lastPrinted>
  <dcterms:created xsi:type="dcterms:W3CDTF">2020-09-18T05:40:00Z</dcterms:created>
  <dcterms:modified xsi:type="dcterms:W3CDTF">2020-09-18T05:40:00Z</dcterms:modified>
</cp:coreProperties>
</file>