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7D6CD9"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DA238D" w:rsidP="0000789E">
            <w:pPr>
              <w:ind w:right="-2"/>
              <w:rPr>
                <w:noProof/>
                <w:sz w:val="28"/>
                <w:szCs w:val="28"/>
                <w:lang w:val="en-US"/>
              </w:rPr>
            </w:pPr>
            <w:r>
              <w:rPr>
                <w:noProof/>
                <w:sz w:val="28"/>
                <w:szCs w:val="28"/>
              </w:rPr>
              <w:t>18</w:t>
            </w:r>
            <w:r w:rsidR="0000789E">
              <w:rPr>
                <w:noProof/>
                <w:sz w:val="28"/>
                <w:szCs w:val="28"/>
              </w:rPr>
              <w:t xml:space="preserve"> вересня</w:t>
            </w:r>
            <w:r w:rsidR="00AA2308">
              <w:rPr>
                <w:noProof/>
                <w:sz w:val="28"/>
                <w:szCs w:val="28"/>
              </w:rPr>
              <w:t xml:space="preserve"> 2020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605C4F">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605C4F">
              <w:rPr>
                <w:noProof/>
                <w:sz w:val="28"/>
                <w:szCs w:val="28"/>
              </w:rPr>
              <w:t>№ 2667/1дп/15-20</w:t>
            </w:r>
          </w:p>
        </w:tc>
      </w:tr>
    </w:tbl>
    <w:p w:rsidR="00DA238D" w:rsidRDefault="00756113" w:rsidP="0000789E">
      <w:pPr>
        <w:pStyle w:val="20"/>
        <w:shd w:val="clear" w:color="auto" w:fill="auto"/>
        <w:spacing w:after="0" w:line="240" w:lineRule="auto"/>
        <w:ind w:right="4960"/>
        <w:jc w:val="both"/>
        <w:rPr>
          <w:rFonts w:ascii="Times New Roman" w:hAnsi="Times New Roman"/>
          <w:sz w:val="24"/>
          <w:szCs w:val="24"/>
          <w:lang w:eastAsia="ru-RU"/>
        </w:rPr>
      </w:pPr>
      <w:r>
        <w:rPr>
          <w:rFonts w:ascii="Times New Roman" w:hAnsi="Times New Roman"/>
          <w:sz w:val="24"/>
          <w:szCs w:val="24"/>
          <w:lang w:eastAsia="ru-RU"/>
        </w:rPr>
        <w:t>Про відмову у відкритті дисци</w:t>
      </w:r>
      <w:r w:rsidR="00642BE2">
        <w:rPr>
          <w:rFonts w:ascii="Times New Roman" w:hAnsi="Times New Roman"/>
          <w:sz w:val="24"/>
          <w:szCs w:val="24"/>
          <w:lang w:eastAsia="ru-RU"/>
        </w:rPr>
        <w:t>плінарної справи стосовно судді</w:t>
      </w:r>
      <w:r>
        <w:rPr>
          <w:rFonts w:ascii="Times New Roman" w:hAnsi="Times New Roman"/>
          <w:sz w:val="24"/>
          <w:szCs w:val="24"/>
          <w:lang w:eastAsia="ru-RU"/>
        </w:rPr>
        <w:t xml:space="preserve"> </w:t>
      </w:r>
      <w:r w:rsidR="00DA238D" w:rsidRPr="00DA238D">
        <w:rPr>
          <w:rFonts w:ascii="Times New Roman" w:hAnsi="Times New Roman"/>
          <w:sz w:val="24"/>
          <w:szCs w:val="24"/>
          <w:lang w:eastAsia="ru-RU"/>
        </w:rPr>
        <w:t xml:space="preserve">Малиновського районного суду міста Одеси </w:t>
      </w:r>
      <w:r w:rsidR="00DA238D">
        <w:rPr>
          <w:rFonts w:ascii="Times New Roman" w:hAnsi="Times New Roman"/>
          <w:sz w:val="24"/>
          <w:szCs w:val="24"/>
          <w:lang w:eastAsia="ru-RU"/>
        </w:rPr>
        <w:t xml:space="preserve">                </w:t>
      </w:r>
      <w:r w:rsidR="00DA238D" w:rsidRPr="00DA238D">
        <w:rPr>
          <w:rFonts w:ascii="Times New Roman" w:hAnsi="Times New Roman"/>
          <w:sz w:val="24"/>
          <w:szCs w:val="24"/>
          <w:lang w:eastAsia="ru-RU"/>
        </w:rPr>
        <w:t xml:space="preserve">Мирончук </w:t>
      </w:r>
      <w:r w:rsidR="00DA238D">
        <w:rPr>
          <w:rFonts w:ascii="Times New Roman" w:hAnsi="Times New Roman"/>
          <w:sz w:val="24"/>
          <w:szCs w:val="24"/>
          <w:lang w:eastAsia="ru-RU"/>
        </w:rPr>
        <w:t>Н.В.</w:t>
      </w:r>
    </w:p>
    <w:p w:rsidR="00DA238D" w:rsidRDefault="00DA238D" w:rsidP="0000789E">
      <w:pPr>
        <w:pStyle w:val="20"/>
        <w:shd w:val="clear" w:color="auto" w:fill="auto"/>
        <w:spacing w:after="0" w:line="240" w:lineRule="auto"/>
        <w:ind w:right="4960"/>
        <w:jc w:val="both"/>
        <w:rPr>
          <w:rFonts w:ascii="Times New Roman" w:hAnsi="Times New Roman"/>
          <w:sz w:val="24"/>
          <w:szCs w:val="24"/>
          <w:lang w:eastAsia="ru-RU"/>
        </w:rPr>
      </w:pPr>
    </w:p>
    <w:p w:rsidR="00A72BB8" w:rsidRDefault="00A72BB8" w:rsidP="00F70F35">
      <w:pPr>
        <w:spacing w:after="0" w:line="100" w:lineRule="atLeast"/>
        <w:ind w:firstLine="684"/>
        <w:jc w:val="both"/>
        <w:rPr>
          <w:rFonts w:ascii="Times New Roman" w:hAnsi="Times New Roman"/>
          <w:sz w:val="28"/>
          <w:szCs w:val="28"/>
        </w:rPr>
      </w:pPr>
    </w:p>
    <w:p w:rsidR="00DA238D" w:rsidRDefault="0039305F" w:rsidP="0000789E">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sidR="00AA2308">
        <w:rPr>
          <w:rFonts w:ascii="Times New Roman" w:hAnsi="Times New Roman"/>
          <w:sz w:val="28"/>
          <w:szCs w:val="28"/>
        </w:rPr>
        <w:t>ів</w:t>
      </w:r>
      <w:r w:rsidRPr="00A579CE">
        <w:rPr>
          <w:rFonts w:ascii="Times New Roman" w:hAnsi="Times New Roman"/>
          <w:sz w:val="28"/>
          <w:szCs w:val="28"/>
        </w:rPr>
        <w:t xml:space="preserve"> </w:t>
      </w:r>
      <w:r w:rsidR="00AA2308">
        <w:rPr>
          <w:rFonts w:ascii="Times New Roman" w:hAnsi="Times New Roman"/>
          <w:sz w:val="28"/>
          <w:szCs w:val="28"/>
        </w:rPr>
        <w:t xml:space="preserve">Краснощокової Н.С., </w:t>
      </w:r>
      <w:r w:rsidRPr="00A579CE">
        <w:rPr>
          <w:rFonts w:ascii="Times New Roman" w:hAnsi="Times New Roman"/>
          <w:sz w:val="28"/>
          <w:szCs w:val="28"/>
        </w:rPr>
        <w:t>Шелест С.Б.</w:t>
      </w:r>
      <w:r w:rsidR="00A579CE" w:rsidRPr="00A579CE">
        <w:rPr>
          <w:rFonts w:ascii="Times New Roman" w:hAnsi="Times New Roman"/>
          <w:sz w:val="28"/>
          <w:szCs w:val="28"/>
        </w:rPr>
        <w:t xml:space="preserve">,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w:t>
      </w:r>
      <w:r w:rsidR="00F641AC" w:rsidRPr="00BC3813">
        <w:rPr>
          <w:rFonts w:ascii="Times New Roman" w:hAnsi="Times New Roman"/>
          <w:sz w:val="28"/>
          <w:szCs w:val="28"/>
        </w:rPr>
        <w:t>ради правосуддя</w:t>
      </w:r>
      <w:r w:rsidR="00365A3C">
        <w:rPr>
          <w:rFonts w:ascii="Times New Roman" w:hAnsi="Times New Roman"/>
          <w:sz w:val="28"/>
          <w:szCs w:val="28"/>
        </w:rPr>
        <w:t xml:space="preserve"> </w:t>
      </w:r>
      <w:r w:rsidR="00F641AC" w:rsidRPr="00BC3813">
        <w:rPr>
          <w:rFonts w:ascii="Times New Roman" w:hAnsi="Times New Roman"/>
          <w:sz w:val="28"/>
          <w:szCs w:val="28"/>
        </w:rPr>
        <w:t>Маловацького О.В. за результатами попередньої перевірки дисциплінарн</w:t>
      </w:r>
      <w:r w:rsidR="001D1244" w:rsidRPr="00BC3813">
        <w:rPr>
          <w:rFonts w:ascii="Times New Roman" w:hAnsi="Times New Roman"/>
          <w:sz w:val="28"/>
          <w:szCs w:val="28"/>
        </w:rPr>
        <w:t>ої</w:t>
      </w:r>
      <w:r w:rsidR="00F641AC" w:rsidRPr="00BC3813">
        <w:rPr>
          <w:rFonts w:ascii="Times New Roman" w:hAnsi="Times New Roman"/>
          <w:sz w:val="28"/>
          <w:szCs w:val="28"/>
        </w:rPr>
        <w:t xml:space="preserve"> </w:t>
      </w:r>
      <w:r w:rsidR="00642BE2">
        <w:rPr>
          <w:rFonts w:ascii="Times New Roman" w:hAnsi="Times New Roman"/>
          <w:sz w:val="28"/>
          <w:szCs w:val="28"/>
        </w:rPr>
        <w:t xml:space="preserve">скарги </w:t>
      </w:r>
      <w:r w:rsidR="00DA238D" w:rsidRPr="00DA238D">
        <w:rPr>
          <w:rFonts w:ascii="Times New Roman" w:hAnsi="Times New Roman"/>
          <w:sz w:val="28"/>
          <w:szCs w:val="28"/>
        </w:rPr>
        <w:t>Білика Віктора Станіславовича на дії судді Малиновського районного суду міста Одеси Мирончук Ніни Василівни</w:t>
      </w:r>
      <w:r w:rsidR="00DA238D">
        <w:rPr>
          <w:rFonts w:ascii="Times New Roman" w:hAnsi="Times New Roman"/>
          <w:sz w:val="28"/>
          <w:szCs w:val="28"/>
        </w:rPr>
        <w:t xml:space="preserve">, </w:t>
      </w:r>
    </w:p>
    <w:p w:rsidR="00DA238D" w:rsidRDefault="00DA238D" w:rsidP="0049573F">
      <w:pPr>
        <w:pStyle w:val="20"/>
        <w:shd w:val="clear" w:color="auto" w:fill="auto"/>
        <w:spacing w:after="0" w:line="240" w:lineRule="auto"/>
        <w:ind w:firstLine="709"/>
        <w:rPr>
          <w:rStyle w:val="FontStyle14"/>
          <w:sz w:val="28"/>
          <w:szCs w:val="28"/>
        </w:rPr>
      </w:pPr>
    </w:p>
    <w:p w:rsidR="0049573F" w:rsidRDefault="00DB3A64" w:rsidP="0049573F">
      <w:pPr>
        <w:pStyle w:val="20"/>
        <w:shd w:val="clear" w:color="auto" w:fill="auto"/>
        <w:spacing w:after="0" w:line="240" w:lineRule="auto"/>
        <w:ind w:firstLine="709"/>
        <w:rPr>
          <w:rStyle w:val="FontStyle14"/>
          <w:sz w:val="28"/>
          <w:szCs w:val="28"/>
        </w:rPr>
      </w:pPr>
      <w:r>
        <w:rPr>
          <w:rStyle w:val="FontStyle14"/>
          <w:sz w:val="28"/>
          <w:szCs w:val="28"/>
        </w:rPr>
        <w:t>встанов</w:t>
      </w:r>
      <w:r w:rsidRPr="005C0FBF">
        <w:rPr>
          <w:rStyle w:val="FontStyle14"/>
          <w:sz w:val="28"/>
          <w:szCs w:val="28"/>
        </w:rPr>
        <w:t>ила:</w:t>
      </w:r>
    </w:p>
    <w:p w:rsidR="00A578DC" w:rsidRPr="002F088D" w:rsidRDefault="00A578DC" w:rsidP="00BD7BC6">
      <w:pPr>
        <w:spacing w:after="0" w:line="240" w:lineRule="auto"/>
        <w:jc w:val="both"/>
        <w:rPr>
          <w:rFonts w:ascii="Times New Roman" w:hAnsi="Times New Roman"/>
          <w:sz w:val="16"/>
          <w:szCs w:val="16"/>
        </w:rPr>
      </w:pPr>
    </w:p>
    <w:p w:rsidR="00DA238D" w:rsidRDefault="00DA238D" w:rsidP="00DA238D">
      <w:pPr>
        <w:pStyle w:val="20"/>
        <w:shd w:val="clear" w:color="auto" w:fill="auto"/>
        <w:spacing w:after="0" w:line="240" w:lineRule="auto"/>
        <w:jc w:val="both"/>
        <w:rPr>
          <w:rFonts w:ascii="Times New Roman" w:hAnsi="Times New Roman"/>
          <w:b w:val="0"/>
          <w:sz w:val="28"/>
          <w:szCs w:val="28"/>
        </w:rPr>
      </w:pPr>
      <w:r>
        <w:rPr>
          <w:rFonts w:ascii="Times New Roman" w:hAnsi="Times New Roman"/>
          <w:b w:val="0"/>
          <w:sz w:val="28"/>
          <w:szCs w:val="28"/>
        </w:rPr>
        <w:t>27</w:t>
      </w:r>
      <w:r w:rsidRPr="00652FEE">
        <w:rPr>
          <w:rFonts w:ascii="Times New Roman" w:hAnsi="Times New Roman"/>
          <w:b w:val="0"/>
          <w:sz w:val="28"/>
          <w:szCs w:val="28"/>
        </w:rPr>
        <w:t xml:space="preserve"> </w:t>
      </w:r>
      <w:r>
        <w:rPr>
          <w:rFonts w:ascii="Times New Roman" w:hAnsi="Times New Roman"/>
          <w:b w:val="0"/>
          <w:sz w:val="28"/>
          <w:szCs w:val="28"/>
        </w:rPr>
        <w:t>липня</w:t>
      </w:r>
      <w:r w:rsidRPr="00652FEE">
        <w:rPr>
          <w:rFonts w:ascii="Times New Roman" w:hAnsi="Times New Roman"/>
          <w:b w:val="0"/>
          <w:sz w:val="28"/>
          <w:szCs w:val="28"/>
        </w:rPr>
        <w:t xml:space="preserve"> </w:t>
      </w:r>
      <w:r>
        <w:rPr>
          <w:rFonts w:ascii="Times New Roman" w:hAnsi="Times New Roman"/>
          <w:b w:val="0"/>
          <w:sz w:val="28"/>
          <w:szCs w:val="28"/>
        </w:rPr>
        <w:t>2020</w:t>
      </w:r>
      <w:r w:rsidRPr="00652FEE">
        <w:rPr>
          <w:rFonts w:ascii="Times New Roman" w:hAnsi="Times New Roman"/>
          <w:b w:val="0"/>
          <w:sz w:val="28"/>
          <w:szCs w:val="28"/>
        </w:rPr>
        <w:t xml:space="preserve"> року за вхідним №</w:t>
      </w:r>
      <w:r>
        <w:rPr>
          <w:rFonts w:ascii="Times New Roman" w:hAnsi="Times New Roman"/>
          <w:b w:val="0"/>
          <w:sz w:val="28"/>
          <w:szCs w:val="28"/>
        </w:rPr>
        <w:t xml:space="preserve"> Б-4314/0/7-20 до Вищої ради правосуддя надійшла дисциплінарна скарга Білика В.С. на дії судді Малиновського районного суду міста Одеси Мирончук Н.В. під час розгляду справи                           № 521/8824/20. </w:t>
      </w:r>
    </w:p>
    <w:p w:rsidR="00DA238D" w:rsidRDefault="00DA238D" w:rsidP="00DA238D">
      <w:pPr>
        <w:pStyle w:val="20"/>
        <w:spacing w:after="0"/>
        <w:ind w:firstLine="709"/>
        <w:jc w:val="both"/>
        <w:rPr>
          <w:rFonts w:ascii="Times New Roman" w:hAnsi="Times New Roman"/>
          <w:b w:val="0"/>
          <w:sz w:val="28"/>
          <w:szCs w:val="28"/>
        </w:rPr>
      </w:pPr>
      <w:r w:rsidRPr="004B6AEC">
        <w:rPr>
          <w:rFonts w:ascii="Times New Roman" w:hAnsi="Times New Roman"/>
          <w:b w:val="0"/>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b w:val="0"/>
          <w:sz w:val="28"/>
          <w:szCs w:val="28"/>
        </w:rPr>
        <w:t xml:space="preserve">27 липня 2020 року № Б-4314/0/7-20 скаргу Білика В.С. </w:t>
      </w:r>
      <w:r w:rsidRPr="004B6AEC">
        <w:rPr>
          <w:rFonts w:ascii="Times New Roman" w:hAnsi="Times New Roman"/>
          <w:b w:val="0"/>
          <w:sz w:val="28"/>
          <w:szCs w:val="28"/>
        </w:rPr>
        <w:t>передано для розгляду члену Вищої ради правосуддя                    Маловацькому О.В.</w:t>
      </w:r>
    </w:p>
    <w:p w:rsidR="00DA238D" w:rsidRDefault="00DA238D" w:rsidP="00DA238D">
      <w:pPr>
        <w:pStyle w:val="20"/>
        <w:spacing w:after="0"/>
        <w:ind w:firstLine="709"/>
        <w:jc w:val="both"/>
        <w:rPr>
          <w:rFonts w:ascii="Times New Roman" w:hAnsi="Times New Roman"/>
          <w:b w:val="0"/>
          <w:sz w:val="28"/>
          <w:szCs w:val="28"/>
        </w:rPr>
      </w:pPr>
      <w:r w:rsidRPr="00DA238D">
        <w:rPr>
          <w:rFonts w:ascii="Times New Roman" w:hAnsi="Times New Roman"/>
          <w:b w:val="0"/>
          <w:sz w:val="28"/>
          <w:szCs w:val="28"/>
        </w:rPr>
        <w:t xml:space="preserve">Здійснивши попередню перевірку матеріалу, заслухавши доповідача – члена Першої Дисциплінарної палати Вищої ради правосуддя               Маловацького О.В., Перша Дисциплінарна палата Вищої ради правосуддя дійшла висновку про наявність підстав для відмови у відкритті дисциплінарної справи стосовно судді Малиновського районного суду міста Одеси </w:t>
      </w:r>
      <w:r>
        <w:rPr>
          <w:rFonts w:ascii="Times New Roman" w:hAnsi="Times New Roman"/>
          <w:b w:val="0"/>
          <w:sz w:val="28"/>
          <w:szCs w:val="28"/>
        </w:rPr>
        <w:t xml:space="preserve">              </w:t>
      </w:r>
      <w:r w:rsidRPr="00DA238D">
        <w:rPr>
          <w:rFonts w:ascii="Times New Roman" w:hAnsi="Times New Roman"/>
          <w:b w:val="0"/>
          <w:sz w:val="28"/>
          <w:szCs w:val="28"/>
        </w:rPr>
        <w:t>Мирончук Н.В.</w:t>
      </w:r>
      <w:r>
        <w:rPr>
          <w:rFonts w:ascii="Times New Roman" w:hAnsi="Times New Roman"/>
          <w:b w:val="0"/>
          <w:sz w:val="28"/>
          <w:szCs w:val="28"/>
        </w:rPr>
        <w:t xml:space="preserve"> </w:t>
      </w:r>
      <w:r w:rsidRPr="00DA238D">
        <w:rPr>
          <w:rFonts w:ascii="Times New Roman" w:hAnsi="Times New Roman"/>
          <w:b w:val="0"/>
          <w:sz w:val="28"/>
          <w:szCs w:val="28"/>
        </w:rPr>
        <w:t>з огляду на таке.</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скарзі Біликом В.С. зазначено, що 23 липня 2020 року він з’явився  до суду у судове засідання, призначене на 10:20 год. по справі № </w:t>
      </w:r>
      <w:r w:rsidRPr="00F14B0D">
        <w:rPr>
          <w:rFonts w:ascii="Times New Roman" w:hAnsi="Times New Roman"/>
          <w:b w:val="0"/>
          <w:sz w:val="28"/>
          <w:szCs w:val="28"/>
        </w:rPr>
        <w:t>521/8824/20</w:t>
      </w:r>
      <w:r>
        <w:rPr>
          <w:rFonts w:ascii="Times New Roman" w:hAnsi="Times New Roman"/>
          <w:b w:val="0"/>
          <w:sz w:val="28"/>
          <w:szCs w:val="28"/>
        </w:rPr>
        <w:t xml:space="preserve">, про що було зроблено запис в журналі відвідування суду та повідомлено секретаря судового засідання. О 10:30 год. скаржником було отримано інформацію про замінування будівлі Малиновського районного суду міста Одеси, у зв’язку з чим він вимушений був покинути приміщення суду, до отримання відповідного дозволу. Одразу після відновлення роботи суду, як зазначає скаржник, він о 11:31 год. звернувся до секретаря судового засідання та судді Мирончук Н.В. з проханням надати інформацію про час розгляду його справи, однак отримав відповідь про те, що розгляд справи </w:t>
      </w:r>
      <w:r w:rsidRPr="001F1653">
        <w:rPr>
          <w:rFonts w:ascii="Times New Roman" w:hAnsi="Times New Roman"/>
          <w:b w:val="0"/>
          <w:sz w:val="28"/>
          <w:szCs w:val="28"/>
        </w:rPr>
        <w:t>№ 521/8824/20</w:t>
      </w:r>
      <w:r>
        <w:rPr>
          <w:rFonts w:ascii="Times New Roman" w:hAnsi="Times New Roman"/>
          <w:b w:val="0"/>
          <w:sz w:val="28"/>
          <w:szCs w:val="28"/>
        </w:rPr>
        <w:t xml:space="preserve"> відкладено на жовтень             </w:t>
      </w:r>
      <w:r>
        <w:rPr>
          <w:rFonts w:ascii="Times New Roman" w:hAnsi="Times New Roman"/>
          <w:b w:val="0"/>
          <w:sz w:val="28"/>
          <w:szCs w:val="28"/>
        </w:rPr>
        <w:lastRenderedPageBreak/>
        <w:t xml:space="preserve">2020 року у зв’язку з його неявкою у судове засідання. На думку Білика В.С., неналежне виконання суддею Мирончук Н.В. та секретарем судового засідання (яка, як наголосив скаржник, завідомо знала про його явку до суду, однак не запросила до зали судових засідань) своїх службових обов’язків, призвело до безпідставного затягування строків розгляду справи </w:t>
      </w:r>
      <w:r w:rsidRPr="00AF7477">
        <w:rPr>
          <w:rFonts w:ascii="Times New Roman" w:hAnsi="Times New Roman"/>
          <w:b w:val="0"/>
          <w:sz w:val="28"/>
          <w:szCs w:val="28"/>
        </w:rPr>
        <w:t>№ 521/8824/20</w:t>
      </w:r>
      <w:r>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sidRPr="00173055">
        <w:rPr>
          <w:rFonts w:ascii="Times New Roman" w:hAnsi="Times New Roman"/>
          <w:b w:val="0"/>
          <w:sz w:val="28"/>
          <w:szCs w:val="28"/>
        </w:rPr>
        <w:t>З огля</w:t>
      </w:r>
      <w:r>
        <w:rPr>
          <w:rFonts w:ascii="Times New Roman" w:hAnsi="Times New Roman"/>
          <w:b w:val="0"/>
          <w:sz w:val="28"/>
          <w:szCs w:val="28"/>
        </w:rPr>
        <w:t xml:space="preserve">ду на викладене у дисциплінарній скарзі Білика В.С. висловлено прохання про притягнення судді </w:t>
      </w:r>
      <w:r w:rsidRPr="00CE238B">
        <w:rPr>
          <w:rFonts w:ascii="Times New Roman" w:hAnsi="Times New Roman"/>
          <w:b w:val="0"/>
          <w:sz w:val="28"/>
          <w:szCs w:val="28"/>
        </w:rPr>
        <w:t xml:space="preserve">Малиновського районного суду міста Одеси Мирончук </w:t>
      </w:r>
      <w:r>
        <w:rPr>
          <w:rFonts w:ascii="Times New Roman" w:hAnsi="Times New Roman"/>
          <w:b w:val="0"/>
          <w:sz w:val="28"/>
          <w:szCs w:val="28"/>
        </w:rPr>
        <w:t xml:space="preserve">Н.В. до дисциплінарної відповідальності.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Під час попередньої перевірки із Малиновського районного суду міста Одеси було витребувано інформацію про статистичні показники роботи (навантаження) судді Мирончук Н.В. за період з 1 липня 2020 року по 31 липня 2020 року у порівнянні з іншими суддями цього суду, довідку про рух справи    </w:t>
      </w:r>
      <w:r w:rsidR="00605C4F">
        <w:rPr>
          <w:rFonts w:ascii="Times New Roman" w:hAnsi="Times New Roman"/>
          <w:b w:val="0"/>
          <w:sz w:val="28"/>
          <w:szCs w:val="28"/>
        </w:rPr>
        <w:t xml:space="preserve"> </w:t>
      </w:r>
      <w:r>
        <w:rPr>
          <w:rFonts w:ascii="Times New Roman" w:hAnsi="Times New Roman"/>
          <w:b w:val="0"/>
          <w:sz w:val="28"/>
          <w:szCs w:val="28"/>
        </w:rPr>
        <w:t xml:space="preserve">№ </w:t>
      </w:r>
      <w:r w:rsidRPr="00CE238B">
        <w:rPr>
          <w:rFonts w:ascii="Times New Roman" w:hAnsi="Times New Roman"/>
          <w:b w:val="0"/>
          <w:sz w:val="28"/>
          <w:szCs w:val="28"/>
        </w:rPr>
        <w:t>521/8824/20</w:t>
      </w:r>
      <w:r>
        <w:rPr>
          <w:rFonts w:ascii="Times New Roman" w:hAnsi="Times New Roman"/>
          <w:b w:val="0"/>
          <w:sz w:val="28"/>
          <w:szCs w:val="28"/>
        </w:rPr>
        <w:t xml:space="preserve">, інформацію про справи, призначені суддею Мирончук Н.В. на </w:t>
      </w:r>
      <w:r w:rsidR="00605C4F">
        <w:rPr>
          <w:rFonts w:ascii="Times New Roman" w:hAnsi="Times New Roman"/>
          <w:b w:val="0"/>
          <w:sz w:val="28"/>
          <w:szCs w:val="28"/>
        </w:rPr>
        <w:t xml:space="preserve">  </w:t>
      </w:r>
      <w:r>
        <w:rPr>
          <w:rFonts w:ascii="Times New Roman" w:hAnsi="Times New Roman"/>
          <w:b w:val="0"/>
          <w:sz w:val="28"/>
          <w:szCs w:val="28"/>
        </w:rPr>
        <w:t>23 липня 2020 року та витяг із журналу відвідування суду за 23 липня                   2020 року.</w:t>
      </w:r>
    </w:p>
    <w:p w:rsidR="00DA238D" w:rsidRDefault="00DA238D" w:rsidP="00DA238D">
      <w:pPr>
        <w:pStyle w:val="20"/>
        <w:spacing w:after="0"/>
        <w:ind w:firstLine="709"/>
        <w:jc w:val="both"/>
        <w:rPr>
          <w:rFonts w:ascii="Times New Roman" w:hAnsi="Times New Roman"/>
          <w:b w:val="0"/>
          <w:sz w:val="28"/>
          <w:szCs w:val="28"/>
        </w:rPr>
      </w:pPr>
      <w:r w:rsidRPr="00EC29B5">
        <w:rPr>
          <w:rFonts w:ascii="Times New Roman" w:hAnsi="Times New Roman"/>
          <w:b w:val="0"/>
          <w:sz w:val="28"/>
          <w:szCs w:val="28"/>
        </w:rPr>
        <w:t xml:space="preserve">Згідно із наданої судом довідки про рух </w:t>
      </w:r>
      <w:r>
        <w:rPr>
          <w:rFonts w:ascii="Times New Roman" w:hAnsi="Times New Roman"/>
          <w:b w:val="0"/>
          <w:sz w:val="28"/>
          <w:szCs w:val="28"/>
        </w:rPr>
        <w:t xml:space="preserve">цивільної </w:t>
      </w:r>
      <w:r w:rsidRPr="00EC29B5">
        <w:rPr>
          <w:rFonts w:ascii="Times New Roman" w:hAnsi="Times New Roman"/>
          <w:b w:val="0"/>
          <w:sz w:val="28"/>
          <w:szCs w:val="28"/>
        </w:rPr>
        <w:t xml:space="preserve">справи № </w:t>
      </w:r>
      <w:r w:rsidRPr="00CE238B">
        <w:rPr>
          <w:rFonts w:ascii="Times New Roman" w:hAnsi="Times New Roman"/>
          <w:b w:val="0"/>
          <w:sz w:val="28"/>
          <w:szCs w:val="28"/>
        </w:rPr>
        <w:t>521/8824/20</w:t>
      </w:r>
      <w:r>
        <w:rPr>
          <w:rFonts w:ascii="Times New Roman" w:hAnsi="Times New Roman"/>
          <w:b w:val="0"/>
          <w:sz w:val="28"/>
          <w:szCs w:val="28"/>
        </w:rPr>
        <w:t xml:space="preserve"> вбачається, що 3 червня 2020 року до Малиновського районного суду міста Одеси надійшла позовна заява </w:t>
      </w:r>
      <w:r w:rsidR="00605C4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до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про розірвання шлюбу. </w:t>
      </w:r>
    </w:p>
    <w:p w:rsidR="00DA238D" w:rsidRDefault="00DA238D" w:rsidP="00DA238D">
      <w:pPr>
        <w:pStyle w:val="20"/>
        <w:spacing w:after="0"/>
        <w:ind w:firstLine="709"/>
        <w:jc w:val="both"/>
        <w:rPr>
          <w:rFonts w:ascii="Times New Roman" w:hAnsi="Times New Roman"/>
          <w:b w:val="0"/>
          <w:sz w:val="28"/>
          <w:szCs w:val="28"/>
        </w:rPr>
      </w:pPr>
      <w:r w:rsidRPr="00146396">
        <w:rPr>
          <w:rFonts w:ascii="Times New Roman" w:hAnsi="Times New Roman"/>
          <w:b w:val="0"/>
          <w:sz w:val="28"/>
          <w:szCs w:val="28"/>
        </w:rPr>
        <w:t>Відповідно до протоколу автоматизован</w:t>
      </w:r>
      <w:r>
        <w:rPr>
          <w:rFonts w:ascii="Times New Roman" w:hAnsi="Times New Roman"/>
          <w:b w:val="0"/>
          <w:sz w:val="28"/>
          <w:szCs w:val="28"/>
        </w:rPr>
        <w:t xml:space="preserve">ого розподілу справи між суддями від </w:t>
      </w:r>
      <w:r w:rsidRPr="00146396">
        <w:rPr>
          <w:rFonts w:ascii="Times New Roman" w:hAnsi="Times New Roman"/>
          <w:b w:val="0"/>
          <w:sz w:val="28"/>
          <w:szCs w:val="28"/>
        </w:rPr>
        <w:t xml:space="preserve">3 червня 2020 року вказана справа </w:t>
      </w:r>
      <w:r>
        <w:rPr>
          <w:rFonts w:ascii="Times New Roman" w:hAnsi="Times New Roman"/>
          <w:b w:val="0"/>
          <w:sz w:val="28"/>
          <w:szCs w:val="28"/>
        </w:rPr>
        <w:t>передана до провадження</w:t>
      </w:r>
      <w:r w:rsidRPr="00146396">
        <w:rPr>
          <w:rFonts w:ascii="Times New Roman" w:hAnsi="Times New Roman"/>
          <w:b w:val="0"/>
          <w:sz w:val="28"/>
          <w:szCs w:val="28"/>
        </w:rPr>
        <w:t xml:space="preserve"> судді </w:t>
      </w:r>
      <w:r>
        <w:rPr>
          <w:rFonts w:ascii="Times New Roman" w:hAnsi="Times New Roman"/>
          <w:b w:val="0"/>
          <w:sz w:val="28"/>
          <w:szCs w:val="28"/>
        </w:rPr>
        <w:t xml:space="preserve">        </w:t>
      </w:r>
      <w:r w:rsidRPr="00146396">
        <w:rPr>
          <w:rFonts w:ascii="Times New Roman" w:hAnsi="Times New Roman"/>
          <w:b w:val="0"/>
          <w:sz w:val="28"/>
          <w:szCs w:val="28"/>
        </w:rPr>
        <w:t>Мирончук Н.В.</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4 червня 2020 року судом направлено запит до органу державної влади для</w:t>
      </w:r>
      <w:r w:rsidRPr="00146396">
        <w:rPr>
          <w:rFonts w:ascii="Times New Roman" w:hAnsi="Times New Roman"/>
          <w:b w:val="0"/>
          <w:sz w:val="28"/>
          <w:szCs w:val="28"/>
        </w:rPr>
        <w:t xml:space="preserve"> </w:t>
      </w:r>
      <w:r>
        <w:rPr>
          <w:rFonts w:ascii="Times New Roman" w:hAnsi="Times New Roman"/>
          <w:b w:val="0"/>
          <w:sz w:val="28"/>
          <w:szCs w:val="28"/>
        </w:rPr>
        <w:t xml:space="preserve">отримання </w:t>
      </w:r>
      <w:r w:rsidRPr="00146396">
        <w:rPr>
          <w:rFonts w:ascii="Times New Roman" w:hAnsi="Times New Roman"/>
          <w:b w:val="0"/>
          <w:sz w:val="28"/>
          <w:szCs w:val="28"/>
        </w:rPr>
        <w:t xml:space="preserve">інформації про зареєстроване місце проживання (перебування) </w:t>
      </w:r>
      <w:r>
        <w:rPr>
          <w:rFonts w:ascii="Times New Roman" w:hAnsi="Times New Roman"/>
          <w:b w:val="0"/>
          <w:sz w:val="28"/>
          <w:szCs w:val="28"/>
        </w:rPr>
        <w:t>учасників справи.</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Ухвалою Малиновського районного суду міста Одеси від 22 червня             2020 року відкрито провадження у справі </w:t>
      </w:r>
      <w:r w:rsidRPr="00146396">
        <w:rPr>
          <w:rFonts w:ascii="Times New Roman" w:hAnsi="Times New Roman"/>
          <w:b w:val="0"/>
          <w:sz w:val="28"/>
          <w:szCs w:val="28"/>
        </w:rPr>
        <w:t>№ 521/8824/20</w:t>
      </w:r>
      <w:r>
        <w:rPr>
          <w:rFonts w:ascii="Times New Roman" w:hAnsi="Times New Roman"/>
          <w:b w:val="0"/>
          <w:sz w:val="28"/>
          <w:szCs w:val="28"/>
        </w:rPr>
        <w:t xml:space="preserve"> та призначено підготовче судове засідання на 23 липня 2020 року о 10:20 год. </w:t>
      </w:r>
      <w:r w:rsidRPr="00825616">
        <w:rPr>
          <w:rFonts w:ascii="Times New Roman" w:hAnsi="Times New Roman"/>
          <w:b w:val="0"/>
          <w:sz w:val="28"/>
          <w:szCs w:val="28"/>
        </w:rPr>
        <w:t>в залі судових засідань № 212</w:t>
      </w:r>
      <w:r>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23 червня 2020 року на адресу суду засобами поштового зв’язку надійшло клопотання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про розгляд справи за її відсутності. При цьому у клопотанні було зазначено, що до нього долучається ксерокопія паспорту та ідентифікаційного коду відповідачки, однак вказані документи долучено не було.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24 червня 2020 року на адресу, вказану позивачем у його позовній заяві, було направлено ухвалу про відкриття провадження у справі; відповідачу направлено ухвалу про відкриття провадження у справі, копію позовної заяви разом з додаткам до позову та судові повістки про виклик до суду на 23 липня 2020 року о 10 год. 20 хв.</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25 червня 2020 року до суду засобами електронного поштового зв’язку надійшла заява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про залучення його в якості представника              </w:t>
      </w:r>
      <w:r w:rsid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17 липня 2020 року з поштового відділення повернувся конверт з ухвалою суду про відкриття провадження у справі та копією позову разом з додатками до нього. Вказана кореспонденція не була вручена відповідачу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та повернута поштовим відділенням на адресу суду з повідомленням «за закінченням терміну зберігання».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lastRenderedPageBreak/>
        <w:t xml:space="preserve">20 липня 2020 року з поштового відділення в місті Чорноморськ повернувся конверт з ухвалою суду про відкриття провадження у справі. Вказана кореспонденція не була вручена позивачу </w:t>
      </w:r>
      <w:r w:rsidR="00605C4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та була повернута поштовим відділенням на адресу суду з повідомленням «відсутня адреса одержувача» та вказано, що вулиці </w:t>
      </w:r>
      <w:r w:rsidR="00605C4F">
        <w:rPr>
          <w:rFonts w:ascii="Times New Roman" w:hAnsi="Times New Roman"/>
          <w:b w:val="0"/>
          <w:sz w:val="28"/>
          <w:szCs w:val="28"/>
        </w:rPr>
        <w:t>_________</w:t>
      </w:r>
      <w:r>
        <w:rPr>
          <w:rFonts w:ascii="Times New Roman" w:hAnsi="Times New Roman"/>
          <w:b w:val="0"/>
          <w:sz w:val="28"/>
          <w:szCs w:val="28"/>
        </w:rPr>
        <w:t xml:space="preserve">, яка була вказана позивачем у позовній заяві, в місті Чорноморськ не існує.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23 липня 2020 року у зв’язку з неявкою учасників справи, відсутністю доказів вручення позивачу ухвали суду про відкриття провадження у справі, відсутністю доказів вручення відповідачу ухвали про відкриття провадження у справі та копії позовної заяви разом з додатками до неї, судом було вирішено відкласти розгляд справи на 8 жовтня 2020 року о 10 год. 40 хв.</w:t>
      </w:r>
    </w:p>
    <w:p w:rsidR="00DA238D" w:rsidRPr="00146396"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24 липня 2020 року судом направлено судову повістку відповідачу –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про виклик у судове засідання, призначене на 8 жовтня 2020 року о </w:t>
      </w:r>
      <w:r w:rsidR="00605C4F">
        <w:rPr>
          <w:rFonts w:ascii="Times New Roman" w:hAnsi="Times New Roman"/>
          <w:b w:val="0"/>
          <w:sz w:val="28"/>
          <w:szCs w:val="28"/>
        </w:rPr>
        <w:t xml:space="preserve">   </w:t>
      </w:r>
      <w:r>
        <w:rPr>
          <w:rFonts w:ascii="Times New Roman" w:hAnsi="Times New Roman"/>
          <w:b w:val="0"/>
          <w:sz w:val="28"/>
          <w:szCs w:val="28"/>
        </w:rPr>
        <w:t xml:space="preserve">10 год. 40 хв.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27 липня 2020 року до суду надійшла скарга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на дії секретаря судового засідання </w:t>
      </w:r>
      <w:r w:rsidR="00605C4F">
        <w:rPr>
          <w:rFonts w:ascii="Times New Roman" w:eastAsia="Times New Roman" w:hAnsi="Times New Roman"/>
          <w:b w:val="0"/>
          <w:color w:val="000000"/>
          <w:sz w:val="28"/>
          <w:szCs w:val="28"/>
        </w:rPr>
        <w:t>ОСОБА_4</w:t>
      </w:r>
      <w:r>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28 липня 2020 року до Малиновського районного суду міста Одеси надійшла заява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від 23 липня 2020 року про розгляд справи без участі позивача.</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28 липня 2020 року до суду засобами поштового зв’язку надійшло повторне клопотання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про розгляд справи за її відсутності. Крім цього, у вказаному клопотанні було зазначено, що до нього долучається ксерокопія паспорту та ідентифікаційного коду відповідача, проте вказані документи повторно не було долучено до клопотання.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Зі списку справ, призначених суддею Малиновського районного суду міста Одеси Мирончук Н.В. до розгляду на 23 липня 2020 року вбачається, що загалом у цей день суддею було призначено до розгляду 14 судових справ.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Справа № </w:t>
      </w:r>
      <w:r w:rsidRPr="001C3CEF">
        <w:rPr>
          <w:rFonts w:ascii="Times New Roman" w:hAnsi="Times New Roman"/>
          <w:b w:val="0"/>
          <w:sz w:val="28"/>
          <w:szCs w:val="28"/>
        </w:rPr>
        <w:t>521/8824/20</w:t>
      </w:r>
      <w:r>
        <w:rPr>
          <w:rFonts w:ascii="Times New Roman" w:hAnsi="Times New Roman"/>
          <w:b w:val="0"/>
          <w:sz w:val="28"/>
          <w:szCs w:val="28"/>
        </w:rPr>
        <w:t xml:space="preserve"> за позовом </w:t>
      </w:r>
      <w:r w:rsidR="00605C4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до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про розірвання шлюбу була призначена до розгляду на 10 год. 20 хв.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 витягу із журналу відвідування Малиновського районного суду міста Одеси за 23 липня 2020 року встановлено, що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зайшов до приміщення суду о 9 год. 48 хв. повідомивши, що йде в кабінет № 207, а вийшов о 10 год. </w:t>
      </w:r>
      <w:r w:rsidR="00605C4F">
        <w:rPr>
          <w:rFonts w:ascii="Times New Roman" w:hAnsi="Times New Roman"/>
          <w:b w:val="0"/>
          <w:sz w:val="28"/>
          <w:szCs w:val="28"/>
        </w:rPr>
        <w:t xml:space="preserve">        </w:t>
      </w:r>
      <w:r>
        <w:rPr>
          <w:rFonts w:ascii="Times New Roman" w:hAnsi="Times New Roman"/>
          <w:b w:val="0"/>
          <w:sz w:val="28"/>
          <w:szCs w:val="28"/>
        </w:rPr>
        <w:t>19 хв.</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Згідно інформаційної довідки, надісланої суддею Мирончук Н.В. на адресу Вищої ради правосуддя, встановлено, що зайшовши до кабінету № 207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отримав у секретаря судового засідання судді </w:t>
      </w:r>
      <w:r w:rsidR="00605C4F">
        <w:rPr>
          <w:rFonts w:ascii="Times New Roman" w:eastAsia="Times New Roman" w:hAnsi="Times New Roman"/>
          <w:b w:val="0"/>
          <w:color w:val="000000"/>
          <w:sz w:val="28"/>
          <w:szCs w:val="28"/>
        </w:rPr>
        <w:t>ОСОБА_5</w:t>
      </w:r>
      <w:r>
        <w:rPr>
          <w:rFonts w:ascii="Times New Roman" w:hAnsi="Times New Roman"/>
          <w:b w:val="0"/>
          <w:sz w:val="28"/>
          <w:szCs w:val="28"/>
        </w:rPr>
        <w:t xml:space="preserve"> відповідь на свій запит, про що написав розписку.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Також в інформаційній довідці суддя повідомила, що </w:t>
      </w:r>
      <w:r w:rsidRPr="00880942">
        <w:rPr>
          <w:rFonts w:ascii="Times New Roman" w:hAnsi="Times New Roman"/>
          <w:b w:val="0"/>
          <w:sz w:val="28"/>
          <w:szCs w:val="28"/>
        </w:rPr>
        <w:t>23 липня 2020 року надійшло повідомлення про мінування будівлі</w:t>
      </w:r>
      <w:r>
        <w:rPr>
          <w:rFonts w:ascii="Times New Roman" w:hAnsi="Times New Roman"/>
          <w:b w:val="0"/>
          <w:sz w:val="28"/>
          <w:szCs w:val="28"/>
        </w:rPr>
        <w:t xml:space="preserve"> Малиновського районного суду міста</w:t>
      </w:r>
      <w:r w:rsidRPr="00880942">
        <w:rPr>
          <w:rFonts w:ascii="Times New Roman" w:hAnsi="Times New Roman"/>
          <w:b w:val="0"/>
          <w:sz w:val="28"/>
          <w:szCs w:val="28"/>
        </w:rPr>
        <w:t xml:space="preserve"> Одеси.</w:t>
      </w:r>
      <w:r>
        <w:rPr>
          <w:rFonts w:ascii="Times New Roman" w:hAnsi="Times New Roman"/>
          <w:b w:val="0"/>
          <w:sz w:val="28"/>
          <w:szCs w:val="28"/>
        </w:rPr>
        <w:t xml:space="preserve"> </w:t>
      </w:r>
      <w:r w:rsidRPr="00880942">
        <w:rPr>
          <w:rFonts w:ascii="Times New Roman" w:hAnsi="Times New Roman"/>
          <w:b w:val="0"/>
          <w:sz w:val="28"/>
          <w:szCs w:val="28"/>
        </w:rPr>
        <w:t xml:space="preserve">Під час проведення слідчих дій фахівцями вибухотехнічної служби в адміністративній будівлі вибухових пристроїв не </w:t>
      </w:r>
      <w:r>
        <w:rPr>
          <w:rFonts w:ascii="Times New Roman" w:hAnsi="Times New Roman"/>
          <w:b w:val="0"/>
          <w:sz w:val="28"/>
          <w:szCs w:val="28"/>
        </w:rPr>
        <w:t xml:space="preserve">було </w:t>
      </w:r>
      <w:r w:rsidRPr="00880942">
        <w:rPr>
          <w:rFonts w:ascii="Times New Roman" w:hAnsi="Times New Roman"/>
          <w:b w:val="0"/>
          <w:sz w:val="28"/>
          <w:szCs w:val="28"/>
        </w:rPr>
        <w:t>виявлено.</w:t>
      </w:r>
      <w:r>
        <w:rPr>
          <w:rFonts w:ascii="Times New Roman" w:hAnsi="Times New Roman"/>
          <w:b w:val="0"/>
          <w:sz w:val="28"/>
          <w:szCs w:val="28"/>
        </w:rPr>
        <w:t xml:space="preserve"> З 11 год. 25 хв. суд поновив роботу в звичному режимі.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Факт перевірки Малиновського районного суду міста Одеси на наявність вибухових пристроїв підтверджується актом, складеним Вибухотехнічним управлінням Головного управління Національної поліції в Одеській області від 23 липня 2020 року № 216, направленим за ініціативою судді Мирончук Н.В. на </w:t>
      </w:r>
      <w:r>
        <w:rPr>
          <w:rFonts w:ascii="Times New Roman" w:hAnsi="Times New Roman"/>
          <w:b w:val="0"/>
          <w:sz w:val="28"/>
          <w:szCs w:val="28"/>
        </w:rPr>
        <w:lastRenderedPageBreak/>
        <w:t>адресу Вищої ради правосуддя. При цьому, з вказаного акту вбачається, що огляд приміщення суду на наявність вибухових матеріалів розпочався о 10 год. 50 хв., а закінчився о 11 год. 25 хв.</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Крім цього, з документів, які були надіслані з власної ініціативи суддею Малиновського районного суду міста Одеси Мирончук Н.В. встановлено таке.</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27 липня 2020 року до Малиновського районного суду міста Одеси надійшла скарга представника позивачам –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на дії секретаря судового засідання </w:t>
      </w:r>
      <w:r w:rsidR="00605C4F">
        <w:rPr>
          <w:rFonts w:ascii="Times New Roman" w:eastAsia="Times New Roman" w:hAnsi="Times New Roman"/>
          <w:b w:val="0"/>
          <w:color w:val="000000"/>
          <w:sz w:val="28"/>
          <w:szCs w:val="28"/>
        </w:rPr>
        <w:t>ОСОБА_4</w:t>
      </w:r>
      <w:r>
        <w:rPr>
          <w:rFonts w:ascii="Times New Roman" w:hAnsi="Times New Roman"/>
          <w:b w:val="0"/>
          <w:sz w:val="28"/>
          <w:szCs w:val="28"/>
        </w:rPr>
        <w:t xml:space="preserve">, в якій було висловлено прохання про притягнення останньої до дисциплінарної відповідальності, у зв’язку з халатним, на думку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її відношенням до виконання службових обов’язків. З вказаної скарги </w:t>
      </w:r>
      <w:r w:rsidR="00605C4F">
        <w:rPr>
          <w:rFonts w:ascii="Times New Roman" w:eastAsia="Times New Roman" w:hAnsi="Times New Roman"/>
          <w:b w:val="0"/>
          <w:color w:val="000000"/>
          <w:sz w:val="28"/>
          <w:szCs w:val="28"/>
        </w:rPr>
        <w:t>ОСОБА_3</w:t>
      </w:r>
      <w:r>
        <w:rPr>
          <w:rFonts w:ascii="Times New Roman" w:hAnsi="Times New Roman"/>
          <w:b w:val="0"/>
          <w:sz w:val="28"/>
          <w:szCs w:val="28"/>
        </w:rPr>
        <w:t xml:space="preserve"> вбачається, що її зміст тотожний змісту дисциплінарної скарги скаржника на дії судді Малиновського районного суду міста Одеси </w:t>
      </w:r>
      <w:r w:rsidR="00605C4F">
        <w:rPr>
          <w:rFonts w:ascii="Times New Roman" w:hAnsi="Times New Roman"/>
          <w:b w:val="0"/>
          <w:sz w:val="28"/>
          <w:szCs w:val="28"/>
        </w:rPr>
        <w:t xml:space="preserve">          </w:t>
      </w:r>
      <w:r>
        <w:rPr>
          <w:rFonts w:ascii="Times New Roman" w:hAnsi="Times New Roman"/>
          <w:b w:val="0"/>
          <w:sz w:val="28"/>
          <w:szCs w:val="28"/>
        </w:rPr>
        <w:t xml:space="preserve">Мирончук Н.В.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поясненнях, наданих в.о. керівнику апарату Малиновського районного суду міста Одеси Пислар С.В. секретар судового засідання </w:t>
      </w:r>
      <w:r w:rsidR="00605C4F">
        <w:rPr>
          <w:rFonts w:ascii="Times New Roman" w:eastAsia="Times New Roman" w:hAnsi="Times New Roman"/>
          <w:b w:val="0"/>
          <w:color w:val="000000"/>
          <w:sz w:val="28"/>
          <w:szCs w:val="28"/>
        </w:rPr>
        <w:t>ОСОБА_4</w:t>
      </w:r>
      <w:r>
        <w:rPr>
          <w:rFonts w:ascii="Times New Roman" w:hAnsi="Times New Roman"/>
          <w:b w:val="0"/>
          <w:sz w:val="28"/>
          <w:szCs w:val="28"/>
        </w:rPr>
        <w:t xml:space="preserve"> зазначила таке (копію пояснень суддею Мирончук Н.В. було надіслано на адресу Вищої ради правосуддя): «В провадженні судді Мирончук Н.В. знаходиться цивільна справа № 521/8824/20 за позовом </w:t>
      </w:r>
      <w:r w:rsidR="00605C4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до </w:t>
      </w:r>
      <w:r w:rsidR="00605C4F">
        <w:rPr>
          <w:rFonts w:ascii="Times New Roman" w:eastAsia="Times New Roman" w:hAnsi="Times New Roman"/>
          <w:b w:val="0"/>
          <w:color w:val="000000"/>
          <w:sz w:val="28"/>
          <w:szCs w:val="28"/>
        </w:rPr>
        <w:t>ОСОБА_2</w:t>
      </w:r>
      <w:r>
        <w:rPr>
          <w:rFonts w:ascii="Times New Roman" w:hAnsi="Times New Roman"/>
          <w:b w:val="0"/>
          <w:sz w:val="28"/>
          <w:szCs w:val="28"/>
        </w:rPr>
        <w:t xml:space="preserve"> про розірвання шлюбу, підготовче засідання по якій було призначено на 23 липня 2020 року о 10 год. </w:t>
      </w:r>
      <w:r w:rsidR="00605C4F">
        <w:rPr>
          <w:rFonts w:ascii="Times New Roman" w:hAnsi="Times New Roman"/>
          <w:b w:val="0"/>
          <w:sz w:val="28"/>
          <w:szCs w:val="28"/>
        </w:rPr>
        <w:t xml:space="preserve">   </w:t>
      </w:r>
      <w:r>
        <w:rPr>
          <w:rFonts w:ascii="Times New Roman" w:hAnsi="Times New Roman"/>
          <w:b w:val="0"/>
          <w:sz w:val="28"/>
          <w:szCs w:val="28"/>
        </w:rPr>
        <w:t xml:space="preserve">20 хв.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Засобами електронного поштового зв’язку до суду надійшла </w:t>
      </w:r>
      <w:r w:rsidRPr="00C51696">
        <w:rPr>
          <w:rFonts w:ascii="Times New Roman" w:hAnsi="Times New Roman"/>
          <w:b w:val="0"/>
          <w:sz w:val="28"/>
          <w:szCs w:val="28"/>
        </w:rPr>
        <w:t xml:space="preserve">заява </w:t>
      </w:r>
      <w:r>
        <w:rPr>
          <w:rFonts w:ascii="Times New Roman" w:hAnsi="Times New Roman"/>
          <w:b w:val="0"/>
          <w:sz w:val="28"/>
          <w:szCs w:val="28"/>
        </w:rPr>
        <w:t xml:space="preserve">             </w:t>
      </w:r>
      <w:r w:rsidR="002C048F">
        <w:rPr>
          <w:rFonts w:ascii="Times New Roman" w:eastAsia="Times New Roman" w:hAnsi="Times New Roman"/>
          <w:b w:val="0"/>
          <w:color w:val="000000"/>
          <w:sz w:val="28"/>
          <w:szCs w:val="28"/>
        </w:rPr>
        <w:t>ОСОБА_3</w:t>
      </w:r>
      <w:r w:rsidRPr="00C51696">
        <w:rPr>
          <w:rFonts w:ascii="Times New Roman" w:hAnsi="Times New Roman"/>
          <w:b w:val="0"/>
          <w:sz w:val="28"/>
          <w:szCs w:val="28"/>
        </w:rPr>
        <w:t xml:space="preserve"> про залучення його в я</w:t>
      </w:r>
      <w:r>
        <w:rPr>
          <w:rFonts w:ascii="Times New Roman" w:hAnsi="Times New Roman"/>
          <w:b w:val="0"/>
          <w:sz w:val="28"/>
          <w:szCs w:val="28"/>
        </w:rPr>
        <w:t xml:space="preserve">кості представника </w:t>
      </w:r>
      <w:r w:rsidR="002C048F" w:rsidRPr="00605C4F">
        <w:rPr>
          <w:rFonts w:ascii="Times New Roman" w:eastAsia="Times New Roman" w:hAnsi="Times New Roman"/>
          <w:b w:val="0"/>
          <w:color w:val="000000"/>
          <w:sz w:val="28"/>
          <w:szCs w:val="28"/>
        </w:rPr>
        <w:t>ОСОБА_1</w:t>
      </w:r>
      <w:r w:rsidR="002C048F">
        <w:rPr>
          <w:rFonts w:ascii="Times New Roman" w:eastAsia="Times New Roman" w:hAnsi="Times New Roman"/>
          <w:b w:val="0"/>
          <w:color w:val="000000"/>
          <w:sz w:val="28"/>
          <w:szCs w:val="28"/>
        </w:rPr>
        <w:t xml:space="preserve"> </w:t>
      </w:r>
      <w:r w:rsidRPr="00C51696">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день слухання вказаної вище справи (23 липня 2020 року), о                              10 год. 20 хв. суддя Мирончук Н.В. знаходилась в залі судових засідань, а </w:t>
      </w:r>
      <w:r w:rsidR="002C048F">
        <w:rPr>
          <w:rFonts w:ascii="Times New Roman" w:eastAsia="Times New Roman" w:hAnsi="Times New Roman"/>
          <w:b w:val="0"/>
          <w:color w:val="000000"/>
          <w:sz w:val="28"/>
          <w:szCs w:val="28"/>
        </w:rPr>
        <w:t>ОСОБА_4</w:t>
      </w:r>
      <w:r>
        <w:rPr>
          <w:rFonts w:ascii="Times New Roman" w:hAnsi="Times New Roman"/>
          <w:b w:val="0"/>
          <w:sz w:val="28"/>
          <w:szCs w:val="28"/>
        </w:rPr>
        <w:t xml:space="preserve">, як секретар судового засідання, вийшла із залу та викликала учасників справи, а саме: </w:t>
      </w:r>
      <w:r w:rsidR="002C048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та </w:t>
      </w:r>
      <w:r w:rsidR="002C048F">
        <w:rPr>
          <w:rFonts w:ascii="Times New Roman" w:eastAsia="Times New Roman" w:hAnsi="Times New Roman"/>
          <w:b w:val="0"/>
          <w:color w:val="000000"/>
          <w:sz w:val="28"/>
          <w:szCs w:val="28"/>
        </w:rPr>
        <w:t>ОСОБА_2</w:t>
      </w:r>
      <w:r>
        <w:rPr>
          <w:rFonts w:ascii="Times New Roman" w:hAnsi="Times New Roman"/>
          <w:b w:val="0"/>
          <w:sz w:val="28"/>
          <w:szCs w:val="28"/>
        </w:rPr>
        <w:t xml:space="preserve"> до залу для слухання справи. В коридорі ніхто із учасників справи не відізвався, а тому, зайшовши до зали судового засідання, вона повідомили судді Мирончук Н.В., що учасники справи у судове засідання не з’явилися. Надалі суддя </w:t>
      </w:r>
      <w:r w:rsidRPr="00C0276D">
        <w:rPr>
          <w:rFonts w:ascii="Times New Roman" w:hAnsi="Times New Roman"/>
          <w:b w:val="0"/>
          <w:sz w:val="28"/>
          <w:szCs w:val="28"/>
        </w:rPr>
        <w:t>Мирончук Н.В.</w:t>
      </w:r>
      <w:r>
        <w:rPr>
          <w:rFonts w:ascii="Times New Roman" w:hAnsi="Times New Roman"/>
          <w:b w:val="0"/>
          <w:sz w:val="28"/>
          <w:szCs w:val="28"/>
        </w:rPr>
        <w:t xml:space="preserve">, перевіривши матеріали справи </w:t>
      </w:r>
      <w:r w:rsidRPr="00C0276D">
        <w:rPr>
          <w:rFonts w:ascii="Times New Roman" w:hAnsi="Times New Roman"/>
          <w:b w:val="0"/>
          <w:sz w:val="28"/>
          <w:szCs w:val="28"/>
        </w:rPr>
        <w:t>№ 521/8824/20</w:t>
      </w:r>
      <w:r>
        <w:rPr>
          <w:rFonts w:ascii="Times New Roman" w:hAnsi="Times New Roman"/>
          <w:b w:val="0"/>
          <w:sz w:val="28"/>
          <w:szCs w:val="28"/>
        </w:rPr>
        <w:t xml:space="preserve"> та з’ясувавши, що вони не містять доказів, які б підвереджували, що учасники справи належним чином повідомлені про день та час слухання справи, оголосила про відкладення розгляду вказаної вище справи на 8 жовтня 2020 року о 10 год. 40 хв. Після цього до суду надійшло повідомлення про замінування будівлі, у зв’язку із чим склад суду покинув залу судових засідань.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Після </w:t>
      </w:r>
      <w:r w:rsidRPr="00D724A6">
        <w:rPr>
          <w:rFonts w:ascii="Times New Roman" w:hAnsi="Times New Roman"/>
          <w:b w:val="0"/>
          <w:sz w:val="28"/>
          <w:szCs w:val="28"/>
        </w:rPr>
        <w:t xml:space="preserve">проведення слідчих дій фахівцями вибухотехнічної служби в адміністративній будівлі </w:t>
      </w:r>
      <w:r>
        <w:rPr>
          <w:rFonts w:ascii="Times New Roman" w:hAnsi="Times New Roman"/>
          <w:b w:val="0"/>
          <w:sz w:val="28"/>
          <w:szCs w:val="28"/>
        </w:rPr>
        <w:t xml:space="preserve">та поновлення роботи суду в звичному режимі, суддя Мирончук Н.В. продовжила розгляд справ, які були призначені до слухання на 23 липня 2020 року. </w:t>
      </w:r>
    </w:p>
    <w:p w:rsidR="00DA238D" w:rsidRPr="00497F7B"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У цей же день, тобто 23 липня 2020 року, близько 13:00 год. до залу судового засідання зайшла особа, яка представилась представником позивача </w:t>
      </w:r>
      <w:r w:rsidR="002C048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та запропонувала судді </w:t>
      </w:r>
      <w:r w:rsidRPr="00497F7B">
        <w:rPr>
          <w:rFonts w:ascii="Times New Roman" w:hAnsi="Times New Roman"/>
          <w:b w:val="0"/>
          <w:sz w:val="28"/>
          <w:szCs w:val="28"/>
        </w:rPr>
        <w:t>Мирончук Н.В.</w:t>
      </w:r>
      <w:r>
        <w:rPr>
          <w:rFonts w:ascii="Times New Roman" w:hAnsi="Times New Roman"/>
          <w:b w:val="0"/>
          <w:sz w:val="28"/>
          <w:szCs w:val="28"/>
        </w:rPr>
        <w:t xml:space="preserve"> розглянути справу за позовом </w:t>
      </w:r>
      <w:r w:rsidR="002C048F" w:rsidRPr="00605C4F">
        <w:rPr>
          <w:rFonts w:ascii="Times New Roman" w:eastAsia="Times New Roman" w:hAnsi="Times New Roman"/>
          <w:b w:val="0"/>
          <w:color w:val="000000"/>
          <w:sz w:val="28"/>
          <w:szCs w:val="28"/>
        </w:rPr>
        <w:t>ОСОБА_1</w:t>
      </w:r>
      <w:r>
        <w:rPr>
          <w:rFonts w:ascii="Times New Roman" w:hAnsi="Times New Roman"/>
          <w:b w:val="0"/>
          <w:sz w:val="28"/>
          <w:szCs w:val="28"/>
        </w:rPr>
        <w:t xml:space="preserve"> до </w:t>
      </w:r>
      <w:r w:rsidR="002C048F">
        <w:rPr>
          <w:rFonts w:ascii="Times New Roman" w:eastAsia="Times New Roman" w:hAnsi="Times New Roman"/>
          <w:b w:val="0"/>
          <w:color w:val="000000"/>
          <w:sz w:val="28"/>
          <w:szCs w:val="28"/>
        </w:rPr>
        <w:t>ОСОБА_2</w:t>
      </w:r>
      <w:r>
        <w:rPr>
          <w:rFonts w:ascii="Times New Roman" w:hAnsi="Times New Roman"/>
          <w:b w:val="0"/>
          <w:sz w:val="28"/>
          <w:szCs w:val="28"/>
        </w:rPr>
        <w:t>, призначену на 10 год. 20 хв.</w:t>
      </w:r>
      <w:r w:rsidR="002C048F">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Суддя </w:t>
      </w:r>
      <w:r w:rsidRPr="00E06775">
        <w:rPr>
          <w:rFonts w:ascii="Times New Roman" w:hAnsi="Times New Roman"/>
          <w:b w:val="0"/>
          <w:sz w:val="28"/>
          <w:szCs w:val="28"/>
        </w:rPr>
        <w:t>Мирончук Н.В.</w:t>
      </w:r>
      <w:r>
        <w:rPr>
          <w:rFonts w:ascii="Times New Roman" w:hAnsi="Times New Roman"/>
          <w:b w:val="0"/>
          <w:sz w:val="28"/>
          <w:szCs w:val="28"/>
        </w:rPr>
        <w:t xml:space="preserve"> пояснила представнику позивача, що оскільки учасники справи </w:t>
      </w:r>
      <w:r w:rsidRPr="00E06775">
        <w:rPr>
          <w:rFonts w:ascii="Times New Roman" w:hAnsi="Times New Roman"/>
          <w:b w:val="0"/>
          <w:sz w:val="28"/>
          <w:szCs w:val="28"/>
        </w:rPr>
        <w:t>№ 521/8824/20</w:t>
      </w:r>
      <w:r>
        <w:rPr>
          <w:rFonts w:ascii="Times New Roman" w:hAnsi="Times New Roman"/>
          <w:b w:val="0"/>
          <w:sz w:val="28"/>
          <w:szCs w:val="28"/>
        </w:rPr>
        <w:t xml:space="preserve"> у призначений судом час не з’явилися у судове засідання та у суду були відсутні докази про вручення позивачу та відповідачу </w:t>
      </w:r>
      <w:r>
        <w:rPr>
          <w:rFonts w:ascii="Times New Roman" w:hAnsi="Times New Roman"/>
          <w:b w:val="0"/>
          <w:sz w:val="28"/>
          <w:szCs w:val="28"/>
        </w:rPr>
        <w:lastRenderedPageBreak/>
        <w:t xml:space="preserve">повідомлень про дату та час слухання справи, суд відклав розгляд вказаної справи на 8 жовтня 2020 року. При цьому суддя запропонувала представнику позивача отримати повістку про виклик у судове засідання про що, представник розписався у розписці, але після цього став кричати, що він був під залою судового засідання о 10 год. 20 хв., проте його не викликали до зали суду, а тому вказав, що треба слухати справу. Проте суддя </w:t>
      </w:r>
      <w:r w:rsidRPr="005C46F8">
        <w:rPr>
          <w:rFonts w:ascii="Times New Roman" w:hAnsi="Times New Roman"/>
          <w:b w:val="0"/>
          <w:sz w:val="28"/>
          <w:szCs w:val="28"/>
        </w:rPr>
        <w:t>Мирончук Н.В.</w:t>
      </w:r>
      <w:r>
        <w:rPr>
          <w:rFonts w:ascii="Times New Roman" w:hAnsi="Times New Roman"/>
          <w:b w:val="0"/>
          <w:sz w:val="28"/>
          <w:szCs w:val="28"/>
        </w:rPr>
        <w:t xml:space="preserve"> наголосила, що оскільки судове засідання  по справі </w:t>
      </w:r>
      <w:r w:rsidRPr="00494F23">
        <w:rPr>
          <w:rFonts w:ascii="Times New Roman" w:hAnsi="Times New Roman"/>
          <w:b w:val="0"/>
          <w:sz w:val="28"/>
          <w:szCs w:val="28"/>
        </w:rPr>
        <w:t>№ 521/8824/20</w:t>
      </w:r>
      <w:r>
        <w:rPr>
          <w:rFonts w:ascii="Times New Roman" w:hAnsi="Times New Roman"/>
          <w:b w:val="0"/>
          <w:sz w:val="28"/>
          <w:szCs w:val="28"/>
        </w:rPr>
        <w:t>, призначене на 23 липня 2020 року було першим розглядом справи та матеріали справи не містять доказів</w:t>
      </w:r>
      <w:r w:rsidRPr="00494F23">
        <w:rPr>
          <w:rFonts w:ascii="Times New Roman" w:hAnsi="Times New Roman"/>
          <w:b w:val="0"/>
          <w:sz w:val="28"/>
          <w:szCs w:val="28"/>
        </w:rPr>
        <w:t xml:space="preserve">, які б підвереджували, що учасники справи належним чином повідомлені </w:t>
      </w:r>
      <w:r>
        <w:rPr>
          <w:rFonts w:ascii="Times New Roman" w:hAnsi="Times New Roman"/>
          <w:b w:val="0"/>
          <w:sz w:val="28"/>
          <w:szCs w:val="28"/>
        </w:rPr>
        <w:t xml:space="preserve">про судове засідання, призначене на 23 липня 2020 року, суд не може слухати справу».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Також попередньою перевіркою встановлено, що у відповідь на скаргу </w:t>
      </w:r>
      <w:r w:rsidR="002C048F">
        <w:rPr>
          <w:rFonts w:ascii="Times New Roman" w:eastAsia="Times New Roman" w:hAnsi="Times New Roman"/>
          <w:b w:val="0"/>
          <w:color w:val="000000"/>
          <w:sz w:val="28"/>
          <w:szCs w:val="28"/>
        </w:rPr>
        <w:t>ОСОБА_3</w:t>
      </w:r>
      <w:r>
        <w:rPr>
          <w:rFonts w:ascii="Times New Roman" w:hAnsi="Times New Roman"/>
          <w:b w:val="0"/>
          <w:sz w:val="28"/>
          <w:szCs w:val="28"/>
        </w:rPr>
        <w:t xml:space="preserve"> на дії судді секретаря судового засідання листом Малиновського районного суду міста Одеси від 28 липня 2020 року № 11/298/2020-Вих. скаржника було повідомлено, зокрема, про те, що в ході проведення попередньої перевірки обставин, викладених у скарзі, підстав для призначення службової перевірки та притягнення до відповідальності секретаря судового засідання </w:t>
      </w:r>
      <w:r w:rsidR="002C048F">
        <w:rPr>
          <w:rFonts w:ascii="Times New Roman" w:eastAsia="Times New Roman" w:hAnsi="Times New Roman"/>
          <w:b w:val="0"/>
          <w:color w:val="000000"/>
          <w:sz w:val="28"/>
          <w:szCs w:val="28"/>
        </w:rPr>
        <w:t>ОСОБА_4</w:t>
      </w:r>
      <w:r>
        <w:rPr>
          <w:rFonts w:ascii="Times New Roman" w:hAnsi="Times New Roman"/>
          <w:b w:val="0"/>
          <w:sz w:val="28"/>
          <w:szCs w:val="28"/>
        </w:rPr>
        <w:t xml:space="preserve"> не виявлено. </w:t>
      </w:r>
    </w:p>
    <w:p w:rsidR="00DA238D" w:rsidRPr="00494F23"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Відповідно до частини першої статті 67 Цивільного процесуального кодексу України (далі – ЦПК України) с</w:t>
      </w:r>
      <w:r w:rsidRPr="008B2947">
        <w:rPr>
          <w:rFonts w:ascii="Times New Roman" w:hAnsi="Times New Roman"/>
          <w:b w:val="0"/>
          <w:sz w:val="28"/>
          <w:szCs w:val="28"/>
        </w:rPr>
        <w:t>екретар судового засідання:</w:t>
      </w:r>
      <w:r>
        <w:rPr>
          <w:rFonts w:ascii="Times New Roman" w:hAnsi="Times New Roman"/>
          <w:b w:val="0"/>
          <w:sz w:val="28"/>
          <w:szCs w:val="28"/>
        </w:rPr>
        <w:t xml:space="preserve"> </w:t>
      </w:r>
      <w:r w:rsidRPr="008B2947">
        <w:rPr>
          <w:rFonts w:ascii="Times New Roman" w:hAnsi="Times New Roman"/>
          <w:b w:val="0"/>
          <w:sz w:val="28"/>
          <w:szCs w:val="28"/>
        </w:rPr>
        <w:t>1) здійснює судові виклики і повідомлення;</w:t>
      </w:r>
      <w:r>
        <w:rPr>
          <w:rFonts w:ascii="Times New Roman" w:hAnsi="Times New Roman"/>
          <w:b w:val="0"/>
          <w:sz w:val="28"/>
          <w:szCs w:val="28"/>
        </w:rPr>
        <w:t xml:space="preserve"> </w:t>
      </w:r>
      <w:r w:rsidRPr="008B2947">
        <w:rPr>
          <w:rFonts w:ascii="Times New Roman" w:hAnsi="Times New Roman"/>
          <w:b w:val="0"/>
          <w:sz w:val="28"/>
          <w:szCs w:val="28"/>
        </w:rPr>
        <w:t>2) перевіряє, хто з учасників судового процесу з’явився в судове засідання, хто з учасників судового процесу бере участь у судовому засіданні в режимі відеоконференції, і доповідає про це головуючому;</w:t>
      </w:r>
      <w:r>
        <w:rPr>
          <w:rFonts w:ascii="Times New Roman" w:hAnsi="Times New Roman"/>
          <w:b w:val="0"/>
          <w:sz w:val="28"/>
          <w:szCs w:val="28"/>
        </w:rPr>
        <w:t xml:space="preserve"> </w:t>
      </w:r>
      <w:r w:rsidRPr="008B2947">
        <w:rPr>
          <w:rFonts w:ascii="Times New Roman" w:hAnsi="Times New Roman"/>
          <w:b w:val="0"/>
          <w:sz w:val="28"/>
          <w:szCs w:val="28"/>
        </w:rPr>
        <w:t>3) забезпечує контроль за повним фіксуванням судового засідання технічними засобами і проведенням судового засідання в режимі відеоконференції;</w:t>
      </w:r>
      <w:r w:rsidRPr="008B2947">
        <w:t xml:space="preserve"> </w:t>
      </w:r>
      <w:r>
        <w:t xml:space="preserve">                        </w:t>
      </w:r>
      <w:r w:rsidRPr="008B2947">
        <w:rPr>
          <w:rFonts w:ascii="Times New Roman" w:hAnsi="Times New Roman"/>
          <w:b w:val="0"/>
          <w:sz w:val="28"/>
          <w:szCs w:val="28"/>
        </w:rPr>
        <w:t>4) забезпечує ведення протоколу судового засідання;</w:t>
      </w:r>
      <w:r>
        <w:rPr>
          <w:rFonts w:ascii="Times New Roman" w:hAnsi="Times New Roman"/>
          <w:b w:val="0"/>
          <w:sz w:val="28"/>
          <w:szCs w:val="28"/>
        </w:rPr>
        <w:t xml:space="preserve"> </w:t>
      </w:r>
      <w:r w:rsidRPr="008B2947">
        <w:rPr>
          <w:rFonts w:ascii="Times New Roman" w:hAnsi="Times New Roman"/>
          <w:b w:val="0"/>
          <w:sz w:val="28"/>
          <w:szCs w:val="28"/>
        </w:rPr>
        <w:t>5) забезпечує оформлення матеріалів справи;</w:t>
      </w:r>
      <w:r>
        <w:rPr>
          <w:rFonts w:ascii="Times New Roman" w:hAnsi="Times New Roman"/>
          <w:b w:val="0"/>
          <w:sz w:val="28"/>
          <w:szCs w:val="28"/>
        </w:rPr>
        <w:t xml:space="preserve"> </w:t>
      </w:r>
      <w:r w:rsidRPr="008B2947">
        <w:rPr>
          <w:rFonts w:ascii="Times New Roman" w:hAnsi="Times New Roman"/>
          <w:b w:val="0"/>
          <w:sz w:val="28"/>
          <w:szCs w:val="28"/>
        </w:rPr>
        <w:t>6) виконує інші доручення головуючого, що стосуються розгляду справи.</w:t>
      </w:r>
      <w:r>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Таким чином, </w:t>
      </w:r>
      <w:r w:rsidRPr="008B2947">
        <w:rPr>
          <w:rFonts w:ascii="Times New Roman" w:hAnsi="Times New Roman"/>
          <w:b w:val="0"/>
          <w:sz w:val="28"/>
          <w:szCs w:val="28"/>
        </w:rPr>
        <w:t xml:space="preserve">обов’язок </w:t>
      </w:r>
      <w:r>
        <w:rPr>
          <w:rFonts w:ascii="Times New Roman" w:hAnsi="Times New Roman"/>
          <w:b w:val="0"/>
          <w:sz w:val="28"/>
          <w:szCs w:val="28"/>
        </w:rPr>
        <w:t xml:space="preserve">зі здійснення судових викликів і повідомлень та з’ясування питання про те, </w:t>
      </w:r>
      <w:r w:rsidRPr="00CF5DB4">
        <w:rPr>
          <w:rFonts w:ascii="Times New Roman" w:hAnsi="Times New Roman"/>
          <w:b w:val="0"/>
          <w:sz w:val="28"/>
          <w:szCs w:val="28"/>
        </w:rPr>
        <w:t>хто з учасників судового проце</w:t>
      </w:r>
      <w:r>
        <w:rPr>
          <w:rFonts w:ascii="Times New Roman" w:hAnsi="Times New Roman"/>
          <w:b w:val="0"/>
          <w:sz w:val="28"/>
          <w:szCs w:val="28"/>
        </w:rPr>
        <w:t>су з’явився в судове засідання та</w:t>
      </w:r>
      <w:r w:rsidRPr="00CF5DB4">
        <w:rPr>
          <w:rFonts w:ascii="Times New Roman" w:hAnsi="Times New Roman"/>
          <w:b w:val="0"/>
          <w:sz w:val="28"/>
          <w:szCs w:val="28"/>
        </w:rPr>
        <w:t xml:space="preserve"> </w:t>
      </w:r>
      <w:r>
        <w:rPr>
          <w:rFonts w:ascii="Times New Roman" w:hAnsi="Times New Roman"/>
          <w:b w:val="0"/>
          <w:sz w:val="28"/>
          <w:szCs w:val="28"/>
        </w:rPr>
        <w:t>доповісти</w:t>
      </w:r>
      <w:r w:rsidRPr="00CF5DB4">
        <w:rPr>
          <w:rFonts w:ascii="Times New Roman" w:hAnsi="Times New Roman"/>
          <w:b w:val="0"/>
          <w:sz w:val="28"/>
          <w:szCs w:val="28"/>
        </w:rPr>
        <w:t xml:space="preserve"> про це головуючому</w:t>
      </w:r>
      <w:r>
        <w:rPr>
          <w:rFonts w:ascii="Times New Roman" w:hAnsi="Times New Roman"/>
          <w:b w:val="0"/>
          <w:sz w:val="28"/>
          <w:szCs w:val="28"/>
        </w:rPr>
        <w:t xml:space="preserve"> покладено саме на секретаря судового засідання</w:t>
      </w:r>
      <w:r w:rsidRPr="00CF5DB4">
        <w:rPr>
          <w:rFonts w:ascii="Times New Roman" w:hAnsi="Times New Roman"/>
          <w:b w:val="0"/>
          <w:sz w:val="28"/>
          <w:szCs w:val="28"/>
        </w:rPr>
        <w:t>.</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Крім цього, перевіркою встановлено, що </w:t>
      </w:r>
      <w:r w:rsidR="007D6CD9">
        <w:rPr>
          <w:rFonts w:ascii="Times New Roman" w:hAnsi="Times New Roman"/>
          <w:b w:val="0"/>
          <w:sz w:val="28"/>
          <w:szCs w:val="28"/>
        </w:rPr>
        <w:t>при в</w:t>
      </w:r>
      <w:r w:rsidRPr="00D37A12">
        <w:rPr>
          <w:rFonts w:ascii="Times New Roman" w:hAnsi="Times New Roman"/>
          <w:b w:val="0"/>
          <w:sz w:val="28"/>
          <w:szCs w:val="28"/>
        </w:rPr>
        <w:t xml:space="preserve">ході </w:t>
      </w:r>
      <w:r>
        <w:rPr>
          <w:rFonts w:ascii="Times New Roman" w:hAnsi="Times New Roman"/>
          <w:b w:val="0"/>
          <w:sz w:val="28"/>
          <w:szCs w:val="28"/>
        </w:rPr>
        <w:t>до</w:t>
      </w:r>
      <w:r w:rsidRPr="00D37A12">
        <w:rPr>
          <w:rFonts w:ascii="Times New Roman" w:hAnsi="Times New Roman"/>
          <w:b w:val="0"/>
          <w:sz w:val="28"/>
          <w:szCs w:val="28"/>
        </w:rPr>
        <w:t xml:space="preserve"> приміщення суду </w:t>
      </w:r>
      <w:r w:rsidR="002C048F">
        <w:rPr>
          <w:rFonts w:ascii="Times New Roman" w:eastAsia="Times New Roman" w:hAnsi="Times New Roman"/>
          <w:b w:val="0"/>
          <w:color w:val="000000"/>
          <w:sz w:val="28"/>
          <w:szCs w:val="28"/>
        </w:rPr>
        <w:t>ОСОБА_3</w:t>
      </w:r>
      <w:r w:rsidRPr="00D37A12">
        <w:rPr>
          <w:rFonts w:ascii="Times New Roman" w:hAnsi="Times New Roman"/>
          <w:b w:val="0"/>
          <w:sz w:val="28"/>
          <w:szCs w:val="28"/>
        </w:rPr>
        <w:t xml:space="preserve"> повідомив, що </w:t>
      </w:r>
      <w:r>
        <w:rPr>
          <w:rFonts w:ascii="Times New Roman" w:hAnsi="Times New Roman"/>
          <w:b w:val="0"/>
          <w:sz w:val="28"/>
          <w:szCs w:val="28"/>
        </w:rPr>
        <w:t>прямує до</w:t>
      </w:r>
      <w:r w:rsidRPr="00D37A12">
        <w:rPr>
          <w:rFonts w:ascii="Times New Roman" w:hAnsi="Times New Roman"/>
          <w:b w:val="0"/>
          <w:sz w:val="28"/>
          <w:szCs w:val="28"/>
        </w:rPr>
        <w:t xml:space="preserve"> кабінет</w:t>
      </w:r>
      <w:r>
        <w:rPr>
          <w:rFonts w:ascii="Times New Roman" w:hAnsi="Times New Roman"/>
          <w:b w:val="0"/>
          <w:sz w:val="28"/>
          <w:szCs w:val="28"/>
        </w:rPr>
        <w:t xml:space="preserve">у № 207, про що зроблено відповідний запис в журналі відвідування </w:t>
      </w:r>
      <w:r w:rsidRPr="00D37A12">
        <w:rPr>
          <w:rFonts w:ascii="Times New Roman" w:hAnsi="Times New Roman"/>
          <w:b w:val="0"/>
          <w:sz w:val="28"/>
          <w:szCs w:val="28"/>
        </w:rPr>
        <w:t>Малиновськог</w:t>
      </w:r>
      <w:r>
        <w:rPr>
          <w:rFonts w:ascii="Times New Roman" w:hAnsi="Times New Roman"/>
          <w:b w:val="0"/>
          <w:sz w:val="28"/>
          <w:szCs w:val="28"/>
        </w:rPr>
        <w:t xml:space="preserve">о районного суду міста Одеси за </w:t>
      </w:r>
      <w:r w:rsidRPr="00D37A12">
        <w:rPr>
          <w:rFonts w:ascii="Times New Roman" w:hAnsi="Times New Roman"/>
          <w:b w:val="0"/>
          <w:sz w:val="28"/>
          <w:szCs w:val="28"/>
        </w:rPr>
        <w:t>23 липня 2020 року</w:t>
      </w:r>
      <w:r>
        <w:rPr>
          <w:rFonts w:ascii="Times New Roman" w:hAnsi="Times New Roman"/>
          <w:b w:val="0"/>
          <w:sz w:val="28"/>
          <w:szCs w:val="28"/>
        </w:rPr>
        <w:t xml:space="preserve">, хоча з ухвали судді </w:t>
      </w:r>
      <w:r w:rsidRPr="00D37A12">
        <w:rPr>
          <w:rFonts w:ascii="Times New Roman" w:hAnsi="Times New Roman"/>
          <w:b w:val="0"/>
          <w:sz w:val="28"/>
          <w:szCs w:val="28"/>
        </w:rPr>
        <w:t>Мирончук Н.В.</w:t>
      </w:r>
      <w:r>
        <w:rPr>
          <w:rFonts w:ascii="Times New Roman" w:hAnsi="Times New Roman"/>
          <w:b w:val="0"/>
          <w:sz w:val="28"/>
          <w:szCs w:val="28"/>
        </w:rPr>
        <w:t xml:space="preserve"> від 22 червня 2020 року вбачається, що підготовче судове засідання було призначено на              23 липня 2020 року </w:t>
      </w:r>
      <w:r w:rsidRPr="00D37A12">
        <w:rPr>
          <w:rFonts w:ascii="Times New Roman" w:hAnsi="Times New Roman"/>
          <w:b w:val="0"/>
          <w:sz w:val="28"/>
          <w:szCs w:val="28"/>
        </w:rPr>
        <w:t>о</w:t>
      </w:r>
      <w:r>
        <w:rPr>
          <w:rFonts w:ascii="Times New Roman" w:hAnsi="Times New Roman"/>
          <w:b w:val="0"/>
          <w:sz w:val="28"/>
          <w:szCs w:val="28"/>
        </w:rPr>
        <w:t xml:space="preserve"> 10 год. 20 хв. в залі судових засідань № 212.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При цьому матеріалами перевірки встановлено, що доводи скаржника в частині того, що о 10 год. 20 хв. він знаходився біля зали судового засідання, однак його не запросили на розгляд справи </w:t>
      </w:r>
      <w:r w:rsidRPr="00247AF7">
        <w:rPr>
          <w:rFonts w:ascii="Times New Roman" w:hAnsi="Times New Roman"/>
          <w:b w:val="0"/>
          <w:sz w:val="28"/>
          <w:szCs w:val="28"/>
        </w:rPr>
        <w:t>№ 521/8824/20</w:t>
      </w:r>
      <w:r>
        <w:rPr>
          <w:rFonts w:ascii="Times New Roman" w:hAnsi="Times New Roman"/>
          <w:b w:val="0"/>
          <w:sz w:val="28"/>
          <w:szCs w:val="28"/>
        </w:rPr>
        <w:t>, були предметом перевірки Малиновським районним судом міста Одеси під час якої</w:t>
      </w:r>
      <w:r w:rsidRPr="00E748E2">
        <w:rPr>
          <w:rFonts w:ascii="Times New Roman" w:hAnsi="Times New Roman"/>
          <w:b w:val="0"/>
          <w:sz w:val="28"/>
          <w:szCs w:val="28"/>
        </w:rPr>
        <w:t xml:space="preserve"> </w:t>
      </w:r>
      <w:r>
        <w:rPr>
          <w:rFonts w:ascii="Times New Roman" w:hAnsi="Times New Roman"/>
          <w:b w:val="0"/>
          <w:sz w:val="28"/>
          <w:szCs w:val="28"/>
        </w:rPr>
        <w:t>не було виявлено підстав для призначення службової перевірки та притягнення до відповідальності секретаря судового засідання (у поясненнях стверджувала, що о 10 год. 20 хв. під час з’ясування нею явки сторін у зазначеній вище справі, ніхто не відізвався).</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Відповідно до пункту 1 частини другої статті 198 ЦПК України с</w:t>
      </w:r>
      <w:r w:rsidRPr="000206DB">
        <w:rPr>
          <w:rFonts w:ascii="Times New Roman" w:hAnsi="Times New Roman"/>
          <w:b w:val="0"/>
          <w:sz w:val="28"/>
          <w:szCs w:val="28"/>
        </w:rPr>
        <w:t xml:space="preserve">уд </w:t>
      </w:r>
      <w:r w:rsidRPr="000206DB">
        <w:rPr>
          <w:rFonts w:ascii="Times New Roman" w:hAnsi="Times New Roman"/>
          <w:b w:val="0"/>
          <w:sz w:val="28"/>
          <w:szCs w:val="28"/>
        </w:rPr>
        <w:lastRenderedPageBreak/>
        <w:t>відкладає підготовче засідання в межах визначеного цим Кодексом строку підг</w:t>
      </w:r>
      <w:r>
        <w:rPr>
          <w:rFonts w:ascii="Times New Roman" w:hAnsi="Times New Roman"/>
          <w:b w:val="0"/>
          <w:sz w:val="28"/>
          <w:szCs w:val="28"/>
        </w:rPr>
        <w:t xml:space="preserve">отовчого провадження у випадку </w:t>
      </w:r>
      <w:r w:rsidRPr="000206DB">
        <w:rPr>
          <w:rFonts w:ascii="Times New Roman" w:hAnsi="Times New Roman"/>
          <w:b w:val="0"/>
          <w:sz w:val="28"/>
          <w:szCs w:val="28"/>
        </w:rPr>
        <w:t xml:space="preserve">визначених частиною </w:t>
      </w:r>
      <w:r>
        <w:rPr>
          <w:rFonts w:ascii="Times New Roman" w:hAnsi="Times New Roman"/>
          <w:b w:val="0"/>
          <w:sz w:val="28"/>
          <w:szCs w:val="28"/>
        </w:rPr>
        <w:t xml:space="preserve">другою статті 223 цього Кодексу.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Пунктом 1 частини другої статті 223 ЦПК України визначено, що с</w:t>
      </w:r>
      <w:r w:rsidRPr="000206DB">
        <w:rPr>
          <w:rFonts w:ascii="Times New Roman" w:hAnsi="Times New Roman"/>
          <w:b w:val="0"/>
          <w:sz w:val="28"/>
          <w:szCs w:val="28"/>
        </w:rPr>
        <w:t xml:space="preserve">уд відкладає розгляд справи в судовому засіданні в межах встановленого цим Кодексом строку з </w:t>
      </w:r>
      <w:r>
        <w:rPr>
          <w:rFonts w:ascii="Times New Roman" w:hAnsi="Times New Roman"/>
          <w:b w:val="0"/>
          <w:sz w:val="28"/>
          <w:szCs w:val="28"/>
        </w:rPr>
        <w:t>підстави неявки</w:t>
      </w:r>
      <w:r w:rsidRPr="000206DB">
        <w:rPr>
          <w:rFonts w:ascii="Times New Roman" w:hAnsi="Times New Roman"/>
          <w:b w:val="0"/>
          <w:sz w:val="28"/>
          <w:szCs w:val="28"/>
        </w:rPr>
        <w:t xml:space="preserve"> в судове засідання учасника справи, щодо якого відсутні відомості про вручення йому повідомлення про дату,</w:t>
      </w:r>
      <w:r>
        <w:rPr>
          <w:rFonts w:ascii="Times New Roman" w:hAnsi="Times New Roman"/>
          <w:b w:val="0"/>
          <w:sz w:val="28"/>
          <w:szCs w:val="28"/>
        </w:rPr>
        <w:t xml:space="preserve"> час і місце судового засідання.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Матеріалами перевірки встановлено, що підготовче судове засідання у справі </w:t>
      </w:r>
      <w:r w:rsidRPr="000206DB">
        <w:rPr>
          <w:rFonts w:ascii="Times New Roman" w:hAnsi="Times New Roman"/>
          <w:b w:val="0"/>
          <w:sz w:val="28"/>
          <w:szCs w:val="28"/>
        </w:rPr>
        <w:t>№ 521/8824/20</w:t>
      </w:r>
      <w:r>
        <w:rPr>
          <w:rFonts w:ascii="Times New Roman" w:hAnsi="Times New Roman"/>
          <w:b w:val="0"/>
          <w:sz w:val="28"/>
          <w:szCs w:val="28"/>
        </w:rPr>
        <w:t xml:space="preserve">, призначене на 23 липня 2020 року, було відкладено суддею Мирончук Н.В. на 8 жовтня 2020 року у зв’язку з неявкою учасників справи, а також відсутністю доказів того, що учасники розгляду справи були належним чином повідомлені про дату та час відповідного судового засідання. </w:t>
      </w:r>
    </w:p>
    <w:p w:rsidR="00DA238D" w:rsidRPr="00EA6CD7"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Враховуючи встановлені під час попередньої перевірки обставини щодо неявки учасників справи </w:t>
      </w:r>
      <w:r w:rsidRPr="00EA6CD7">
        <w:rPr>
          <w:rFonts w:ascii="Times New Roman" w:hAnsi="Times New Roman"/>
          <w:b w:val="0"/>
          <w:sz w:val="28"/>
          <w:szCs w:val="28"/>
        </w:rPr>
        <w:t>№ 521/8824/20</w:t>
      </w:r>
      <w:r>
        <w:rPr>
          <w:rFonts w:ascii="Times New Roman" w:hAnsi="Times New Roman"/>
          <w:b w:val="0"/>
          <w:sz w:val="28"/>
          <w:szCs w:val="28"/>
        </w:rPr>
        <w:t xml:space="preserve"> у судове засідання, призначене на                 23 липня 2020 року, дії судді </w:t>
      </w:r>
      <w:r w:rsidRPr="00EA6CD7">
        <w:rPr>
          <w:rFonts w:ascii="Times New Roman" w:hAnsi="Times New Roman"/>
          <w:b w:val="0"/>
          <w:sz w:val="28"/>
          <w:szCs w:val="28"/>
        </w:rPr>
        <w:t>Мирончук Н.В.</w:t>
      </w:r>
      <w:r>
        <w:rPr>
          <w:rFonts w:ascii="Times New Roman" w:hAnsi="Times New Roman"/>
          <w:b w:val="0"/>
          <w:sz w:val="28"/>
          <w:szCs w:val="28"/>
        </w:rPr>
        <w:t xml:space="preserve"> щодо відкладення підготовчого судового засідання не суперечать вимогам ЦПК України. </w:t>
      </w:r>
    </w:p>
    <w:p w:rsidR="00DA238D" w:rsidRDefault="00DA238D" w:rsidP="00DA238D">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Щодо тверджень </w:t>
      </w:r>
      <w:r w:rsidR="002C048F">
        <w:rPr>
          <w:rFonts w:ascii="Times New Roman" w:eastAsia="Times New Roman" w:hAnsi="Times New Roman"/>
          <w:b w:val="0"/>
          <w:color w:val="000000"/>
          <w:sz w:val="28"/>
          <w:szCs w:val="28"/>
        </w:rPr>
        <w:t>ОСОБА_3</w:t>
      </w:r>
      <w:r>
        <w:rPr>
          <w:rFonts w:ascii="Times New Roman" w:hAnsi="Times New Roman"/>
          <w:b w:val="0"/>
          <w:sz w:val="28"/>
          <w:szCs w:val="28"/>
        </w:rPr>
        <w:t xml:space="preserve"> стосовно того, що у зв’язку із відкладенням розгляду цивільної справи </w:t>
      </w:r>
      <w:r w:rsidRPr="00EA6CD7">
        <w:rPr>
          <w:rFonts w:ascii="Times New Roman" w:hAnsi="Times New Roman"/>
          <w:b w:val="0"/>
          <w:sz w:val="28"/>
          <w:szCs w:val="28"/>
        </w:rPr>
        <w:t>№ 521/8824/20</w:t>
      </w:r>
      <w:r>
        <w:rPr>
          <w:rFonts w:ascii="Times New Roman" w:hAnsi="Times New Roman"/>
          <w:b w:val="0"/>
          <w:sz w:val="28"/>
          <w:szCs w:val="28"/>
        </w:rPr>
        <w:t xml:space="preserve"> на жовтень 2020 року, суддя </w:t>
      </w:r>
      <w:r w:rsidR="002C048F">
        <w:rPr>
          <w:rFonts w:ascii="Times New Roman" w:hAnsi="Times New Roman"/>
          <w:b w:val="0"/>
          <w:sz w:val="28"/>
          <w:szCs w:val="28"/>
        </w:rPr>
        <w:t xml:space="preserve">  </w:t>
      </w:r>
      <w:r>
        <w:rPr>
          <w:rFonts w:ascii="Times New Roman" w:hAnsi="Times New Roman"/>
          <w:b w:val="0"/>
          <w:sz w:val="28"/>
          <w:szCs w:val="28"/>
        </w:rPr>
        <w:t xml:space="preserve">Мирончук Н.В. порушила, на його думку, розумні строки розгляду справи, необхідно зазначити наступне. </w:t>
      </w:r>
    </w:p>
    <w:p w:rsidR="00DA238D" w:rsidRPr="00145F35" w:rsidRDefault="00DA238D" w:rsidP="00DA238D">
      <w:pPr>
        <w:pStyle w:val="20"/>
        <w:spacing w:after="0"/>
        <w:ind w:firstLine="709"/>
        <w:contextualSpacing/>
        <w:jc w:val="both"/>
        <w:rPr>
          <w:rFonts w:ascii="Times New Roman" w:hAnsi="Times New Roman"/>
          <w:b w:val="0"/>
          <w:sz w:val="28"/>
          <w:szCs w:val="28"/>
        </w:rPr>
      </w:pPr>
      <w:r w:rsidRPr="00145F35">
        <w:rPr>
          <w:rFonts w:ascii="Times New Roman" w:hAnsi="Times New Roman"/>
          <w:b w:val="0"/>
          <w:sz w:val="28"/>
          <w:szCs w:val="28"/>
        </w:rPr>
        <w:t xml:space="preserve">Статтею 6 Конвенції про захист прав </w:t>
      </w:r>
      <w:r>
        <w:rPr>
          <w:rFonts w:ascii="Times New Roman" w:hAnsi="Times New Roman"/>
          <w:b w:val="0"/>
          <w:sz w:val="28"/>
          <w:szCs w:val="28"/>
        </w:rPr>
        <w:t xml:space="preserve">людини </w:t>
      </w:r>
      <w:r w:rsidRPr="00145F35">
        <w:rPr>
          <w:rFonts w:ascii="Times New Roman" w:hAnsi="Times New Roman"/>
          <w:b w:val="0"/>
          <w:sz w:val="28"/>
          <w:szCs w:val="28"/>
        </w:rPr>
        <w:t>і основоположних свобод кожній фізичній особі гарантовано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w:t>
      </w:r>
    </w:p>
    <w:p w:rsidR="00DA238D" w:rsidRDefault="00DA238D" w:rsidP="00DA238D">
      <w:pPr>
        <w:pStyle w:val="20"/>
        <w:spacing w:after="0"/>
        <w:ind w:firstLine="709"/>
        <w:contextualSpacing/>
        <w:jc w:val="both"/>
        <w:rPr>
          <w:rFonts w:ascii="Times New Roman" w:hAnsi="Times New Roman"/>
          <w:b w:val="0"/>
          <w:sz w:val="28"/>
          <w:szCs w:val="28"/>
        </w:rPr>
      </w:pPr>
      <w:r w:rsidRPr="00145F35">
        <w:rPr>
          <w:rFonts w:ascii="Times New Roman" w:hAnsi="Times New Roman"/>
          <w:b w:val="0"/>
          <w:sz w:val="28"/>
          <w:szCs w:val="28"/>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Відповідно до частин першої, другої статті 210 ЦПК України с</w:t>
      </w:r>
      <w:r w:rsidRPr="006C6789">
        <w:rPr>
          <w:rFonts w:ascii="Times New Roman" w:hAnsi="Times New Roman"/>
          <w:b w:val="0"/>
          <w:sz w:val="28"/>
          <w:szCs w:val="28"/>
        </w:rPr>
        <w:t xml:space="preserve">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Pr>
          <w:rFonts w:ascii="Times New Roman" w:hAnsi="Times New Roman"/>
          <w:b w:val="0"/>
          <w:sz w:val="28"/>
          <w:szCs w:val="28"/>
        </w:rPr>
        <w:t>–</w:t>
      </w:r>
      <w:r w:rsidRPr="006C6789">
        <w:rPr>
          <w:rFonts w:ascii="Times New Roman" w:hAnsi="Times New Roman"/>
          <w:b w:val="0"/>
          <w:sz w:val="28"/>
          <w:szCs w:val="28"/>
        </w:rPr>
        <w:t xml:space="preserve"> не пізніше наступного дня з дня закінчення такого строку.</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Із довідки про рух справи </w:t>
      </w:r>
      <w:r w:rsidRPr="00C77741">
        <w:rPr>
          <w:rFonts w:ascii="Times New Roman" w:hAnsi="Times New Roman"/>
          <w:b w:val="0"/>
          <w:sz w:val="28"/>
          <w:szCs w:val="28"/>
        </w:rPr>
        <w:t>№ 521/8824/20</w:t>
      </w:r>
      <w:r>
        <w:rPr>
          <w:rFonts w:ascii="Times New Roman" w:hAnsi="Times New Roman"/>
          <w:b w:val="0"/>
          <w:sz w:val="28"/>
          <w:szCs w:val="28"/>
        </w:rPr>
        <w:t xml:space="preserve"> вбачається, що вказана справа надійшла до провадження судді Малиновського районного суду міста Одеси Мирончук Н.В. 3 червня 2020 року, 22 червня 2020 року ухвалою судді було відкрито провадження у справі, а 23 липня 2020 року судом було відкладено розгляд справи на 8 жовтня 2020 року. </w:t>
      </w:r>
    </w:p>
    <w:p w:rsidR="00DA238D" w:rsidRPr="006C6789" w:rsidRDefault="00DA238D" w:rsidP="00DA238D">
      <w:pPr>
        <w:pStyle w:val="20"/>
        <w:spacing w:after="0"/>
        <w:ind w:firstLine="709"/>
        <w:jc w:val="both"/>
        <w:rPr>
          <w:rFonts w:ascii="Times New Roman" w:hAnsi="Times New Roman"/>
          <w:b w:val="0"/>
          <w:sz w:val="28"/>
          <w:szCs w:val="28"/>
        </w:rPr>
      </w:pPr>
      <w:r w:rsidRPr="006C6789">
        <w:rPr>
          <w:rFonts w:ascii="Times New Roman" w:hAnsi="Times New Roman"/>
          <w:b w:val="0"/>
          <w:sz w:val="28"/>
          <w:szCs w:val="28"/>
        </w:rPr>
        <w:t xml:space="preserve">З урахуванням викладеного, під час попередньої перевірки встановлено, що судом не дотримано передбаченого статтею 210 </w:t>
      </w:r>
      <w:r>
        <w:rPr>
          <w:rFonts w:ascii="Times New Roman" w:hAnsi="Times New Roman"/>
          <w:b w:val="0"/>
          <w:sz w:val="28"/>
          <w:szCs w:val="28"/>
        </w:rPr>
        <w:t>ЦПК України</w:t>
      </w:r>
      <w:r w:rsidRPr="006C6789">
        <w:rPr>
          <w:rFonts w:ascii="Times New Roman" w:hAnsi="Times New Roman"/>
          <w:b w:val="0"/>
          <w:sz w:val="28"/>
          <w:szCs w:val="28"/>
        </w:rPr>
        <w:t xml:space="preserve"> с</w:t>
      </w:r>
      <w:r>
        <w:rPr>
          <w:rFonts w:ascii="Times New Roman" w:hAnsi="Times New Roman"/>
          <w:b w:val="0"/>
          <w:sz w:val="28"/>
          <w:szCs w:val="28"/>
        </w:rPr>
        <w:t xml:space="preserve">троку розгляду справи </w:t>
      </w:r>
      <w:r w:rsidRPr="006C6789">
        <w:rPr>
          <w:rFonts w:ascii="Times New Roman" w:hAnsi="Times New Roman"/>
          <w:b w:val="0"/>
          <w:sz w:val="28"/>
          <w:szCs w:val="28"/>
        </w:rPr>
        <w:t>№ 521/8824/20</w:t>
      </w:r>
      <w:r>
        <w:rPr>
          <w:rFonts w:ascii="Times New Roman" w:hAnsi="Times New Roman"/>
          <w:b w:val="0"/>
          <w:sz w:val="28"/>
          <w:szCs w:val="28"/>
        </w:rPr>
        <w:t xml:space="preserve">. </w:t>
      </w:r>
    </w:p>
    <w:p w:rsidR="00DA238D" w:rsidRDefault="00DA238D" w:rsidP="00DA238D">
      <w:pPr>
        <w:pStyle w:val="20"/>
        <w:spacing w:after="0"/>
        <w:ind w:firstLine="709"/>
        <w:jc w:val="both"/>
        <w:rPr>
          <w:rFonts w:ascii="Times New Roman" w:hAnsi="Times New Roman"/>
          <w:b w:val="0"/>
          <w:sz w:val="28"/>
          <w:szCs w:val="28"/>
        </w:rPr>
      </w:pPr>
      <w:r w:rsidRPr="006C6789">
        <w:rPr>
          <w:rFonts w:ascii="Times New Roman" w:hAnsi="Times New Roman"/>
          <w:b w:val="0"/>
          <w:sz w:val="28"/>
          <w:szCs w:val="28"/>
        </w:rPr>
        <w:t xml:space="preserve">Відповідно до статистичних показників діяльності, наданих судом, до провадження судді </w:t>
      </w:r>
      <w:r>
        <w:rPr>
          <w:rFonts w:ascii="Times New Roman" w:hAnsi="Times New Roman"/>
          <w:b w:val="0"/>
          <w:sz w:val="28"/>
          <w:szCs w:val="28"/>
        </w:rPr>
        <w:t xml:space="preserve">Мирончук Н.В. за період з 1 липня 2020 року по 31 липня 2020 року надійшло 277 справ та матеріалів цивільного судочинства, 19 справ та матеріалів адміністративного судочинства, 70 справ про адміністративні правопорушення. </w:t>
      </w:r>
    </w:p>
    <w:p w:rsidR="00DA238D" w:rsidRDefault="00DA238D" w:rsidP="00DA238D">
      <w:pPr>
        <w:pStyle w:val="20"/>
        <w:spacing w:after="0"/>
        <w:ind w:firstLine="709"/>
        <w:jc w:val="both"/>
        <w:rPr>
          <w:rFonts w:ascii="Times New Roman" w:hAnsi="Times New Roman"/>
          <w:b w:val="0"/>
          <w:sz w:val="28"/>
          <w:szCs w:val="28"/>
        </w:rPr>
      </w:pPr>
      <w:r>
        <w:rPr>
          <w:rFonts w:ascii="Times New Roman" w:hAnsi="Times New Roman"/>
          <w:b w:val="0"/>
          <w:sz w:val="28"/>
          <w:szCs w:val="28"/>
        </w:rPr>
        <w:t xml:space="preserve">Крім того, в інформаційній довідці суддя Малиновського районного суду міста Одеси Мирончук Н.В. зазначила, що згідно графіку відпусток, її відпустка </w:t>
      </w:r>
      <w:r>
        <w:rPr>
          <w:rFonts w:ascii="Times New Roman" w:hAnsi="Times New Roman"/>
          <w:b w:val="0"/>
          <w:sz w:val="28"/>
          <w:szCs w:val="28"/>
        </w:rPr>
        <w:lastRenderedPageBreak/>
        <w:t xml:space="preserve">запланована у вересні 2020 року.  </w:t>
      </w:r>
    </w:p>
    <w:p w:rsidR="00DA238D" w:rsidRPr="00D028BE" w:rsidRDefault="00DA238D" w:rsidP="00DA238D">
      <w:pPr>
        <w:pStyle w:val="20"/>
        <w:spacing w:after="0"/>
        <w:ind w:firstLine="709"/>
        <w:contextualSpacing/>
        <w:jc w:val="both"/>
        <w:rPr>
          <w:rFonts w:ascii="Times New Roman" w:hAnsi="Times New Roman"/>
          <w:b w:val="0"/>
          <w:sz w:val="28"/>
          <w:szCs w:val="28"/>
        </w:rPr>
      </w:pPr>
      <w:r w:rsidRPr="00167D32">
        <w:rPr>
          <w:rFonts w:ascii="Times New Roman" w:hAnsi="Times New Roman"/>
          <w:b w:val="0"/>
          <w:sz w:val="28"/>
          <w:szCs w:val="28"/>
        </w:rPr>
        <w:t xml:space="preserve">З відомостей, що містяться в Єдиному державному реєстрі судових рішень встановлено, що за період з 1 </w:t>
      </w:r>
      <w:r>
        <w:rPr>
          <w:rFonts w:ascii="Times New Roman" w:hAnsi="Times New Roman"/>
          <w:b w:val="0"/>
          <w:sz w:val="28"/>
          <w:szCs w:val="28"/>
        </w:rPr>
        <w:t>липня</w:t>
      </w:r>
      <w:r w:rsidRPr="00167D32">
        <w:rPr>
          <w:rFonts w:ascii="Times New Roman" w:hAnsi="Times New Roman"/>
          <w:b w:val="0"/>
          <w:sz w:val="28"/>
          <w:szCs w:val="28"/>
        </w:rPr>
        <w:t xml:space="preserve"> </w:t>
      </w:r>
      <w:r>
        <w:rPr>
          <w:rFonts w:ascii="Times New Roman" w:hAnsi="Times New Roman"/>
          <w:b w:val="0"/>
          <w:sz w:val="28"/>
          <w:szCs w:val="28"/>
        </w:rPr>
        <w:t>2020</w:t>
      </w:r>
      <w:r w:rsidRPr="00167D32">
        <w:rPr>
          <w:rFonts w:ascii="Times New Roman" w:hAnsi="Times New Roman"/>
          <w:b w:val="0"/>
          <w:sz w:val="28"/>
          <w:szCs w:val="28"/>
        </w:rPr>
        <w:t xml:space="preserve"> року по </w:t>
      </w:r>
      <w:r>
        <w:rPr>
          <w:rFonts w:ascii="Times New Roman" w:hAnsi="Times New Roman"/>
          <w:b w:val="0"/>
          <w:sz w:val="28"/>
          <w:szCs w:val="28"/>
        </w:rPr>
        <w:t>31</w:t>
      </w:r>
      <w:r w:rsidRPr="00167D32">
        <w:rPr>
          <w:rFonts w:ascii="Times New Roman" w:hAnsi="Times New Roman"/>
          <w:b w:val="0"/>
          <w:sz w:val="28"/>
          <w:szCs w:val="28"/>
        </w:rPr>
        <w:t xml:space="preserve"> </w:t>
      </w:r>
      <w:r>
        <w:rPr>
          <w:rFonts w:ascii="Times New Roman" w:hAnsi="Times New Roman"/>
          <w:b w:val="0"/>
          <w:sz w:val="28"/>
          <w:szCs w:val="28"/>
        </w:rPr>
        <w:t>серпня</w:t>
      </w:r>
      <w:r w:rsidRPr="00167D32">
        <w:rPr>
          <w:rFonts w:ascii="Times New Roman" w:hAnsi="Times New Roman"/>
          <w:b w:val="0"/>
          <w:sz w:val="28"/>
          <w:szCs w:val="28"/>
        </w:rPr>
        <w:t xml:space="preserve"> 2020 року суддею </w:t>
      </w:r>
      <w:r w:rsidRPr="00D028BE">
        <w:rPr>
          <w:rFonts w:ascii="Times New Roman" w:hAnsi="Times New Roman"/>
          <w:b w:val="0"/>
          <w:sz w:val="28"/>
          <w:szCs w:val="28"/>
        </w:rPr>
        <w:t>Мирончук Н.В.</w:t>
      </w:r>
      <w:r>
        <w:rPr>
          <w:rFonts w:ascii="Times New Roman" w:hAnsi="Times New Roman"/>
          <w:b w:val="0"/>
          <w:sz w:val="28"/>
          <w:szCs w:val="28"/>
        </w:rPr>
        <w:t xml:space="preserve"> прийнято всього судових рішень – 448, з яких у формі ухвали – 222 документи, у формі рішення – 69 документів, у формі постанови – 77 документів, у формі судового наказу – 80 документів. </w:t>
      </w:r>
    </w:p>
    <w:p w:rsidR="00DA238D" w:rsidRDefault="00DA238D" w:rsidP="00DA238D">
      <w:pPr>
        <w:pStyle w:val="20"/>
        <w:spacing w:after="0"/>
        <w:ind w:firstLine="709"/>
        <w:contextualSpacing/>
        <w:jc w:val="both"/>
        <w:rPr>
          <w:rFonts w:ascii="Times New Roman" w:hAnsi="Times New Roman"/>
          <w:b w:val="0"/>
          <w:sz w:val="28"/>
          <w:szCs w:val="28"/>
        </w:rPr>
      </w:pPr>
      <w:r w:rsidRPr="00D97EF4">
        <w:rPr>
          <w:rFonts w:ascii="Times New Roman" w:hAnsi="Times New Roman"/>
          <w:b w:val="0"/>
          <w:sz w:val="28"/>
          <w:szCs w:val="28"/>
        </w:rPr>
        <w:t>Таким чином, попередньою перевіркою встановлено, що</w:t>
      </w:r>
      <w:r>
        <w:rPr>
          <w:rFonts w:ascii="Times New Roman" w:hAnsi="Times New Roman"/>
          <w:b w:val="0"/>
          <w:sz w:val="28"/>
          <w:szCs w:val="28"/>
        </w:rPr>
        <w:t xml:space="preserve"> </w:t>
      </w:r>
      <w:r w:rsidRPr="00D97EF4">
        <w:rPr>
          <w:rFonts w:ascii="Times New Roman" w:hAnsi="Times New Roman"/>
          <w:b w:val="0"/>
          <w:sz w:val="28"/>
          <w:szCs w:val="28"/>
        </w:rPr>
        <w:t>за період з</w:t>
      </w:r>
      <w:r w:rsidR="002C048F">
        <w:rPr>
          <w:rFonts w:ascii="Times New Roman" w:hAnsi="Times New Roman"/>
          <w:b w:val="0"/>
          <w:sz w:val="28"/>
          <w:szCs w:val="28"/>
        </w:rPr>
        <w:t xml:space="preserve">              </w:t>
      </w:r>
      <w:r w:rsidRPr="00D97EF4">
        <w:rPr>
          <w:rFonts w:ascii="Times New Roman" w:hAnsi="Times New Roman"/>
          <w:b w:val="0"/>
          <w:sz w:val="28"/>
          <w:szCs w:val="28"/>
        </w:rPr>
        <w:t xml:space="preserve"> </w:t>
      </w:r>
      <w:r>
        <w:rPr>
          <w:rFonts w:ascii="Times New Roman" w:hAnsi="Times New Roman"/>
          <w:b w:val="0"/>
          <w:sz w:val="28"/>
          <w:szCs w:val="28"/>
        </w:rPr>
        <w:t xml:space="preserve">1 липня 2020 року по 31 серпня 2020 року (43 робочих дні) </w:t>
      </w:r>
      <w:r w:rsidRPr="00D97EF4">
        <w:rPr>
          <w:rFonts w:ascii="Times New Roman" w:hAnsi="Times New Roman"/>
          <w:b w:val="0"/>
          <w:sz w:val="28"/>
          <w:szCs w:val="28"/>
        </w:rPr>
        <w:t xml:space="preserve">суддею </w:t>
      </w:r>
      <w:r>
        <w:rPr>
          <w:rFonts w:ascii="Times New Roman" w:hAnsi="Times New Roman"/>
          <w:b w:val="0"/>
          <w:sz w:val="28"/>
          <w:szCs w:val="28"/>
        </w:rPr>
        <w:t xml:space="preserve">               Мирончук Н.В. </w:t>
      </w:r>
      <w:r w:rsidRPr="00D97EF4">
        <w:rPr>
          <w:rFonts w:ascii="Times New Roman" w:hAnsi="Times New Roman"/>
          <w:b w:val="0"/>
          <w:sz w:val="28"/>
          <w:szCs w:val="28"/>
        </w:rPr>
        <w:t xml:space="preserve">було прийнято всього </w:t>
      </w:r>
      <w:r>
        <w:rPr>
          <w:rFonts w:ascii="Times New Roman" w:hAnsi="Times New Roman"/>
          <w:b w:val="0"/>
          <w:sz w:val="28"/>
          <w:szCs w:val="28"/>
        </w:rPr>
        <w:t>448</w:t>
      </w:r>
      <w:r w:rsidRPr="00D97EF4">
        <w:rPr>
          <w:rFonts w:ascii="Times New Roman" w:hAnsi="Times New Roman"/>
          <w:b w:val="0"/>
          <w:sz w:val="28"/>
          <w:szCs w:val="28"/>
        </w:rPr>
        <w:t xml:space="preserve"> судових рішень</w:t>
      </w:r>
      <w:r>
        <w:rPr>
          <w:rFonts w:ascii="Times New Roman" w:hAnsi="Times New Roman"/>
          <w:b w:val="0"/>
          <w:sz w:val="28"/>
          <w:szCs w:val="28"/>
        </w:rPr>
        <w:t xml:space="preserve">, тобто </w:t>
      </w:r>
      <w:r w:rsidRPr="00D97EF4">
        <w:rPr>
          <w:rFonts w:ascii="Times New Roman" w:hAnsi="Times New Roman"/>
          <w:b w:val="0"/>
          <w:sz w:val="28"/>
          <w:szCs w:val="28"/>
        </w:rPr>
        <w:t xml:space="preserve">в середньому за один робочий день суддя </w:t>
      </w:r>
      <w:r>
        <w:rPr>
          <w:rFonts w:ascii="Times New Roman" w:hAnsi="Times New Roman"/>
          <w:b w:val="0"/>
          <w:sz w:val="28"/>
          <w:szCs w:val="28"/>
        </w:rPr>
        <w:t>розглядала</w:t>
      </w:r>
      <w:r w:rsidRPr="00D97EF4">
        <w:rPr>
          <w:rFonts w:ascii="Times New Roman" w:hAnsi="Times New Roman"/>
          <w:b w:val="0"/>
          <w:sz w:val="28"/>
          <w:szCs w:val="28"/>
        </w:rPr>
        <w:t xml:space="preserve"> </w:t>
      </w:r>
      <w:r>
        <w:rPr>
          <w:rFonts w:ascii="Times New Roman" w:hAnsi="Times New Roman"/>
          <w:b w:val="0"/>
          <w:sz w:val="28"/>
          <w:szCs w:val="28"/>
        </w:rPr>
        <w:t>3</w:t>
      </w:r>
      <w:r w:rsidRPr="00D97EF4">
        <w:rPr>
          <w:rFonts w:ascii="Times New Roman" w:hAnsi="Times New Roman"/>
          <w:b w:val="0"/>
          <w:sz w:val="28"/>
          <w:szCs w:val="28"/>
        </w:rPr>
        <w:t xml:space="preserve"> справи із ухваленням оста</w:t>
      </w:r>
      <w:r>
        <w:rPr>
          <w:rFonts w:ascii="Times New Roman" w:hAnsi="Times New Roman"/>
          <w:b w:val="0"/>
          <w:sz w:val="28"/>
          <w:szCs w:val="28"/>
        </w:rPr>
        <w:t>точних судових рішень та приймала</w:t>
      </w:r>
      <w:r w:rsidRPr="00D97EF4">
        <w:rPr>
          <w:rFonts w:ascii="Times New Roman" w:hAnsi="Times New Roman"/>
          <w:b w:val="0"/>
          <w:sz w:val="28"/>
          <w:szCs w:val="28"/>
        </w:rPr>
        <w:t xml:space="preserve"> </w:t>
      </w:r>
      <w:r>
        <w:rPr>
          <w:rFonts w:ascii="Times New Roman" w:hAnsi="Times New Roman"/>
          <w:b w:val="0"/>
          <w:sz w:val="28"/>
          <w:szCs w:val="28"/>
        </w:rPr>
        <w:t>7 процесуальних документів</w:t>
      </w:r>
      <w:r w:rsidRPr="00D97EF4">
        <w:rPr>
          <w:rFonts w:ascii="Times New Roman" w:hAnsi="Times New Roman"/>
          <w:b w:val="0"/>
          <w:sz w:val="28"/>
          <w:szCs w:val="28"/>
        </w:rPr>
        <w:t>.</w:t>
      </w:r>
    </w:p>
    <w:p w:rsidR="00DA238D" w:rsidRPr="000E35E9" w:rsidRDefault="00DA238D" w:rsidP="00DA238D">
      <w:pPr>
        <w:pStyle w:val="20"/>
        <w:spacing w:after="0"/>
        <w:ind w:firstLine="709"/>
        <w:contextualSpacing/>
        <w:jc w:val="both"/>
        <w:rPr>
          <w:rFonts w:ascii="Times New Roman" w:hAnsi="Times New Roman"/>
          <w:b w:val="0"/>
          <w:sz w:val="28"/>
          <w:szCs w:val="28"/>
        </w:rPr>
      </w:pPr>
      <w:r w:rsidRPr="000E35E9">
        <w:rPr>
          <w:rFonts w:ascii="Times New Roman" w:hAnsi="Times New Roman"/>
          <w:b w:val="0"/>
          <w:sz w:val="28"/>
          <w:szCs w:val="28"/>
        </w:rPr>
        <w:t xml:space="preserve">З огляду на це слід звернути увагу, що рішенням Ради суддів України від </w:t>
      </w:r>
      <w:r w:rsidR="002C048F">
        <w:rPr>
          <w:rFonts w:ascii="Times New Roman" w:hAnsi="Times New Roman"/>
          <w:b w:val="0"/>
          <w:sz w:val="28"/>
          <w:szCs w:val="28"/>
        </w:rPr>
        <w:t xml:space="preserve">   </w:t>
      </w:r>
      <w:r w:rsidRPr="000E35E9">
        <w:rPr>
          <w:rFonts w:ascii="Times New Roman" w:hAnsi="Times New Roman"/>
          <w:b w:val="0"/>
          <w:sz w:val="28"/>
          <w:szCs w:val="28"/>
        </w:rPr>
        <w:t xml:space="preserve">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відповідно до яких,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w:t>
      </w:r>
    </w:p>
    <w:p w:rsidR="00DA238D" w:rsidRDefault="00DA238D" w:rsidP="00DA238D">
      <w:pPr>
        <w:pStyle w:val="20"/>
        <w:spacing w:after="0"/>
        <w:ind w:firstLine="709"/>
        <w:contextualSpacing/>
        <w:jc w:val="both"/>
        <w:rPr>
          <w:rFonts w:ascii="Times New Roman" w:hAnsi="Times New Roman"/>
          <w:b w:val="0"/>
          <w:sz w:val="28"/>
          <w:szCs w:val="28"/>
        </w:rPr>
      </w:pPr>
      <w:r w:rsidRPr="000E35E9">
        <w:rPr>
          <w:rFonts w:ascii="Times New Roman" w:hAnsi="Times New Roman"/>
          <w:b w:val="0"/>
          <w:sz w:val="28"/>
          <w:szCs w:val="28"/>
        </w:rPr>
        <w:t>Одночасно, у рішенні Європейського суду з прав людини від 27 червня 2000 року у справі «Фрідлендер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DA238D" w:rsidRPr="00D97EF4" w:rsidRDefault="00DA238D" w:rsidP="00DA238D">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 xml:space="preserve">При цьому слід враховувати, що відкладення судового розгляду справи </w:t>
      </w:r>
      <w:r w:rsidR="002C048F">
        <w:rPr>
          <w:rFonts w:ascii="Times New Roman" w:hAnsi="Times New Roman"/>
          <w:b w:val="0"/>
          <w:sz w:val="28"/>
          <w:szCs w:val="28"/>
        </w:rPr>
        <w:t xml:space="preserve">    </w:t>
      </w:r>
      <w:bookmarkStart w:id="0" w:name="_GoBack"/>
      <w:bookmarkEnd w:id="0"/>
      <w:r>
        <w:rPr>
          <w:rFonts w:ascii="Times New Roman" w:hAnsi="Times New Roman"/>
          <w:b w:val="0"/>
          <w:sz w:val="28"/>
          <w:szCs w:val="28"/>
        </w:rPr>
        <w:t xml:space="preserve"> </w:t>
      </w:r>
      <w:r w:rsidRPr="006C6789">
        <w:rPr>
          <w:rFonts w:ascii="Times New Roman" w:hAnsi="Times New Roman"/>
          <w:b w:val="0"/>
          <w:sz w:val="28"/>
          <w:szCs w:val="28"/>
        </w:rPr>
        <w:t>№ 521/8824/20</w:t>
      </w:r>
      <w:r>
        <w:rPr>
          <w:rFonts w:ascii="Times New Roman" w:hAnsi="Times New Roman"/>
          <w:b w:val="0"/>
          <w:sz w:val="28"/>
          <w:szCs w:val="28"/>
        </w:rPr>
        <w:t xml:space="preserve"> на 8 жовтня 2020 року суддею здійснено із урахуванням графіку відпусток суддів.</w:t>
      </w:r>
    </w:p>
    <w:p w:rsidR="00DA238D" w:rsidRDefault="00DA238D" w:rsidP="00DA238D">
      <w:pPr>
        <w:pStyle w:val="20"/>
        <w:spacing w:after="0"/>
        <w:ind w:firstLine="709"/>
        <w:contextualSpacing/>
        <w:jc w:val="both"/>
        <w:rPr>
          <w:rFonts w:ascii="Times New Roman" w:hAnsi="Times New Roman"/>
          <w:b w:val="0"/>
          <w:sz w:val="28"/>
          <w:szCs w:val="28"/>
        </w:rPr>
      </w:pPr>
      <w:r>
        <w:rPr>
          <w:rFonts w:ascii="Times New Roman" w:hAnsi="Times New Roman"/>
          <w:b w:val="0"/>
          <w:sz w:val="28"/>
          <w:szCs w:val="28"/>
        </w:rPr>
        <w:t>Отже, п</w:t>
      </w:r>
      <w:r w:rsidRPr="000E35E9">
        <w:rPr>
          <w:rFonts w:ascii="Times New Roman" w:hAnsi="Times New Roman"/>
          <w:b w:val="0"/>
          <w:sz w:val="28"/>
          <w:szCs w:val="28"/>
        </w:rPr>
        <w:t xml:space="preserve">ід час попередньої перевірки із отриманої з </w:t>
      </w:r>
      <w:r>
        <w:rPr>
          <w:rFonts w:ascii="Times New Roman" w:hAnsi="Times New Roman"/>
          <w:b w:val="0"/>
          <w:sz w:val="28"/>
          <w:szCs w:val="28"/>
        </w:rPr>
        <w:t xml:space="preserve">Малиновського районного суду міста Одеси інформації щодо розгляду суддею Мирончук Н.В. справи № </w:t>
      </w:r>
      <w:r w:rsidRPr="00B648FA">
        <w:rPr>
          <w:rFonts w:ascii="Times New Roman" w:hAnsi="Times New Roman"/>
          <w:b w:val="0"/>
          <w:sz w:val="28"/>
          <w:szCs w:val="28"/>
        </w:rPr>
        <w:t>521/8824/20</w:t>
      </w:r>
      <w:r>
        <w:rPr>
          <w:rFonts w:ascii="Times New Roman" w:hAnsi="Times New Roman"/>
          <w:b w:val="0"/>
          <w:sz w:val="28"/>
          <w:szCs w:val="28"/>
        </w:rPr>
        <w:t xml:space="preserve">, </w:t>
      </w:r>
      <w:r w:rsidRPr="000E35E9">
        <w:rPr>
          <w:rFonts w:ascii="Times New Roman" w:hAnsi="Times New Roman"/>
          <w:b w:val="0"/>
          <w:sz w:val="28"/>
          <w:szCs w:val="28"/>
        </w:rPr>
        <w:t xml:space="preserve">а також інформації щодо навантаження судді та перебування </w:t>
      </w:r>
      <w:r>
        <w:rPr>
          <w:rFonts w:ascii="Times New Roman" w:hAnsi="Times New Roman"/>
          <w:b w:val="0"/>
          <w:sz w:val="28"/>
          <w:szCs w:val="28"/>
        </w:rPr>
        <w:t>її</w:t>
      </w:r>
      <w:r w:rsidRPr="000E35E9">
        <w:rPr>
          <w:rFonts w:ascii="Times New Roman" w:hAnsi="Times New Roman"/>
          <w:b w:val="0"/>
          <w:sz w:val="28"/>
          <w:szCs w:val="28"/>
        </w:rPr>
        <w:t xml:space="preserve"> у відпустках, обставин, які б свідчили про допущення суддею </w:t>
      </w:r>
      <w:r>
        <w:rPr>
          <w:rFonts w:ascii="Times New Roman" w:hAnsi="Times New Roman"/>
          <w:b w:val="0"/>
          <w:sz w:val="28"/>
          <w:szCs w:val="28"/>
        </w:rPr>
        <w:t xml:space="preserve">Мирончук Н.В. дій, </w:t>
      </w:r>
      <w:r w:rsidRPr="000E35E9">
        <w:rPr>
          <w:rFonts w:ascii="Times New Roman" w:hAnsi="Times New Roman"/>
          <w:b w:val="0"/>
          <w:sz w:val="28"/>
          <w:szCs w:val="28"/>
        </w:rPr>
        <w:t xml:space="preserve">що можуть свідчити про затягування </w:t>
      </w:r>
      <w:r>
        <w:rPr>
          <w:rFonts w:ascii="Times New Roman" w:hAnsi="Times New Roman"/>
          <w:b w:val="0"/>
          <w:sz w:val="28"/>
          <w:szCs w:val="28"/>
        </w:rPr>
        <w:t>нею</w:t>
      </w:r>
      <w:r w:rsidRPr="000E35E9">
        <w:rPr>
          <w:rFonts w:ascii="Times New Roman" w:hAnsi="Times New Roman"/>
          <w:b w:val="0"/>
          <w:sz w:val="28"/>
          <w:szCs w:val="28"/>
        </w:rPr>
        <w:t xml:space="preserve"> строків розгляду </w:t>
      </w:r>
      <w:r>
        <w:rPr>
          <w:rFonts w:ascii="Times New Roman" w:hAnsi="Times New Roman"/>
          <w:b w:val="0"/>
          <w:sz w:val="28"/>
          <w:szCs w:val="28"/>
        </w:rPr>
        <w:t xml:space="preserve">справи </w:t>
      </w:r>
      <w:r w:rsidRPr="00B648FA">
        <w:rPr>
          <w:rFonts w:ascii="Times New Roman" w:hAnsi="Times New Roman"/>
          <w:b w:val="0"/>
          <w:sz w:val="28"/>
          <w:szCs w:val="28"/>
        </w:rPr>
        <w:t>№ 521/8824/20</w:t>
      </w:r>
      <w:r>
        <w:rPr>
          <w:rFonts w:ascii="Times New Roman" w:hAnsi="Times New Roman"/>
          <w:b w:val="0"/>
          <w:sz w:val="28"/>
          <w:szCs w:val="28"/>
        </w:rPr>
        <w:t xml:space="preserve"> </w:t>
      </w:r>
      <w:r w:rsidRPr="000E35E9">
        <w:rPr>
          <w:rFonts w:ascii="Times New Roman" w:hAnsi="Times New Roman"/>
          <w:b w:val="0"/>
          <w:sz w:val="28"/>
          <w:szCs w:val="28"/>
        </w:rPr>
        <w:t xml:space="preserve">чи про безпідставне невчинення дій, спрямованих на забезпечення розгляду справи протягом строку, встановленого законом, не встановлено. </w:t>
      </w:r>
    </w:p>
    <w:p w:rsidR="00DA238D" w:rsidRPr="002B752F" w:rsidRDefault="00DA238D" w:rsidP="00DA238D">
      <w:pPr>
        <w:pStyle w:val="20"/>
        <w:ind w:firstLine="709"/>
        <w:contextualSpacing/>
        <w:jc w:val="both"/>
        <w:rPr>
          <w:rFonts w:ascii="Times New Roman" w:hAnsi="Times New Roman"/>
          <w:b w:val="0"/>
          <w:sz w:val="28"/>
          <w:szCs w:val="28"/>
        </w:rPr>
      </w:pPr>
      <w:r w:rsidRPr="002B752F">
        <w:rPr>
          <w:rFonts w:ascii="Times New Roman" w:hAnsi="Times New Roman"/>
          <w:b w:val="0"/>
          <w:sz w:val="28"/>
          <w:szCs w:val="28"/>
        </w:rPr>
        <w:t xml:space="preserve">Інших відомостей, які б свідчили про наявність у діях судді </w:t>
      </w:r>
      <w:r>
        <w:rPr>
          <w:rFonts w:ascii="Times New Roman" w:hAnsi="Times New Roman"/>
          <w:b w:val="0"/>
          <w:sz w:val="28"/>
          <w:szCs w:val="28"/>
        </w:rPr>
        <w:t xml:space="preserve">Малиновського районного суду міста Одеси Мирончук Н.В. </w:t>
      </w:r>
      <w:r w:rsidRPr="002B752F">
        <w:rPr>
          <w:rFonts w:ascii="Times New Roman" w:hAnsi="Times New Roman"/>
          <w:b w:val="0"/>
          <w:sz w:val="28"/>
          <w:szCs w:val="28"/>
        </w:rPr>
        <w:t xml:space="preserve">ознак дисциплінарного проступку перевіркою не встановлено. </w:t>
      </w:r>
    </w:p>
    <w:p w:rsidR="00DA238D" w:rsidRPr="002B752F" w:rsidRDefault="00DA238D" w:rsidP="00DA238D">
      <w:pPr>
        <w:pStyle w:val="20"/>
        <w:ind w:firstLine="709"/>
        <w:contextualSpacing/>
        <w:jc w:val="both"/>
        <w:rPr>
          <w:rFonts w:ascii="Times New Roman" w:hAnsi="Times New Roman"/>
          <w:b w:val="0"/>
          <w:sz w:val="28"/>
          <w:szCs w:val="28"/>
        </w:rPr>
      </w:pPr>
      <w:r w:rsidRPr="002B752F">
        <w:rPr>
          <w:rFonts w:ascii="Times New Roman" w:hAnsi="Times New Roman"/>
          <w:b w:val="0"/>
          <w:sz w:val="28"/>
          <w:szCs w:val="28"/>
        </w:rPr>
        <w:t>Виключні підстави дисциплінарної відповідальності судді визначені частиною першою статті 106 Закону України «Про судоустрій і статус суддів»</w:t>
      </w:r>
    </w:p>
    <w:p w:rsidR="00DA238D" w:rsidRPr="002B752F" w:rsidRDefault="00DA238D" w:rsidP="00DA238D">
      <w:pPr>
        <w:pStyle w:val="20"/>
        <w:ind w:firstLine="709"/>
        <w:contextualSpacing/>
        <w:jc w:val="both"/>
        <w:rPr>
          <w:rFonts w:ascii="Times New Roman" w:hAnsi="Times New Roman"/>
          <w:b w:val="0"/>
          <w:sz w:val="28"/>
          <w:szCs w:val="28"/>
        </w:rPr>
      </w:pPr>
      <w:r w:rsidRPr="002B752F">
        <w:rPr>
          <w:rFonts w:ascii="Times New Roman" w:hAnsi="Times New Roman"/>
          <w:b w:val="0"/>
          <w:sz w:val="28"/>
          <w:szCs w:val="28"/>
        </w:rPr>
        <w:t xml:space="preserve">Попередньою перевіркою дисциплінарної скарги </w:t>
      </w:r>
      <w:r>
        <w:rPr>
          <w:rFonts w:ascii="Times New Roman" w:hAnsi="Times New Roman"/>
          <w:b w:val="0"/>
          <w:sz w:val="28"/>
          <w:szCs w:val="28"/>
        </w:rPr>
        <w:t xml:space="preserve">Білика В.С. </w:t>
      </w:r>
      <w:r w:rsidRPr="002B752F">
        <w:rPr>
          <w:rFonts w:ascii="Times New Roman" w:hAnsi="Times New Roman"/>
          <w:b w:val="0"/>
          <w:sz w:val="28"/>
          <w:szCs w:val="28"/>
        </w:rPr>
        <w:t>встановлено відсутність обставин, які можуть свідчити про наявність у діях судді Малиновського районного суду міста Одеси Мирончук Н.В.</w:t>
      </w:r>
      <w:r>
        <w:rPr>
          <w:rFonts w:ascii="Times New Roman" w:hAnsi="Times New Roman"/>
          <w:b w:val="0"/>
          <w:sz w:val="28"/>
          <w:szCs w:val="28"/>
        </w:rPr>
        <w:t xml:space="preserve"> </w:t>
      </w:r>
      <w:r w:rsidRPr="002B752F">
        <w:rPr>
          <w:rFonts w:ascii="Times New Roman" w:hAnsi="Times New Roman"/>
          <w:b w:val="0"/>
          <w:sz w:val="28"/>
          <w:szCs w:val="28"/>
        </w:rPr>
        <w:t xml:space="preserve">ознак дисциплінарного проступку, передбаченого статтею 106 Закону України «Про судоустрій і статус суддів». </w:t>
      </w:r>
    </w:p>
    <w:p w:rsidR="00DA238D" w:rsidRPr="002B752F" w:rsidRDefault="00DA238D" w:rsidP="00DA238D">
      <w:pPr>
        <w:pStyle w:val="20"/>
        <w:ind w:firstLine="709"/>
        <w:contextualSpacing/>
        <w:jc w:val="both"/>
        <w:rPr>
          <w:rFonts w:ascii="Times New Roman" w:hAnsi="Times New Roman"/>
          <w:b w:val="0"/>
          <w:sz w:val="28"/>
          <w:szCs w:val="28"/>
        </w:rPr>
      </w:pPr>
      <w:r w:rsidRPr="002B752F">
        <w:rPr>
          <w:rFonts w:ascii="Times New Roman" w:hAnsi="Times New Roman"/>
          <w:b w:val="0"/>
          <w:sz w:val="28"/>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w:t>
      </w:r>
      <w:r w:rsidRPr="002B752F">
        <w:rPr>
          <w:rFonts w:ascii="Times New Roman" w:hAnsi="Times New Roman"/>
          <w:b w:val="0"/>
          <w:sz w:val="28"/>
          <w:szCs w:val="28"/>
        </w:rPr>
        <w:lastRenderedPageBreak/>
        <w:t>скаргою, що не містить відомостей про наявність ознак дисциплінарного проступку судді.</w:t>
      </w:r>
    </w:p>
    <w:p w:rsidR="00756113" w:rsidRPr="00DA238D" w:rsidRDefault="00DA238D" w:rsidP="00DA238D">
      <w:pPr>
        <w:pStyle w:val="20"/>
        <w:shd w:val="clear" w:color="auto" w:fill="auto"/>
        <w:spacing w:after="0" w:line="240" w:lineRule="auto"/>
        <w:jc w:val="both"/>
        <w:rPr>
          <w:rFonts w:ascii="Times New Roman" w:hAnsi="Times New Roman"/>
          <w:b w:val="0"/>
          <w:color w:val="000000"/>
          <w:sz w:val="28"/>
          <w:szCs w:val="28"/>
        </w:rPr>
      </w:pPr>
      <w:r>
        <w:rPr>
          <w:rFonts w:ascii="Times New Roman" w:hAnsi="Times New Roman"/>
          <w:b w:val="0"/>
          <w:sz w:val="28"/>
          <w:szCs w:val="28"/>
        </w:rPr>
        <w:tab/>
      </w:r>
      <w:r w:rsidR="00756113" w:rsidRPr="00DA238D">
        <w:rPr>
          <w:rFonts w:ascii="Times New Roman" w:hAnsi="Times New Roman"/>
          <w:b w:val="0"/>
          <w:color w:val="000000"/>
          <w:sz w:val="28"/>
          <w:szCs w:val="28"/>
        </w:rPr>
        <w:t>Керуючись статтями 43–45 Закону України «Про Вищу раду правосуддя», статтями 106, 107 Закону України «Про Вищу раду правосуддя», Перша Дисциплінарна палата Вищої ради правосуддя</w:t>
      </w:r>
    </w:p>
    <w:p w:rsidR="00756113" w:rsidRPr="002F088D" w:rsidRDefault="00756113" w:rsidP="00C1744D">
      <w:pPr>
        <w:pStyle w:val="StyleZakonu"/>
        <w:spacing w:after="0" w:line="240" w:lineRule="auto"/>
        <w:ind w:firstLine="709"/>
        <w:rPr>
          <w:color w:val="000000"/>
          <w:sz w:val="16"/>
          <w:szCs w:val="16"/>
        </w:rPr>
      </w:pPr>
    </w:p>
    <w:p w:rsidR="00AC72A9" w:rsidRPr="00365A3C" w:rsidRDefault="00756113" w:rsidP="00AC72A9">
      <w:pPr>
        <w:pStyle w:val="ad"/>
        <w:spacing w:before="0" w:beforeAutospacing="0" w:after="0" w:afterAutospacing="0"/>
        <w:jc w:val="center"/>
        <w:rPr>
          <w:sz w:val="28"/>
          <w:szCs w:val="28"/>
        </w:rPr>
      </w:pPr>
      <w:r w:rsidRPr="00365A3C">
        <w:rPr>
          <w:b/>
          <w:color w:val="000000"/>
          <w:sz w:val="28"/>
          <w:szCs w:val="28"/>
          <w:lang w:eastAsia="ru-RU"/>
        </w:rPr>
        <w:t>у</w:t>
      </w:r>
      <w:r w:rsidR="00AC72A9" w:rsidRPr="00365A3C">
        <w:rPr>
          <w:b/>
          <w:color w:val="000000"/>
          <w:sz w:val="28"/>
          <w:szCs w:val="28"/>
          <w:lang w:eastAsia="ru-RU"/>
        </w:rPr>
        <w:t>хвалила:</w:t>
      </w:r>
    </w:p>
    <w:p w:rsidR="00AC72A9" w:rsidRPr="002F088D" w:rsidRDefault="00AC72A9" w:rsidP="00AC72A9">
      <w:pPr>
        <w:spacing w:after="0" w:line="240" w:lineRule="auto"/>
        <w:ind w:firstLine="720"/>
        <w:jc w:val="center"/>
        <w:rPr>
          <w:rFonts w:ascii="Times New Roman" w:eastAsia="Times New Roman" w:hAnsi="Times New Roman"/>
          <w:color w:val="000000"/>
          <w:sz w:val="16"/>
          <w:szCs w:val="16"/>
          <w:lang w:eastAsia="ru-RU"/>
        </w:rPr>
      </w:pPr>
    </w:p>
    <w:p w:rsidR="00DA238D" w:rsidRDefault="00756113" w:rsidP="00F70F35">
      <w:pPr>
        <w:spacing w:after="0" w:line="240" w:lineRule="auto"/>
        <w:jc w:val="both"/>
        <w:rPr>
          <w:rFonts w:ascii="Times New Roman" w:hAnsi="Times New Roman"/>
          <w:sz w:val="28"/>
          <w:szCs w:val="28"/>
        </w:rPr>
      </w:pPr>
      <w:r w:rsidRPr="00365A3C">
        <w:rPr>
          <w:rFonts w:ascii="Times New Roman" w:hAnsi="Times New Roman"/>
          <w:sz w:val="28"/>
          <w:szCs w:val="28"/>
        </w:rPr>
        <w:t xml:space="preserve">відмовити у відкритті дисциплінарної справи стосовно </w:t>
      </w:r>
      <w:r w:rsidR="00173866">
        <w:rPr>
          <w:rFonts w:ascii="Times New Roman" w:hAnsi="Times New Roman"/>
          <w:sz w:val="28"/>
          <w:szCs w:val="28"/>
        </w:rPr>
        <w:t xml:space="preserve">судді </w:t>
      </w:r>
      <w:r w:rsidR="00DA238D" w:rsidRPr="00DA238D">
        <w:rPr>
          <w:rFonts w:ascii="Times New Roman" w:hAnsi="Times New Roman"/>
          <w:sz w:val="28"/>
          <w:szCs w:val="28"/>
        </w:rPr>
        <w:t>Малиновського районного суду міста Одеси Мирончук Ніни Василівни</w:t>
      </w:r>
      <w:r w:rsidR="00DA238D">
        <w:rPr>
          <w:rFonts w:ascii="Times New Roman" w:hAnsi="Times New Roman"/>
          <w:sz w:val="28"/>
          <w:szCs w:val="28"/>
        </w:rPr>
        <w:t xml:space="preserve">. </w:t>
      </w:r>
    </w:p>
    <w:p w:rsidR="00626FD6" w:rsidRPr="00365A3C" w:rsidRDefault="00626FD6" w:rsidP="00626FD6">
      <w:pPr>
        <w:spacing w:after="0" w:line="100" w:lineRule="atLeast"/>
        <w:ind w:firstLine="708"/>
        <w:jc w:val="both"/>
        <w:rPr>
          <w:rFonts w:ascii="Times New Roman" w:hAnsi="Times New Roman"/>
          <w:sz w:val="28"/>
          <w:szCs w:val="28"/>
        </w:rPr>
      </w:pPr>
      <w:r w:rsidRPr="00365A3C">
        <w:rPr>
          <w:rFonts w:ascii="Times New Roman" w:hAnsi="Times New Roman"/>
          <w:sz w:val="28"/>
          <w:szCs w:val="28"/>
        </w:rPr>
        <w:t>Ухвала оскарженню не підлягає.</w:t>
      </w:r>
    </w:p>
    <w:p w:rsidR="00CC636B" w:rsidRPr="00365A3C" w:rsidRDefault="00CC636B" w:rsidP="0039305F">
      <w:pPr>
        <w:spacing w:after="0" w:line="240" w:lineRule="auto"/>
        <w:rPr>
          <w:rFonts w:ascii="Times New Roman" w:hAnsi="Times New Roman"/>
          <w:b/>
          <w:sz w:val="28"/>
          <w:szCs w:val="28"/>
        </w:rPr>
      </w:pPr>
    </w:p>
    <w:p w:rsidR="00F70F35" w:rsidRDefault="00F70F35" w:rsidP="0039305F">
      <w:pPr>
        <w:spacing w:after="0" w:line="240" w:lineRule="auto"/>
        <w:rPr>
          <w:rFonts w:ascii="Times New Roman" w:hAnsi="Times New Roman"/>
          <w:b/>
          <w:sz w:val="28"/>
          <w:szCs w:val="28"/>
        </w:rPr>
      </w:pP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39305F" w:rsidRPr="006C1B3A"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39305F" w:rsidRPr="006C1B3A" w:rsidRDefault="0039305F" w:rsidP="0039305F">
      <w:pPr>
        <w:spacing w:after="0" w:line="240" w:lineRule="auto"/>
        <w:rPr>
          <w:rFonts w:ascii="Times New Roman" w:hAnsi="Times New Roman"/>
          <w:b/>
          <w:sz w:val="28"/>
          <w:szCs w:val="28"/>
        </w:rPr>
      </w:pPr>
    </w:p>
    <w:p w:rsidR="0039305F" w:rsidRPr="006C1B3A" w:rsidRDefault="0039305F" w:rsidP="0039305F">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173866">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173866" w:rsidRDefault="0039305F" w:rsidP="0039305F">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173866">
        <w:rPr>
          <w:rFonts w:ascii="Times New Roman" w:hAnsi="Times New Roman"/>
          <w:b/>
          <w:sz w:val="28"/>
          <w:szCs w:val="28"/>
        </w:rPr>
        <w:t>Н.С. Краснощокова</w:t>
      </w:r>
    </w:p>
    <w:p w:rsidR="00CC636B" w:rsidRDefault="00CC636B" w:rsidP="0039305F">
      <w:pPr>
        <w:spacing w:after="0" w:line="240" w:lineRule="auto"/>
        <w:rPr>
          <w:rFonts w:ascii="Times New Roman" w:hAnsi="Times New Roman"/>
          <w:b/>
          <w:sz w:val="28"/>
          <w:szCs w:val="28"/>
        </w:rPr>
      </w:pPr>
    </w:p>
    <w:p w:rsidR="00173866" w:rsidRDefault="00173866" w:rsidP="0039305F">
      <w:pPr>
        <w:spacing w:after="0" w:line="240" w:lineRule="auto"/>
        <w:rPr>
          <w:rFonts w:ascii="Times New Roman" w:hAnsi="Times New Roman"/>
          <w:b/>
          <w:sz w:val="28"/>
          <w:szCs w:val="28"/>
        </w:rPr>
      </w:pPr>
    </w:p>
    <w:p w:rsidR="0039305F" w:rsidRDefault="00173866" w:rsidP="00DA238D">
      <w:pPr>
        <w:spacing w:after="0" w:line="240" w:lineRule="auto"/>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CC636B">
        <w:rPr>
          <w:rFonts w:ascii="Times New Roman" w:hAnsi="Times New Roman"/>
          <w:b/>
          <w:sz w:val="28"/>
          <w:szCs w:val="28"/>
        </w:rPr>
        <w:tab/>
      </w:r>
      <w:r w:rsidR="0039305F" w:rsidRPr="006C1B3A">
        <w:rPr>
          <w:rFonts w:ascii="Times New Roman" w:hAnsi="Times New Roman"/>
          <w:b/>
          <w:sz w:val="28"/>
          <w:szCs w:val="28"/>
        </w:rPr>
        <w:t>С.Б. Шелест</w:t>
      </w:r>
    </w:p>
    <w:sectPr w:rsidR="0039305F" w:rsidSect="00CC636B">
      <w:headerReference w:type="default" r:id="rId8"/>
      <w:pgSz w:w="11906" w:h="16838"/>
      <w:pgMar w:top="709"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800" w:rsidRDefault="006B1800" w:rsidP="00985DAD">
      <w:pPr>
        <w:spacing w:after="0" w:line="240" w:lineRule="auto"/>
      </w:pPr>
      <w:r>
        <w:separator/>
      </w:r>
    </w:p>
  </w:endnote>
  <w:endnote w:type="continuationSeparator" w:id="0">
    <w:p w:rsidR="006B1800" w:rsidRDefault="006B1800"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800" w:rsidRDefault="006B1800" w:rsidP="00985DAD">
      <w:pPr>
        <w:spacing w:after="0" w:line="240" w:lineRule="auto"/>
      </w:pPr>
      <w:r>
        <w:separator/>
      </w:r>
    </w:p>
  </w:footnote>
  <w:footnote w:type="continuationSeparator" w:id="0">
    <w:p w:rsidR="006B1800" w:rsidRDefault="006B1800"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B11EC2">
    <w:pPr>
      <w:pStyle w:val="a3"/>
      <w:jc w:val="center"/>
    </w:pPr>
    <w:r>
      <w:fldChar w:fldCharType="begin"/>
    </w:r>
    <w:r>
      <w:instrText xml:space="preserve"> PAGE   \* MERGEFORMAT </w:instrText>
    </w:r>
    <w:r>
      <w:fldChar w:fldCharType="separate"/>
    </w:r>
    <w:r w:rsidR="002C048F">
      <w:rPr>
        <w:noProof/>
      </w:rPr>
      <w:t>8</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804"/>
    <w:rsid w:val="00006F3D"/>
    <w:rsid w:val="0000789E"/>
    <w:rsid w:val="000123F4"/>
    <w:rsid w:val="000131CA"/>
    <w:rsid w:val="00017C3C"/>
    <w:rsid w:val="000245B6"/>
    <w:rsid w:val="00025CE4"/>
    <w:rsid w:val="000305BD"/>
    <w:rsid w:val="00032781"/>
    <w:rsid w:val="000458CD"/>
    <w:rsid w:val="00045CC4"/>
    <w:rsid w:val="00045E38"/>
    <w:rsid w:val="00047965"/>
    <w:rsid w:val="000663BC"/>
    <w:rsid w:val="000709E5"/>
    <w:rsid w:val="0007159E"/>
    <w:rsid w:val="000732CA"/>
    <w:rsid w:val="00073E6A"/>
    <w:rsid w:val="00081B57"/>
    <w:rsid w:val="00094AA8"/>
    <w:rsid w:val="000A0629"/>
    <w:rsid w:val="000A58D7"/>
    <w:rsid w:val="000B448B"/>
    <w:rsid w:val="000B6412"/>
    <w:rsid w:val="000C2C50"/>
    <w:rsid w:val="000C30A7"/>
    <w:rsid w:val="000D37F9"/>
    <w:rsid w:val="000D3AD6"/>
    <w:rsid w:val="000D7C62"/>
    <w:rsid w:val="000E2BC9"/>
    <w:rsid w:val="000E4C00"/>
    <w:rsid w:val="000F494A"/>
    <w:rsid w:val="000F4FEE"/>
    <w:rsid w:val="00100C07"/>
    <w:rsid w:val="00121DAD"/>
    <w:rsid w:val="00122CCD"/>
    <w:rsid w:val="001262B8"/>
    <w:rsid w:val="00127977"/>
    <w:rsid w:val="00137EA6"/>
    <w:rsid w:val="0014019C"/>
    <w:rsid w:val="0014746A"/>
    <w:rsid w:val="00153F3F"/>
    <w:rsid w:val="00156D0D"/>
    <w:rsid w:val="001644EF"/>
    <w:rsid w:val="0016718F"/>
    <w:rsid w:val="00173866"/>
    <w:rsid w:val="00176847"/>
    <w:rsid w:val="001775FC"/>
    <w:rsid w:val="00191E60"/>
    <w:rsid w:val="00193345"/>
    <w:rsid w:val="001C1C1E"/>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505E"/>
    <w:rsid w:val="00256A4D"/>
    <w:rsid w:val="00257556"/>
    <w:rsid w:val="002614C8"/>
    <w:rsid w:val="0026703C"/>
    <w:rsid w:val="002724AD"/>
    <w:rsid w:val="00277E85"/>
    <w:rsid w:val="00286448"/>
    <w:rsid w:val="002A440D"/>
    <w:rsid w:val="002A5ED7"/>
    <w:rsid w:val="002B05EB"/>
    <w:rsid w:val="002B32C7"/>
    <w:rsid w:val="002B7F8D"/>
    <w:rsid w:val="002C048F"/>
    <w:rsid w:val="002C205D"/>
    <w:rsid w:val="002C22C5"/>
    <w:rsid w:val="002D582E"/>
    <w:rsid w:val="002E659F"/>
    <w:rsid w:val="002F088D"/>
    <w:rsid w:val="003026B6"/>
    <w:rsid w:val="003037D7"/>
    <w:rsid w:val="00314DBF"/>
    <w:rsid w:val="003203C1"/>
    <w:rsid w:val="00332C67"/>
    <w:rsid w:val="00345C8C"/>
    <w:rsid w:val="003573EB"/>
    <w:rsid w:val="00357DA7"/>
    <w:rsid w:val="00365A3C"/>
    <w:rsid w:val="00370EB3"/>
    <w:rsid w:val="00373597"/>
    <w:rsid w:val="00382CDD"/>
    <w:rsid w:val="0038441D"/>
    <w:rsid w:val="00385A80"/>
    <w:rsid w:val="0039044A"/>
    <w:rsid w:val="0039305F"/>
    <w:rsid w:val="003A0F6C"/>
    <w:rsid w:val="003A23AD"/>
    <w:rsid w:val="003A33AC"/>
    <w:rsid w:val="003A5195"/>
    <w:rsid w:val="003A73EF"/>
    <w:rsid w:val="003C3E02"/>
    <w:rsid w:val="003D4CBC"/>
    <w:rsid w:val="003D57FC"/>
    <w:rsid w:val="003E4183"/>
    <w:rsid w:val="003E5520"/>
    <w:rsid w:val="003F1CC1"/>
    <w:rsid w:val="003F2205"/>
    <w:rsid w:val="003F7D0C"/>
    <w:rsid w:val="00404D4F"/>
    <w:rsid w:val="00410D91"/>
    <w:rsid w:val="0041708F"/>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9B"/>
    <w:rsid w:val="004F2AED"/>
    <w:rsid w:val="00501847"/>
    <w:rsid w:val="00503F9E"/>
    <w:rsid w:val="00505A5F"/>
    <w:rsid w:val="0050640B"/>
    <w:rsid w:val="00511A3C"/>
    <w:rsid w:val="00532420"/>
    <w:rsid w:val="00532D5D"/>
    <w:rsid w:val="005339F8"/>
    <w:rsid w:val="005412E6"/>
    <w:rsid w:val="00546156"/>
    <w:rsid w:val="005465F8"/>
    <w:rsid w:val="005514EA"/>
    <w:rsid w:val="005526B4"/>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C0FBF"/>
    <w:rsid w:val="005E0CE9"/>
    <w:rsid w:val="005F5842"/>
    <w:rsid w:val="00602D7A"/>
    <w:rsid w:val="00605C4F"/>
    <w:rsid w:val="00610444"/>
    <w:rsid w:val="00611070"/>
    <w:rsid w:val="00615F12"/>
    <w:rsid w:val="00616A80"/>
    <w:rsid w:val="006203AB"/>
    <w:rsid w:val="00626779"/>
    <w:rsid w:val="00626FD6"/>
    <w:rsid w:val="00634B24"/>
    <w:rsid w:val="006379E7"/>
    <w:rsid w:val="006404AD"/>
    <w:rsid w:val="00642BE2"/>
    <w:rsid w:val="00642C1B"/>
    <w:rsid w:val="00645C13"/>
    <w:rsid w:val="006461B6"/>
    <w:rsid w:val="006575FB"/>
    <w:rsid w:val="00660062"/>
    <w:rsid w:val="006625D4"/>
    <w:rsid w:val="00664CDE"/>
    <w:rsid w:val="0067123D"/>
    <w:rsid w:val="00675E4D"/>
    <w:rsid w:val="00676741"/>
    <w:rsid w:val="0069393C"/>
    <w:rsid w:val="00693A4C"/>
    <w:rsid w:val="00694957"/>
    <w:rsid w:val="00694E81"/>
    <w:rsid w:val="006A1AD2"/>
    <w:rsid w:val="006A1CC0"/>
    <w:rsid w:val="006B1800"/>
    <w:rsid w:val="006B3D88"/>
    <w:rsid w:val="006C0612"/>
    <w:rsid w:val="006C1B3A"/>
    <w:rsid w:val="006D7672"/>
    <w:rsid w:val="006F0548"/>
    <w:rsid w:val="00701403"/>
    <w:rsid w:val="0070717F"/>
    <w:rsid w:val="00713129"/>
    <w:rsid w:val="00714D40"/>
    <w:rsid w:val="00716E43"/>
    <w:rsid w:val="0073178D"/>
    <w:rsid w:val="007324C7"/>
    <w:rsid w:val="00733AC7"/>
    <w:rsid w:val="007375AA"/>
    <w:rsid w:val="007443B5"/>
    <w:rsid w:val="00746FCD"/>
    <w:rsid w:val="007502B0"/>
    <w:rsid w:val="00750500"/>
    <w:rsid w:val="007516E3"/>
    <w:rsid w:val="0075409B"/>
    <w:rsid w:val="00756113"/>
    <w:rsid w:val="00757BEF"/>
    <w:rsid w:val="00765922"/>
    <w:rsid w:val="00766E79"/>
    <w:rsid w:val="00773CF5"/>
    <w:rsid w:val="00781045"/>
    <w:rsid w:val="0078142D"/>
    <w:rsid w:val="007909B3"/>
    <w:rsid w:val="00790BE9"/>
    <w:rsid w:val="007951F0"/>
    <w:rsid w:val="007A0786"/>
    <w:rsid w:val="007B0EDD"/>
    <w:rsid w:val="007B49DC"/>
    <w:rsid w:val="007B605D"/>
    <w:rsid w:val="007C240E"/>
    <w:rsid w:val="007D4EF1"/>
    <w:rsid w:val="007D6CBC"/>
    <w:rsid w:val="007D6CD9"/>
    <w:rsid w:val="007F1C4E"/>
    <w:rsid w:val="007F3145"/>
    <w:rsid w:val="007F476D"/>
    <w:rsid w:val="008036B7"/>
    <w:rsid w:val="00806E8B"/>
    <w:rsid w:val="00823C4A"/>
    <w:rsid w:val="00833A1D"/>
    <w:rsid w:val="00852C27"/>
    <w:rsid w:val="00855071"/>
    <w:rsid w:val="00865E20"/>
    <w:rsid w:val="00876A2E"/>
    <w:rsid w:val="008974ED"/>
    <w:rsid w:val="008A0EB4"/>
    <w:rsid w:val="008A1D4C"/>
    <w:rsid w:val="008A2C8F"/>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7929"/>
    <w:rsid w:val="00941B42"/>
    <w:rsid w:val="00942E67"/>
    <w:rsid w:val="009542A5"/>
    <w:rsid w:val="00954D05"/>
    <w:rsid w:val="00964F38"/>
    <w:rsid w:val="00971FB8"/>
    <w:rsid w:val="00973B78"/>
    <w:rsid w:val="00974D88"/>
    <w:rsid w:val="00976D7D"/>
    <w:rsid w:val="00985DAD"/>
    <w:rsid w:val="0099184B"/>
    <w:rsid w:val="009A48BF"/>
    <w:rsid w:val="009B787D"/>
    <w:rsid w:val="009C17DB"/>
    <w:rsid w:val="009C3C1E"/>
    <w:rsid w:val="009E28B4"/>
    <w:rsid w:val="009F30F7"/>
    <w:rsid w:val="009F39A1"/>
    <w:rsid w:val="009F3EFA"/>
    <w:rsid w:val="009F40B5"/>
    <w:rsid w:val="009F5EB2"/>
    <w:rsid w:val="009F6603"/>
    <w:rsid w:val="00A068CA"/>
    <w:rsid w:val="00A123F3"/>
    <w:rsid w:val="00A17C14"/>
    <w:rsid w:val="00A20709"/>
    <w:rsid w:val="00A217A6"/>
    <w:rsid w:val="00A25E1D"/>
    <w:rsid w:val="00A34412"/>
    <w:rsid w:val="00A35D26"/>
    <w:rsid w:val="00A53956"/>
    <w:rsid w:val="00A54C1B"/>
    <w:rsid w:val="00A578DC"/>
    <w:rsid w:val="00A579CE"/>
    <w:rsid w:val="00A63C6F"/>
    <w:rsid w:val="00A647D1"/>
    <w:rsid w:val="00A65221"/>
    <w:rsid w:val="00A72BB8"/>
    <w:rsid w:val="00A964D9"/>
    <w:rsid w:val="00AA2308"/>
    <w:rsid w:val="00AB0760"/>
    <w:rsid w:val="00AC00D8"/>
    <w:rsid w:val="00AC66FC"/>
    <w:rsid w:val="00AC72A9"/>
    <w:rsid w:val="00AC7C97"/>
    <w:rsid w:val="00AD0EC3"/>
    <w:rsid w:val="00AE1E99"/>
    <w:rsid w:val="00AE32B5"/>
    <w:rsid w:val="00AE62FE"/>
    <w:rsid w:val="00B1039A"/>
    <w:rsid w:val="00B11EC2"/>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90C25"/>
    <w:rsid w:val="00B93F88"/>
    <w:rsid w:val="00B94C88"/>
    <w:rsid w:val="00B9786F"/>
    <w:rsid w:val="00BB268B"/>
    <w:rsid w:val="00BC363A"/>
    <w:rsid w:val="00BC3813"/>
    <w:rsid w:val="00BC4F62"/>
    <w:rsid w:val="00BC5035"/>
    <w:rsid w:val="00BD75D0"/>
    <w:rsid w:val="00BD7A01"/>
    <w:rsid w:val="00BD7BC6"/>
    <w:rsid w:val="00BE29A7"/>
    <w:rsid w:val="00BE2CBC"/>
    <w:rsid w:val="00BE573B"/>
    <w:rsid w:val="00BF5396"/>
    <w:rsid w:val="00C01CC0"/>
    <w:rsid w:val="00C05398"/>
    <w:rsid w:val="00C05826"/>
    <w:rsid w:val="00C158C6"/>
    <w:rsid w:val="00C171C6"/>
    <w:rsid w:val="00C1744D"/>
    <w:rsid w:val="00C36AA0"/>
    <w:rsid w:val="00C501CB"/>
    <w:rsid w:val="00C56FB1"/>
    <w:rsid w:val="00C57CA3"/>
    <w:rsid w:val="00C613BE"/>
    <w:rsid w:val="00C62D21"/>
    <w:rsid w:val="00C660AC"/>
    <w:rsid w:val="00C7164D"/>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C636B"/>
    <w:rsid w:val="00CD1F12"/>
    <w:rsid w:val="00CE56B4"/>
    <w:rsid w:val="00CF557D"/>
    <w:rsid w:val="00D10480"/>
    <w:rsid w:val="00D14334"/>
    <w:rsid w:val="00D16A28"/>
    <w:rsid w:val="00D20F1B"/>
    <w:rsid w:val="00D21E76"/>
    <w:rsid w:val="00D265B1"/>
    <w:rsid w:val="00D370A6"/>
    <w:rsid w:val="00D3755E"/>
    <w:rsid w:val="00D56244"/>
    <w:rsid w:val="00D7119A"/>
    <w:rsid w:val="00D777D7"/>
    <w:rsid w:val="00D828A5"/>
    <w:rsid w:val="00D860FA"/>
    <w:rsid w:val="00D92A19"/>
    <w:rsid w:val="00DA070A"/>
    <w:rsid w:val="00DA16BE"/>
    <w:rsid w:val="00DA1BDF"/>
    <w:rsid w:val="00DA238D"/>
    <w:rsid w:val="00DA43D4"/>
    <w:rsid w:val="00DA4FC4"/>
    <w:rsid w:val="00DA5A6D"/>
    <w:rsid w:val="00DA75F0"/>
    <w:rsid w:val="00DB3A64"/>
    <w:rsid w:val="00DB493B"/>
    <w:rsid w:val="00DC75D6"/>
    <w:rsid w:val="00DD4E47"/>
    <w:rsid w:val="00DD7472"/>
    <w:rsid w:val="00DD77BE"/>
    <w:rsid w:val="00DF2B50"/>
    <w:rsid w:val="00E0194F"/>
    <w:rsid w:val="00E0247D"/>
    <w:rsid w:val="00E153EA"/>
    <w:rsid w:val="00E22760"/>
    <w:rsid w:val="00E26EA2"/>
    <w:rsid w:val="00E36B33"/>
    <w:rsid w:val="00E40702"/>
    <w:rsid w:val="00E46D2E"/>
    <w:rsid w:val="00E5110C"/>
    <w:rsid w:val="00E5529B"/>
    <w:rsid w:val="00E644AC"/>
    <w:rsid w:val="00E66520"/>
    <w:rsid w:val="00E7064B"/>
    <w:rsid w:val="00E8052A"/>
    <w:rsid w:val="00E8603E"/>
    <w:rsid w:val="00E91B66"/>
    <w:rsid w:val="00E93DAA"/>
    <w:rsid w:val="00EC399D"/>
    <w:rsid w:val="00EE5FB6"/>
    <w:rsid w:val="00EF69EE"/>
    <w:rsid w:val="00F06E47"/>
    <w:rsid w:val="00F15BD2"/>
    <w:rsid w:val="00F23CD5"/>
    <w:rsid w:val="00F26488"/>
    <w:rsid w:val="00F26C69"/>
    <w:rsid w:val="00F26F50"/>
    <w:rsid w:val="00F27D47"/>
    <w:rsid w:val="00F56317"/>
    <w:rsid w:val="00F6016A"/>
    <w:rsid w:val="00F61EC9"/>
    <w:rsid w:val="00F641AC"/>
    <w:rsid w:val="00F70F35"/>
    <w:rsid w:val="00F80D37"/>
    <w:rsid w:val="00F87145"/>
    <w:rsid w:val="00F91228"/>
    <w:rsid w:val="00F92199"/>
    <w:rsid w:val="00F94261"/>
    <w:rsid w:val="00F9665D"/>
    <w:rsid w:val="00FB659D"/>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5EFE"/>
  <w15:docId w15:val="{369C0D21-7731-47A8-9C93-4F7A7A409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uiPriority w:val="99"/>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rPr>
      <w:sz w:val="20"/>
      <w:szCs w:val="20"/>
    </w:r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sz w:val="20"/>
      <w:szCs w:val="20"/>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21">
    <w:name w:val="Основний текст (2)_"/>
    <w:link w:val="22"/>
    <w:locked/>
    <w:rsid w:val="00A72BB8"/>
    <w:rPr>
      <w:rFonts w:ascii="Sylfaen" w:eastAsia="Sylfaen" w:hAnsi="Sylfaen" w:cs="Sylfaen"/>
      <w:sz w:val="26"/>
      <w:szCs w:val="26"/>
      <w:shd w:val="clear" w:color="auto" w:fill="FFFFFF"/>
    </w:rPr>
  </w:style>
  <w:style w:type="paragraph" w:customStyle="1" w:styleId="22">
    <w:name w:val="Основний текст (2)"/>
    <w:basedOn w:val="a"/>
    <w:link w:val="21"/>
    <w:rsid w:val="00A72BB8"/>
    <w:pPr>
      <w:widowControl w:val="0"/>
      <w:shd w:val="clear" w:color="auto" w:fill="FFFFFF"/>
      <w:autoSpaceDN/>
      <w:spacing w:before="180" w:after="660" w:line="0" w:lineRule="atLeast"/>
    </w:pPr>
    <w:rPr>
      <w:rFonts w:ascii="Sylfaen" w:eastAsia="Sylfaen" w:hAnsi="Sylfaen" w:cs="Sylfaen"/>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5B1A1-97E7-48FC-967F-C4250C92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13447</Words>
  <Characters>7666</Characters>
  <Application>Microsoft Office Word</Application>
  <DocSecurity>0</DocSecurity>
  <Lines>63</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Вікторія Оніщук (VRU-HPMONO26 - v.onishchuk)</dc:creator>
  <cp:lastModifiedBy>Володимир Різничок (HCJ-GM05 - v.riznichok)</cp:lastModifiedBy>
  <cp:revision>2</cp:revision>
  <cp:lastPrinted>2020-02-12T06:25:00Z</cp:lastPrinted>
  <dcterms:created xsi:type="dcterms:W3CDTF">2020-09-24T08:00:00Z</dcterms:created>
  <dcterms:modified xsi:type="dcterms:W3CDTF">2020-09-24T08:00:00Z</dcterms:modified>
</cp:coreProperties>
</file>