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DE39A3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DE39A3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E39A3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E39A3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DE39A3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E39A3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DE39A3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E39A3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DE39A3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DE39A3">
        <w:rPr>
          <w:rFonts w:ascii="AcademyC" w:hAnsi="AcademyC"/>
          <w:b/>
          <w:sz w:val="28"/>
          <w:szCs w:val="28"/>
        </w:rPr>
        <w:t>УХВАЛА</w:t>
      </w:r>
    </w:p>
    <w:p w:rsidR="008077F1" w:rsidRPr="00DE39A3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DE39A3" w:rsidTr="00303A71">
        <w:trPr>
          <w:trHeight w:val="188"/>
        </w:trPr>
        <w:tc>
          <w:tcPr>
            <w:tcW w:w="3098" w:type="dxa"/>
            <w:hideMark/>
          </w:tcPr>
          <w:p w:rsidR="008C32D1" w:rsidRPr="00DE39A3" w:rsidRDefault="002373CF" w:rsidP="00627662">
            <w:pPr>
              <w:pStyle w:val="aa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DE39A3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23</w:t>
            </w:r>
            <w:r w:rsidR="00853900" w:rsidRPr="00DE39A3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вересня</w:t>
            </w:r>
            <w:r w:rsidR="008C32D1" w:rsidRPr="00DE39A3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4B6649" w:rsidRPr="00DE39A3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2020</w:t>
            </w:r>
            <w:r w:rsidR="008C32D1" w:rsidRPr="00DE39A3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DE39A3" w:rsidRDefault="00A51338" w:rsidP="00303A71">
            <w:pPr>
              <w:pStyle w:val="aa"/>
              <w:rPr>
                <w:rFonts w:ascii="Book Antiqua" w:hAnsi="Book Antiqua"/>
                <w:noProof/>
                <w:sz w:val="28"/>
                <w:szCs w:val="28"/>
                <w:lang w:val="uk-UA" w:eastAsia="en-US"/>
              </w:rPr>
            </w:pPr>
            <w:r w:rsidRPr="00DE39A3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          </w:t>
            </w:r>
            <w:r w:rsidR="008C32D1" w:rsidRPr="00DE39A3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DE39A3" w:rsidRDefault="008C32D1" w:rsidP="00303A71">
            <w:pPr>
              <w:pStyle w:val="aa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DE39A3">
              <w:rPr>
                <w:rFonts w:ascii="Book Antiqua" w:hAnsi="Book Antiqua"/>
                <w:noProof/>
                <w:sz w:val="28"/>
                <w:szCs w:val="28"/>
                <w:lang w:val="uk-UA"/>
              </w:rPr>
              <w:t xml:space="preserve">   </w:t>
            </w:r>
            <w:r w:rsidRPr="00DE39A3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 w:rsidRPr="00DE39A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5225F9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2702</w:t>
            </w:r>
            <w:bookmarkStart w:id="0" w:name="_GoBack"/>
            <w:bookmarkEnd w:id="0"/>
            <w:r w:rsidRPr="00DE39A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/1дп/15-</w:t>
            </w:r>
            <w:r w:rsidR="00A17A32" w:rsidRPr="00DE39A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20</w:t>
            </w:r>
          </w:p>
          <w:p w:rsidR="008C32D1" w:rsidRPr="00DE39A3" w:rsidRDefault="008C32D1" w:rsidP="00303A71">
            <w:pPr>
              <w:pStyle w:val="aa"/>
              <w:rPr>
                <w:noProof/>
                <w:sz w:val="28"/>
                <w:szCs w:val="28"/>
                <w:lang w:val="uk-UA" w:eastAsia="en-US"/>
              </w:rPr>
            </w:pPr>
          </w:p>
        </w:tc>
      </w:tr>
    </w:tbl>
    <w:p w:rsidR="008C32D1" w:rsidRPr="00DE39A3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DE39A3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4"/>
          <w:szCs w:val="24"/>
          <w:lang w:val="uk-UA"/>
        </w:rPr>
      </w:pPr>
      <w:r w:rsidRPr="00DE39A3">
        <w:rPr>
          <w:rStyle w:val="FontStyle14"/>
          <w:rFonts w:eastAsia="Calibri"/>
          <w:b/>
          <w:sz w:val="24"/>
          <w:szCs w:val="24"/>
          <w:lang w:val="uk-UA"/>
        </w:rPr>
        <w:t>Про відмову у відкритті дисциплінар</w:t>
      </w:r>
      <w:r w:rsidR="00836F98" w:rsidRPr="00DE39A3">
        <w:rPr>
          <w:rStyle w:val="FontStyle14"/>
          <w:rFonts w:eastAsia="Calibri"/>
          <w:b/>
          <w:sz w:val="24"/>
          <w:szCs w:val="24"/>
          <w:lang w:val="uk-UA"/>
        </w:rPr>
        <w:t xml:space="preserve">них справ стосовно </w:t>
      </w:r>
      <w:r w:rsidR="00920433" w:rsidRPr="00DE39A3">
        <w:rPr>
          <w:rStyle w:val="FontStyle14"/>
          <w:rFonts w:eastAsia="Calibri"/>
          <w:b/>
          <w:sz w:val="24"/>
          <w:szCs w:val="24"/>
          <w:lang w:val="uk-UA"/>
        </w:rPr>
        <w:t xml:space="preserve">суддів </w:t>
      </w:r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 xml:space="preserve">Дарницького районного суду міста Києва </w:t>
      </w:r>
      <w:proofErr w:type="spellStart"/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>Трусової</w:t>
      </w:r>
      <w:proofErr w:type="spellEnd"/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 xml:space="preserve"> Т.О., Господарського суду міста Києва Бондарчук В.В., Ленінського районного суду міста Дніпропетровська Мовчана Д.В., Дніпровського апеляційного суду </w:t>
      </w:r>
      <w:proofErr w:type="spellStart"/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>Онушко</w:t>
      </w:r>
      <w:proofErr w:type="spellEnd"/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 xml:space="preserve"> Н.М., Іванченка О.Ю., </w:t>
      </w:r>
      <w:proofErr w:type="spellStart"/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>Калініч</w:t>
      </w:r>
      <w:proofErr w:type="spellEnd"/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 xml:space="preserve"> Н.І., Хмельницького міськрайонного суду Хмельницької області </w:t>
      </w:r>
      <w:proofErr w:type="spellStart"/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>Місінкевича</w:t>
      </w:r>
      <w:proofErr w:type="spellEnd"/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 xml:space="preserve"> А.Л., Хмельницького апеляційного суду Федорової Н.О., Октябрського районного суду міста Полтави </w:t>
      </w:r>
      <w:proofErr w:type="spellStart"/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>Бугрія</w:t>
      </w:r>
      <w:proofErr w:type="spellEnd"/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 xml:space="preserve"> В.М., </w:t>
      </w:r>
      <w:proofErr w:type="spellStart"/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>Тернівського</w:t>
      </w:r>
      <w:proofErr w:type="spellEnd"/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 xml:space="preserve"> районного суду міста Кривого Рогу Дніпропетровської області </w:t>
      </w:r>
      <w:proofErr w:type="spellStart"/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>Лиходєдова</w:t>
      </w:r>
      <w:proofErr w:type="spellEnd"/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 xml:space="preserve"> А.В.  </w:t>
      </w:r>
    </w:p>
    <w:p w:rsidR="00807011" w:rsidRPr="00DE39A3" w:rsidRDefault="00807011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4"/>
          <w:szCs w:val="24"/>
          <w:lang w:val="uk-UA"/>
        </w:rPr>
      </w:pPr>
    </w:p>
    <w:p w:rsidR="008C32D1" w:rsidRPr="00DE39A3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DE39A3">
        <w:rPr>
          <w:color w:val="FFFFFF"/>
          <w:lang w:val="uk-UA"/>
        </w:rPr>
        <w:t>___      їв________</w:t>
      </w:r>
    </w:p>
    <w:p w:rsidR="008C32D1" w:rsidRPr="0060217C" w:rsidRDefault="0060217C" w:rsidP="00717437">
      <w:pPr>
        <w:ind w:firstLine="709"/>
        <w:jc w:val="both"/>
        <w:rPr>
          <w:sz w:val="27"/>
          <w:szCs w:val="27"/>
          <w:lang w:val="uk-UA"/>
        </w:rPr>
      </w:pPr>
      <w:r w:rsidRPr="0060217C">
        <w:rPr>
          <w:sz w:val="27"/>
          <w:szCs w:val="27"/>
          <w:lang w:val="uk-UA"/>
        </w:rPr>
        <w:t>Перша Дисциплінарна палата Вищ</w:t>
      </w:r>
      <w:r>
        <w:rPr>
          <w:sz w:val="27"/>
          <w:szCs w:val="27"/>
          <w:lang w:val="uk-UA"/>
        </w:rPr>
        <w:t xml:space="preserve">ої ради правосуддя у складі </w:t>
      </w:r>
      <w:r w:rsidRPr="0060217C">
        <w:rPr>
          <w:sz w:val="27"/>
          <w:szCs w:val="27"/>
          <w:lang w:val="uk-UA"/>
        </w:rPr>
        <w:t>го</w:t>
      </w:r>
      <w:r w:rsidR="009D1888">
        <w:rPr>
          <w:sz w:val="27"/>
          <w:szCs w:val="27"/>
          <w:lang w:val="uk-UA"/>
        </w:rPr>
        <w:t xml:space="preserve">ловуючого – </w:t>
      </w:r>
      <w:proofErr w:type="spellStart"/>
      <w:r w:rsidR="009D1888">
        <w:rPr>
          <w:sz w:val="27"/>
          <w:szCs w:val="27"/>
          <w:lang w:val="uk-UA"/>
        </w:rPr>
        <w:t>Шапрана</w:t>
      </w:r>
      <w:proofErr w:type="spellEnd"/>
      <w:r w:rsidR="009D1888">
        <w:rPr>
          <w:sz w:val="27"/>
          <w:szCs w:val="27"/>
          <w:lang w:val="uk-UA"/>
        </w:rPr>
        <w:t xml:space="preserve"> В.В., члена</w:t>
      </w:r>
      <w:r w:rsidRPr="0060217C">
        <w:rPr>
          <w:sz w:val="27"/>
          <w:szCs w:val="27"/>
          <w:lang w:val="uk-UA"/>
        </w:rPr>
        <w:t xml:space="preserve"> Першої Дисциплінарної палати Вищої ради правосуддя </w:t>
      </w:r>
      <w:proofErr w:type="spellStart"/>
      <w:r w:rsidRPr="0060217C">
        <w:rPr>
          <w:sz w:val="27"/>
          <w:szCs w:val="27"/>
          <w:lang w:val="uk-UA"/>
        </w:rPr>
        <w:t>Маловацького</w:t>
      </w:r>
      <w:proofErr w:type="spellEnd"/>
      <w:r w:rsidRPr="0060217C">
        <w:rPr>
          <w:sz w:val="27"/>
          <w:szCs w:val="27"/>
          <w:lang w:val="uk-UA"/>
        </w:rPr>
        <w:t xml:space="preserve"> О.В., залученого з </w:t>
      </w:r>
      <w:r w:rsidR="00AA1A3B">
        <w:rPr>
          <w:sz w:val="27"/>
          <w:szCs w:val="27"/>
          <w:lang w:val="uk-UA"/>
        </w:rPr>
        <w:t>Другої</w:t>
      </w:r>
      <w:r w:rsidRPr="0060217C">
        <w:rPr>
          <w:sz w:val="27"/>
          <w:szCs w:val="27"/>
          <w:lang w:val="uk-UA"/>
        </w:rPr>
        <w:t xml:space="preserve"> Дисциплінарної палати члена Вищої ради правосуддя </w:t>
      </w:r>
      <w:proofErr w:type="spellStart"/>
      <w:r w:rsidRPr="0060217C">
        <w:rPr>
          <w:sz w:val="27"/>
          <w:szCs w:val="27"/>
          <w:lang w:val="uk-UA"/>
        </w:rPr>
        <w:t>Худика</w:t>
      </w:r>
      <w:proofErr w:type="spellEnd"/>
      <w:r w:rsidRPr="0060217C">
        <w:rPr>
          <w:sz w:val="27"/>
          <w:szCs w:val="27"/>
          <w:lang w:val="uk-UA"/>
        </w:rPr>
        <w:t xml:space="preserve"> М.П.</w:t>
      </w:r>
      <w:r w:rsidR="00FE18BA" w:rsidRPr="0060217C">
        <w:rPr>
          <w:sz w:val="27"/>
          <w:szCs w:val="27"/>
          <w:lang w:val="uk-UA"/>
        </w:rPr>
        <w:t>,</w:t>
      </w:r>
      <w:r w:rsidR="008C32D1" w:rsidRPr="0060217C">
        <w:rPr>
          <w:sz w:val="27"/>
          <w:szCs w:val="27"/>
          <w:lang w:val="uk-UA"/>
        </w:rPr>
        <w:t xml:space="preserve"> </w:t>
      </w:r>
      <w:r w:rsidR="0098729D" w:rsidRPr="0060217C">
        <w:rPr>
          <w:sz w:val="27"/>
          <w:szCs w:val="27"/>
          <w:lang w:val="uk-UA"/>
        </w:rPr>
        <w:t>розглянувши висновки доповідача </w:t>
      </w:r>
      <w:r w:rsidR="008C32D1" w:rsidRPr="0060217C">
        <w:rPr>
          <w:sz w:val="27"/>
          <w:szCs w:val="27"/>
          <w:lang w:val="uk-UA"/>
        </w:rPr>
        <w:t xml:space="preserve">– члена Першої Дисциплінарної палати Вищої ради правосуддя </w:t>
      </w:r>
      <w:proofErr w:type="spellStart"/>
      <w:r w:rsidR="00466B4D" w:rsidRPr="0060217C">
        <w:rPr>
          <w:sz w:val="27"/>
          <w:szCs w:val="27"/>
          <w:lang w:val="uk-UA"/>
        </w:rPr>
        <w:t>Краснощокової</w:t>
      </w:r>
      <w:proofErr w:type="spellEnd"/>
      <w:r w:rsidR="00466B4D" w:rsidRPr="0060217C">
        <w:rPr>
          <w:sz w:val="27"/>
          <w:szCs w:val="27"/>
          <w:lang w:val="uk-UA"/>
        </w:rPr>
        <w:t> </w:t>
      </w:r>
      <w:r w:rsidR="00334C37" w:rsidRPr="0060217C">
        <w:rPr>
          <w:sz w:val="27"/>
          <w:szCs w:val="27"/>
          <w:lang w:val="uk-UA"/>
        </w:rPr>
        <w:t>Н.С.</w:t>
      </w:r>
      <w:r w:rsidR="008C32D1" w:rsidRPr="0060217C">
        <w:rPr>
          <w:sz w:val="27"/>
          <w:szCs w:val="27"/>
          <w:lang w:val="uk-UA"/>
        </w:rPr>
        <w:t xml:space="preserve"> за результатами попередньої перевірки скарг,</w:t>
      </w:r>
    </w:p>
    <w:p w:rsidR="009F5644" w:rsidRPr="00DE39A3" w:rsidRDefault="009F5644" w:rsidP="00717437">
      <w:pPr>
        <w:ind w:firstLine="709"/>
        <w:jc w:val="both"/>
        <w:rPr>
          <w:sz w:val="27"/>
          <w:szCs w:val="27"/>
          <w:lang w:val="uk-UA"/>
        </w:rPr>
      </w:pPr>
    </w:p>
    <w:p w:rsidR="008C32D1" w:rsidRPr="00DE39A3" w:rsidRDefault="008C32D1" w:rsidP="008C32D1">
      <w:pPr>
        <w:jc w:val="center"/>
        <w:rPr>
          <w:rStyle w:val="rvts9"/>
          <w:b/>
          <w:sz w:val="27"/>
          <w:szCs w:val="27"/>
          <w:lang w:val="uk-UA"/>
        </w:rPr>
      </w:pPr>
      <w:r w:rsidRPr="00DE39A3">
        <w:rPr>
          <w:rStyle w:val="rvts9"/>
          <w:b/>
          <w:sz w:val="27"/>
          <w:szCs w:val="27"/>
          <w:lang w:val="uk-UA"/>
        </w:rPr>
        <w:t>встановила:</w:t>
      </w:r>
    </w:p>
    <w:p w:rsidR="008C32D1" w:rsidRPr="00DE39A3" w:rsidRDefault="008C32D1" w:rsidP="008C32D1">
      <w:pPr>
        <w:ind w:firstLine="708"/>
        <w:jc w:val="both"/>
        <w:rPr>
          <w:sz w:val="27"/>
          <w:szCs w:val="27"/>
          <w:lang w:val="uk-UA"/>
        </w:rPr>
      </w:pPr>
    </w:p>
    <w:p w:rsidR="008C32D1" w:rsidRPr="00DE39A3" w:rsidRDefault="008C32D1" w:rsidP="00871AF4">
      <w:pPr>
        <w:ind w:firstLine="709"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1) </w:t>
      </w:r>
      <w:r w:rsidR="00FC401A" w:rsidRPr="00DE39A3">
        <w:rPr>
          <w:sz w:val="27"/>
          <w:szCs w:val="27"/>
          <w:lang w:val="uk-UA"/>
        </w:rPr>
        <w:t xml:space="preserve">16 липня 2020 року до Вищої ради правосуддя за вхідним </w:t>
      </w:r>
      <w:r w:rsidR="00482628" w:rsidRPr="00DE39A3">
        <w:rPr>
          <w:sz w:val="27"/>
          <w:szCs w:val="27"/>
          <w:lang w:val="uk-UA"/>
        </w:rPr>
        <w:br/>
        <w:t>№   </w:t>
      </w:r>
      <w:r w:rsidR="00FC401A" w:rsidRPr="00DE39A3">
        <w:rPr>
          <w:sz w:val="27"/>
          <w:szCs w:val="27"/>
          <w:lang w:val="uk-UA"/>
        </w:rPr>
        <w:t xml:space="preserve">К-4170/0/7-20 надійшла скарга Кравчука П.К. на дії судді Дарницького районного суду міста Києва </w:t>
      </w:r>
      <w:proofErr w:type="spellStart"/>
      <w:r w:rsidR="00FC401A" w:rsidRPr="00DE39A3">
        <w:rPr>
          <w:sz w:val="27"/>
          <w:szCs w:val="27"/>
          <w:lang w:val="uk-UA"/>
        </w:rPr>
        <w:t>Трусової</w:t>
      </w:r>
      <w:proofErr w:type="spellEnd"/>
      <w:r w:rsidR="00FC401A" w:rsidRPr="00DE39A3">
        <w:rPr>
          <w:sz w:val="27"/>
          <w:szCs w:val="27"/>
          <w:lang w:val="uk-UA"/>
        </w:rPr>
        <w:t xml:space="preserve"> Т.О. під час здійснення правосуддя у справі № 753/4858/20 </w:t>
      </w:r>
      <w:r w:rsidR="002625BD" w:rsidRPr="00DE39A3">
        <w:rPr>
          <w:sz w:val="27"/>
          <w:szCs w:val="27"/>
          <w:lang w:val="uk-UA"/>
        </w:rPr>
        <w:t>із проханням притягнути судд</w:t>
      </w:r>
      <w:r w:rsidR="00FC401A" w:rsidRPr="00DE39A3">
        <w:rPr>
          <w:sz w:val="27"/>
          <w:szCs w:val="27"/>
          <w:lang w:val="uk-UA"/>
        </w:rPr>
        <w:t>ю</w:t>
      </w:r>
      <w:r w:rsidR="002625BD" w:rsidRPr="00DE39A3">
        <w:rPr>
          <w:sz w:val="27"/>
          <w:szCs w:val="27"/>
          <w:lang w:val="uk-UA"/>
        </w:rPr>
        <w:t xml:space="preserve"> до дисциплінарної відповідальності</w:t>
      </w:r>
      <w:r w:rsidR="002A6C4E" w:rsidRPr="00DE39A3">
        <w:rPr>
          <w:sz w:val="27"/>
          <w:szCs w:val="27"/>
          <w:lang w:val="uk-UA"/>
        </w:rPr>
        <w:t>.</w:t>
      </w:r>
    </w:p>
    <w:p w:rsidR="00FC401A" w:rsidRPr="00DE39A3" w:rsidRDefault="00FC401A" w:rsidP="00FC401A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DE39A3">
        <w:rPr>
          <w:sz w:val="27"/>
          <w:szCs w:val="27"/>
          <w:lang w:val="uk-UA"/>
        </w:rPr>
        <w:lastRenderedPageBreak/>
        <w:t>Краснощоковою</w:t>
      </w:r>
      <w:proofErr w:type="spellEnd"/>
      <w:r w:rsidRPr="00DE39A3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8C32D1" w:rsidRPr="00DE39A3" w:rsidRDefault="008C32D1" w:rsidP="008C32D1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DE39A3" w:rsidRDefault="008C32D1" w:rsidP="00AE01F4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2) </w:t>
      </w:r>
      <w:r w:rsidR="00FC401A" w:rsidRPr="00DE39A3">
        <w:rPr>
          <w:bCs/>
          <w:sz w:val="27"/>
          <w:szCs w:val="27"/>
          <w:lang w:val="uk-UA"/>
        </w:rPr>
        <w:t xml:space="preserve">4 серпня 2020 року до Вищої ради правосуддя за вхідним </w:t>
      </w:r>
      <w:r w:rsidR="00FC401A" w:rsidRPr="00DE39A3">
        <w:rPr>
          <w:bCs/>
          <w:sz w:val="27"/>
          <w:szCs w:val="27"/>
          <w:lang w:val="uk-UA"/>
        </w:rPr>
        <w:br/>
        <w:t xml:space="preserve">№ 578/0/13-20 надійшла скарга Товариства з обмеженою відповідальністю «Оптимум-Капітал», подана адвокатом </w:t>
      </w:r>
      <w:proofErr w:type="spellStart"/>
      <w:r w:rsidR="00FC401A" w:rsidRPr="00DE39A3">
        <w:rPr>
          <w:bCs/>
          <w:sz w:val="27"/>
          <w:szCs w:val="27"/>
          <w:lang w:val="uk-UA"/>
        </w:rPr>
        <w:t>Аветяном</w:t>
      </w:r>
      <w:proofErr w:type="spellEnd"/>
      <w:r w:rsidR="00FC401A" w:rsidRPr="00DE39A3">
        <w:rPr>
          <w:bCs/>
          <w:sz w:val="27"/>
          <w:szCs w:val="27"/>
          <w:lang w:val="uk-UA"/>
        </w:rPr>
        <w:t xml:space="preserve"> А.Г., на дії судді Господарського суду міста Києва Бондарчук В.В. під час здійснення правосуддя у </w:t>
      </w:r>
      <w:r w:rsidR="00631226" w:rsidRPr="00DE39A3">
        <w:rPr>
          <w:bCs/>
          <w:sz w:val="27"/>
          <w:szCs w:val="27"/>
          <w:lang w:val="uk-UA"/>
        </w:rPr>
        <w:t>справі № </w:t>
      </w:r>
      <w:r w:rsidR="00FC401A" w:rsidRPr="00DE39A3">
        <w:rPr>
          <w:bCs/>
          <w:sz w:val="27"/>
          <w:szCs w:val="27"/>
          <w:lang w:val="uk-UA"/>
        </w:rPr>
        <w:t xml:space="preserve">910/1200/20 </w:t>
      </w:r>
      <w:r w:rsidR="006F026E" w:rsidRPr="00DE39A3">
        <w:rPr>
          <w:sz w:val="27"/>
          <w:szCs w:val="27"/>
          <w:lang w:val="uk-UA"/>
        </w:rPr>
        <w:t>із проханням притягнути суддю</w:t>
      </w:r>
      <w:r w:rsidRPr="00DE39A3">
        <w:rPr>
          <w:sz w:val="27"/>
          <w:szCs w:val="27"/>
          <w:lang w:val="uk-UA"/>
        </w:rPr>
        <w:t xml:space="preserve"> до дисциплінарної відповідальності.</w:t>
      </w:r>
    </w:p>
    <w:p w:rsidR="00010997" w:rsidRPr="00DE39A3" w:rsidRDefault="00010997" w:rsidP="00010997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>За результатами попе</w:t>
      </w:r>
      <w:r w:rsidR="00487767" w:rsidRPr="00DE39A3">
        <w:rPr>
          <w:sz w:val="27"/>
          <w:szCs w:val="27"/>
          <w:lang w:val="uk-UA"/>
        </w:rPr>
        <w:t>редньої перевірки дисциплінарної</w:t>
      </w:r>
      <w:r w:rsidR="00511E5B" w:rsidRPr="00DE39A3">
        <w:rPr>
          <w:sz w:val="27"/>
          <w:szCs w:val="27"/>
          <w:lang w:val="uk-UA"/>
        </w:rPr>
        <w:t xml:space="preserve"> скарг</w:t>
      </w:r>
      <w:r w:rsidR="00487767" w:rsidRPr="00DE39A3">
        <w:rPr>
          <w:sz w:val="27"/>
          <w:szCs w:val="27"/>
          <w:lang w:val="uk-UA"/>
        </w:rPr>
        <w:t>и</w:t>
      </w:r>
      <w:r w:rsidRPr="00DE39A3">
        <w:rPr>
          <w:sz w:val="27"/>
          <w:szCs w:val="27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DE39A3">
        <w:rPr>
          <w:sz w:val="27"/>
          <w:szCs w:val="27"/>
          <w:lang w:val="uk-UA"/>
        </w:rPr>
        <w:t>Краснощоковою</w:t>
      </w:r>
      <w:proofErr w:type="spellEnd"/>
      <w:r w:rsidRPr="00DE39A3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</w:t>
      </w:r>
      <w:r w:rsidR="00511E5B" w:rsidRPr="00DE39A3">
        <w:rPr>
          <w:sz w:val="27"/>
          <w:szCs w:val="27"/>
          <w:lang w:val="uk-UA"/>
        </w:rPr>
        <w:t>ї справи, оскільки доводи скарг</w:t>
      </w:r>
      <w:r w:rsidR="006F026E" w:rsidRPr="00DE39A3">
        <w:rPr>
          <w:sz w:val="27"/>
          <w:szCs w:val="27"/>
          <w:lang w:val="uk-UA"/>
        </w:rPr>
        <w:t>и</w:t>
      </w:r>
      <w:r w:rsidRPr="00DE39A3">
        <w:rPr>
          <w:sz w:val="27"/>
          <w:szCs w:val="27"/>
          <w:lang w:val="uk-UA"/>
        </w:rPr>
        <w:t xml:space="preserve"> зводяться до незгоди з судовим рішенням (пункт 4 частини першої статті 45 Закону України «Про Вищу раду правосуддя»).</w:t>
      </w:r>
    </w:p>
    <w:p w:rsidR="008C32D1" w:rsidRPr="00DE39A3" w:rsidRDefault="008C32D1" w:rsidP="008C32D1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DE39A3" w:rsidRDefault="008C32D1" w:rsidP="00095354">
      <w:pPr>
        <w:ind w:firstLine="709"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3) </w:t>
      </w:r>
      <w:r w:rsidR="00482628" w:rsidRPr="00DE39A3">
        <w:rPr>
          <w:sz w:val="27"/>
          <w:szCs w:val="27"/>
          <w:lang w:val="uk-UA"/>
        </w:rPr>
        <w:t xml:space="preserve">10 березня та 17 квітня 2020 року до Вищої ради правосуддя за вхідними №№ К-1635/0/7-20, К-1635/1/7-20  надійшли скарги </w:t>
      </w:r>
      <w:proofErr w:type="spellStart"/>
      <w:r w:rsidR="00482628" w:rsidRPr="00DE39A3">
        <w:rPr>
          <w:sz w:val="27"/>
          <w:szCs w:val="27"/>
          <w:lang w:val="uk-UA"/>
        </w:rPr>
        <w:t>Кірмана</w:t>
      </w:r>
      <w:proofErr w:type="spellEnd"/>
      <w:r w:rsidR="00482628" w:rsidRPr="00DE39A3">
        <w:rPr>
          <w:sz w:val="27"/>
          <w:szCs w:val="27"/>
          <w:lang w:val="uk-UA"/>
        </w:rPr>
        <w:t xml:space="preserve"> О.Б. на дії суддів Ленінського районного суду міста Дніпропетровська Мовчана Д.В., Дніпровського апеляційного суду </w:t>
      </w:r>
      <w:proofErr w:type="spellStart"/>
      <w:r w:rsidR="00482628" w:rsidRPr="00DE39A3">
        <w:rPr>
          <w:sz w:val="27"/>
          <w:szCs w:val="27"/>
          <w:lang w:val="uk-UA"/>
        </w:rPr>
        <w:t>Онушко</w:t>
      </w:r>
      <w:proofErr w:type="spellEnd"/>
      <w:r w:rsidR="00482628" w:rsidRPr="00DE39A3">
        <w:rPr>
          <w:sz w:val="27"/>
          <w:szCs w:val="27"/>
          <w:lang w:val="uk-UA"/>
        </w:rPr>
        <w:t xml:space="preserve"> Н.М., Іванченка О.Ю., </w:t>
      </w:r>
      <w:proofErr w:type="spellStart"/>
      <w:r w:rsidR="00482628" w:rsidRPr="00DE39A3">
        <w:rPr>
          <w:sz w:val="27"/>
          <w:szCs w:val="27"/>
          <w:lang w:val="uk-UA"/>
        </w:rPr>
        <w:t>Калініч</w:t>
      </w:r>
      <w:proofErr w:type="spellEnd"/>
      <w:r w:rsidR="00482628" w:rsidRPr="00DE39A3">
        <w:rPr>
          <w:sz w:val="27"/>
          <w:szCs w:val="27"/>
          <w:lang w:val="uk-UA"/>
        </w:rPr>
        <w:t xml:space="preserve"> Н.І.  під час здійснення правосуддя у справі № 205/11199/19 </w:t>
      </w:r>
      <w:r w:rsidRPr="00DE39A3">
        <w:rPr>
          <w:sz w:val="27"/>
          <w:szCs w:val="27"/>
          <w:lang w:val="uk-UA"/>
        </w:rPr>
        <w:t>із проханням притягнути судд</w:t>
      </w:r>
      <w:r w:rsidR="00482628" w:rsidRPr="00DE39A3">
        <w:rPr>
          <w:sz w:val="27"/>
          <w:szCs w:val="27"/>
          <w:lang w:val="uk-UA"/>
        </w:rPr>
        <w:t>ів</w:t>
      </w:r>
      <w:r w:rsidRPr="00DE39A3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835200" w:rsidRPr="00DE39A3" w:rsidRDefault="00835200" w:rsidP="00835200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>За результатами попередньої перевірки дисциплінарн</w:t>
      </w:r>
      <w:r w:rsidR="00482628" w:rsidRPr="00DE39A3">
        <w:rPr>
          <w:sz w:val="27"/>
          <w:szCs w:val="27"/>
          <w:lang w:val="uk-UA"/>
        </w:rPr>
        <w:t>их скарг</w:t>
      </w:r>
      <w:r w:rsidRPr="00DE39A3">
        <w:rPr>
          <w:sz w:val="27"/>
          <w:szCs w:val="27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DE39A3">
        <w:rPr>
          <w:sz w:val="27"/>
          <w:szCs w:val="27"/>
          <w:lang w:val="uk-UA"/>
        </w:rPr>
        <w:t>Краснощоковою</w:t>
      </w:r>
      <w:proofErr w:type="spellEnd"/>
      <w:r w:rsidRPr="00DE39A3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 справи, оск</w:t>
      </w:r>
      <w:r w:rsidR="00482628" w:rsidRPr="00DE39A3">
        <w:rPr>
          <w:sz w:val="27"/>
          <w:szCs w:val="27"/>
          <w:lang w:val="uk-UA"/>
        </w:rPr>
        <w:t>ільки доводи скарг</w:t>
      </w:r>
      <w:r w:rsidRPr="00DE39A3">
        <w:rPr>
          <w:sz w:val="27"/>
          <w:szCs w:val="27"/>
          <w:lang w:val="uk-UA"/>
        </w:rPr>
        <w:t xml:space="preserve"> зводяться до незгоди з судовим рішенням </w:t>
      </w:r>
      <w:r w:rsidR="004C156C" w:rsidRPr="00DE39A3">
        <w:rPr>
          <w:sz w:val="27"/>
          <w:szCs w:val="27"/>
          <w:lang w:val="uk-UA"/>
        </w:rPr>
        <w:t>та в діях судді</w:t>
      </w:r>
      <w:r w:rsidR="00482628" w:rsidRPr="00DE39A3">
        <w:rPr>
          <w:sz w:val="27"/>
          <w:szCs w:val="27"/>
          <w:lang w:val="uk-UA"/>
        </w:rPr>
        <w:t>в</w:t>
      </w:r>
      <w:r w:rsidR="004C156C" w:rsidRPr="00DE39A3">
        <w:rPr>
          <w:sz w:val="27"/>
          <w:szCs w:val="27"/>
          <w:lang w:val="uk-UA"/>
        </w:rPr>
        <w:t xml:space="preserve"> не встановлено ознак дисциплінарного проступку </w:t>
      </w:r>
      <w:r w:rsidR="00511E5B" w:rsidRPr="00DE39A3">
        <w:rPr>
          <w:sz w:val="27"/>
          <w:szCs w:val="27"/>
          <w:lang w:val="uk-UA"/>
        </w:rPr>
        <w:t xml:space="preserve">(пункт 4 частини першої статті 45 </w:t>
      </w:r>
      <w:r w:rsidRPr="00DE39A3">
        <w:rPr>
          <w:sz w:val="27"/>
          <w:szCs w:val="27"/>
          <w:lang w:val="uk-UA"/>
        </w:rPr>
        <w:t>Закону України «Про Вищу раду правосуддя»).</w:t>
      </w:r>
    </w:p>
    <w:p w:rsidR="00FA5D8B" w:rsidRPr="00DE39A3" w:rsidRDefault="00FA5D8B" w:rsidP="00FA5D8B">
      <w:pPr>
        <w:pStyle w:val="aa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FA5D8B" w:rsidRPr="00DE39A3" w:rsidRDefault="00FA5D8B" w:rsidP="007431E3">
      <w:pPr>
        <w:ind w:firstLine="709"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4) </w:t>
      </w:r>
      <w:r w:rsidR="00482628" w:rsidRPr="00DE39A3">
        <w:rPr>
          <w:sz w:val="27"/>
          <w:szCs w:val="27"/>
          <w:lang w:val="uk-UA"/>
        </w:rPr>
        <w:t xml:space="preserve">15 червня 2020 року до Вищої ради правосуддя за вхідним </w:t>
      </w:r>
      <w:r w:rsidR="005D54F9" w:rsidRPr="00DE39A3">
        <w:rPr>
          <w:sz w:val="27"/>
          <w:szCs w:val="27"/>
          <w:lang w:val="uk-UA"/>
        </w:rPr>
        <w:br/>
        <w:t>№</w:t>
      </w:r>
      <w:r w:rsidR="00482628" w:rsidRPr="00DE39A3">
        <w:rPr>
          <w:sz w:val="27"/>
          <w:szCs w:val="27"/>
          <w:lang w:val="uk-UA"/>
        </w:rPr>
        <w:t xml:space="preserve"> А-3659/0/7-20 надійшла скарга </w:t>
      </w:r>
      <w:r w:rsidR="00487767" w:rsidRPr="00DE39A3">
        <w:rPr>
          <w:sz w:val="27"/>
          <w:szCs w:val="27"/>
          <w:lang w:val="uk-UA"/>
        </w:rPr>
        <w:t xml:space="preserve">Антонюка О.В. </w:t>
      </w:r>
      <w:r w:rsidR="00482628" w:rsidRPr="00DE39A3">
        <w:rPr>
          <w:sz w:val="27"/>
          <w:szCs w:val="27"/>
          <w:lang w:val="uk-UA"/>
        </w:rPr>
        <w:t>на дії судді</w:t>
      </w:r>
      <w:r w:rsidR="005D54F9" w:rsidRPr="00DE39A3">
        <w:rPr>
          <w:sz w:val="27"/>
          <w:szCs w:val="27"/>
          <w:lang w:val="uk-UA"/>
        </w:rPr>
        <w:t>в</w:t>
      </w:r>
      <w:r w:rsidR="00482628" w:rsidRPr="00DE39A3">
        <w:rPr>
          <w:sz w:val="27"/>
          <w:szCs w:val="27"/>
          <w:lang w:val="uk-UA"/>
        </w:rPr>
        <w:t xml:space="preserve"> Хмельницького міськрайо</w:t>
      </w:r>
      <w:r w:rsidR="005D54F9" w:rsidRPr="00DE39A3">
        <w:rPr>
          <w:sz w:val="27"/>
          <w:szCs w:val="27"/>
          <w:lang w:val="uk-UA"/>
        </w:rPr>
        <w:t xml:space="preserve">нного суду Хмельницької області </w:t>
      </w:r>
      <w:proofErr w:type="spellStart"/>
      <w:r w:rsidR="00482628" w:rsidRPr="00DE39A3">
        <w:rPr>
          <w:sz w:val="27"/>
          <w:szCs w:val="27"/>
          <w:lang w:val="uk-UA"/>
        </w:rPr>
        <w:t>Місінкевича</w:t>
      </w:r>
      <w:proofErr w:type="spellEnd"/>
      <w:r w:rsidR="00482628" w:rsidRPr="00DE39A3">
        <w:rPr>
          <w:sz w:val="27"/>
          <w:szCs w:val="27"/>
          <w:lang w:val="uk-UA"/>
        </w:rPr>
        <w:t xml:space="preserve"> А.Л., Хмельницького апеляційного суду Федорової Н</w:t>
      </w:r>
      <w:r w:rsidR="005D54F9" w:rsidRPr="00DE39A3">
        <w:rPr>
          <w:sz w:val="27"/>
          <w:szCs w:val="27"/>
          <w:lang w:val="uk-UA"/>
        </w:rPr>
        <w:t xml:space="preserve">.О. </w:t>
      </w:r>
      <w:r w:rsidR="00482628" w:rsidRPr="00DE39A3">
        <w:rPr>
          <w:sz w:val="27"/>
          <w:szCs w:val="27"/>
          <w:lang w:val="uk-UA"/>
        </w:rPr>
        <w:t>під час з</w:t>
      </w:r>
      <w:r w:rsidR="005D54F9" w:rsidRPr="00DE39A3">
        <w:rPr>
          <w:sz w:val="27"/>
          <w:szCs w:val="27"/>
          <w:lang w:val="uk-UA"/>
        </w:rPr>
        <w:t>дійснення правосуддя у справі № </w:t>
      </w:r>
      <w:r w:rsidR="00482628" w:rsidRPr="00DE39A3">
        <w:rPr>
          <w:sz w:val="27"/>
          <w:szCs w:val="27"/>
          <w:lang w:val="uk-UA"/>
        </w:rPr>
        <w:t>686/18831/19</w:t>
      </w:r>
      <w:r w:rsidR="004C156C" w:rsidRPr="00DE39A3">
        <w:rPr>
          <w:sz w:val="27"/>
          <w:szCs w:val="27"/>
          <w:lang w:val="uk-UA"/>
        </w:rPr>
        <w:t xml:space="preserve"> </w:t>
      </w:r>
      <w:r w:rsidR="002625BD" w:rsidRPr="00DE39A3">
        <w:rPr>
          <w:sz w:val="27"/>
          <w:szCs w:val="27"/>
          <w:lang w:val="uk-UA"/>
        </w:rPr>
        <w:t>із проханням притягнути судд</w:t>
      </w:r>
      <w:r w:rsidR="004C156C" w:rsidRPr="00DE39A3">
        <w:rPr>
          <w:sz w:val="27"/>
          <w:szCs w:val="27"/>
          <w:lang w:val="uk-UA"/>
        </w:rPr>
        <w:t>ів</w:t>
      </w:r>
      <w:r w:rsidRPr="00DE39A3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7431E3" w:rsidRPr="00DE39A3" w:rsidRDefault="007431E3" w:rsidP="007431E3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DE39A3">
        <w:rPr>
          <w:sz w:val="27"/>
          <w:szCs w:val="27"/>
          <w:lang w:val="uk-UA"/>
        </w:rPr>
        <w:t>Краснощоковою</w:t>
      </w:r>
      <w:proofErr w:type="spellEnd"/>
      <w:r w:rsidRPr="00DE39A3">
        <w:rPr>
          <w:sz w:val="27"/>
          <w:szCs w:val="27"/>
          <w:lang w:val="uk-UA"/>
        </w:rPr>
        <w:t xml:space="preserve"> Н.С. складено висновок про відсутність підстав для відкриття дисциплінарної справи, оскільки доводи скарги зводяться до незгоди з судовим рішенням </w:t>
      </w:r>
      <w:r w:rsidR="00A4151A" w:rsidRPr="00DE39A3">
        <w:rPr>
          <w:sz w:val="27"/>
          <w:szCs w:val="27"/>
          <w:lang w:val="uk-UA"/>
        </w:rPr>
        <w:t>та в діях судді</w:t>
      </w:r>
      <w:r w:rsidR="00E808C4" w:rsidRPr="00DE39A3">
        <w:rPr>
          <w:sz w:val="27"/>
          <w:szCs w:val="27"/>
          <w:lang w:val="uk-UA"/>
        </w:rPr>
        <w:t>в</w:t>
      </w:r>
      <w:r w:rsidR="00A4151A" w:rsidRPr="00DE39A3">
        <w:rPr>
          <w:sz w:val="27"/>
          <w:szCs w:val="27"/>
          <w:lang w:val="uk-UA"/>
        </w:rPr>
        <w:t xml:space="preserve"> не встановлено озна</w:t>
      </w:r>
      <w:r w:rsidR="003E20A9" w:rsidRPr="00DE39A3">
        <w:rPr>
          <w:sz w:val="27"/>
          <w:szCs w:val="27"/>
          <w:lang w:val="uk-UA"/>
        </w:rPr>
        <w:t xml:space="preserve">к дисциплінарного проступку </w:t>
      </w:r>
      <w:r w:rsidRPr="00DE39A3">
        <w:rPr>
          <w:sz w:val="27"/>
          <w:szCs w:val="27"/>
          <w:lang w:val="uk-UA"/>
        </w:rPr>
        <w:t>(пункт 4 частини першої статті 45 Закону України «Про Вищу раду правосуддя»).</w:t>
      </w:r>
    </w:p>
    <w:p w:rsidR="007431E3" w:rsidRPr="00DE39A3" w:rsidRDefault="007431E3" w:rsidP="007431E3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7431E3" w:rsidRPr="00DE39A3" w:rsidRDefault="00487767" w:rsidP="007431E3">
      <w:pPr>
        <w:ind w:firstLine="709"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5) </w:t>
      </w:r>
      <w:r w:rsidR="005D54F9" w:rsidRPr="00DE39A3">
        <w:rPr>
          <w:sz w:val="27"/>
          <w:szCs w:val="27"/>
          <w:lang w:val="uk-UA"/>
        </w:rPr>
        <w:t xml:space="preserve">23 липня 2020 року до Вищої ради правосуддя за вхідним № 542/0/13-20 </w:t>
      </w:r>
      <w:r w:rsidR="005D54F9" w:rsidRPr="00DE39A3">
        <w:rPr>
          <w:sz w:val="27"/>
          <w:szCs w:val="27"/>
          <w:lang w:val="uk-UA"/>
        </w:rPr>
        <w:br/>
        <w:t xml:space="preserve">надійшла скарга адвоката Сватко О.В. в інтересах Товариства з обмеженою відповідальністю  «КОФКО Агрі </w:t>
      </w:r>
      <w:proofErr w:type="spellStart"/>
      <w:r w:rsidR="005D54F9" w:rsidRPr="00DE39A3">
        <w:rPr>
          <w:sz w:val="27"/>
          <w:szCs w:val="27"/>
          <w:lang w:val="uk-UA"/>
        </w:rPr>
        <w:t>Ресорсіз</w:t>
      </w:r>
      <w:proofErr w:type="spellEnd"/>
      <w:r w:rsidR="005D54F9" w:rsidRPr="00DE39A3">
        <w:rPr>
          <w:sz w:val="27"/>
          <w:szCs w:val="27"/>
          <w:lang w:val="uk-UA"/>
        </w:rPr>
        <w:t xml:space="preserve"> Україна»</w:t>
      </w:r>
      <w:r w:rsidRPr="00DE39A3">
        <w:rPr>
          <w:rStyle w:val="af1"/>
          <w:sz w:val="27"/>
          <w:szCs w:val="27"/>
          <w:lang w:val="uk-UA"/>
        </w:rPr>
        <w:t xml:space="preserve"> </w:t>
      </w:r>
      <w:r w:rsidR="005D54F9" w:rsidRPr="00DE39A3">
        <w:rPr>
          <w:rStyle w:val="af1"/>
          <w:sz w:val="27"/>
          <w:szCs w:val="27"/>
          <w:lang w:val="uk-UA"/>
        </w:rPr>
        <w:t xml:space="preserve">на дії судді Октябрського </w:t>
      </w:r>
      <w:r w:rsidR="005D54F9" w:rsidRPr="00DE39A3">
        <w:rPr>
          <w:rStyle w:val="af1"/>
          <w:sz w:val="27"/>
          <w:szCs w:val="27"/>
          <w:lang w:val="uk-UA"/>
        </w:rPr>
        <w:lastRenderedPageBreak/>
        <w:t xml:space="preserve">районного суду міста Полтави </w:t>
      </w:r>
      <w:proofErr w:type="spellStart"/>
      <w:r w:rsidR="005D54F9" w:rsidRPr="00DE39A3">
        <w:rPr>
          <w:rStyle w:val="af1"/>
          <w:sz w:val="27"/>
          <w:szCs w:val="27"/>
          <w:lang w:val="uk-UA"/>
        </w:rPr>
        <w:t>Бугрія</w:t>
      </w:r>
      <w:proofErr w:type="spellEnd"/>
      <w:r w:rsidR="005D54F9" w:rsidRPr="00DE39A3">
        <w:rPr>
          <w:rStyle w:val="af1"/>
          <w:sz w:val="27"/>
          <w:szCs w:val="27"/>
          <w:lang w:val="uk-UA"/>
        </w:rPr>
        <w:t xml:space="preserve"> В.М.</w:t>
      </w:r>
      <w:r w:rsidR="005D54F9" w:rsidRPr="00DE39A3">
        <w:rPr>
          <w:sz w:val="27"/>
          <w:szCs w:val="27"/>
          <w:lang w:val="uk-UA"/>
        </w:rPr>
        <w:t xml:space="preserve"> під час здійснення правосуддя у справі № 554/3441/18</w:t>
      </w:r>
      <w:r w:rsidR="00523AAF" w:rsidRPr="00DE39A3">
        <w:rPr>
          <w:sz w:val="27"/>
          <w:szCs w:val="27"/>
          <w:lang w:val="uk-UA"/>
        </w:rPr>
        <w:t xml:space="preserve"> </w:t>
      </w:r>
      <w:r w:rsidR="007431E3" w:rsidRPr="00DE39A3">
        <w:rPr>
          <w:sz w:val="27"/>
          <w:szCs w:val="27"/>
          <w:lang w:val="uk-UA"/>
        </w:rPr>
        <w:t xml:space="preserve">із проханням </w:t>
      </w:r>
      <w:r w:rsidR="00835200" w:rsidRPr="00DE39A3">
        <w:rPr>
          <w:sz w:val="27"/>
          <w:szCs w:val="27"/>
          <w:lang w:val="uk-UA"/>
        </w:rPr>
        <w:t>притягнути суддю</w:t>
      </w:r>
      <w:r w:rsidR="007431E3" w:rsidRPr="00DE39A3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E808C4" w:rsidRPr="00DE39A3" w:rsidRDefault="00E808C4" w:rsidP="00E808C4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DE39A3">
        <w:rPr>
          <w:sz w:val="27"/>
          <w:szCs w:val="27"/>
          <w:lang w:val="uk-UA"/>
        </w:rPr>
        <w:t>Краснощоковою</w:t>
      </w:r>
      <w:proofErr w:type="spellEnd"/>
      <w:r w:rsidRPr="00DE39A3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3E20A9" w:rsidRPr="00DE39A3" w:rsidRDefault="003E20A9" w:rsidP="003D2877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3E20A9" w:rsidRPr="00DE39A3" w:rsidRDefault="003E20A9" w:rsidP="003E20A9">
      <w:pPr>
        <w:ind w:firstLine="709"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6) </w:t>
      </w:r>
      <w:r w:rsidR="00523AAF" w:rsidRPr="00DE39A3">
        <w:rPr>
          <w:sz w:val="27"/>
          <w:szCs w:val="27"/>
          <w:lang w:val="uk-UA"/>
        </w:rPr>
        <w:t xml:space="preserve">22 липня 2020 року до Вищої ради правосуддя за вхідним </w:t>
      </w:r>
      <w:r w:rsidR="00523AAF" w:rsidRPr="00DE39A3">
        <w:rPr>
          <w:sz w:val="27"/>
          <w:szCs w:val="27"/>
          <w:lang w:val="uk-UA"/>
        </w:rPr>
        <w:br/>
        <w:t xml:space="preserve">№ К-4255/0/7-20 надійшла скарга Кочерги І.М. </w:t>
      </w:r>
      <w:r w:rsidR="00931A39" w:rsidRPr="00DE39A3">
        <w:rPr>
          <w:sz w:val="27"/>
          <w:szCs w:val="27"/>
          <w:lang w:val="uk-UA"/>
        </w:rPr>
        <w:t xml:space="preserve">на </w:t>
      </w:r>
      <w:r w:rsidR="00523AAF" w:rsidRPr="00DE39A3">
        <w:rPr>
          <w:sz w:val="27"/>
          <w:szCs w:val="27"/>
          <w:lang w:val="uk-UA"/>
        </w:rPr>
        <w:t xml:space="preserve">дії судді </w:t>
      </w:r>
      <w:proofErr w:type="spellStart"/>
      <w:r w:rsidR="00523AAF" w:rsidRPr="00DE39A3">
        <w:rPr>
          <w:sz w:val="27"/>
          <w:szCs w:val="27"/>
          <w:lang w:val="uk-UA"/>
        </w:rPr>
        <w:t>Тернівського</w:t>
      </w:r>
      <w:proofErr w:type="spellEnd"/>
      <w:r w:rsidR="00523AAF" w:rsidRPr="00DE39A3">
        <w:rPr>
          <w:sz w:val="27"/>
          <w:szCs w:val="27"/>
          <w:lang w:val="uk-UA"/>
        </w:rPr>
        <w:t xml:space="preserve"> районного суду міста Кривого Рогу Дніпропетровської області </w:t>
      </w:r>
      <w:proofErr w:type="spellStart"/>
      <w:r w:rsidR="00523AAF" w:rsidRPr="00DE39A3">
        <w:rPr>
          <w:sz w:val="27"/>
          <w:szCs w:val="27"/>
          <w:lang w:val="uk-UA"/>
        </w:rPr>
        <w:t>Лиходєдова</w:t>
      </w:r>
      <w:proofErr w:type="spellEnd"/>
      <w:r w:rsidR="00523AAF" w:rsidRPr="00DE39A3">
        <w:rPr>
          <w:sz w:val="27"/>
          <w:szCs w:val="27"/>
          <w:lang w:val="uk-UA"/>
        </w:rPr>
        <w:t xml:space="preserve"> А.В. під час здійснення правосуддя у справі № 215/365/20 </w:t>
      </w:r>
      <w:r w:rsidRPr="00DE39A3">
        <w:rPr>
          <w:sz w:val="27"/>
          <w:szCs w:val="27"/>
          <w:lang w:val="uk-UA"/>
        </w:rPr>
        <w:t xml:space="preserve">із проханням притягнути суддю до дисциплінарної відповідальності. </w:t>
      </w:r>
    </w:p>
    <w:p w:rsidR="00E808C4" w:rsidRPr="00DE39A3" w:rsidRDefault="00E808C4" w:rsidP="00E808C4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DE39A3">
        <w:rPr>
          <w:sz w:val="27"/>
          <w:szCs w:val="27"/>
          <w:lang w:val="uk-UA"/>
        </w:rPr>
        <w:t>Краснощоковою</w:t>
      </w:r>
      <w:proofErr w:type="spellEnd"/>
      <w:r w:rsidRPr="00DE39A3">
        <w:rPr>
          <w:sz w:val="27"/>
          <w:szCs w:val="27"/>
          <w:lang w:val="uk-UA"/>
        </w:rPr>
        <w:t xml:space="preserve"> Н.С. складено висновок про відсутність підстав для відкриття дисциплінарної справи, оскільки доводи скарги зводяться до незгоди з судовим рішенням </w:t>
      </w:r>
      <w:r w:rsidR="00642B23" w:rsidRPr="00DE39A3">
        <w:rPr>
          <w:sz w:val="27"/>
          <w:szCs w:val="27"/>
          <w:lang w:val="uk-UA"/>
        </w:rPr>
        <w:t xml:space="preserve">(пункт 4 частини першої статті 45 </w:t>
      </w:r>
      <w:r w:rsidRPr="00DE39A3">
        <w:rPr>
          <w:sz w:val="27"/>
          <w:szCs w:val="27"/>
          <w:lang w:val="uk-UA"/>
        </w:rPr>
        <w:t>Закону України «Про Вищу раду правосуддя»).</w:t>
      </w:r>
    </w:p>
    <w:p w:rsidR="003E20A9" w:rsidRPr="00DE39A3" w:rsidRDefault="003E20A9" w:rsidP="003E20A9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8C32D1" w:rsidRPr="00DE39A3" w:rsidRDefault="007431E3" w:rsidP="0028019E">
      <w:pPr>
        <w:ind w:right="-1" w:firstLine="709"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>Відпові</w:t>
      </w:r>
      <w:r w:rsidR="00AF1D65" w:rsidRPr="00DE39A3">
        <w:rPr>
          <w:sz w:val="27"/>
          <w:szCs w:val="27"/>
          <w:lang w:val="uk-UA"/>
        </w:rPr>
        <w:t xml:space="preserve">дно до </w:t>
      </w:r>
      <w:r w:rsidR="00C64D44" w:rsidRPr="00DE39A3">
        <w:rPr>
          <w:sz w:val="27"/>
          <w:szCs w:val="27"/>
          <w:lang w:val="uk-UA"/>
        </w:rPr>
        <w:t xml:space="preserve">пункту </w:t>
      </w:r>
      <w:r w:rsidR="008C32D1" w:rsidRPr="00DE39A3">
        <w:rPr>
          <w:sz w:val="27"/>
          <w:szCs w:val="27"/>
          <w:lang w:val="uk-UA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DE39A3">
        <w:rPr>
          <w:sz w:val="27"/>
          <w:szCs w:val="27"/>
          <w:lang w:val="uk-UA"/>
        </w:rPr>
        <w:t>, якщо суть скарги зводиться лише до незгоди із судовим рішенням.</w:t>
      </w:r>
    </w:p>
    <w:p w:rsidR="008C32D1" w:rsidRPr="00DE39A3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DE39A3">
        <w:rPr>
          <w:rFonts w:cs="Times New Roman"/>
          <w:sz w:val="27"/>
          <w:szCs w:val="27"/>
        </w:rPr>
        <w:t>Перша Дисциплінарна палата Вищої ради правосуддя за результатами вивчення</w:t>
      </w:r>
      <w:r w:rsidR="00907D02" w:rsidRPr="00DE39A3">
        <w:rPr>
          <w:rFonts w:cs="Times New Roman"/>
          <w:sz w:val="27"/>
          <w:szCs w:val="27"/>
        </w:rPr>
        <w:t xml:space="preserve"> скарг, висновків члена Першої Д</w:t>
      </w:r>
      <w:r w:rsidRPr="00DE39A3">
        <w:rPr>
          <w:rFonts w:cs="Times New Roman"/>
          <w:sz w:val="27"/>
          <w:szCs w:val="27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C73120" w:rsidRPr="00DE39A3" w:rsidRDefault="008C32D1" w:rsidP="003E20A9">
      <w:pPr>
        <w:ind w:firstLine="708"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466B4D" w:rsidRPr="001F0A9D" w:rsidRDefault="00466B4D" w:rsidP="003E20A9">
      <w:pPr>
        <w:ind w:firstLine="708"/>
        <w:jc w:val="both"/>
        <w:rPr>
          <w:sz w:val="16"/>
          <w:szCs w:val="16"/>
          <w:lang w:val="uk-UA"/>
        </w:rPr>
      </w:pPr>
    </w:p>
    <w:p w:rsidR="008C32D1" w:rsidRPr="00DE39A3" w:rsidRDefault="008C32D1" w:rsidP="008C32D1">
      <w:pPr>
        <w:pStyle w:val="a6"/>
        <w:spacing w:after="0"/>
        <w:jc w:val="center"/>
        <w:rPr>
          <w:b/>
          <w:color w:val="000000"/>
          <w:sz w:val="27"/>
          <w:szCs w:val="27"/>
          <w:lang w:val="uk-UA"/>
        </w:rPr>
      </w:pPr>
      <w:r w:rsidRPr="00DE39A3">
        <w:rPr>
          <w:b/>
          <w:sz w:val="27"/>
          <w:szCs w:val="27"/>
          <w:lang w:val="uk-UA"/>
        </w:rPr>
        <w:t>ухвалила</w:t>
      </w:r>
      <w:r w:rsidRPr="00DE39A3">
        <w:rPr>
          <w:b/>
          <w:color w:val="000000"/>
          <w:sz w:val="27"/>
          <w:szCs w:val="27"/>
          <w:lang w:val="uk-UA"/>
        </w:rPr>
        <w:t>:</w:t>
      </w:r>
    </w:p>
    <w:p w:rsidR="008C32D1" w:rsidRPr="001F0A9D" w:rsidRDefault="008C32D1" w:rsidP="008C32D1">
      <w:pPr>
        <w:pStyle w:val="a6"/>
        <w:spacing w:after="0"/>
        <w:jc w:val="center"/>
        <w:rPr>
          <w:b/>
          <w:color w:val="000000"/>
          <w:sz w:val="16"/>
          <w:szCs w:val="16"/>
          <w:lang w:val="uk-UA"/>
        </w:rPr>
      </w:pPr>
    </w:p>
    <w:p w:rsidR="008C32D1" w:rsidRPr="00DE39A3" w:rsidRDefault="00F206CF" w:rsidP="00487767">
      <w:pPr>
        <w:ind w:firstLine="708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1) </w:t>
      </w:r>
      <w:r w:rsidR="008C32D1" w:rsidRPr="00DE39A3">
        <w:rPr>
          <w:sz w:val="27"/>
          <w:szCs w:val="27"/>
          <w:lang w:val="uk-UA"/>
        </w:rPr>
        <w:t xml:space="preserve">відмовити у відкритті </w:t>
      </w:r>
      <w:r w:rsidR="000464F6" w:rsidRPr="00DE39A3">
        <w:rPr>
          <w:sz w:val="27"/>
          <w:szCs w:val="27"/>
          <w:lang w:val="uk-UA"/>
        </w:rPr>
        <w:t xml:space="preserve">дисциплінарної справи за </w:t>
      </w:r>
      <w:r w:rsidR="00E228CC" w:rsidRPr="00DE39A3">
        <w:rPr>
          <w:sz w:val="27"/>
          <w:szCs w:val="27"/>
          <w:lang w:val="uk-UA"/>
        </w:rPr>
        <w:t>скаргою</w:t>
      </w:r>
      <w:r w:rsidR="008C32D1" w:rsidRPr="00DE39A3">
        <w:rPr>
          <w:sz w:val="27"/>
          <w:szCs w:val="27"/>
          <w:lang w:val="uk-UA"/>
        </w:rPr>
        <w:t xml:space="preserve"> </w:t>
      </w:r>
      <w:r w:rsidR="00487767" w:rsidRPr="00DE39A3">
        <w:rPr>
          <w:sz w:val="27"/>
          <w:szCs w:val="27"/>
          <w:lang w:val="uk-UA"/>
        </w:rPr>
        <w:t xml:space="preserve">Кравчука Петра Костянтиновича на дії судді Дарницького районного суду міста Києва </w:t>
      </w:r>
      <w:proofErr w:type="spellStart"/>
      <w:r w:rsidR="00487767" w:rsidRPr="00DE39A3">
        <w:rPr>
          <w:sz w:val="27"/>
          <w:szCs w:val="27"/>
          <w:lang w:val="uk-UA"/>
        </w:rPr>
        <w:t>Трусової</w:t>
      </w:r>
      <w:proofErr w:type="spellEnd"/>
      <w:r w:rsidR="00487767" w:rsidRPr="00DE39A3">
        <w:rPr>
          <w:sz w:val="27"/>
          <w:szCs w:val="27"/>
          <w:lang w:val="uk-UA"/>
        </w:rPr>
        <w:t xml:space="preserve"> Тамари Олександрівни</w:t>
      </w:r>
      <w:r w:rsidR="008C32D1" w:rsidRPr="00DE39A3">
        <w:rPr>
          <w:sz w:val="27"/>
          <w:szCs w:val="27"/>
          <w:lang w:val="uk-UA"/>
        </w:rPr>
        <w:t>;</w:t>
      </w:r>
    </w:p>
    <w:p w:rsidR="00F206CF" w:rsidRPr="00DE39A3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8C32D1" w:rsidRPr="00DE39A3" w:rsidRDefault="00F206CF" w:rsidP="00487767">
      <w:pPr>
        <w:ind w:firstLine="708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2) </w:t>
      </w:r>
      <w:r w:rsidR="008C32D1" w:rsidRPr="00DE39A3">
        <w:rPr>
          <w:sz w:val="27"/>
          <w:szCs w:val="27"/>
          <w:lang w:val="uk-UA"/>
        </w:rPr>
        <w:t xml:space="preserve">відмовити у відкритті дисциплінарної справи за </w:t>
      </w:r>
      <w:r w:rsidR="00487767" w:rsidRPr="00DE39A3">
        <w:rPr>
          <w:sz w:val="27"/>
          <w:szCs w:val="27"/>
          <w:lang w:val="uk-UA"/>
        </w:rPr>
        <w:t>скаргою</w:t>
      </w:r>
      <w:r w:rsidR="0028019E" w:rsidRPr="00DE39A3">
        <w:rPr>
          <w:sz w:val="27"/>
          <w:szCs w:val="27"/>
          <w:lang w:val="uk-UA"/>
        </w:rPr>
        <w:t xml:space="preserve"> </w:t>
      </w:r>
      <w:r w:rsidR="00487767" w:rsidRPr="00DE39A3">
        <w:rPr>
          <w:sz w:val="27"/>
          <w:szCs w:val="27"/>
          <w:lang w:val="uk-UA"/>
        </w:rPr>
        <w:t xml:space="preserve">Товариства з обмеженою відповідальністю «Оптимум-Капітал», поданою адвокатом </w:t>
      </w:r>
      <w:proofErr w:type="spellStart"/>
      <w:r w:rsidR="00487767" w:rsidRPr="00DE39A3">
        <w:rPr>
          <w:sz w:val="27"/>
          <w:szCs w:val="27"/>
          <w:lang w:val="uk-UA"/>
        </w:rPr>
        <w:t>Аветяном</w:t>
      </w:r>
      <w:proofErr w:type="spellEnd"/>
      <w:r w:rsidR="00487767" w:rsidRPr="00DE39A3">
        <w:rPr>
          <w:sz w:val="27"/>
          <w:szCs w:val="27"/>
          <w:lang w:val="uk-UA"/>
        </w:rPr>
        <w:t xml:space="preserve"> Артуром Георгійовичем, на дії судді Господарського суду міста Києва Бондарчук Віти Вікторівни</w:t>
      </w:r>
      <w:r w:rsidR="008C32D1" w:rsidRPr="00DE39A3">
        <w:rPr>
          <w:sz w:val="27"/>
          <w:szCs w:val="27"/>
          <w:lang w:val="uk-UA"/>
        </w:rPr>
        <w:t>;</w:t>
      </w:r>
    </w:p>
    <w:p w:rsidR="00F206CF" w:rsidRPr="00DE39A3" w:rsidRDefault="00F206CF" w:rsidP="00AE01F4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8C32D1" w:rsidRPr="00DE39A3" w:rsidRDefault="00F206CF" w:rsidP="003E20A9">
      <w:pPr>
        <w:ind w:firstLine="708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>3)</w:t>
      </w:r>
      <w:r w:rsidR="00AB17EF" w:rsidRPr="00DE39A3">
        <w:rPr>
          <w:sz w:val="27"/>
          <w:szCs w:val="27"/>
          <w:lang w:val="uk-UA"/>
        </w:rPr>
        <w:t xml:space="preserve"> </w:t>
      </w:r>
      <w:r w:rsidR="008C32D1" w:rsidRPr="00DE39A3">
        <w:rPr>
          <w:sz w:val="27"/>
          <w:szCs w:val="27"/>
          <w:lang w:val="uk-UA"/>
        </w:rPr>
        <w:t xml:space="preserve">відмовити у відкритті дисциплінарної справи за </w:t>
      </w:r>
      <w:r w:rsidR="00A17A32" w:rsidRPr="00DE39A3">
        <w:rPr>
          <w:sz w:val="27"/>
          <w:szCs w:val="27"/>
          <w:lang w:val="uk-UA"/>
        </w:rPr>
        <w:t>скарг</w:t>
      </w:r>
      <w:r w:rsidR="00487767" w:rsidRPr="00DE39A3">
        <w:rPr>
          <w:sz w:val="27"/>
          <w:szCs w:val="27"/>
          <w:lang w:val="uk-UA"/>
        </w:rPr>
        <w:t>ами</w:t>
      </w:r>
      <w:r w:rsidR="00A17A32" w:rsidRPr="00DE39A3">
        <w:rPr>
          <w:sz w:val="27"/>
          <w:szCs w:val="27"/>
          <w:lang w:val="uk-UA"/>
        </w:rPr>
        <w:t xml:space="preserve"> </w:t>
      </w:r>
      <w:proofErr w:type="spellStart"/>
      <w:r w:rsidR="00487767" w:rsidRPr="00DE39A3">
        <w:rPr>
          <w:sz w:val="27"/>
          <w:szCs w:val="27"/>
          <w:lang w:val="uk-UA"/>
        </w:rPr>
        <w:t>Кірмана</w:t>
      </w:r>
      <w:proofErr w:type="spellEnd"/>
      <w:r w:rsidR="00487767" w:rsidRPr="00DE39A3">
        <w:rPr>
          <w:sz w:val="27"/>
          <w:szCs w:val="27"/>
          <w:lang w:val="uk-UA"/>
        </w:rPr>
        <w:t xml:space="preserve"> Олександра Борисовича на дії суддів Ленінського районного суду міста Дніпропетровська Мовчана Дмитра Валентиновича, </w:t>
      </w:r>
      <w:r w:rsidR="00DE39A3" w:rsidRPr="00DE39A3">
        <w:rPr>
          <w:sz w:val="27"/>
          <w:szCs w:val="27"/>
          <w:lang w:val="uk-UA"/>
        </w:rPr>
        <w:t xml:space="preserve">Дніпровського </w:t>
      </w:r>
      <w:r w:rsidR="00487767" w:rsidRPr="00DE39A3">
        <w:rPr>
          <w:sz w:val="27"/>
          <w:szCs w:val="27"/>
          <w:lang w:val="uk-UA"/>
        </w:rPr>
        <w:t xml:space="preserve">апеляційного </w:t>
      </w:r>
      <w:r w:rsidR="00487767" w:rsidRPr="00DE39A3">
        <w:rPr>
          <w:sz w:val="27"/>
          <w:szCs w:val="27"/>
          <w:lang w:val="uk-UA"/>
        </w:rPr>
        <w:lastRenderedPageBreak/>
        <w:t xml:space="preserve">суду  </w:t>
      </w:r>
      <w:proofErr w:type="spellStart"/>
      <w:r w:rsidR="00487767" w:rsidRPr="00DE39A3">
        <w:rPr>
          <w:sz w:val="27"/>
          <w:szCs w:val="27"/>
          <w:lang w:val="uk-UA"/>
        </w:rPr>
        <w:t>Онушко</w:t>
      </w:r>
      <w:proofErr w:type="spellEnd"/>
      <w:r w:rsidR="00487767" w:rsidRPr="00DE39A3">
        <w:rPr>
          <w:sz w:val="27"/>
          <w:szCs w:val="27"/>
          <w:lang w:val="uk-UA"/>
        </w:rPr>
        <w:t xml:space="preserve"> Наталії Миколаївни, Іванченка Олексія Юлійовича, </w:t>
      </w:r>
      <w:proofErr w:type="spellStart"/>
      <w:r w:rsidR="00487767" w:rsidRPr="00DE39A3">
        <w:rPr>
          <w:sz w:val="27"/>
          <w:szCs w:val="27"/>
          <w:lang w:val="uk-UA"/>
        </w:rPr>
        <w:t>Калініч</w:t>
      </w:r>
      <w:proofErr w:type="spellEnd"/>
      <w:r w:rsidR="00487767" w:rsidRPr="00DE39A3">
        <w:rPr>
          <w:sz w:val="27"/>
          <w:szCs w:val="27"/>
          <w:lang w:val="uk-UA"/>
        </w:rPr>
        <w:t xml:space="preserve"> Наталії Іванівни</w:t>
      </w:r>
      <w:r w:rsidRPr="00DE39A3">
        <w:rPr>
          <w:sz w:val="27"/>
          <w:szCs w:val="27"/>
          <w:lang w:val="uk-UA"/>
        </w:rPr>
        <w:t>;</w:t>
      </w:r>
    </w:p>
    <w:p w:rsidR="00F206CF" w:rsidRPr="00DE39A3" w:rsidRDefault="00F206CF" w:rsidP="00AE01F4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F206CF" w:rsidRPr="00DE39A3" w:rsidRDefault="00AB17EF" w:rsidP="00345631">
      <w:pPr>
        <w:ind w:firstLine="708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4) </w:t>
      </w:r>
      <w:r w:rsidR="00F206CF" w:rsidRPr="00DE39A3">
        <w:rPr>
          <w:sz w:val="27"/>
          <w:szCs w:val="27"/>
          <w:lang w:val="uk-UA"/>
        </w:rPr>
        <w:t xml:space="preserve">відмовити у відкритті дисциплінарної справи за </w:t>
      </w:r>
      <w:r w:rsidR="00A17A32" w:rsidRPr="00DE39A3">
        <w:rPr>
          <w:sz w:val="27"/>
          <w:szCs w:val="27"/>
          <w:lang w:val="uk-UA"/>
        </w:rPr>
        <w:t xml:space="preserve">скаргою </w:t>
      </w:r>
      <w:r w:rsidR="00487767" w:rsidRPr="00DE39A3">
        <w:rPr>
          <w:sz w:val="27"/>
          <w:szCs w:val="27"/>
          <w:lang w:val="uk-UA"/>
        </w:rPr>
        <w:t xml:space="preserve">Антонюка Олега Володимировича на дії суддів Хмельницького міськрайонного суду Хмельницької області </w:t>
      </w:r>
      <w:proofErr w:type="spellStart"/>
      <w:r w:rsidR="00487767" w:rsidRPr="00DE39A3">
        <w:rPr>
          <w:sz w:val="27"/>
          <w:szCs w:val="27"/>
          <w:lang w:val="uk-UA"/>
        </w:rPr>
        <w:t>Місінкевича</w:t>
      </w:r>
      <w:proofErr w:type="spellEnd"/>
      <w:r w:rsidR="00487767" w:rsidRPr="00DE39A3">
        <w:rPr>
          <w:sz w:val="27"/>
          <w:szCs w:val="27"/>
          <w:lang w:val="uk-UA"/>
        </w:rPr>
        <w:t xml:space="preserve"> Андрія Леонідовича, Хмельницького апеляційного суду Федорової Наталії Олександрівни</w:t>
      </w:r>
      <w:r w:rsidR="007431E3" w:rsidRPr="00DE39A3">
        <w:rPr>
          <w:sz w:val="27"/>
          <w:szCs w:val="27"/>
          <w:lang w:val="uk-UA"/>
        </w:rPr>
        <w:t>;</w:t>
      </w:r>
    </w:p>
    <w:p w:rsidR="007431E3" w:rsidRPr="00DE39A3" w:rsidRDefault="007431E3" w:rsidP="00487767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7431E3" w:rsidRPr="00DE39A3" w:rsidRDefault="007431E3" w:rsidP="00487767">
      <w:pPr>
        <w:ind w:firstLine="708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5) відмовити у відкритті дисциплінарної справи за скаргою </w:t>
      </w:r>
      <w:r w:rsidR="00487767" w:rsidRPr="00DE39A3">
        <w:rPr>
          <w:sz w:val="27"/>
          <w:szCs w:val="27"/>
          <w:lang w:val="uk-UA"/>
        </w:rPr>
        <w:t xml:space="preserve">адвоката Сватко Ольги Василівни, яка діє в інтересах Товариства з обмеженою відповідальністю  «КОФКО Агрі </w:t>
      </w:r>
      <w:proofErr w:type="spellStart"/>
      <w:r w:rsidR="00487767" w:rsidRPr="00DE39A3">
        <w:rPr>
          <w:sz w:val="27"/>
          <w:szCs w:val="27"/>
          <w:lang w:val="uk-UA"/>
        </w:rPr>
        <w:t>Ресорсіз</w:t>
      </w:r>
      <w:proofErr w:type="spellEnd"/>
      <w:r w:rsidR="00487767" w:rsidRPr="00DE39A3">
        <w:rPr>
          <w:sz w:val="27"/>
          <w:szCs w:val="27"/>
          <w:lang w:val="uk-UA"/>
        </w:rPr>
        <w:t xml:space="preserve"> Україна», на дії судді Октябрського районного суду міста Полтави </w:t>
      </w:r>
      <w:proofErr w:type="spellStart"/>
      <w:r w:rsidR="00487767" w:rsidRPr="00DE39A3">
        <w:rPr>
          <w:sz w:val="27"/>
          <w:szCs w:val="27"/>
          <w:lang w:val="uk-UA"/>
        </w:rPr>
        <w:t>Бугрія</w:t>
      </w:r>
      <w:proofErr w:type="spellEnd"/>
      <w:r w:rsidR="00487767" w:rsidRPr="00DE39A3">
        <w:rPr>
          <w:sz w:val="27"/>
          <w:szCs w:val="27"/>
          <w:lang w:val="uk-UA"/>
        </w:rPr>
        <w:t xml:space="preserve"> Володимира Михайловича</w:t>
      </w:r>
      <w:r w:rsidR="003E20A9" w:rsidRPr="00DE39A3">
        <w:rPr>
          <w:sz w:val="27"/>
          <w:szCs w:val="27"/>
          <w:lang w:val="uk-UA"/>
        </w:rPr>
        <w:t>;</w:t>
      </w:r>
    </w:p>
    <w:p w:rsidR="003E20A9" w:rsidRPr="00DE39A3" w:rsidRDefault="003E20A9" w:rsidP="00AE01F4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487767" w:rsidRPr="00DE39A3" w:rsidRDefault="003E20A9" w:rsidP="00487767">
      <w:pPr>
        <w:ind w:firstLine="708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6) відмовити у відкритті дисциплінарної справи за скаргою </w:t>
      </w:r>
      <w:r w:rsidR="00487767" w:rsidRPr="00DE39A3">
        <w:rPr>
          <w:sz w:val="27"/>
          <w:szCs w:val="27"/>
          <w:lang w:val="uk-UA"/>
        </w:rPr>
        <w:t xml:space="preserve">Кочерги Ірини Миколаївни на дії судді </w:t>
      </w:r>
      <w:proofErr w:type="spellStart"/>
      <w:r w:rsidR="00487767" w:rsidRPr="00DE39A3">
        <w:rPr>
          <w:sz w:val="27"/>
          <w:szCs w:val="27"/>
          <w:lang w:val="uk-UA"/>
        </w:rPr>
        <w:t>Тернівського</w:t>
      </w:r>
      <w:proofErr w:type="spellEnd"/>
      <w:r w:rsidR="00487767" w:rsidRPr="00DE39A3">
        <w:rPr>
          <w:sz w:val="27"/>
          <w:szCs w:val="27"/>
          <w:lang w:val="uk-UA"/>
        </w:rPr>
        <w:t xml:space="preserve"> районного суду міста Кривого Рогу Дніпропетровської області </w:t>
      </w:r>
      <w:proofErr w:type="spellStart"/>
      <w:r w:rsidR="00487767" w:rsidRPr="00DE39A3">
        <w:rPr>
          <w:sz w:val="27"/>
          <w:szCs w:val="27"/>
          <w:lang w:val="uk-UA"/>
        </w:rPr>
        <w:t>Лиходєдова</w:t>
      </w:r>
      <w:proofErr w:type="spellEnd"/>
      <w:r w:rsidR="00487767" w:rsidRPr="00DE39A3">
        <w:rPr>
          <w:sz w:val="27"/>
          <w:szCs w:val="27"/>
          <w:lang w:val="uk-UA"/>
        </w:rPr>
        <w:t xml:space="preserve"> Андрія Віталійовича.</w:t>
      </w:r>
    </w:p>
    <w:p w:rsidR="00487767" w:rsidRPr="00DE39A3" w:rsidRDefault="00487767" w:rsidP="00487767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8C32D1" w:rsidRPr="00DE39A3" w:rsidRDefault="00487767" w:rsidP="00487767">
      <w:pPr>
        <w:ind w:firstLine="708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 </w:t>
      </w:r>
      <w:r w:rsidR="008C32D1" w:rsidRPr="00DE39A3">
        <w:rPr>
          <w:sz w:val="27"/>
          <w:szCs w:val="27"/>
          <w:lang w:val="uk-UA"/>
        </w:rPr>
        <w:t>Ухвала оскарженню не підлягає.</w:t>
      </w:r>
    </w:p>
    <w:p w:rsidR="008C32D1" w:rsidRPr="00DE39A3" w:rsidRDefault="008C32D1" w:rsidP="008C32D1">
      <w:pPr>
        <w:jc w:val="both"/>
        <w:rPr>
          <w:b/>
          <w:sz w:val="27"/>
          <w:szCs w:val="27"/>
          <w:lang w:val="uk-UA"/>
        </w:rPr>
      </w:pPr>
    </w:p>
    <w:p w:rsidR="008C32D1" w:rsidRPr="00DE39A3" w:rsidRDefault="008C32D1" w:rsidP="008C32D1">
      <w:pPr>
        <w:jc w:val="both"/>
        <w:rPr>
          <w:b/>
          <w:sz w:val="27"/>
          <w:szCs w:val="27"/>
          <w:lang w:val="uk-UA"/>
        </w:rPr>
      </w:pPr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  <w:r w:rsidRPr="0060217C">
        <w:rPr>
          <w:b/>
          <w:sz w:val="27"/>
          <w:szCs w:val="27"/>
          <w:lang w:val="uk-UA"/>
        </w:rPr>
        <w:t xml:space="preserve">Головуючий на засіданні </w:t>
      </w:r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  <w:r w:rsidRPr="0060217C">
        <w:rPr>
          <w:b/>
          <w:sz w:val="27"/>
          <w:szCs w:val="27"/>
          <w:lang w:val="uk-UA"/>
        </w:rPr>
        <w:t xml:space="preserve">Першої Дисциплінарної палати </w:t>
      </w:r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  <w:r w:rsidRPr="0060217C">
        <w:rPr>
          <w:b/>
          <w:sz w:val="27"/>
          <w:szCs w:val="27"/>
          <w:lang w:val="uk-UA"/>
        </w:rPr>
        <w:t>Вищої ради правосуддя</w:t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  <w:t xml:space="preserve">В.В. </w:t>
      </w:r>
      <w:proofErr w:type="spellStart"/>
      <w:r w:rsidRPr="0060217C">
        <w:rPr>
          <w:b/>
          <w:sz w:val="27"/>
          <w:szCs w:val="27"/>
          <w:lang w:val="uk-UA"/>
        </w:rPr>
        <w:t>Шапран</w:t>
      </w:r>
      <w:proofErr w:type="spellEnd"/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</w:p>
    <w:p w:rsidR="0060217C" w:rsidRPr="0060217C" w:rsidRDefault="009D1888" w:rsidP="0060217C">
      <w:pPr>
        <w:tabs>
          <w:tab w:val="left" w:pos="7670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Член</w:t>
      </w:r>
      <w:r w:rsidR="0060217C" w:rsidRPr="0060217C">
        <w:rPr>
          <w:b/>
          <w:sz w:val="27"/>
          <w:szCs w:val="27"/>
          <w:lang w:val="uk-UA"/>
        </w:rPr>
        <w:t xml:space="preserve"> Першої Дисциплінарної </w:t>
      </w:r>
      <w:r w:rsidR="0060217C" w:rsidRPr="0060217C">
        <w:rPr>
          <w:b/>
          <w:sz w:val="27"/>
          <w:szCs w:val="27"/>
          <w:lang w:val="uk-UA"/>
        </w:rPr>
        <w:tab/>
      </w:r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  <w:r w:rsidRPr="0060217C">
        <w:rPr>
          <w:b/>
          <w:sz w:val="27"/>
          <w:szCs w:val="27"/>
          <w:lang w:val="uk-UA"/>
        </w:rPr>
        <w:t>палати Вищої ради правосуддя</w:t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 xml:space="preserve">О.В. </w:t>
      </w:r>
      <w:proofErr w:type="spellStart"/>
      <w:r w:rsidRPr="0060217C">
        <w:rPr>
          <w:b/>
          <w:sz w:val="27"/>
          <w:szCs w:val="27"/>
          <w:lang w:val="uk-UA"/>
        </w:rPr>
        <w:t>Маловацький</w:t>
      </w:r>
      <w:proofErr w:type="spellEnd"/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</w:p>
    <w:p w:rsidR="0060217C" w:rsidRPr="0060217C" w:rsidRDefault="0060217C" w:rsidP="0060217C">
      <w:pPr>
        <w:ind w:left="5664" w:firstLine="708"/>
        <w:rPr>
          <w:b/>
          <w:sz w:val="27"/>
          <w:szCs w:val="27"/>
          <w:lang w:val="uk-UA"/>
        </w:rPr>
      </w:pPr>
    </w:p>
    <w:p w:rsidR="0060217C" w:rsidRPr="0060217C" w:rsidRDefault="0060217C" w:rsidP="0060217C">
      <w:pPr>
        <w:ind w:left="5664" w:firstLine="708"/>
        <w:rPr>
          <w:b/>
          <w:sz w:val="27"/>
          <w:szCs w:val="27"/>
          <w:lang w:val="uk-UA"/>
        </w:rPr>
      </w:pPr>
    </w:p>
    <w:p w:rsidR="0060217C" w:rsidRPr="0060217C" w:rsidRDefault="0060217C" w:rsidP="0060217C">
      <w:pPr>
        <w:tabs>
          <w:tab w:val="left" w:pos="7670"/>
        </w:tabs>
        <w:rPr>
          <w:b/>
          <w:sz w:val="27"/>
          <w:szCs w:val="27"/>
          <w:lang w:val="uk-UA"/>
        </w:rPr>
      </w:pPr>
      <w:r w:rsidRPr="0060217C">
        <w:rPr>
          <w:b/>
          <w:sz w:val="27"/>
          <w:szCs w:val="27"/>
          <w:lang w:val="uk-UA"/>
        </w:rPr>
        <w:t xml:space="preserve">Член </w:t>
      </w:r>
      <w:r w:rsidR="00306293">
        <w:rPr>
          <w:b/>
          <w:sz w:val="27"/>
          <w:szCs w:val="27"/>
          <w:lang w:val="uk-UA"/>
        </w:rPr>
        <w:t>Другої</w:t>
      </w:r>
      <w:r w:rsidRPr="0060217C">
        <w:rPr>
          <w:b/>
          <w:sz w:val="27"/>
          <w:szCs w:val="27"/>
          <w:lang w:val="uk-UA"/>
        </w:rPr>
        <w:t xml:space="preserve"> Дисциплінарної </w:t>
      </w:r>
      <w:r w:rsidRPr="0060217C">
        <w:rPr>
          <w:b/>
          <w:sz w:val="27"/>
          <w:szCs w:val="27"/>
          <w:lang w:val="uk-UA"/>
        </w:rPr>
        <w:tab/>
      </w:r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  <w:r w:rsidRPr="0060217C">
        <w:rPr>
          <w:b/>
          <w:sz w:val="27"/>
          <w:szCs w:val="27"/>
          <w:lang w:val="uk-UA"/>
        </w:rPr>
        <w:t>палати Вищої ради правосуддя</w:t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 xml:space="preserve">М.П. </w:t>
      </w:r>
      <w:proofErr w:type="spellStart"/>
      <w:r w:rsidRPr="0060217C">
        <w:rPr>
          <w:b/>
          <w:sz w:val="27"/>
          <w:szCs w:val="27"/>
          <w:lang w:val="uk-UA"/>
        </w:rPr>
        <w:t>Худик</w:t>
      </w:r>
      <w:proofErr w:type="spellEnd"/>
    </w:p>
    <w:p w:rsidR="006A2D66" w:rsidRPr="0060217C" w:rsidRDefault="006A2D66" w:rsidP="00FE18BA">
      <w:pPr>
        <w:ind w:left="7080"/>
        <w:rPr>
          <w:b/>
          <w:sz w:val="28"/>
          <w:szCs w:val="28"/>
          <w:lang w:eastAsia="en-US"/>
        </w:rPr>
      </w:pPr>
    </w:p>
    <w:p w:rsidR="006A2D66" w:rsidRPr="00DE39A3" w:rsidRDefault="006A2D66" w:rsidP="00FE18BA">
      <w:pPr>
        <w:ind w:left="7080"/>
        <w:rPr>
          <w:b/>
          <w:sz w:val="28"/>
          <w:szCs w:val="28"/>
          <w:lang w:val="uk-UA" w:eastAsia="en-US"/>
        </w:rPr>
      </w:pPr>
    </w:p>
    <w:sectPr w:rsidR="006A2D66" w:rsidRPr="00DE39A3" w:rsidSect="00705CA5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25F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10997"/>
    <w:rsid w:val="000459AC"/>
    <w:rsid w:val="0004626E"/>
    <w:rsid w:val="000464F6"/>
    <w:rsid w:val="00076199"/>
    <w:rsid w:val="00095354"/>
    <w:rsid w:val="000C59E6"/>
    <w:rsid w:val="000F68EC"/>
    <w:rsid w:val="0011044C"/>
    <w:rsid w:val="001210F7"/>
    <w:rsid w:val="001573E8"/>
    <w:rsid w:val="00162932"/>
    <w:rsid w:val="00176898"/>
    <w:rsid w:val="001777D6"/>
    <w:rsid w:val="001A0402"/>
    <w:rsid w:val="001A2646"/>
    <w:rsid w:val="001B2229"/>
    <w:rsid w:val="001D7E36"/>
    <w:rsid w:val="001F0A9D"/>
    <w:rsid w:val="001F377F"/>
    <w:rsid w:val="002373CF"/>
    <w:rsid w:val="0024586A"/>
    <w:rsid w:val="00254BE0"/>
    <w:rsid w:val="002625BD"/>
    <w:rsid w:val="0027066E"/>
    <w:rsid w:val="002736BB"/>
    <w:rsid w:val="0028019E"/>
    <w:rsid w:val="002868E2"/>
    <w:rsid w:val="002A6C4E"/>
    <w:rsid w:val="002D3F45"/>
    <w:rsid w:val="00303A71"/>
    <w:rsid w:val="00306293"/>
    <w:rsid w:val="00316AEC"/>
    <w:rsid w:val="00323685"/>
    <w:rsid w:val="00333F58"/>
    <w:rsid w:val="00334C37"/>
    <w:rsid w:val="00345631"/>
    <w:rsid w:val="00362576"/>
    <w:rsid w:val="00384F46"/>
    <w:rsid w:val="003D2877"/>
    <w:rsid w:val="003E20A9"/>
    <w:rsid w:val="003F4873"/>
    <w:rsid w:val="00400D59"/>
    <w:rsid w:val="0041343E"/>
    <w:rsid w:val="00423E43"/>
    <w:rsid w:val="0042538A"/>
    <w:rsid w:val="004449DC"/>
    <w:rsid w:val="00466B4D"/>
    <w:rsid w:val="0047478E"/>
    <w:rsid w:val="00482628"/>
    <w:rsid w:val="004831F9"/>
    <w:rsid w:val="00487767"/>
    <w:rsid w:val="004B6649"/>
    <w:rsid w:val="004C156C"/>
    <w:rsid w:val="004D3503"/>
    <w:rsid w:val="004F3B39"/>
    <w:rsid w:val="00504DB7"/>
    <w:rsid w:val="00511E5B"/>
    <w:rsid w:val="0051291F"/>
    <w:rsid w:val="005225F9"/>
    <w:rsid w:val="00523AAF"/>
    <w:rsid w:val="00534461"/>
    <w:rsid w:val="0056500B"/>
    <w:rsid w:val="005828B7"/>
    <w:rsid w:val="00586C84"/>
    <w:rsid w:val="005A715D"/>
    <w:rsid w:val="005D0439"/>
    <w:rsid w:val="005D54F9"/>
    <w:rsid w:val="005E2A31"/>
    <w:rsid w:val="0060217C"/>
    <w:rsid w:val="00614ADC"/>
    <w:rsid w:val="006164B4"/>
    <w:rsid w:val="00627662"/>
    <w:rsid w:val="00631226"/>
    <w:rsid w:val="00642B23"/>
    <w:rsid w:val="006461CF"/>
    <w:rsid w:val="0068750E"/>
    <w:rsid w:val="006A2D66"/>
    <w:rsid w:val="006B6EA1"/>
    <w:rsid w:val="006F026E"/>
    <w:rsid w:val="00705CA5"/>
    <w:rsid w:val="00717437"/>
    <w:rsid w:val="00734765"/>
    <w:rsid w:val="007431E3"/>
    <w:rsid w:val="007844D3"/>
    <w:rsid w:val="007B154C"/>
    <w:rsid w:val="007D35BE"/>
    <w:rsid w:val="007F16AF"/>
    <w:rsid w:val="007F2115"/>
    <w:rsid w:val="007F5193"/>
    <w:rsid w:val="00807011"/>
    <w:rsid w:val="008077F1"/>
    <w:rsid w:val="00835200"/>
    <w:rsid w:val="00836F98"/>
    <w:rsid w:val="00847407"/>
    <w:rsid w:val="00853900"/>
    <w:rsid w:val="008639B6"/>
    <w:rsid w:val="00871AF4"/>
    <w:rsid w:val="008C0E73"/>
    <w:rsid w:val="008C32D1"/>
    <w:rsid w:val="008D68C2"/>
    <w:rsid w:val="008E42E0"/>
    <w:rsid w:val="00907D02"/>
    <w:rsid w:val="00920433"/>
    <w:rsid w:val="00931A39"/>
    <w:rsid w:val="0098729D"/>
    <w:rsid w:val="009A109B"/>
    <w:rsid w:val="009C174F"/>
    <w:rsid w:val="009D1888"/>
    <w:rsid w:val="009D632D"/>
    <w:rsid w:val="009D67C4"/>
    <w:rsid w:val="009F5644"/>
    <w:rsid w:val="009F5898"/>
    <w:rsid w:val="00A009CA"/>
    <w:rsid w:val="00A17A32"/>
    <w:rsid w:val="00A2076F"/>
    <w:rsid w:val="00A21EFE"/>
    <w:rsid w:val="00A23957"/>
    <w:rsid w:val="00A4151A"/>
    <w:rsid w:val="00A51338"/>
    <w:rsid w:val="00A71CDB"/>
    <w:rsid w:val="00AA1A3B"/>
    <w:rsid w:val="00AB164C"/>
    <w:rsid w:val="00AB17EF"/>
    <w:rsid w:val="00AB79A9"/>
    <w:rsid w:val="00AE01F4"/>
    <w:rsid w:val="00AE0D3B"/>
    <w:rsid w:val="00AE2D62"/>
    <w:rsid w:val="00AE422A"/>
    <w:rsid w:val="00AF1D65"/>
    <w:rsid w:val="00B3719E"/>
    <w:rsid w:val="00B50F93"/>
    <w:rsid w:val="00B655F6"/>
    <w:rsid w:val="00B6783B"/>
    <w:rsid w:val="00B7392C"/>
    <w:rsid w:val="00B75796"/>
    <w:rsid w:val="00B775BF"/>
    <w:rsid w:val="00B97E0E"/>
    <w:rsid w:val="00BC3B4B"/>
    <w:rsid w:val="00BD545C"/>
    <w:rsid w:val="00BD78A7"/>
    <w:rsid w:val="00BE6601"/>
    <w:rsid w:val="00BF3D58"/>
    <w:rsid w:val="00C14F57"/>
    <w:rsid w:val="00C3003F"/>
    <w:rsid w:val="00C45119"/>
    <w:rsid w:val="00C51337"/>
    <w:rsid w:val="00C64D44"/>
    <w:rsid w:val="00C73120"/>
    <w:rsid w:val="00CA0847"/>
    <w:rsid w:val="00CC34C4"/>
    <w:rsid w:val="00CE31FD"/>
    <w:rsid w:val="00D035D3"/>
    <w:rsid w:val="00D1723B"/>
    <w:rsid w:val="00D20976"/>
    <w:rsid w:val="00D46D1D"/>
    <w:rsid w:val="00D64BE6"/>
    <w:rsid w:val="00D85E27"/>
    <w:rsid w:val="00DC7465"/>
    <w:rsid w:val="00DE39A3"/>
    <w:rsid w:val="00DE60F7"/>
    <w:rsid w:val="00E228CC"/>
    <w:rsid w:val="00E46FF3"/>
    <w:rsid w:val="00E66A92"/>
    <w:rsid w:val="00E808C4"/>
    <w:rsid w:val="00E86C82"/>
    <w:rsid w:val="00E90E7E"/>
    <w:rsid w:val="00EB77AA"/>
    <w:rsid w:val="00ED6152"/>
    <w:rsid w:val="00EE6824"/>
    <w:rsid w:val="00EF3054"/>
    <w:rsid w:val="00F206CF"/>
    <w:rsid w:val="00F31FAB"/>
    <w:rsid w:val="00FA5D8B"/>
    <w:rsid w:val="00FC401A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3B00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  <w:style w:type="character" w:customStyle="1" w:styleId="af1">
    <w:name w:val="Основной текст_"/>
    <w:link w:val="1"/>
    <w:locked/>
    <w:rsid w:val="00586C84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f1"/>
    <w:rsid w:val="00586C84"/>
    <w:pPr>
      <w:widowControl w:val="0"/>
      <w:shd w:val="clear" w:color="auto" w:fill="FFFFFF"/>
      <w:spacing w:before="1020" w:after="300" w:line="328" w:lineRule="exact"/>
      <w:jc w:val="both"/>
    </w:pPr>
    <w:rPr>
      <w:rFonts w:eastAsiaTheme="minorHAnsi" w:cstheme="minorBid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AC7E0-930E-446E-85A9-D82EF2418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4</Pages>
  <Words>5192</Words>
  <Characters>2960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Ольга Осауленко (VRU-MONO0226 - o.osaulenko)</cp:lastModifiedBy>
  <cp:revision>100</cp:revision>
  <cp:lastPrinted>2020-09-21T06:37:00Z</cp:lastPrinted>
  <dcterms:created xsi:type="dcterms:W3CDTF">2019-04-22T10:34:00Z</dcterms:created>
  <dcterms:modified xsi:type="dcterms:W3CDTF">2020-09-28T12:54:00Z</dcterms:modified>
</cp:coreProperties>
</file>