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046" w:rsidRDefault="002D3046" w:rsidP="002D3046">
      <w:pPr>
        <w:pStyle w:val="aa"/>
        <w:ind w:left="0"/>
        <w:jc w:val="both"/>
        <w:rPr>
          <w:color w:val="000000"/>
          <w:sz w:val="28"/>
          <w:szCs w:val="28"/>
          <w:lang w:eastAsia="uk-UA"/>
        </w:rPr>
      </w:pPr>
    </w:p>
    <w:p w:rsidR="002D3046" w:rsidRDefault="002D3046" w:rsidP="002D3046">
      <w:pPr>
        <w:pStyle w:val="aa"/>
        <w:ind w:left="0"/>
        <w:jc w:val="both"/>
        <w:rPr>
          <w:color w:val="000000"/>
          <w:sz w:val="28"/>
          <w:szCs w:val="28"/>
          <w:lang w:eastAsia="uk-UA"/>
        </w:rPr>
      </w:pPr>
    </w:p>
    <w:p w:rsidR="002D3046" w:rsidRPr="00AF7302" w:rsidRDefault="002D3046" w:rsidP="002D3046">
      <w:pPr>
        <w:spacing w:before="360" w:after="60"/>
        <w:jc w:val="center"/>
        <w:rPr>
          <w:rFonts w:ascii="AcademyC" w:hAnsi="AcademyC"/>
          <w:b/>
          <w:color w:val="002060"/>
        </w:rPr>
      </w:pPr>
      <w:r w:rsidRPr="00A83448">
        <w:rPr>
          <w:rFonts w:ascii="Calibri" w:hAnsi="Calibri"/>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2D3046" w:rsidRPr="00AF7302" w:rsidRDefault="002D3046" w:rsidP="002D3046">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2D3046" w:rsidRPr="00AF7302" w:rsidRDefault="002D3046" w:rsidP="002D3046">
      <w:pPr>
        <w:spacing w:after="240"/>
        <w:jc w:val="center"/>
        <w:rPr>
          <w:rFonts w:ascii="AcademyC" w:hAnsi="AcademyC"/>
          <w:b/>
          <w:color w:val="002060"/>
          <w:sz w:val="28"/>
          <w:szCs w:val="28"/>
        </w:rPr>
      </w:pPr>
      <w:r w:rsidRPr="00AF7302">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2D3046" w:rsidRPr="00AF7302" w:rsidTr="00D413DE">
        <w:trPr>
          <w:trHeight w:val="188"/>
        </w:trPr>
        <w:tc>
          <w:tcPr>
            <w:tcW w:w="3098" w:type="dxa"/>
          </w:tcPr>
          <w:p w:rsidR="002D3046" w:rsidRPr="002D3046" w:rsidRDefault="002D3046" w:rsidP="00D413DE">
            <w:pPr>
              <w:ind w:right="-2"/>
              <w:rPr>
                <w:rFonts w:ascii="Times New Roman" w:hAnsi="Times New Roman" w:cs="Times New Roman"/>
                <w:noProof/>
                <w:sz w:val="28"/>
                <w:szCs w:val="28"/>
              </w:rPr>
            </w:pPr>
            <w:r>
              <w:rPr>
                <w:rFonts w:ascii="Times New Roman" w:hAnsi="Times New Roman" w:cs="Times New Roman"/>
                <w:noProof/>
                <w:sz w:val="28"/>
                <w:szCs w:val="28"/>
              </w:rPr>
              <w:t>29 вересня 2020 року</w:t>
            </w:r>
          </w:p>
        </w:tc>
        <w:tc>
          <w:tcPr>
            <w:tcW w:w="3309" w:type="dxa"/>
          </w:tcPr>
          <w:p w:rsidR="002D3046" w:rsidRPr="00635BF0" w:rsidRDefault="002D3046" w:rsidP="00D413DE">
            <w:pPr>
              <w:ind w:right="-2"/>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2D3046" w:rsidRPr="002D3046" w:rsidRDefault="002D3046" w:rsidP="002D3046">
            <w:pPr>
              <w:ind w:right="-2"/>
              <w:jc w:val="center"/>
              <w:rPr>
                <w:rFonts w:ascii="Times New Roman" w:hAnsi="Times New Roman" w:cs="Times New Roman"/>
                <w:noProof/>
                <w:color w:val="002060"/>
                <w:sz w:val="28"/>
                <w:szCs w:val="28"/>
                <w:lang w:val="ru-RU"/>
              </w:rPr>
            </w:pPr>
            <w:r w:rsidRPr="002D3046">
              <w:rPr>
                <w:rFonts w:ascii="Times New Roman" w:hAnsi="Times New Roman" w:cs="Times New Roman"/>
                <w:sz w:val="24"/>
                <w:szCs w:val="24"/>
              </w:rPr>
              <w:t>№</w:t>
            </w:r>
            <w:r w:rsidRPr="002D3046">
              <w:rPr>
                <w:rFonts w:ascii="Times New Roman" w:hAnsi="Times New Roman" w:cs="Times New Roman"/>
                <w:noProof/>
                <w:color w:val="002060"/>
                <w:sz w:val="28"/>
                <w:szCs w:val="28"/>
                <w:lang w:val="ru-RU"/>
              </w:rPr>
              <w:t xml:space="preserve"> </w:t>
            </w:r>
            <w:r w:rsidRPr="002D3046">
              <w:rPr>
                <w:rFonts w:ascii="Times New Roman" w:hAnsi="Times New Roman" w:cs="Times New Roman"/>
                <w:noProof/>
                <w:sz w:val="28"/>
                <w:szCs w:val="28"/>
                <w:lang w:val="ru-RU"/>
              </w:rPr>
              <w:t>27</w:t>
            </w:r>
            <w:bookmarkStart w:id="0" w:name="_GoBack"/>
            <w:bookmarkEnd w:id="0"/>
            <w:r w:rsidRPr="002D3046">
              <w:rPr>
                <w:rFonts w:ascii="Times New Roman" w:hAnsi="Times New Roman" w:cs="Times New Roman"/>
                <w:noProof/>
                <w:sz w:val="28"/>
                <w:szCs w:val="28"/>
                <w:lang w:val="ru-RU"/>
              </w:rPr>
              <w:t>32/0/15-20</w:t>
            </w:r>
          </w:p>
        </w:tc>
      </w:tr>
    </w:tbl>
    <w:p w:rsidR="002D3046" w:rsidRDefault="002D3046" w:rsidP="00333441">
      <w:pPr>
        <w:tabs>
          <w:tab w:val="left" w:pos="3119"/>
        </w:tabs>
        <w:spacing w:after="0" w:line="240" w:lineRule="auto"/>
        <w:ind w:right="5810"/>
        <w:jc w:val="both"/>
        <w:rPr>
          <w:rFonts w:ascii="Times New Roman" w:eastAsia="Times New Roman" w:hAnsi="Times New Roman" w:cs="Times New Roman"/>
          <w:b/>
          <w:color w:val="000000"/>
          <w:sz w:val="24"/>
          <w:szCs w:val="24"/>
        </w:rPr>
      </w:pPr>
    </w:p>
    <w:p w:rsidR="00A15FA4" w:rsidRPr="00460FC8" w:rsidRDefault="009145F0" w:rsidP="00333441">
      <w:pPr>
        <w:tabs>
          <w:tab w:val="left" w:pos="3119"/>
        </w:tabs>
        <w:spacing w:after="0" w:line="240" w:lineRule="auto"/>
        <w:ind w:right="5810"/>
        <w:jc w:val="both"/>
        <w:rPr>
          <w:rFonts w:ascii="Times New Roman" w:eastAsia="Times New Roman" w:hAnsi="Times New Roman" w:cs="Times New Roman"/>
          <w:b/>
          <w:color w:val="000000"/>
          <w:sz w:val="24"/>
          <w:szCs w:val="24"/>
        </w:rPr>
      </w:pPr>
      <w:r w:rsidRPr="00460FC8">
        <w:rPr>
          <w:rFonts w:ascii="Times New Roman" w:eastAsia="Times New Roman" w:hAnsi="Times New Roman" w:cs="Times New Roman"/>
          <w:b/>
          <w:color w:val="000000"/>
          <w:sz w:val="24"/>
          <w:szCs w:val="24"/>
        </w:rPr>
        <w:t xml:space="preserve">Про звільнення </w:t>
      </w:r>
      <w:r w:rsidR="00105334">
        <w:rPr>
          <w:rFonts w:ascii="Times New Roman" w:eastAsia="Times New Roman" w:hAnsi="Times New Roman" w:cs="Times New Roman"/>
          <w:b/>
          <w:color w:val="000000"/>
          <w:sz w:val="24"/>
          <w:szCs w:val="24"/>
        </w:rPr>
        <w:t>Бондаренко Н.В.</w:t>
      </w:r>
      <w:r w:rsidR="002F14C5">
        <w:rPr>
          <w:rFonts w:ascii="Times New Roman" w:eastAsia="Times New Roman" w:hAnsi="Times New Roman" w:cs="Times New Roman"/>
          <w:b/>
          <w:color w:val="000000"/>
          <w:sz w:val="24"/>
          <w:szCs w:val="24"/>
        </w:rPr>
        <w:t xml:space="preserve"> </w:t>
      </w:r>
      <w:r w:rsidRPr="00460FC8">
        <w:rPr>
          <w:rFonts w:ascii="Times New Roman" w:eastAsia="Times New Roman" w:hAnsi="Times New Roman" w:cs="Times New Roman"/>
          <w:b/>
          <w:color w:val="000000"/>
          <w:sz w:val="24"/>
          <w:szCs w:val="24"/>
        </w:rPr>
        <w:t xml:space="preserve">з посади судді </w:t>
      </w:r>
      <w:r w:rsidR="00105334">
        <w:rPr>
          <w:rFonts w:ascii="Times New Roman" w:eastAsia="Times New Roman" w:hAnsi="Times New Roman" w:cs="Times New Roman"/>
          <w:b/>
          <w:color w:val="000000"/>
          <w:sz w:val="24"/>
          <w:szCs w:val="24"/>
        </w:rPr>
        <w:t>Рівненського апеляційного суду</w:t>
      </w:r>
      <w:r w:rsidR="007710D8" w:rsidRPr="00460FC8">
        <w:rPr>
          <w:rFonts w:ascii="Times New Roman" w:eastAsia="Times New Roman" w:hAnsi="Times New Roman" w:cs="Times New Roman"/>
          <w:b/>
          <w:color w:val="000000"/>
          <w:sz w:val="24"/>
          <w:szCs w:val="24"/>
        </w:rPr>
        <w:t xml:space="preserve"> </w:t>
      </w:r>
      <w:r w:rsidRPr="00460FC8">
        <w:rPr>
          <w:rFonts w:ascii="Times New Roman" w:eastAsia="Times New Roman" w:hAnsi="Times New Roman" w:cs="Times New Roman"/>
          <w:b/>
          <w:color w:val="000000"/>
          <w:sz w:val="24"/>
          <w:szCs w:val="24"/>
        </w:rPr>
        <w:t xml:space="preserve">у </w:t>
      </w:r>
      <w:r w:rsidR="00460FC8" w:rsidRPr="00460FC8">
        <w:rPr>
          <w:rFonts w:ascii="Times New Roman" w:eastAsia="Times New Roman" w:hAnsi="Times New Roman" w:cs="Times New Roman"/>
          <w:b/>
          <w:color w:val="000000"/>
          <w:sz w:val="24"/>
          <w:szCs w:val="24"/>
        </w:rPr>
        <w:t xml:space="preserve">зв’язку з поданням заяви </w:t>
      </w:r>
      <w:r w:rsidR="00FB5D45">
        <w:rPr>
          <w:rFonts w:ascii="Times New Roman" w:eastAsia="Times New Roman" w:hAnsi="Times New Roman" w:cs="Times New Roman"/>
          <w:b/>
          <w:color w:val="000000"/>
          <w:sz w:val="24"/>
          <w:szCs w:val="24"/>
        </w:rPr>
        <w:t xml:space="preserve">про </w:t>
      </w:r>
      <w:r w:rsidRPr="00460FC8">
        <w:rPr>
          <w:rFonts w:ascii="Times New Roman" w:eastAsia="Times New Roman" w:hAnsi="Times New Roman" w:cs="Times New Roman"/>
          <w:b/>
          <w:color w:val="000000"/>
          <w:sz w:val="24"/>
          <w:szCs w:val="24"/>
        </w:rPr>
        <w:t xml:space="preserve">відставку </w:t>
      </w:r>
    </w:p>
    <w:p w:rsidR="00A15FA4" w:rsidRPr="002F14C5" w:rsidRDefault="00A15FA4" w:rsidP="00333441">
      <w:pPr>
        <w:tabs>
          <w:tab w:val="left" w:pos="3119"/>
          <w:tab w:val="left" w:pos="3261"/>
        </w:tabs>
        <w:spacing w:after="0" w:line="240" w:lineRule="auto"/>
        <w:ind w:right="6378"/>
        <w:jc w:val="both"/>
        <w:rPr>
          <w:rFonts w:ascii="Times New Roman" w:eastAsia="Times New Roman" w:hAnsi="Times New Roman" w:cs="Times New Roman"/>
          <w:b/>
          <w:sz w:val="28"/>
          <w:szCs w:val="28"/>
        </w:rPr>
      </w:pPr>
    </w:p>
    <w:p w:rsidR="00A15FA4" w:rsidRPr="002F14C5" w:rsidRDefault="009145F0" w:rsidP="00333441">
      <w:pPr>
        <w:spacing w:after="0" w:line="240" w:lineRule="auto"/>
        <w:ind w:firstLine="708"/>
        <w:jc w:val="both"/>
        <w:rPr>
          <w:rFonts w:ascii="Times New Roman" w:eastAsia="Times New Roman" w:hAnsi="Times New Roman" w:cs="Times New Roman"/>
          <w:color w:val="000000"/>
          <w:sz w:val="28"/>
          <w:szCs w:val="28"/>
        </w:rPr>
      </w:pPr>
      <w:r w:rsidRPr="002F14C5">
        <w:rPr>
          <w:rFonts w:ascii="Times New Roman" w:eastAsia="Times New Roman" w:hAnsi="Times New Roman" w:cs="Times New Roman"/>
          <w:sz w:val="28"/>
          <w:szCs w:val="28"/>
        </w:rPr>
        <w:t xml:space="preserve">Вища рада правосуддя, розглянувши заяву та додані до неї документи про звільнення </w:t>
      </w:r>
      <w:r w:rsidR="00105334">
        <w:rPr>
          <w:rFonts w:ascii="Times New Roman" w:eastAsia="Times New Roman" w:hAnsi="Times New Roman" w:cs="Times New Roman"/>
          <w:sz w:val="28"/>
          <w:szCs w:val="28"/>
        </w:rPr>
        <w:t>Бондаренко Надії Володимирівни</w:t>
      </w:r>
      <w:r w:rsidR="000F1363">
        <w:rPr>
          <w:rFonts w:ascii="Times New Roman" w:eastAsia="Times New Roman" w:hAnsi="Times New Roman" w:cs="Times New Roman"/>
          <w:sz w:val="28"/>
          <w:szCs w:val="28"/>
        </w:rPr>
        <w:t xml:space="preserve"> </w:t>
      </w:r>
      <w:r w:rsidRPr="002F14C5">
        <w:rPr>
          <w:rFonts w:ascii="Times New Roman" w:eastAsia="Times New Roman" w:hAnsi="Times New Roman" w:cs="Times New Roman"/>
          <w:sz w:val="28"/>
          <w:szCs w:val="28"/>
        </w:rPr>
        <w:t xml:space="preserve">з посади судді </w:t>
      </w:r>
      <w:r w:rsidR="00105334">
        <w:rPr>
          <w:rFonts w:ascii="Times New Roman" w:eastAsia="Times New Roman" w:hAnsi="Times New Roman" w:cs="Times New Roman"/>
          <w:sz w:val="28"/>
          <w:szCs w:val="28"/>
        </w:rPr>
        <w:t>Рівненського апеляційного суду</w:t>
      </w:r>
      <w:r w:rsidR="002F14C5" w:rsidRPr="002F14C5">
        <w:rPr>
          <w:rFonts w:ascii="Times New Roman" w:eastAsia="Times New Roman" w:hAnsi="Times New Roman" w:cs="Times New Roman"/>
          <w:sz w:val="28"/>
          <w:szCs w:val="28"/>
        </w:rPr>
        <w:t xml:space="preserve"> </w:t>
      </w:r>
      <w:r w:rsidRPr="002F14C5">
        <w:rPr>
          <w:rFonts w:ascii="Times New Roman" w:eastAsia="Times New Roman" w:hAnsi="Times New Roman" w:cs="Times New Roman"/>
          <w:sz w:val="28"/>
          <w:szCs w:val="28"/>
        </w:rPr>
        <w:t xml:space="preserve">у </w:t>
      </w:r>
      <w:r w:rsidR="00460FC8" w:rsidRPr="002F14C5">
        <w:rPr>
          <w:rFonts w:ascii="Times New Roman" w:eastAsia="Times New Roman" w:hAnsi="Times New Roman" w:cs="Times New Roman"/>
          <w:sz w:val="28"/>
          <w:szCs w:val="28"/>
        </w:rPr>
        <w:t>відставку</w:t>
      </w:r>
      <w:r w:rsidRPr="002F14C5">
        <w:rPr>
          <w:rFonts w:ascii="Times New Roman" w:eastAsia="Times New Roman" w:hAnsi="Times New Roman" w:cs="Times New Roman"/>
          <w:color w:val="000000"/>
          <w:sz w:val="28"/>
          <w:szCs w:val="28"/>
        </w:rPr>
        <w:t>,</w:t>
      </w:r>
    </w:p>
    <w:p w:rsidR="00333441" w:rsidRDefault="00333441" w:rsidP="00333441">
      <w:pPr>
        <w:spacing w:after="0" w:line="240" w:lineRule="auto"/>
        <w:ind w:right="96"/>
        <w:jc w:val="center"/>
        <w:rPr>
          <w:rFonts w:ascii="Times New Roman" w:eastAsia="Times New Roman" w:hAnsi="Times New Roman" w:cs="Times New Roman"/>
          <w:b/>
          <w:color w:val="000000"/>
          <w:sz w:val="28"/>
          <w:szCs w:val="28"/>
        </w:rPr>
      </w:pPr>
    </w:p>
    <w:p w:rsidR="00A15FA4" w:rsidRPr="002F14C5" w:rsidRDefault="009145F0" w:rsidP="00333441">
      <w:pPr>
        <w:spacing w:after="0" w:line="240" w:lineRule="auto"/>
        <w:ind w:right="96"/>
        <w:jc w:val="center"/>
        <w:rPr>
          <w:rFonts w:ascii="Times New Roman" w:eastAsia="Times New Roman" w:hAnsi="Times New Roman" w:cs="Times New Roman"/>
          <w:b/>
          <w:color w:val="000000"/>
          <w:sz w:val="28"/>
          <w:szCs w:val="28"/>
        </w:rPr>
      </w:pPr>
      <w:r w:rsidRPr="002F14C5">
        <w:rPr>
          <w:rFonts w:ascii="Times New Roman" w:eastAsia="Times New Roman" w:hAnsi="Times New Roman" w:cs="Times New Roman"/>
          <w:b/>
          <w:color w:val="000000"/>
          <w:sz w:val="28"/>
          <w:szCs w:val="28"/>
        </w:rPr>
        <w:t>встановила:</w:t>
      </w:r>
    </w:p>
    <w:p w:rsidR="00B8329E" w:rsidRDefault="00B8329E" w:rsidP="00333441">
      <w:pPr>
        <w:pStyle w:val="a3"/>
        <w:tabs>
          <w:tab w:val="left" w:pos="567"/>
        </w:tabs>
        <w:jc w:val="both"/>
        <w:rPr>
          <w:rFonts w:ascii="Times New Roman" w:eastAsia="Times New Roman" w:hAnsi="Times New Roman" w:cs="Times New Roman"/>
          <w:sz w:val="28"/>
          <w:szCs w:val="28"/>
        </w:rPr>
      </w:pPr>
    </w:p>
    <w:p w:rsidR="00B8329E" w:rsidRDefault="00B8329E" w:rsidP="00333441">
      <w:pPr>
        <w:pStyle w:val="a3"/>
        <w:tabs>
          <w:tab w:val="left" w:pos="567"/>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серпня 2020 року до Вищої ради правосуддя надійшли заява </w:t>
      </w:r>
      <w:r w:rsidR="00333441">
        <w:rPr>
          <w:rFonts w:ascii="Times New Roman" w:eastAsia="Times New Roman" w:hAnsi="Times New Roman" w:cs="Times New Roman"/>
          <w:sz w:val="28"/>
          <w:szCs w:val="28"/>
        </w:rPr>
        <w:t>Бондаренко Н.В. та матеріали про її звільнення з посади судді Рівненського апеляційного суду у відставку.</w:t>
      </w:r>
    </w:p>
    <w:p w:rsidR="002F14C5" w:rsidRPr="002F14C5" w:rsidRDefault="00105334" w:rsidP="00333441">
      <w:pPr>
        <w:pStyle w:val="a3"/>
        <w:tabs>
          <w:tab w:val="left" w:pos="567"/>
        </w:tabs>
        <w:ind w:firstLine="709"/>
        <w:jc w:val="both"/>
        <w:rPr>
          <w:rFonts w:ascii="Times New Roman" w:eastAsia="Times New Roman" w:hAnsi="Times New Roman" w:cs="Times New Roman"/>
          <w:sz w:val="28"/>
          <w:szCs w:val="28"/>
        </w:rPr>
      </w:pPr>
      <w:r w:rsidRPr="00CD62A6">
        <w:rPr>
          <w:rFonts w:ascii="Times New Roman" w:eastAsia="Times New Roman" w:hAnsi="Times New Roman" w:cs="Times New Roman"/>
          <w:sz w:val="28"/>
          <w:szCs w:val="28"/>
        </w:rPr>
        <w:t xml:space="preserve">Бондаренко Надія </w:t>
      </w:r>
      <w:r>
        <w:rPr>
          <w:rFonts w:ascii="Times New Roman" w:eastAsia="Times New Roman" w:hAnsi="Times New Roman" w:cs="Times New Roman"/>
          <w:sz w:val="28"/>
          <w:szCs w:val="28"/>
        </w:rPr>
        <w:t>Володимирівна</w:t>
      </w:r>
      <w:r w:rsidRPr="00CD62A6">
        <w:rPr>
          <w:rFonts w:ascii="Times New Roman" w:eastAsia="Times New Roman" w:hAnsi="Times New Roman" w:cs="Times New Roman"/>
          <w:sz w:val="28"/>
          <w:szCs w:val="28"/>
        </w:rPr>
        <w:t xml:space="preserve">, </w:t>
      </w:r>
      <w:r w:rsidR="002D3046">
        <w:rPr>
          <w:rFonts w:ascii="Times New Roman" w:eastAsia="Times New Roman" w:hAnsi="Times New Roman" w:cs="Times New Roman"/>
          <w:sz w:val="28"/>
          <w:szCs w:val="28"/>
        </w:rPr>
        <w:t xml:space="preserve">______ </w:t>
      </w:r>
      <w:r w:rsidRPr="00CD62A6">
        <w:rPr>
          <w:rFonts w:ascii="Times New Roman" w:eastAsia="Times New Roman" w:hAnsi="Times New Roman" w:cs="Times New Roman"/>
          <w:sz w:val="28"/>
          <w:szCs w:val="28"/>
        </w:rPr>
        <w:t>року народження</w:t>
      </w:r>
      <w:r>
        <w:rPr>
          <w:rFonts w:ascii="Times New Roman" w:eastAsia="Times New Roman" w:hAnsi="Times New Roman" w:cs="Times New Roman"/>
          <w:sz w:val="28"/>
          <w:szCs w:val="28"/>
        </w:rPr>
        <w:t>,</w:t>
      </w:r>
      <w:r w:rsidRPr="00CD62A6">
        <w:rPr>
          <w:rFonts w:ascii="Times New Roman" w:eastAsia="Times New Roman" w:hAnsi="Times New Roman" w:cs="Times New Roman"/>
          <w:sz w:val="28"/>
          <w:szCs w:val="28"/>
        </w:rPr>
        <w:t xml:space="preserve"> Указом Президента України від 1</w:t>
      </w:r>
      <w:r>
        <w:rPr>
          <w:rFonts w:ascii="Times New Roman" w:eastAsia="Times New Roman" w:hAnsi="Times New Roman" w:cs="Times New Roman"/>
          <w:sz w:val="28"/>
          <w:szCs w:val="28"/>
        </w:rPr>
        <w:t>3</w:t>
      </w:r>
      <w:r w:rsidRPr="00CD62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серпня</w:t>
      </w:r>
      <w:r w:rsidRPr="00CD62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2002 </w:t>
      </w:r>
      <w:r w:rsidRPr="00CD62A6">
        <w:rPr>
          <w:rFonts w:ascii="Times New Roman" w:eastAsia="Times New Roman" w:hAnsi="Times New Roman" w:cs="Times New Roman"/>
          <w:sz w:val="28"/>
          <w:szCs w:val="28"/>
        </w:rPr>
        <w:t xml:space="preserve">року № </w:t>
      </w:r>
      <w:r>
        <w:rPr>
          <w:rFonts w:ascii="Times New Roman" w:eastAsia="Times New Roman" w:hAnsi="Times New Roman" w:cs="Times New Roman"/>
          <w:sz w:val="28"/>
          <w:szCs w:val="28"/>
        </w:rPr>
        <w:t>712</w:t>
      </w:r>
      <w:r w:rsidRPr="00CD62A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2002 </w:t>
      </w:r>
      <w:r w:rsidRPr="00CD62A6">
        <w:rPr>
          <w:rFonts w:ascii="Times New Roman" w:eastAsia="Times New Roman" w:hAnsi="Times New Roman" w:cs="Times New Roman"/>
          <w:sz w:val="28"/>
          <w:szCs w:val="28"/>
        </w:rPr>
        <w:t xml:space="preserve">призначена строком на п’ять років на посаду судді </w:t>
      </w:r>
      <w:r>
        <w:rPr>
          <w:rFonts w:ascii="Times New Roman" w:eastAsia="Times New Roman" w:hAnsi="Times New Roman" w:cs="Times New Roman"/>
          <w:sz w:val="28"/>
          <w:szCs w:val="28"/>
        </w:rPr>
        <w:t>Здолбунівського районного суду Рівненської області</w:t>
      </w:r>
      <w:r w:rsidRPr="00CD62A6">
        <w:rPr>
          <w:rFonts w:ascii="Times New Roman" w:eastAsia="Times New Roman" w:hAnsi="Times New Roman" w:cs="Times New Roman"/>
          <w:sz w:val="28"/>
          <w:szCs w:val="28"/>
        </w:rPr>
        <w:t xml:space="preserve">, Постановою Верховної </w:t>
      </w:r>
      <w:r w:rsidR="00DF0EDC">
        <w:rPr>
          <w:rFonts w:ascii="Times New Roman" w:eastAsia="Times New Roman" w:hAnsi="Times New Roman" w:cs="Times New Roman"/>
          <w:sz w:val="28"/>
          <w:szCs w:val="28"/>
        </w:rPr>
        <w:t>Р</w:t>
      </w:r>
      <w:r w:rsidRPr="00CD62A6">
        <w:rPr>
          <w:rFonts w:ascii="Times New Roman" w:eastAsia="Times New Roman" w:hAnsi="Times New Roman" w:cs="Times New Roman"/>
          <w:sz w:val="28"/>
          <w:szCs w:val="28"/>
        </w:rPr>
        <w:t xml:space="preserve">ади України від </w:t>
      </w:r>
      <w:r>
        <w:rPr>
          <w:rFonts w:ascii="Times New Roman" w:eastAsia="Times New Roman" w:hAnsi="Times New Roman" w:cs="Times New Roman"/>
          <w:sz w:val="28"/>
          <w:szCs w:val="28"/>
        </w:rPr>
        <w:t>16</w:t>
      </w:r>
      <w:r w:rsidRPr="00CD62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квітня </w:t>
      </w:r>
      <w:r w:rsidRPr="00CD62A6">
        <w:rPr>
          <w:rFonts w:ascii="Times New Roman" w:eastAsia="Times New Roman" w:hAnsi="Times New Roman" w:cs="Times New Roman"/>
          <w:sz w:val="28"/>
          <w:szCs w:val="28"/>
        </w:rPr>
        <w:t>200</w:t>
      </w:r>
      <w:r>
        <w:rPr>
          <w:rFonts w:ascii="Times New Roman" w:eastAsia="Times New Roman" w:hAnsi="Times New Roman" w:cs="Times New Roman"/>
          <w:sz w:val="28"/>
          <w:szCs w:val="28"/>
        </w:rPr>
        <w:t>9</w:t>
      </w:r>
      <w:r w:rsidRPr="00CD62A6">
        <w:rPr>
          <w:rFonts w:ascii="Times New Roman" w:eastAsia="Times New Roman" w:hAnsi="Times New Roman" w:cs="Times New Roman"/>
          <w:sz w:val="28"/>
          <w:szCs w:val="28"/>
        </w:rPr>
        <w:t xml:space="preserve"> року № </w:t>
      </w:r>
      <w:r>
        <w:rPr>
          <w:rFonts w:ascii="Times New Roman" w:eastAsia="Times New Roman" w:hAnsi="Times New Roman" w:cs="Times New Roman"/>
          <w:sz w:val="28"/>
          <w:szCs w:val="28"/>
        </w:rPr>
        <w:t>1280</w:t>
      </w:r>
      <w:r w:rsidRPr="00CD62A6">
        <w:rPr>
          <w:rFonts w:ascii="Times New Roman" w:eastAsia="Times New Roman" w:hAnsi="Times New Roman" w:cs="Times New Roman"/>
          <w:sz w:val="28"/>
          <w:szCs w:val="28"/>
        </w:rPr>
        <w:t>-V</w:t>
      </w:r>
      <w:r>
        <w:rPr>
          <w:rFonts w:ascii="Times New Roman" w:eastAsia="Times New Roman" w:hAnsi="Times New Roman" w:cs="Times New Roman"/>
          <w:sz w:val="28"/>
          <w:szCs w:val="28"/>
        </w:rPr>
        <w:t>І</w:t>
      </w:r>
      <w:r w:rsidRPr="00CD62A6">
        <w:rPr>
          <w:rFonts w:ascii="Times New Roman" w:eastAsia="Times New Roman" w:hAnsi="Times New Roman" w:cs="Times New Roman"/>
          <w:sz w:val="28"/>
          <w:szCs w:val="28"/>
        </w:rPr>
        <w:t xml:space="preserve"> обрана </w:t>
      </w:r>
      <w:r>
        <w:rPr>
          <w:rFonts w:ascii="Times New Roman" w:eastAsia="Times New Roman" w:hAnsi="Times New Roman" w:cs="Times New Roman"/>
          <w:sz w:val="28"/>
          <w:szCs w:val="28"/>
        </w:rPr>
        <w:t>на посаду судді</w:t>
      </w:r>
      <w:r w:rsidRPr="00CD62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зазначеного суду</w:t>
      </w:r>
      <w:r w:rsidRPr="00CD62A6">
        <w:rPr>
          <w:rFonts w:ascii="Times New Roman" w:eastAsia="Times New Roman" w:hAnsi="Times New Roman" w:cs="Times New Roman"/>
          <w:sz w:val="28"/>
          <w:szCs w:val="28"/>
        </w:rPr>
        <w:t xml:space="preserve"> безстроково, Постановою Верховної Ради України від 1</w:t>
      </w:r>
      <w:r>
        <w:rPr>
          <w:rFonts w:ascii="Times New Roman" w:eastAsia="Times New Roman" w:hAnsi="Times New Roman" w:cs="Times New Roman"/>
          <w:sz w:val="28"/>
          <w:szCs w:val="28"/>
        </w:rPr>
        <w:t>9</w:t>
      </w:r>
      <w:r w:rsidRPr="00CD62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травня</w:t>
      </w:r>
      <w:r w:rsidRPr="00CD62A6">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11</w:t>
      </w:r>
      <w:r w:rsidRPr="00CD62A6">
        <w:rPr>
          <w:rFonts w:ascii="Times New Roman" w:eastAsia="Times New Roman" w:hAnsi="Times New Roman" w:cs="Times New Roman"/>
          <w:sz w:val="28"/>
          <w:szCs w:val="28"/>
        </w:rPr>
        <w:t xml:space="preserve"> року № 3</w:t>
      </w:r>
      <w:r>
        <w:rPr>
          <w:rFonts w:ascii="Times New Roman" w:eastAsia="Times New Roman" w:hAnsi="Times New Roman" w:cs="Times New Roman"/>
          <w:sz w:val="28"/>
          <w:szCs w:val="28"/>
        </w:rPr>
        <w:t>397</w:t>
      </w:r>
      <w:r w:rsidRPr="00CD62A6">
        <w:rPr>
          <w:rFonts w:ascii="Times New Roman" w:eastAsia="Times New Roman" w:hAnsi="Times New Roman" w:cs="Times New Roman"/>
          <w:sz w:val="28"/>
          <w:szCs w:val="28"/>
        </w:rPr>
        <w:t>-V</w:t>
      </w:r>
      <w:r>
        <w:rPr>
          <w:rFonts w:ascii="Times New Roman" w:eastAsia="Times New Roman" w:hAnsi="Times New Roman" w:cs="Times New Roman"/>
          <w:sz w:val="28"/>
          <w:szCs w:val="28"/>
        </w:rPr>
        <w:t>І</w:t>
      </w:r>
      <w:r w:rsidRPr="00CD62A6">
        <w:rPr>
          <w:rFonts w:ascii="Times New Roman" w:eastAsia="Times New Roman" w:hAnsi="Times New Roman" w:cs="Times New Roman"/>
          <w:sz w:val="28"/>
          <w:szCs w:val="28"/>
        </w:rPr>
        <w:t xml:space="preserve"> обрана</w:t>
      </w:r>
      <w:r>
        <w:rPr>
          <w:rFonts w:ascii="Times New Roman" w:eastAsia="Times New Roman" w:hAnsi="Times New Roman" w:cs="Times New Roman"/>
          <w:sz w:val="28"/>
          <w:szCs w:val="28"/>
        </w:rPr>
        <w:t xml:space="preserve"> на посаду</w:t>
      </w:r>
      <w:r w:rsidRPr="00CD62A6">
        <w:rPr>
          <w:rFonts w:ascii="Times New Roman" w:eastAsia="Times New Roman" w:hAnsi="Times New Roman" w:cs="Times New Roman"/>
          <w:sz w:val="28"/>
          <w:szCs w:val="28"/>
        </w:rPr>
        <w:t xml:space="preserve"> судд</w:t>
      </w:r>
      <w:r>
        <w:rPr>
          <w:rFonts w:ascii="Times New Roman" w:eastAsia="Times New Roman" w:hAnsi="Times New Roman" w:cs="Times New Roman"/>
          <w:sz w:val="28"/>
          <w:szCs w:val="28"/>
        </w:rPr>
        <w:t>і</w:t>
      </w:r>
      <w:r w:rsidRPr="00CD62A6">
        <w:rPr>
          <w:rFonts w:ascii="Times New Roman" w:eastAsia="Times New Roman" w:hAnsi="Times New Roman" w:cs="Times New Roman"/>
          <w:sz w:val="28"/>
          <w:szCs w:val="28"/>
        </w:rPr>
        <w:t xml:space="preserve"> апеляційного суду</w:t>
      </w:r>
      <w:r>
        <w:rPr>
          <w:rFonts w:ascii="Times New Roman" w:eastAsia="Times New Roman" w:hAnsi="Times New Roman" w:cs="Times New Roman"/>
          <w:sz w:val="28"/>
          <w:szCs w:val="28"/>
        </w:rPr>
        <w:t xml:space="preserve"> Рівненської області</w:t>
      </w:r>
      <w:r w:rsidRPr="00CD62A6">
        <w:rPr>
          <w:rFonts w:ascii="Times New Roman" w:eastAsia="Times New Roman" w:hAnsi="Times New Roman" w:cs="Times New Roman"/>
          <w:sz w:val="28"/>
          <w:szCs w:val="28"/>
        </w:rPr>
        <w:t xml:space="preserve">, Указом Президента України від </w:t>
      </w:r>
      <w:r>
        <w:rPr>
          <w:rFonts w:ascii="Times New Roman" w:eastAsia="Times New Roman" w:hAnsi="Times New Roman" w:cs="Times New Roman"/>
          <w:sz w:val="28"/>
          <w:szCs w:val="28"/>
        </w:rPr>
        <w:t>28 вересня</w:t>
      </w:r>
      <w:r w:rsidRPr="00CD62A6">
        <w:rPr>
          <w:rFonts w:ascii="Times New Roman" w:eastAsia="Times New Roman" w:hAnsi="Times New Roman" w:cs="Times New Roman"/>
          <w:sz w:val="28"/>
          <w:szCs w:val="28"/>
        </w:rPr>
        <w:t xml:space="preserve"> 201</w:t>
      </w:r>
      <w:r>
        <w:rPr>
          <w:rFonts w:ascii="Times New Roman" w:eastAsia="Times New Roman" w:hAnsi="Times New Roman" w:cs="Times New Roman"/>
          <w:sz w:val="28"/>
          <w:szCs w:val="28"/>
        </w:rPr>
        <w:t>8</w:t>
      </w:r>
      <w:r w:rsidRPr="00CD62A6">
        <w:rPr>
          <w:rFonts w:ascii="Times New Roman" w:eastAsia="Times New Roman" w:hAnsi="Times New Roman" w:cs="Times New Roman"/>
          <w:sz w:val="28"/>
          <w:szCs w:val="28"/>
        </w:rPr>
        <w:t xml:space="preserve"> року № </w:t>
      </w:r>
      <w:r>
        <w:rPr>
          <w:rFonts w:ascii="Times New Roman" w:eastAsia="Times New Roman" w:hAnsi="Times New Roman" w:cs="Times New Roman"/>
          <w:sz w:val="28"/>
          <w:szCs w:val="28"/>
        </w:rPr>
        <w:t>297</w:t>
      </w:r>
      <w:r w:rsidRPr="00CD62A6">
        <w:rPr>
          <w:rFonts w:ascii="Times New Roman" w:eastAsia="Times New Roman" w:hAnsi="Times New Roman" w:cs="Times New Roman"/>
          <w:sz w:val="28"/>
          <w:szCs w:val="28"/>
        </w:rPr>
        <w:t>/201</w:t>
      </w:r>
      <w:r>
        <w:rPr>
          <w:rFonts w:ascii="Times New Roman" w:eastAsia="Times New Roman" w:hAnsi="Times New Roman" w:cs="Times New Roman"/>
          <w:sz w:val="28"/>
          <w:szCs w:val="28"/>
        </w:rPr>
        <w:t>8</w:t>
      </w:r>
      <w:r w:rsidRPr="00CD62A6">
        <w:rPr>
          <w:rFonts w:ascii="Times New Roman" w:eastAsia="Times New Roman" w:hAnsi="Times New Roman" w:cs="Times New Roman"/>
          <w:sz w:val="28"/>
          <w:szCs w:val="28"/>
        </w:rPr>
        <w:t xml:space="preserve"> переведена на</w:t>
      </w:r>
      <w:r>
        <w:rPr>
          <w:rFonts w:ascii="Times New Roman" w:eastAsia="Times New Roman" w:hAnsi="Times New Roman" w:cs="Times New Roman"/>
          <w:sz w:val="28"/>
          <w:szCs w:val="28"/>
        </w:rPr>
        <w:t xml:space="preserve"> роботу на</w:t>
      </w:r>
      <w:r w:rsidRPr="00CD62A6">
        <w:rPr>
          <w:rFonts w:ascii="Times New Roman" w:eastAsia="Times New Roman" w:hAnsi="Times New Roman" w:cs="Times New Roman"/>
          <w:sz w:val="28"/>
          <w:szCs w:val="28"/>
        </w:rPr>
        <w:t xml:space="preserve"> посад</w:t>
      </w:r>
      <w:r>
        <w:rPr>
          <w:rFonts w:ascii="Times New Roman" w:eastAsia="Times New Roman" w:hAnsi="Times New Roman" w:cs="Times New Roman"/>
          <w:sz w:val="28"/>
          <w:szCs w:val="28"/>
        </w:rPr>
        <w:t>і</w:t>
      </w:r>
      <w:r w:rsidRPr="00CD62A6">
        <w:rPr>
          <w:rFonts w:ascii="Times New Roman" w:eastAsia="Times New Roman" w:hAnsi="Times New Roman" w:cs="Times New Roman"/>
          <w:sz w:val="28"/>
          <w:szCs w:val="28"/>
        </w:rPr>
        <w:t xml:space="preserve"> судді </w:t>
      </w:r>
      <w:r>
        <w:rPr>
          <w:rFonts w:ascii="Times New Roman" w:eastAsia="Times New Roman" w:hAnsi="Times New Roman" w:cs="Times New Roman"/>
          <w:sz w:val="28"/>
          <w:szCs w:val="28"/>
        </w:rPr>
        <w:t>Рівненського апеляційного суду</w:t>
      </w:r>
      <w:r w:rsidRPr="00CD62A6">
        <w:rPr>
          <w:rFonts w:ascii="Times New Roman" w:eastAsia="Times New Roman" w:hAnsi="Times New Roman" w:cs="Times New Roman"/>
          <w:sz w:val="28"/>
          <w:szCs w:val="28"/>
        </w:rPr>
        <w:t>.</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 xml:space="preserve">Відповідно до статті 116 Закону України від 2 червня 2016 року </w:t>
      </w:r>
      <w:r w:rsidR="009B7DB1">
        <w:rPr>
          <w:rFonts w:ascii="Times New Roman" w:eastAsia="Times New Roman" w:hAnsi="Times New Roman" w:cs="Times New Roman"/>
          <w:sz w:val="28"/>
          <w:szCs w:val="28"/>
        </w:rPr>
        <w:br/>
      </w:r>
      <w:r w:rsidRPr="00D24EAB">
        <w:rPr>
          <w:rFonts w:ascii="Times New Roman" w:eastAsia="Times New Roman" w:hAnsi="Times New Roman" w:cs="Times New Roman"/>
          <w:sz w:val="28"/>
          <w:szCs w:val="28"/>
        </w:rPr>
        <w:t>№ 1402-VIII «Про судоустрій і статус суддів» (далі ‒ Закон № 1402-VIII)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Згідно із частиною першою статті 137 Закону № 1402-VIII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арбітражах колишнього СРСР та республік, що входили до його складу.</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lastRenderedPageBreak/>
        <w:t>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 xml:space="preserve">На час призначення </w:t>
      </w:r>
      <w:r w:rsidR="00D57866">
        <w:rPr>
          <w:rFonts w:ascii="Times New Roman" w:hAnsi="Times New Roman" w:cs="Times New Roman"/>
          <w:sz w:val="28"/>
          <w:szCs w:val="28"/>
        </w:rPr>
        <w:t>Бондаренко Н.В.</w:t>
      </w:r>
      <w:r w:rsidRPr="00D24EAB">
        <w:rPr>
          <w:rFonts w:ascii="Times New Roman" w:eastAsia="Times New Roman" w:hAnsi="Times New Roman" w:cs="Times New Roman"/>
          <w:sz w:val="28"/>
          <w:szCs w:val="28"/>
        </w:rPr>
        <w:t xml:space="preserve"> 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 2862-ХП «Про статус суддів» та Указом Президента України від 10 липня 1995 року № 584/95 «Про додаткові заходи щодо соціального захисту суддів».</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 xml:space="preserve">Згідно із частиною четвертою статті 43 Закону України «Про статус суддів» зі змінами, внесеними Законом України від 24 лютого 1994 року </w:t>
      </w:r>
      <w:r w:rsidR="009B7DB1">
        <w:rPr>
          <w:rFonts w:ascii="Times New Roman" w:eastAsia="Times New Roman" w:hAnsi="Times New Roman" w:cs="Times New Roman"/>
          <w:sz w:val="28"/>
          <w:szCs w:val="28"/>
        </w:rPr>
        <w:br/>
      </w:r>
      <w:r w:rsidRPr="00D24EAB">
        <w:rPr>
          <w:rFonts w:ascii="Times New Roman" w:eastAsia="Times New Roman" w:hAnsi="Times New Roman" w:cs="Times New Roman"/>
          <w:sz w:val="28"/>
          <w:szCs w:val="28"/>
        </w:rPr>
        <w:t>№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Частиною другою статті 137 Закону № 1402-VIII (у редакції, яка діє з 5</w:t>
      </w:r>
      <w:r w:rsidR="00875FBB">
        <w:rPr>
          <w:rFonts w:ascii="Times New Roman" w:eastAsia="Times New Roman" w:hAnsi="Times New Roman" w:cs="Times New Roman"/>
          <w:sz w:val="28"/>
          <w:szCs w:val="28"/>
        </w:rPr>
        <w:t> </w:t>
      </w:r>
      <w:r w:rsidRPr="00D24EAB">
        <w:rPr>
          <w:rFonts w:ascii="Times New Roman" w:eastAsia="Times New Roman" w:hAnsi="Times New Roman" w:cs="Times New Roman"/>
          <w:sz w:val="28"/>
          <w:szCs w:val="28"/>
        </w:rPr>
        <w:t>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у зв’язку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w:t>
      </w:r>
      <w:r w:rsidR="00875FBB">
        <w:rPr>
          <w:rFonts w:ascii="Times New Roman" w:eastAsia="Times New Roman" w:hAnsi="Times New Roman" w:cs="Times New Roman"/>
          <w:sz w:val="28"/>
          <w:szCs w:val="28"/>
        </w:rPr>
        <w:t> </w:t>
      </w:r>
      <w:r w:rsidRPr="00D24EAB">
        <w:rPr>
          <w:rFonts w:ascii="Times New Roman" w:eastAsia="Times New Roman" w:hAnsi="Times New Roman" w:cs="Times New Roman"/>
          <w:sz w:val="28"/>
          <w:szCs w:val="28"/>
        </w:rPr>
        <w:t>року, яке залишено без змін постановою Великої Палати Верховного Суду від 30 травня 2019 року у справі № 9901/805/18.</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w:t>
      </w:r>
      <w:r w:rsidRPr="00D24EAB">
        <w:rPr>
          <w:rFonts w:ascii="Times New Roman" w:eastAsia="Times New Roman" w:hAnsi="Times New Roman" w:cs="Times New Roman"/>
          <w:sz w:val="28"/>
          <w:szCs w:val="28"/>
        </w:rPr>
        <w:lastRenderedPageBreak/>
        <w:t>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D24EAB"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sidRPr="00D24EAB">
        <w:rPr>
          <w:rFonts w:ascii="Times New Roman" w:eastAsia="Times New Roman" w:hAnsi="Times New Roman" w:cs="Times New Roman"/>
          <w:sz w:val="28"/>
          <w:szCs w:val="28"/>
        </w:rPr>
        <w:t xml:space="preserve">Відповідно до частини першої статті 7 Закону України «Про статус суддів» (в редакції, чинній на дату призначення </w:t>
      </w:r>
      <w:r w:rsidR="00B26304">
        <w:rPr>
          <w:rFonts w:ascii="Times New Roman" w:eastAsia="Times New Roman" w:hAnsi="Times New Roman" w:cs="Times New Roman"/>
          <w:sz w:val="28"/>
          <w:szCs w:val="28"/>
        </w:rPr>
        <w:t>Бондаренко Н.В.</w:t>
      </w:r>
      <w:r w:rsidRPr="00D24EAB">
        <w:rPr>
          <w:rFonts w:ascii="Times New Roman" w:eastAsia="Times New Roman" w:hAnsi="Times New Roman" w:cs="Times New Roman"/>
          <w:sz w:val="28"/>
          <w:szCs w:val="28"/>
        </w:rPr>
        <w:t xml:space="preserve"> на посаду судді) суддею міг бути громадянин України, який має стаж роботи у галузі права не менш як три роки.</w:t>
      </w:r>
    </w:p>
    <w:p w:rsidR="00A15FA4" w:rsidRPr="00D24EAB" w:rsidRDefault="00D24EAB" w:rsidP="00333441">
      <w:pPr>
        <w:pStyle w:val="a3"/>
        <w:tabs>
          <w:tab w:val="left" w:pos="567"/>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д</w:t>
      </w:r>
      <w:r w:rsidR="009145F0" w:rsidRPr="002F14C5">
        <w:rPr>
          <w:rFonts w:ascii="Times New Roman" w:eastAsia="Times New Roman" w:hAnsi="Times New Roman" w:cs="Times New Roman"/>
          <w:sz w:val="28"/>
          <w:szCs w:val="28"/>
        </w:rPr>
        <w:t xml:space="preserve">одані до заяви документи свідчать, що суддя </w:t>
      </w:r>
      <w:r w:rsidR="00B26304">
        <w:rPr>
          <w:rFonts w:ascii="Times New Roman" w:eastAsia="Times New Roman" w:hAnsi="Times New Roman" w:cs="Times New Roman"/>
          <w:sz w:val="28"/>
          <w:szCs w:val="28"/>
        </w:rPr>
        <w:t>Рівненського апеляційного суду</w:t>
      </w:r>
      <w:r>
        <w:rPr>
          <w:rFonts w:ascii="Times New Roman" w:eastAsia="Times New Roman" w:hAnsi="Times New Roman" w:cs="Times New Roman"/>
          <w:sz w:val="28"/>
          <w:szCs w:val="28"/>
        </w:rPr>
        <w:t xml:space="preserve"> </w:t>
      </w:r>
      <w:r w:rsidR="00B26304">
        <w:rPr>
          <w:rFonts w:ascii="Times New Roman" w:eastAsia="Times New Roman" w:hAnsi="Times New Roman" w:cs="Times New Roman"/>
          <w:sz w:val="28"/>
          <w:szCs w:val="28"/>
        </w:rPr>
        <w:t>Бондаренко Н.В.</w:t>
      </w:r>
      <w:r w:rsidR="004A70CF">
        <w:rPr>
          <w:rFonts w:ascii="Times New Roman" w:eastAsia="Times New Roman" w:hAnsi="Times New Roman" w:cs="Times New Roman"/>
          <w:sz w:val="28"/>
          <w:szCs w:val="28"/>
        </w:rPr>
        <w:t xml:space="preserve"> </w:t>
      </w:r>
      <w:r w:rsidR="009145F0" w:rsidRPr="002F14C5">
        <w:rPr>
          <w:rFonts w:ascii="Times New Roman" w:eastAsia="Times New Roman" w:hAnsi="Times New Roman" w:cs="Times New Roman"/>
          <w:sz w:val="28"/>
          <w:szCs w:val="28"/>
        </w:rPr>
        <w:t>має достатній для звільнення у відставку стаж роботи, визначений на підставі</w:t>
      </w:r>
      <w:r w:rsidR="00423CB9">
        <w:rPr>
          <w:rFonts w:ascii="Times New Roman" w:eastAsia="Times New Roman" w:hAnsi="Times New Roman" w:cs="Times New Roman"/>
          <w:sz w:val="28"/>
          <w:szCs w:val="28"/>
        </w:rPr>
        <w:t xml:space="preserve"> </w:t>
      </w:r>
      <w:r w:rsidR="009145F0" w:rsidRPr="002F14C5">
        <w:rPr>
          <w:rFonts w:ascii="Times New Roman" w:eastAsia="Times New Roman" w:hAnsi="Times New Roman" w:cs="Times New Roman"/>
          <w:sz w:val="28"/>
          <w:szCs w:val="28"/>
        </w:rPr>
        <w:t>статей 116, 137</w:t>
      </w:r>
      <w:r w:rsidR="00BE42AD">
        <w:rPr>
          <w:rFonts w:ascii="Times New Roman" w:eastAsia="Times New Roman" w:hAnsi="Times New Roman" w:cs="Times New Roman"/>
          <w:sz w:val="28"/>
          <w:szCs w:val="28"/>
        </w:rPr>
        <w:t xml:space="preserve"> </w:t>
      </w:r>
      <w:r w:rsidR="00BE42AD" w:rsidRPr="00D24EAB">
        <w:rPr>
          <w:rFonts w:ascii="Times New Roman" w:eastAsia="Times New Roman" w:hAnsi="Times New Roman" w:cs="Times New Roman"/>
          <w:sz w:val="28"/>
          <w:szCs w:val="28"/>
        </w:rPr>
        <w:t xml:space="preserve">Закону </w:t>
      </w:r>
      <w:r w:rsidR="00BE42AD">
        <w:rPr>
          <w:rFonts w:ascii="Times New Roman" w:eastAsia="Times New Roman" w:hAnsi="Times New Roman" w:cs="Times New Roman"/>
          <w:sz w:val="28"/>
          <w:szCs w:val="28"/>
        </w:rPr>
        <w:t>України «Про судоустрій і статус суддів»</w:t>
      </w:r>
      <w:r w:rsidR="009145F0" w:rsidRPr="002F14C5">
        <w:rPr>
          <w:rFonts w:ascii="Times New Roman" w:eastAsia="Times New Roman" w:hAnsi="Times New Roman" w:cs="Times New Roman"/>
          <w:sz w:val="28"/>
          <w:szCs w:val="28"/>
        </w:rPr>
        <w:t xml:space="preserve">, а також абзацу четвертого пункту 34 розділу </w:t>
      </w:r>
      <w:r w:rsidR="009145F0" w:rsidRPr="002F14C5">
        <w:rPr>
          <w:rFonts w:ascii="Times New Roman" w:eastAsia="Times New Roman" w:hAnsi="Times New Roman" w:cs="Times New Roman"/>
          <w:sz w:val="28"/>
          <w:szCs w:val="28"/>
          <w:shd w:val="clear" w:color="auto" w:fill="FFFFFF"/>
        </w:rPr>
        <w:t xml:space="preserve">XII </w:t>
      </w:r>
      <w:r w:rsidR="009145F0" w:rsidRPr="002F14C5">
        <w:rPr>
          <w:rFonts w:ascii="Times New Roman" w:eastAsia="Times New Roman" w:hAnsi="Times New Roman" w:cs="Times New Roman"/>
          <w:sz w:val="28"/>
          <w:szCs w:val="28"/>
        </w:rPr>
        <w:t>«Прикінцеві та перехідні положення</w:t>
      </w:r>
      <w:r w:rsidR="009145F0" w:rsidRPr="00D24EAB">
        <w:rPr>
          <w:rFonts w:ascii="Times New Roman" w:eastAsia="Times New Roman" w:hAnsi="Times New Roman" w:cs="Times New Roman"/>
          <w:sz w:val="28"/>
          <w:szCs w:val="28"/>
        </w:rPr>
        <w:t>»</w:t>
      </w:r>
      <w:r w:rsidR="00BE42AD">
        <w:rPr>
          <w:rFonts w:ascii="Times New Roman" w:eastAsia="Times New Roman" w:hAnsi="Times New Roman" w:cs="Times New Roman"/>
          <w:sz w:val="28"/>
          <w:szCs w:val="28"/>
        </w:rPr>
        <w:t xml:space="preserve"> цього </w:t>
      </w:r>
      <w:r w:rsidR="009145F0" w:rsidRPr="00D24EAB">
        <w:rPr>
          <w:rFonts w:ascii="Times New Roman" w:eastAsia="Times New Roman" w:hAnsi="Times New Roman" w:cs="Times New Roman"/>
          <w:sz w:val="28"/>
          <w:szCs w:val="28"/>
          <w:shd w:val="clear" w:color="auto" w:fill="FFFFFF"/>
        </w:rPr>
        <w:t>Закону</w:t>
      </w:r>
      <w:r w:rsidR="00BE42AD">
        <w:rPr>
          <w:rFonts w:ascii="Times New Roman" w:eastAsia="Times New Roman" w:hAnsi="Times New Roman" w:cs="Times New Roman"/>
          <w:sz w:val="28"/>
          <w:szCs w:val="28"/>
          <w:shd w:val="clear" w:color="auto" w:fill="FFFFFF"/>
        </w:rPr>
        <w:t xml:space="preserve"> в редакції Закону</w:t>
      </w:r>
      <w:r w:rsidR="009145F0" w:rsidRPr="00D24EAB">
        <w:rPr>
          <w:rFonts w:ascii="Times New Roman" w:eastAsia="Times New Roman" w:hAnsi="Times New Roman" w:cs="Times New Roman"/>
          <w:sz w:val="28"/>
          <w:szCs w:val="28"/>
          <w:shd w:val="clear" w:color="auto" w:fill="FFFFFF"/>
        </w:rPr>
        <w:t xml:space="preserve"> України «Про </w:t>
      </w:r>
      <w:r w:rsidR="00BE42AD">
        <w:rPr>
          <w:rFonts w:ascii="Times New Roman" w:eastAsia="Times New Roman" w:hAnsi="Times New Roman" w:cs="Times New Roman"/>
          <w:sz w:val="28"/>
          <w:szCs w:val="28"/>
          <w:shd w:val="clear" w:color="auto" w:fill="FFFFFF"/>
        </w:rPr>
        <w:t>Вищу раду правосуддя</w:t>
      </w:r>
      <w:r w:rsidR="009145F0" w:rsidRPr="00D24EAB">
        <w:rPr>
          <w:rFonts w:ascii="Times New Roman" w:eastAsia="Times New Roman" w:hAnsi="Times New Roman" w:cs="Times New Roman"/>
          <w:sz w:val="28"/>
          <w:szCs w:val="28"/>
          <w:shd w:val="clear" w:color="auto" w:fill="FFFFFF"/>
        </w:rPr>
        <w:t>».</w:t>
      </w:r>
    </w:p>
    <w:p w:rsidR="00A15FA4" w:rsidRPr="002F14C5" w:rsidRDefault="009145F0" w:rsidP="00333441">
      <w:pPr>
        <w:spacing w:after="0" w:line="240" w:lineRule="auto"/>
        <w:ind w:firstLine="709"/>
        <w:jc w:val="both"/>
        <w:rPr>
          <w:rFonts w:ascii="Times New Roman" w:eastAsia="Times New Roman" w:hAnsi="Times New Roman" w:cs="Times New Roman"/>
          <w:sz w:val="28"/>
          <w:szCs w:val="28"/>
        </w:rPr>
      </w:pPr>
      <w:r w:rsidRPr="002F14C5">
        <w:rPr>
          <w:rFonts w:ascii="Times New Roman" w:eastAsia="Times New Roman" w:hAnsi="Times New Roman" w:cs="Times New Roman"/>
          <w:sz w:val="28"/>
          <w:szCs w:val="28"/>
        </w:rPr>
        <w:t xml:space="preserve">Вища рада правосуддя, керуючись пунктом 4 частини шостої статті 126 Конституції України, статтею 131 Конституції України, статтями 3, 30, 34, 55 Закону України «Про Вищу раду правосуддя», </w:t>
      </w:r>
    </w:p>
    <w:p w:rsidR="00AE01CE" w:rsidRDefault="00AE01CE" w:rsidP="0033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A15FA4" w:rsidRDefault="009145F0" w:rsidP="0033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2F14C5">
        <w:rPr>
          <w:rFonts w:ascii="Times New Roman" w:eastAsia="Times New Roman" w:hAnsi="Times New Roman" w:cs="Times New Roman"/>
          <w:b/>
          <w:color w:val="000000"/>
          <w:sz w:val="28"/>
          <w:szCs w:val="28"/>
        </w:rPr>
        <w:t>вирішила:</w:t>
      </w:r>
    </w:p>
    <w:p w:rsidR="00AE01CE" w:rsidRPr="002F14C5" w:rsidRDefault="00AE01CE" w:rsidP="0033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2F14C5" w:rsidRPr="002F14C5" w:rsidRDefault="009145F0" w:rsidP="00333441">
      <w:pPr>
        <w:spacing w:after="0" w:line="240" w:lineRule="auto"/>
        <w:jc w:val="both"/>
        <w:rPr>
          <w:rFonts w:ascii="Times New Roman" w:eastAsia="Times New Roman" w:hAnsi="Times New Roman" w:cs="Times New Roman"/>
          <w:sz w:val="28"/>
          <w:szCs w:val="28"/>
        </w:rPr>
      </w:pPr>
      <w:r w:rsidRPr="002F14C5">
        <w:rPr>
          <w:rFonts w:ascii="Times New Roman" w:eastAsia="Times New Roman" w:hAnsi="Times New Roman" w:cs="Times New Roman"/>
          <w:sz w:val="28"/>
          <w:szCs w:val="28"/>
        </w:rPr>
        <w:t xml:space="preserve">звільнити </w:t>
      </w:r>
      <w:r w:rsidR="00B26304">
        <w:rPr>
          <w:rFonts w:ascii="Times New Roman" w:eastAsia="Times New Roman" w:hAnsi="Times New Roman" w:cs="Times New Roman"/>
          <w:sz w:val="28"/>
          <w:szCs w:val="28"/>
        </w:rPr>
        <w:t>Бондаренко Надію Володимирівну</w:t>
      </w:r>
      <w:r w:rsidR="004A70CF">
        <w:rPr>
          <w:rFonts w:ascii="Times New Roman" w:eastAsia="Times New Roman" w:hAnsi="Times New Roman" w:cs="Times New Roman"/>
          <w:sz w:val="28"/>
          <w:szCs w:val="28"/>
        </w:rPr>
        <w:t xml:space="preserve"> </w:t>
      </w:r>
      <w:r w:rsidR="002F14C5" w:rsidRPr="002F14C5">
        <w:rPr>
          <w:rFonts w:ascii="Times New Roman" w:eastAsia="Times New Roman" w:hAnsi="Times New Roman" w:cs="Times New Roman"/>
          <w:sz w:val="28"/>
          <w:szCs w:val="28"/>
        </w:rPr>
        <w:t xml:space="preserve">з посади судді </w:t>
      </w:r>
      <w:r w:rsidR="00B26304">
        <w:rPr>
          <w:rFonts w:ascii="Times New Roman" w:eastAsia="Times New Roman" w:hAnsi="Times New Roman" w:cs="Times New Roman"/>
          <w:sz w:val="28"/>
          <w:szCs w:val="28"/>
        </w:rPr>
        <w:t>Рівненського апеляційного суду</w:t>
      </w:r>
      <w:r w:rsidR="002F14C5" w:rsidRPr="002F14C5">
        <w:rPr>
          <w:rFonts w:ascii="Times New Roman" w:eastAsia="Times New Roman" w:hAnsi="Times New Roman" w:cs="Times New Roman"/>
          <w:sz w:val="28"/>
          <w:szCs w:val="28"/>
        </w:rPr>
        <w:t xml:space="preserve"> у зв’язку з поданням заяви про відставку.</w:t>
      </w:r>
    </w:p>
    <w:p w:rsidR="00E01905" w:rsidRDefault="00E01905" w:rsidP="00333441">
      <w:pPr>
        <w:tabs>
          <w:tab w:val="left" w:pos="2115"/>
          <w:tab w:val="left" w:pos="7088"/>
          <w:tab w:val="left" w:pos="7938"/>
        </w:tabs>
        <w:spacing w:after="0" w:line="240" w:lineRule="auto"/>
        <w:rPr>
          <w:rFonts w:ascii="Times New Roman" w:eastAsia="Times New Roman" w:hAnsi="Times New Roman" w:cs="Times New Roman"/>
          <w:b/>
          <w:sz w:val="28"/>
          <w:szCs w:val="28"/>
        </w:rPr>
      </w:pPr>
    </w:p>
    <w:p w:rsidR="00E01905" w:rsidRDefault="00E01905" w:rsidP="00333441">
      <w:pPr>
        <w:tabs>
          <w:tab w:val="left" w:pos="2115"/>
          <w:tab w:val="left" w:pos="7088"/>
          <w:tab w:val="left" w:pos="7938"/>
        </w:tabs>
        <w:spacing w:after="0" w:line="240" w:lineRule="auto"/>
        <w:rPr>
          <w:rFonts w:ascii="Times New Roman" w:eastAsia="Times New Roman" w:hAnsi="Times New Roman" w:cs="Times New Roman"/>
          <w:b/>
          <w:sz w:val="28"/>
          <w:szCs w:val="28"/>
        </w:rPr>
      </w:pPr>
    </w:p>
    <w:p w:rsidR="007B29C7" w:rsidRDefault="007B29C7" w:rsidP="00DF0EDC">
      <w:pPr>
        <w:tabs>
          <w:tab w:val="left" w:pos="2115"/>
          <w:tab w:val="left" w:pos="7655"/>
          <w:tab w:val="left" w:pos="80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Заступник </w:t>
      </w:r>
      <w:r w:rsidR="007710D8" w:rsidRPr="002F14C5">
        <w:rPr>
          <w:rFonts w:ascii="Times New Roman" w:eastAsia="Times New Roman" w:hAnsi="Times New Roman" w:cs="Times New Roman"/>
          <w:b/>
          <w:sz w:val="28"/>
          <w:szCs w:val="28"/>
        </w:rPr>
        <w:t>Голов</w:t>
      </w:r>
      <w:r w:rsidR="008F697E">
        <w:rPr>
          <w:rFonts w:ascii="Times New Roman" w:eastAsia="Times New Roman" w:hAnsi="Times New Roman" w:cs="Times New Roman"/>
          <w:b/>
          <w:sz w:val="28"/>
          <w:szCs w:val="28"/>
        </w:rPr>
        <w:t>и</w:t>
      </w:r>
      <w:r w:rsidR="007710D8" w:rsidRPr="002F14C5">
        <w:rPr>
          <w:rFonts w:ascii="Times New Roman" w:eastAsia="Times New Roman" w:hAnsi="Times New Roman" w:cs="Times New Roman"/>
          <w:b/>
          <w:sz w:val="28"/>
          <w:szCs w:val="28"/>
        </w:rPr>
        <w:t xml:space="preserve"> </w:t>
      </w:r>
    </w:p>
    <w:p w:rsidR="009B7DB1" w:rsidRDefault="007B29C7" w:rsidP="00DF0EDC">
      <w:pPr>
        <w:tabs>
          <w:tab w:val="left" w:pos="2115"/>
          <w:tab w:val="left" w:pos="7655"/>
          <w:tab w:val="left" w:pos="80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Вищої ради правосуддя                                                            О</w:t>
      </w:r>
      <w:r w:rsidR="009145F0" w:rsidRPr="002F14C5">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В</w:t>
      </w:r>
      <w:r w:rsidR="009145F0" w:rsidRPr="002F14C5">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Маловацький</w:t>
      </w:r>
      <w:proofErr w:type="spellEnd"/>
      <w:r w:rsidR="009145F0" w:rsidRPr="002F14C5">
        <w:rPr>
          <w:rFonts w:ascii="Times New Roman" w:eastAsia="Times New Roman" w:hAnsi="Times New Roman" w:cs="Times New Roman"/>
          <w:b/>
          <w:sz w:val="28"/>
          <w:szCs w:val="28"/>
        </w:rPr>
        <w:t xml:space="preserve"> </w:t>
      </w:r>
    </w:p>
    <w:sectPr w:rsidR="009B7DB1" w:rsidSect="00D24EAB">
      <w:headerReference w:type="default" r:id="rId8"/>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4F0" w:rsidRDefault="008124F0" w:rsidP="00D24EAB">
      <w:pPr>
        <w:spacing w:after="0" w:line="240" w:lineRule="auto"/>
      </w:pPr>
      <w:r>
        <w:separator/>
      </w:r>
    </w:p>
  </w:endnote>
  <w:endnote w:type="continuationSeparator" w:id="0">
    <w:p w:rsidR="008124F0" w:rsidRDefault="008124F0" w:rsidP="00D24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4F0" w:rsidRDefault="008124F0" w:rsidP="00D24EAB">
      <w:pPr>
        <w:spacing w:after="0" w:line="240" w:lineRule="auto"/>
      </w:pPr>
      <w:r>
        <w:separator/>
      </w:r>
    </w:p>
  </w:footnote>
  <w:footnote w:type="continuationSeparator" w:id="0">
    <w:p w:rsidR="008124F0" w:rsidRDefault="008124F0" w:rsidP="00D24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047451"/>
      <w:docPartObj>
        <w:docPartGallery w:val="Page Numbers (Top of Page)"/>
        <w:docPartUnique/>
      </w:docPartObj>
    </w:sdtPr>
    <w:sdtEndPr/>
    <w:sdtContent>
      <w:p w:rsidR="00D24EAB" w:rsidRDefault="00D24EAB">
        <w:pPr>
          <w:pStyle w:val="a6"/>
          <w:jc w:val="center"/>
        </w:pPr>
        <w:r>
          <w:fldChar w:fldCharType="begin"/>
        </w:r>
        <w:r>
          <w:instrText>PAGE   \* MERGEFORMAT</w:instrText>
        </w:r>
        <w:r>
          <w:fldChar w:fldCharType="separate"/>
        </w:r>
        <w:r w:rsidR="002D3046">
          <w:rPr>
            <w:noProof/>
          </w:rPr>
          <w:t>3</w:t>
        </w:r>
        <w:r>
          <w:fldChar w:fldCharType="end"/>
        </w:r>
      </w:p>
    </w:sdtContent>
  </w:sdt>
  <w:p w:rsidR="00D24EAB" w:rsidRDefault="00D24EA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A4"/>
    <w:rsid w:val="000A4B0A"/>
    <w:rsid w:val="000D6AAB"/>
    <w:rsid w:val="000F1363"/>
    <w:rsid w:val="00105334"/>
    <w:rsid w:val="00172E2B"/>
    <w:rsid w:val="00176B6A"/>
    <w:rsid w:val="001F4E6B"/>
    <w:rsid w:val="0020785C"/>
    <w:rsid w:val="002301E0"/>
    <w:rsid w:val="002C7DF6"/>
    <w:rsid w:val="002D3046"/>
    <w:rsid w:val="002F14C5"/>
    <w:rsid w:val="00302168"/>
    <w:rsid w:val="00333441"/>
    <w:rsid w:val="00356741"/>
    <w:rsid w:val="0036277E"/>
    <w:rsid w:val="003950DD"/>
    <w:rsid w:val="003D2E99"/>
    <w:rsid w:val="004126C1"/>
    <w:rsid w:val="00423CB9"/>
    <w:rsid w:val="00460FC8"/>
    <w:rsid w:val="004737EA"/>
    <w:rsid w:val="004A70CF"/>
    <w:rsid w:val="005447C7"/>
    <w:rsid w:val="00565448"/>
    <w:rsid w:val="005B430E"/>
    <w:rsid w:val="00696951"/>
    <w:rsid w:val="007043EA"/>
    <w:rsid w:val="00722DB8"/>
    <w:rsid w:val="007710D8"/>
    <w:rsid w:val="0079720D"/>
    <w:rsid w:val="007B29C7"/>
    <w:rsid w:val="008124F0"/>
    <w:rsid w:val="00875FBB"/>
    <w:rsid w:val="008F697E"/>
    <w:rsid w:val="009145F0"/>
    <w:rsid w:val="0098797F"/>
    <w:rsid w:val="009B7DB1"/>
    <w:rsid w:val="009F6EA2"/>
    <w:rsid w:val="00A15FA4"/>
    <w:rsid w:val="00AE01CE"/>
    <w:rsid w:val="00B26304"/>
    <w:rsid w:val="00B8329E"/>
    <w:rsid w:val="00BE42AD"/>
    <w:rsid w:val="00CB3148"/>
    <w:rsid w:val="00D24EAB"/>
    <w:rsid w:val="00D57866"/>
    <w:rsid w:val="00DD6EE0"/>
    <w:rsid w:val="00DF0EDC"/>
    <w:rsid w:val="00E01905"/>
    <w:rsid w:val="00E6159C"/>
    <w:rsid w:val="00E649AC"/>
    <w:rsid w:val="00FB5D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C8BE6"/>
  <w15:docId w15:val="{A14C454C-B362-42C9-8134-69F6D982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49AC"/>
    <w:pPr>
      <w:spacing w:after="0" w:line="240" w:lineRule="auto"/>
    </w:pPr>
  </w:style>
  <w:style w:type="paragraph" w:styleId="a4">
    <w:name w:val="Balloon Text"/>
    <w:basedOn w:val="a"/>
    <w:link w:val="a5"/>
    <w:uiPriority w:val="99"/>
    <w:semiHidden/>
    <w:unhideWhenUsed/>
    <w:rsid w:val="009145F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145F0"/>
    <w:rPr>
      <w:rFonts w:ascii="Segoe UI" w:hAnsi="Segoe UI" w:cs="Segoe UI"/>
      <w:sz w:val="18"/>
      <w:szCs w:val="18"/>
    </w:rPr>
  </w:style>
  <w:style w:type="paragraph" w:styleId="a6">
    <w:name w:val="header"/>
    <w:basedOn w:val="a"/>
    <w:link w:val="a7"/>
    <w:uiPriority w:val="99"/>
    <w:unhideWhenUsed/>
    <w:rsid w:val="00D24EA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24EAB"/>
  </w:style>
  <w:style w:type="paragraph" w:styleId="a8">
    <w:name w:val="footer"/>
    <w:basedOn w:val="a"/>
    <w:link w:val="a9"/>
    <w:uiPriority w:val="99"/>
    <w:unhideWhenUsed/>
    <w:rsid w:val="00D24EA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D24EAB"/>
  </w:style>
  <w:style w:type="paragraph" w:styleId="aa">
    <w:name w:val="List Paragraph"/>
    <w:aliases w:val="Подглава"/>
    <w:basedOn w:val="a"/>
    <w:link w:val="ab"/>
    <w:uiPriority w:val="34"/>
    <w:qFormat/>
    <w:rsid w:val="002D3046"/>
    <w:pPr>
      <w:spacing w:after="200" w:line="276" w:lineRule="auto"/>
      <w:ind w:left="720"/>
      <w:contextualSpacing/>
    </w:pPr>
    <w:rPr>
      <w:rFonts w:ascii="Times New Roman" w:eastAsia="Calibri" w:hAnsi="Times New Roman" w:cs="Times New Roman"/>
      <w:sz w:val="24"/>
      <w:lang w:val="ru-RU" w:eastAsia="en-US"/>
    </w:rPr>
  </w:style>
  <w:style w:type="character" w:customStyle="1" w:styleId="ab">
    <w:name w:val="Абзац списку Знак"/>
    <w:aliases w:val="Подглава Знак"/>
    <w:basedOn w:val="a0"/>
    <w:link w:val="aa"/>
    <w:uiPriority w:val="34"/>
    <w:rsid w:val="002D3046"/>
    <w:rPr>
      <w:rFonts w:ascii="Times New Roman" w:eastAsia="Calibri" w:hAnsi="Times New Roman" w:cs="Times New Roman"/>
      <w:sz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05BD7-142D-41FC-8BA0-88597D7DB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4350</Words>
  <Characters>2480</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Мартинчук</dc:creator>
  <cp:lastModifiedBy>Володимир Мина (HCJ-MONO0215 - v.myna)</cp:lastModifiedBy>
  <cp:revision>2</cp:revision>
  <cp:lastPrinted>2020-09-29T09:59:00Z</cp:lastPrinted>
  <dcterms:created xsi:type="dcterms:W3CDTF">2020-09-30T11:17:00Z</dcterms:created>
  <dcterms:modified xsi:type="dcterms:W3CDTF">2020-09-30T11:17:00Z</dcterms:modified>
</cp:coreProperties>
</file>