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502A2E" w:rsidRDefault="00502A2E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465E29" w:rsidP="00C47EF7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16 жовтня</w:t>
            </w:r>
            <w:r w:rsidR="00041E2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AE2ADE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AE2ADE">
              <w:rPr>
                <w:rFonts w:ascii="Times New Roman" w:hAnsi="Times New Roman" w:cs="Times New Roman"/>
                <w:noProof/>
                <w:sz w:val="28"/>
                <w:szCs w:val="28"/>
              </w:rPr>
              <w:t>2843/</w:t>
            </w:r>
            <w:bookmarkStart w:id="0" w:name="_GoBack"/>
            <w:bookmarkEnd w:id="0"/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</w:tbl>
    <w:p w:rsidR="00325884" w:rsidRPr="00465E29" w:rsidRDefault="00325884" w:rsidP="00465E29">
      <w:pPr>
        <w:tabs>
          <w:tab w:val="left" w:pos="4678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5E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</w:t>
      </w:r>
      <w:r w:rsidR="0092514C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AE2ADE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Г</w:t>
      </w:r>
      <w:r w:rsidR="00465E29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олосіївського районного суду міста Києва </w:t>
      </w:r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Хоменко В.С., </w:t>
      </w:r>
      <w:r w:rsidR="00465E29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Східного а</w:t>
      </w:r>
      <w:r w:rsid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пеляційного господарського суду </w:t>
      </w:r>
      <w:proofErr w:type="spellStart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Пелипенко</w:t>
      </w:r>
      <w:proofErr w:type="spellEnd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Н.М., </w:t>
      </w:r>
      <w:r w:rsidR="00465E29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Берегівського районного суду Закарпатської області </w:t>
      </w:r>
      <w:proofErr w:type="spellStart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Гецка</w:t>
      </w:r>
      <w:proofErr w:type="spellEnd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Ю.Ю., </w:t>
      </w:r>
      <w:r w:rsidR="00465E29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Ізмаїльського міськрайонного суду Одеської області </w:t>
      </w:r>
      <w:proofErr w:type="spellStart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Жигуліна</w:t>
      </w:r>
      <w:proofErr w:type="spellEnd"/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С.М., </w:t>
      </w:r>
      <w:r w:rsidR="00465E29" w:rsidRPr="00465E2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Голосіївського районного суду міста Києва </w:t>
      </w:r>
      <w:r w:rsidR="00465E29" w:rsidRPr="00465E2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Мазура Ю.Ю.</w:t>
      </w: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65E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65E29" w:rsidRPr="00A04C04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465E29" w:rsidRPr="00A04C04"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  <w:r w:rsidR="00465E29">
        <w:rPr>
          <w:rFonts w:ascii="Times New Roman" w:eastAsia="Times New Roman" w:hAnsi="Times New Roman" w:cs="Times New Roman"/>
          <w:sz w:val="28"/>
          <w:szCs w:val="28"/>
        </w:rPr>
        <w:t xml:space="preserve">, члена 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465E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5E29" w:rsidRPr="00800273">
        <w:rPr>
          <w:rFonts w:ascii="Times New Roman" w:eastAsia="Times New Roman" w:hAnsi="Times New Roman" w:cs="Times New Roman"/>
          <w:sz w:val="28"/>
          <w:szCs w:val="28"/>
        </w:rPr>
        <w:t xml:space="preserve">та залученого члена </w:t>
      </w:r>
      <w:r w:rsidR="00465E29">
        <w:rPr>
          <w:rFonts w:ascii="Times New Roman" w:eastAsia="Times New Roman" w:hAnsi="Times New Roman" w:cs="Times New Roman"/>
          <w:sz w:val="28"/>
          <w:szCs w:val="28"/>
        </w:rPr>
        <w:t>Другої</w:t>
      </w:r>
      <w:r w:rsidR="00465E29" w:rsidRPr="00800273">
        <w:rPr>
          <w:rFonts w:ascii="Times New Roman" w:eastAsia="Times New Roman" w:hAnsi="Times New Roman" w:cs="Times New Roman"/>
          <w:sz w:val="28"/>
          <w:szCs w:val="28"/>
        </w:rPr>
        <w:t xml:space="preserve"> Дисциплінарної палати Вищої ради правосуддя </w:t>
      </w:r>
      <w:r w:rsidR="00465E29">
        <w:rPr>
          <w:rFonts w:ascii="Times New Roman" w:eastAsia="Times New Roman" w:hAnsi="Times New Roman" w:cs="Times New Roman"/>
          <w:sz w:val="28"/>
          <w:szCs w:val="28"/>
        </w:rPr>
        <w:t>Артеменка І.А</w:t>
      </w:r>
      <w:r w:rsidR="00465E29" w:rsidRPr="0080027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,</w:t>
      </w:r>
      <w:r w:rsidR="006365AC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A04C04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A04C04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A04C04">
        <w:rPr>
          <w:rStyle w:val="FontStyle14"/>
          <w:rFonts w:eastAsia="Times New Roman"/>
          <w:sz w:val="28"/>
          <w:szCs w:val="28"/>
        </w:rPr>
        <w:t xml:space="preserve"> В.В.</w:t>
      </w:r>
      <w:r w:rsidRPr="00A63F9D">
        <w:rPr>
          <w:rStyle w:val="FontStyle14"/>
          <w:rFonts w:eastAsia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325884" w:rsidRPr="00166E89" w:rsidRDefault="00DD1F15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 xml:space="preserve">1.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465E29">
        <w:rPr>
          <w:rFonts w:ascii="Times New Roman" w:hAnsi="Times New Roman" w:cs="Times New Roman"/>
          <w:sz w:val="28"/>
          <w:szCs w:val="28"/>
        </w:rPr>
        <w:t xml:space="preserve">9 вересня 2020 року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скарга </w:t>
      </w:r>
      <w:proofErr w:type="spellStart"/>
      <w:r w:rsidR="00465E29">
        <w:rPr>
          <w:rFonts w:ascii="Times New Roman" w:hAnsi="Times New Roman" w:cs="Times New Roman"/>
          <w:sz w:val="28"/>
          <w:szCs w:val="28"/>
        </w:rPr>
        <w:t>Леваднюка</w:t>
      </w:r>
      <w:proofErr w:type="spellEnd"/>
      <w:r w:rsidR="00465E29">
        <w:rPr>
          <w:rFonts w:ascii="Times New Roman" w:hAnsi="Times New Roman" w:cs="Times New Roman"/>
          <w:sz w:val="28"/>
          <w:szCs w:val="28"/>
        </w:rPr>
        <w:t xml:space="preserve"> Я.О. від 4 вересня 2020 року 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166E89" w:rsidRPr="007A526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465E29">
        <w:rPr>
          <w:rFonts w:ascii="Times New Roman" w:hAnsi="Times New Roman" w:cs="Times New Roman"/>
          <w:sz w:val="28"/>
          <w:szCs w:val="28"/>
        </w:rPr>
        <w:t>Л-5004/0/7-20</w:t>
      </w:r>
      <w:r w:rsidR="00325884" w:rsidRPr="007A526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65E29">
        <w:rPr>
          <w:rFonts w:ascii="Times New Roman" w:hAnsi="Times New Roman" w:cs="Times New Roman"/>
          <w:bCs/>
          <w:sz w:val="28"/>
          <w:szCs w:val="28"/>
        </w:rPr>
        <w:t xml:space="preserve">на дії судді </w:t>
      </w:r>
      <w:r w:rsidR="00465E29">
        <w:rPr>
          <w:rFonts w:ascii="Times New Roman" w:hAnsi="Times New Roman" w:cs="Times New Roman"/>
          <w:sz w:val="28"/>
          <w:szCs w:val="28"/>
        </w:rPr>
        <w:t>Голосіївського районного суду міста Києва                 Хоменко В.С.</w:t>
      </w:r>
      <w:r w:rsidR="00325884" w:rsidRPr="007A5269">
        <w:rPr>
          <w:rFonts w:ascii="Times New Roman" w:hAnsi="Times New Roman" w:cs="Times New Roman"/>
          <w:sz w:val="28"/>
          <w:szCs w:val="28"/>
        </w:rPr>
        <w:t xml:space="preserve"> під ча</w:t>
      </w:r>
      <w:r w:rsidR="00A63F9D" w:rsidRPr="007A5269">
        <w:rPr>
          <w:rFonts w:ascii="Times New Roman" w:hAnsi="Times New Roman" w:cs="Times New Roman"/>
          <w:sz w:val="28"/>
          <w:szCs w:val="28"/>
        </w:rPr>
        <w:t>с здійснення правосуддя у справ</w:t>
      </w:r>
      <w:r w:rsidR="00465E29">
        <w:rPr>
          <w:rFonts w:ascii="Times New Roman" w:hAnsi="Times New Roman" w:cs="Times New Roman"/>
          <w:sz w:val="28"/>
          <w:szCs w:val="28"/>
        </w:rPr>
        <w:t>і</w:t>
      </w:r>
      <w:r w:rsidR="00325884" w:rsidRPr="007A5269">
        <w:rPr>
          <w:rFonts w:ascii="Times New Roman" w:hAnsi="Times New Roman" w:cs="Times New Roman"/>
          <w:sz w:val="28"/>
          <w:szCs w:val="28"/>
        </w:rPr>
        <w:t xml:space="preserve"> </w:t>
      </w:r>
      <w:r w:rsidR="00465E29">
        <w:rPr>
          <w:rFonts w:ascii="Times New Roman" w:hAnsi="Times New Roman" w:cs="Times New Roman"/>
          <w:sz w:val="28"/>
          <w:szCs w:val="28"/>
        </w:rPr>
        <w:t>№ 752/12693/20</w:t>
      </w:r>
    </w:p>
    <w:p w:rsidR="00465E29" w:rsidRPr="00166E89" w:rsidRDefault="00465E29" w:rsidP="00465E29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25884" w:rsidRPr="00325884" w:rsidRDefault="00325884" w:rsidP="00C91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465E29" w:rsidRDefault="00C91D04" w:rsidP="00325884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>2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25884" w:rsidRPr="00465E29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</w:t>
      </w:r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25 вересня 2020 року </w:t>
      </w:r>
      <w:r w:rsidR="00325884" w:rsidRPr="00465E29">
        <w:rPr>
          <w:rFonts w:ascii="Times New Roman" w:hAnsi="Times New Roman" w:cs="Times New Roman"/>
          <w:b w:val="0"/>
          <w:sz w:val="28"/>
          <w:szCs w:val="28"/>
        </w:rPr>
        <w:t xml:space="preserve">надійшла дисциплінарна скарга </w:t>
      </w:r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товариства з обмеженою відповідальністю «Альфа-Хоз-11», подана адвокатом </w:t>
      </w:r>
      <w:proofErr w:type="spellStart"/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Крючко</w:t>
      </w:r>
      <w:proofErr w:type="spellEnd"/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О.В., від 23 вересня 2020 року </w:t>
      </w:r>
      <w:r w:rsidR="00325884" w:rsidRPr="00465E29">
        <w:rPr>
          <w:rFonts w:ascii="Times New Roman" w:hAnsi="Times New Roman" w:cs="Times New Roman"/>
          <w:b w:val="0"/>
          <w:sz w:val="28"/>
          <w:szCs w:val="28"/>
        </w:rPr>
        <w:t xml:space="preserve">(єдиний унікальний номер </w:t>
      </w:r>
      <w:r w:rsidR="00600357" w:rsidRPr="00465E2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639/1/13-20</w:t>
      </w:r>
      <w:r w:rsidR="00325884" w:rsidRPr="00465E29">
        <w:rPr>
          <w:rFonts w:ascii="Times New Roman" w:hAnsi="Times New Roman" w:cs="Times New Roman"/>
          <w:b w:val="0"/>
          <w:sz w:val="28"/>
          <w:szCs w:val="28"/>
        </w:rPr>
        <w:t xml:space="preserve">) на дії судді </w:t>
      </w:r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Східного апеляційного господарського суду </w:t>
      </w:r>
      <w:proofErr w:type="spellStart"/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Пелипенко</w:t>
      </w:r>
      <w:proofErr w:type="spellEnd"/>
      <w:r w:rsid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 </w:t>
      </w:r>
      <w:r w:rsidR="00465E29" w:rsidRPr="00465E2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Н.М. під час здійснення правосуддя у справі № 922/2016/18</w:t>
      </w:r>
      <w:r w:rsidR="00325884" w:rsidRPr="00465E2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A45DD" w:rsidRPr="00166E89" w:rsidRDefault="009A45DD" w:rsidP="009A45DD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lastRenderedPageBreak/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25884" w:rsidRPr="00166E89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8A" w:rsidRPr="00166E89" w:rsidRDefault="00C91D04" w:rsidP="00E5118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>3</w:t>
      </w:r>
      <w:r w:rsidR="00E5118A" w:rsidRPr="00166E89">
        <w:rPr>
          <w:rFonts w:ascii="Times New Roman" w:hAnsi="Times New Roman" w:cs="Times New Roman"/>
          <w:sz w:val="28"/>
          <w:szCs w:val="28"/>
        </w:rPr>
        <w:t>.</w:t>
      </w:r>
      <w:r w:rsidR="00E5118A" w:rsidRPr="00A9076A">
        <w:rPr>
          <w:rFonts w:ascii="Times New Roman" w:hAnsi="Times New Roman" w:cs="Times New Roman"/>
          <w:sz w:val="28"/>
          <w:szCs w:val="28"/>
        </w:rPr>
        <w:t xml:space="preserve">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465E29">
        <w:rPr>
          <w:rFonts w:ascii="Times New Roman" w:hAnsi="Times New Roman" w:cs="Times New Roman"/>
          <w:bCs/>
          <w:sz w:val="28"/>
          <w:szCs w:val="28"/>
        </w:rPr>
        <w:t>4</w:t>
      </w:r>
      <w:r w:rsidR="00465E29" w:rsidRPr="00C4548F">
        <w:rPr>
          <w:rFonts w:ascii="Times New Roman" w:hAnsi="Times New Roman" w:cs="Times New Roman"/>
          <w:bCs/>
          <w:sz w:val="28"/>
          <w:szCs w:val="28"/>
        </w:rPr>
        <w:t xml:space="preserve"> вересня 2020 року </w:t>
      </w:r>
      <w:r w:rsidR="00E5118A" w:rsidRPr="00A9076A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r w:rsidR="00465E29">
        <w:rPr>
          <w:rFonts w:ascii="Times New Roman" w:hAnsi="Times New Roman" w:cs="Times New Roman"/>
          <w:bCs/>
          <w:sz w:val="28"/>
          <w:szCs w:val="28"/>
        </w:rPr>
        <w:t xml:space="preserve">Горянські А.А. 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A90A6F">
        <w:rPr>
          <w:rFonts w:ascii="Times New Roman" w:hAnsi="Times New Roman" w:cs="Times New Roman"/>
          <w:bCs/>
          <w:sz w:val="28"/>
          <w:szCs w:val="28"/>
        </w:rPr>
        <w:t>Г-4929/0/7-20</w:t>
      </w:r>
      <w:r w:rsidR="00E5118A" w:rsidRPr="00A9076A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="00E5118A" w:rsidRPr="00A9076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="00A9076A" w:rsidRPr="00A9076A">
        <w:rPr>
          <w:rFonts w:ascii="Times New Roman" w:hAnsi="Times New Roman" w:cs="Times New Roman"/>
          <w:bCs/>
          <w:sz w:val="28"/>
          <w:szCs w:val="28"/>
        </w:rPr>
        <w:t xml:space="preserve">судді </w:t>
      </w:r>
      <w:r w:rsidR="00A90A6F">
        <w:rPr>
          <w:rFonts w:ascii="Times New Roman" w:hAnsi="Times New Roman" w:cs="Times New Roman"/>
          <w:bCs/>
          <w:sz w:val="28"/>
          <w:szCs w:val="28"/>
        </w:rPr>
        <w:t xml:space="preserve">Берегівського районного суду Закарпатської області </w:t>
      </w:r>
      <w:proofErr w:type="spellStart"/>
      <w:r w:rsidR="00A90A6F">
        <w:rPr>
          <w:rFonts w:ascii="Times New Roman" w:hAnsi="Times New Roman" w:cs="Times New Roman"/>
          <w:bCs/>
          <w:sz w:val="28"/>
          <w:szCs w:val="28"/>
        </w:rPr>
        <w:t>Гецка</w:t>
      </w:r>
      <w:proofErr w:type="spellEnd"/>
      <w:r w:rsidR="00A90A6F">
        <w:rPr>
          <w:rFonts w:ascii="Times New Roman" w:hAnsi="Times New Roman" w:cs="Times New Roman"/>
          <w:bCs/>
          <w:sz w:val="28"/>
          <w:szCs w:val="28"/>
        </w:rPr>
        <w:t xml:space="preserve"> Ю.Ю. </w:t>
      </w:r>
      <w:r w:rsidR="00A90A6F" w:rsidRPr="00C4548F">
        <w:rPr>
          <w:rFonts w:ascii="Times New Roman" w:hAnsi="Times New Roman" w:cs="Times New Roman"/>
          <w:bCs/>
          <w:sz w:val="28"/>
          <w:szCs w:val="28"/>
        </w:rPr>
        <w:t>під час здійснення п</w:t>
      </w:r>
      <w:r w:rsidR="00A90A6F">
        <w:rPr>
          <w:rFonts w:ascii="Times New Roman" w:hAnsi="Times New Roman" w:cs="Times New Roman"/>
          <w:bCs/>
          <w:sz w:val="28"/>
          <w:szCs w:val="28"/>
        </w:rPr>
        <w:t>равосуддя у справі № 297/2030/19</w:t>
      </w:r>
      <w:r w:rsidRPr="00A9076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E5118A" w:rsidRPr="00166E89" w:rsidRDefault="00E5118A" w:rsidP="00E5118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</w:t>
      </w:r>
      <w:r w:rsidR="00DE0F6A" w:rsidRPr="00166E8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DE0F6A" w:rsidRPr="00166E89" w:rsidRDefault="00DE0F6A" w:rsidP="009171D8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0F6A" w:rsidRPr="00166E89" w:rsidRDefault="00EF7E33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E0F6A" w:rsidRPr="00166E89">
        <w:rPr>
          <w:rFonts w:ascii="Times New Roman" w:hAnsi="Times New Roman" w:cs="Times New Roman"/>
          <w:sz w:val="28"/>
          <w:szCs w:val="28"/>
        </w:rPr>
        <w:t xml:space="preserve">. </w:t>
      </w:r>
      <w:r w:rsidR="00DE0F6A" w:rsidRPr="00EF7E33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F55E28">
        <w:rPr>
          <w:rFonts w:ascii="Times New Roman" w:hAnsi="Times New Roman"/>
          <w:sz w:val="28"/>
          <w:szCs w:val="28"/>
        </w:rPr>
        <w:t>24</w:t>
      </w:r>
      <w:r w:rsidR="00F55E28" w:rsidRPr="00CC3515">
        <w:rPr>
          <w:rFonts w:ascii="Times New Roman" w:hAnsi="Times New Roman"/>
          <w:sz w:val="28"/>
          <w:szCs w:val="28"/>
        </w:rPr>
        <w:t xml:space="preserve"> </w:t>
      </w:r>
      <w:r w:rsidR="00F55E28">
        <w:rPr>
          <w:rFonts w:ascii="Times New Roman" w:hAnsi="Times New Roman"/>
          <w:sz w:val="28"/>
          <w:szCs w:val="28"/>
        </w:rPr>
        <w:t>вересня</w:t>
      </w:r>
      <w:r w:rsidR="00F55E28" w:rsidRPr="00CC3515">
        <w:rPr>
          <w:rFonts w:ascii="Times New Roman" w:hAnsi="Times New Roman"/>
          <w:sz w:val="28"/>
          <w:szCs w:val="28"/>
        </w:rPr>
        <w:t xml:space="preserve"> 2020 року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DE0F6A" w:rsidRPr="00EF7E33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="00F55E28" w:rsidRPr="00F55E2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товариства з обмеженою відповідальністю</w:t>
      </w:r>
      <w:r w:rsidR="00F55E28" w:rsidRPr="00CC3515">
        <w:rPr>
          <w:rFonts w:ascii="Times New Roman" w:hAnsi="Times New Roman"/>
          <w:sz w:val="28"/>
          <w:szCs w:val="28"/>
        </w:rPr>
        <w:t xml:space="preserve"> «Злагода»,</w:t>
      </w:r>
      <w:r w:rsidR="00F55E28" w:rsidRPr="00CC3515">
        <w:rPr>
          <w:rFonts w:ascii="Times New Roman" w:eastAsiaTheme="minorHAnsi" w:hAnsi="Times New Roman"/>
          <w:bCs/>
          <w:sz w:val="28"/>
          <w:szCs w:val="28"/>
        </w:rPr>
        <w:t xml:space="preserve"> подана через адвоката </w:t>
      </w:r>
      <w:proofErr w:type="spellStart"/>
      <w:r w:rsidR="00F55E28" w:rsidRPr="00CC3515">
        <w:rPr>
          <w:rFonts w:ascii="Times New Roman" w:hAnsi="Times New Roman"/>
          <w:sz w:val="28"/>
          <w:szCs w:val="28"/>
        </w:rPr>
        <w:t>Ягунова</w:t>
      </w:r>
      <w:proofErr w:type="spellEnd"/>
      <w:r w:rsidR="00F55E28" w:rsidRPr="00CC3515">
        <w:rPr>
          <w:rFonts w:ascii="Times New Roman" w:hAnsi="Times New Roman"/>
          <w:sz w:val="28"/>
          <w:szCs w:val="28"/>
        </w:rPr>
        <w:t xml:space="preserve"> Д.В. 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DE0F6A" w:rsidRPr="00EF7E33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F55E28">
        <w:rPr>
          <w:rFonts w:ascii="Times New Roman" w:hAnsi="Times New Roman"/>
          <w:sz w:val="28"/>
          <w:szCs w:val="28"/>
          <w:shd w:val="clear" w:color="auto" w:fill="FFFFFF"/>
        </w:rPr>
        <w:t>688/1/13-20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3842ED" w:rsidRPr="00EF7E33">
        <w:rPr>
          <w:rFonts w:ascii="Times New Roman" w:hAnsi="Times New Roman" w:cs="Times New Roman"/>
          <w:bCs/>
          <w:sz w:val="28"/>
          <w:szCs w:val="28"/>
        </w:rPr>
        <w:t>на дії</w:t>
      </w:r>
      <w:r w:rsidR="003842ED" w:rsidRPr="00EF7E33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3842ED" w:rsidRPr="00EF7E33">
        <w:rPr>
          <w:rStyle w:val="FontStyle14"/>
          <w:rFonts w:eastAsiaTheme="minorHAnsi"/>
          <w:bCs/>
          <w:sz w:val="28"/>
          <w:szCs w:val="28"/>
        </w:rPr>
        <w:t xml:space="preserve">судді </w:t>
      </w:r>
      <w:r w:rsidR="00F55E28" w:rsidRPr="00CC3515">
        <w:rPr>
          <w:rFonts w:ascii="Times New Roman" w:hAnsi="Times New Roman"/>
          <w:sz w:val="28"/>
          <w:szCs w:val="28"/>
          <w:shd w:val="clear" w:color="auto" w:fill="FFFFFF"/>
        </w:rPr>
        <w:t xml:space="preserve">Ізмаїльського міськрайонного суду Одеської області </w:t>
      </w:r>
      <w:proofErr w:type="spellStart"/>
      <w:r w:rsidR="00F55E28" w:rsidRPr="00CC3515">
        <w:rPr>
          <w:rFonts w:ascii="Times New Roman" w:hAnsi="Times New Roman"/>
          <w:sz w:val="28"/>
          <w:szCs w:val="28"/>
          <w:shd w:val="clear" w:color="auto" w:fill="FFFFFF"/>
        </w:rPr>
        <w:t>Жигуліна</w:t>
      </w:r>
      <w:proofErr w:type="spellEnd"/>
      <w:r w:rsidR="00F55E28" w:rsidRPr="00CC3515">
        <w:rPr>
          <w:rFonts w:ascii="Times New Roman" w:hAnsi="Times New Roman"/>
          <w:sz w:val="28"/>
          <w:szCs w:val="28"/>
          <w:shd w:val="clear" w:color="auto" w:fill="FFFFFF"/>
        </w:rPr>
        <w:t xml:space="preserve"> С.М. </w:t>
      </w:r>
      <w:r w:rsidR="00F55E28" w:rsidRPr="00CC3515">
        <w:rPr>
          <w:rFonts w:ascii="Times New Roman" w:hAnsi="Times New Roman"/>
          <w:sz w:val="28"/>
          <w:szCs w:val="28"/>
        </w:rPr>
        <w:t xml:space="preserve">під час розгляду справи </w:t>
      </w:r>
      <w:r w:rsidR="00F55E28" w:rsidRPr="00CC3515">
        <w:rPr>
          <w:rFonts w:ascii="Times New Roman" w:eastAsiaTheme="minorHAnsi" w:hAnsi="Times New Roman"/>
          <w:bCs/>
          <w:sz w:val="28"/>
          <w:szCs w:val="28"/>
        </w:rPr>
        <w:t>№ 500/151</w:t>
      </w:r>
      <w:r w:rsidR="00F55E28">
        <w:rPr>
          <w:rFonts w:ascii="Times New Roman" w:eastAsiaTheme="minorHAnsi" w:hAnsi="Times New Roman"/>
          <w:bCs/>
          <w:sz w:val="28"/>
          <w:szCs w:val="28"/>
        </w:rPr>
        <w:t>5</w:t>
      </w:r>
      <w:r w:rsidR="00F55E28" w:rsidRPr="00CC3515">
        <w:rPr>
          <w:rFonts w:ascii="Times New Roman" w:eastAsiaTheme="minorHAnsi" w:hAnsi="Times New Roman"/>
          <w:bCs/>
          <w:sz w:val="28"/>
          <w:szCs w:val="28"/>
        </w:rPr>
        <w:t>/17</w:t>
      </w:r>
      <w:r w:rsidR="00DE0F6A" w:rsidRPr="00EF7E33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EF7E33" w:rsidRPr="00166E89" w:rsidRDefault="00EF7E33" w:rsidP="00EF7E3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7C547D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(пункт 1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 </w:t>
      </w:r>
    </w:p>
    <w:p w:rsidR="003842ED" w:rsidRPr="00166E89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2ED" w:rsidRPr="009A6786" w:rsidRDefault="00EF7E33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9A6786">
        <w:rPr>
          <w:rFonts w:ascii="Times New Roman" w:hAnsi="Times New Roman" w:cs="Times New Roman"/>
          <w:sz w:val="28"/>
          <w:szCs w:val="28"/>
        </w:rPr>
        <w:t>5</w:t>
      </w:r>
      <w:r w:rsidR="003842ED" w:rsidRPr="009A6786">
        <w:rPr>
          <w:rFonts w:ascii="Times New Roman" w:hAnsi="Times New Roman" w:cs="Times New Roman"/>
          <w:sz w:val="28"/>
          <w:szCs w:val="28"/>
        </w:rPr>
        <w:t xml:space="preserve">. до Вищої ради правосуддя </w:t>
      </w:r>
      <w:r w:rsidR="00F55E28" w:rsidRPr="009A6786">
        <w:rPr>
          <w:rFonts w:ascii="Times New Roman" w:hAnsi="Times New Roman" w:cs="Times New Roman"/>
          <w:sz w:val="28"/>
          <w:szCs w:val="28"/>
        </w:rPr>
        <w:t xml:space="preserve">24 вересня 2020 року 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3842ED" w:rsidRPr="009A6786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="00F55E28" w:rsidRPr="009A6786">
        <w:rPr>
          <w:rStyle w:val="rvts24"/>
          <w:rFonts w:ascii="Times New Roman" w:hAnsi="Times New Roman" w:cs="Times New Roman"/>
          <w:color w:val="000000"/>
          <w:sz w:val="28"/>
          <w:szCs w:val="28"/>
        </w:rPr>
        <w:t xml:space="preserve">Лук’янова А.Ю. 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3842ED" w:rsidRPr="009A6786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F55E28" w:rsidRPr="009A678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Л-5234/1/7-20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>)</w:t>
      </w:r>
      <w:r w:rsidR="001812D8" w:rsidRPr="009A6786">
        <w:rPr>
          <w:rFonts w:ascii="Times New Roman" w:hAnsi="Times New Roman" w:cs="Times New Roman"/>
          <w:sz w:val="28"/>
          <w:szCs w:val="28"/>
          <w:lang w:bidi="uk-UA"/>
        </w:rPr>
        <w:t>,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3842ED" w:rsidRPr="009A6786">
        <w:rPr>
          <w:rFonts w:ascii="Times New Roman" w:hAnsi="Times New Roman" w:cs="Times New Roman"/>
          <w:bCs/>
          <w:sz w:val="28"/>
          <w:szCs w:val="28"/>
        </w:rPr>
        <w:t>на дії</w:t>
      </w:r>
      <w:r w:rsidR="003842ED" w:rsidRPr="009A6786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3842ED" w:rsidRPr="009A6786">
        <w:rPr>
          <w:rStyle w:val="FontStyle14"/>
          <w:rFonts w:eastAsiaTheme="minorHAnsi"/>
          <w:bCs/>
          <w:sz w:val="28"/>
          <w:szCs w:val="28"/>
        </w:rPr>
        <w:t xml:space="preserve">судді </w:t>
      </w:r>
      <w:r w:rsidR="009A6786" w:rsidRPr="009A678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Голосіївського районного суду міста Києва Мазура Ю.Ю.</w:t>
      </w:r>
      <w:r w:rsidR="009A6786" w:rsidRPr="009A6786">
        <w:rPr>
          <w:rFonts w:ascii="Times New Roman" w:hAnsi="Times New Roman" w:cs="Times New Roman"/>
          <w:sz w:val="28"/>
          <w:szCs w:val="28"/>
        </w:rPr>
        <w:t xml:space="preserve"> </w:t>
      </w:r>
      <w:r w:rsidR="003842ED" w:rsidRPr="009A6786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="009A6786" w:rsidRPr="009A6786">
        <w:rPr>
          <w:rFonts w:ascii="Times New Roman" w:hAnsi="Times New Roman" w:cs="Times New Roman"/>
          <w:sz w:val="28"/>
          <w:szCs w:val="28"/>
        </w:rPr>
        <w:t>№ 752/11822/15-ц</w:t>
      </w:r>
      <w:r w:rsidR="003842ED" w:rsidRPr="009A6786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9A6786" w:rsidRPr="00166E89" w:rsidRDefault="009A6786" w:rsidP="009A6786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842ED" w:rsidRPr="006A2495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2D1" w:rsidRPr="00325884" w:rsidRDefault="00B432D1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4915" w:rsidRPr="006A2495" w:rsidRDefault="00282F3B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lastRenderedPageBreak/>
        <w:t>дисциплінарній справі; якщо</w:t>
      </w:r>
      <w:bookmarkStart w:id="1" w:name="n415"/>
      <w:bookmarkEnd w:id="1"/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3842ED" w:rsidRPr="00727047" w:rsidRDefault="009B1572" w:rsidP="009B1572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7047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7270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 скаргою </w:t>
      </w:r>
      <w:proofErr w:type="spellStart"/>
      <w:r w:rsidR="009A6786" w:rsidRPr="00727047">
        <w:rPr>
          <w:rStyle w:val="FontStyle14"/>
          <w:rFonts w:eastAsiaTheme="minorHAnsi"/>
          <w:b w:val="0"/>
          <w:sz w:val="28"/>
          <w:szCs w:val="28"/>
        </w:rPr>
        <w:t>Леваднюка</w:t>
      </w:r>
      <w:proofErr w:type="spellEnd"/>
      <w:r w:rsidR="009A6786" w:rsidRPr="00727047">
        <w:rPr>
          <w:rStyle w:val="FontStyle14"/>
          <w:rFonts w:eastAsiaTheme="minorHAnsi"/>
          <w:b w:val="0"/>
          <w:sz w:val="28"/>
          <w:szCs w:val="28"/>
        </w:rPr>
        <w:t xml:space="preserve"> Ярослава Олеговича стосовно судді Голосіївського районного суду міста Києва Хоменко Вікторії Сергіївни</w:t>
      </w:r>
      <w:r w:rsidRPr="00727047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727047" w:rsidRDefault="00325884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7047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r w:rsidR="009A6786" w:rsidRPr="00727047">
        <w:rPr>
          <w:rStyle w:val="FontStyle14"/>
          <w:b w:val="0"/>
          <w:sz w:val="28"/>
          <w:szCs w:val="28"/>
        </w:rPr>
        <w:t xml:space="preserve">товариства з обмеженою відповідальністю «Альфа-Хоз-11», поданої адвокатом </w:t>
      </w:r>
      <w:proofErr w:type="spellStart"/>
      <w:r w:rsidR="009A6786" w:rsidRPr="00727047">
        <w:rPr>
          <w:rStyle w:val="FontStyle14"/>
          <w:b w:val="0"/>
          <w:sz w:val="28"/>
          <w:szCs w:val="28"/>
        </w:rPr>
        <w:t>Крючко</w:t>
      </w:r>
      <w:proofErr w:type="spellEnd"/>
      <w:r w:rsidR="009A6786" w:rsidRPr="00727047">
        <w:rPr>
          <w:rStyle w:val="FontStyle14"/>
          <w:b w:val="0"/>
          <w:sz w:val="28"/>
          <w:szCs w:val="28"/>
        </w:rPr>
        <w:t xml:space="preserve"> Ольгою Валентинівною, стосовно судді Східного апеляційного господарського суду </w:t>
      </w:r>
      <w:proofErr w:type="spellStart"/>
      <w:r w:rsidR="009A6786" w:rsidRPr="00727047">
        <w:rPr>
          <w:rStyle w:val="FontStyle14"/>
          <w:b w:val="0"/>
          <w:sz w:val="28"/>
          <w:szCs w:val="28"/>
        </w:rPr>
        <w:t>Пелипенко</w:t>
      </w:r>
      <w:proofErr w:type="spellEnd"/>
      <w:r w:rsidR="009A6786" w:rsidRPr="00727047">
        <w:rPr>
          <w:rStyle w:val="FontStyle14"/>
          <w:b w:val="0"/>
          <w:sz w:val="28"/>
          <w:szCs w:val="28"/>
        </w:rPr>
        <w:t xml:space="preserve"> Ніни Михайлівни</w:t>
      </w:r>
      <w:r w:rsidRPr="00727047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727047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704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9A6786" w:rsidRPr="00727047">
        <w:rPr>
          <w:rFonts w:ascii="Times New Roman" w:hAnsi="Times New Roman" w:cs="Times New Roman"/>
          <w:b w:val="0"/>
          <w:bCs/>
          <w:sz w:val="28"/>
          <w:szCs w:val="28"/>
        </w:rPr>
        <w:t xml:space="preserve">Горянські Андрія Андрійовича стосовно судді Берегівського районного суду Закарпатської області </w:t>
      </w:r>
      <w:proofErr w:type="spellStart"/>
      <w:r w:rsidR="009A6786" w:rsidRPr="00727047">
        <w:rPr>
          <w:rFonts w:ascii="Times New Roman" w:hAnsi="Times New Roman" w:cs="Times New Roman"/>
          <w:b w:val="0"/>
          <w:bCs/>
          <w:sz w:val="28"/>
          <w:szCs w:val="28"/>
        </w:rPr>
        <w:t>Гецка</w:t>
      </w:r>
      <w:proofErr w:type="spellEnd"/>
      <w:r w:rsidR="009A6786" w:rsidRPr="00727047">
        <w:rPr>
          <w:rFonts w:ascii="Times New Roman" w:hAnsi="Times New Roman" w:cs="Times New Roman"/>
          <w:b w:val="0"/>
          <w:bCs/>
          <w:sz w:val="28"/>
          <w:szCs w:val="28"/>
        </w:rPr>
        <w:t xml:space="preserve"> Юрія Юрійовича</w:t>
      </w:r>
      <w:r w:rsidR="00EF7E33" w:rsidRPr="00727047">
        <w:rPr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325884" w:rsidRPr="00727047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704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B1572"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</w:t>
      </w:r>
      <w:r w:rsidR="00C47EF7"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ою</w:t>
      </w:r>
      <w:r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727047" w:rsidRPr="00727047">
        <w:rPr>
          <w:rStyle w:val="FontStyle14"/>
          <w:b w:val="0"/>
          <w:sz w:val="28"/>
          <w:szCs w:val="28"/>
        </w:rPr>
        <w:t xml:space="preserve">товариства з обмеженою відповідальністю «Злагода», поданої через адвоката </w:t>
      </w:r>
      <w:proofErr w:type="spellStart"/>
      <w:r w:rsidR="00727047" w:rsidRPr="00727047">
        <w:rPr>
          <w:rStyle w:val="FontStyle14"/>
          <w:b w:val="0"/>
          <w:sz w:val="28"/>
          <w:szCs w:val="28"/>
        </w:rPr>
        <w:t>Ягунова</w:t>
      </w:r>
      <w:proofErr w:type="spellEnd"/>
      <w:r w:rsidR="00727047" w:rsidRPr="00727047">
        <w:rPr>
          <w:rStyle w:val="FontStyle14"/>
          <w:b w:val="0"/>
          <w:sz w:val="28"/>
          <w:szCs w:val="28"/>
        </w:rPr>
        <w:t xml:space="preserve"> Дмитра Вікторовича, стосовно судді Ізмаїльського міськрайонного суду Одеської області </w:t>
      </w:r>
      <w:proofErr w:type="spellStart"/>
      <w:r w:rsidR="00727047" w:rsidRPr="00727047">
        <w:rPr>
          <w:rStyle w:val="FontStyle14"/>
          <w:b w:val="0"/>
          <w:sz w:val="28"/>
          <w:szCs w:val="28"/>
        </w:rPr>
        <w:t>Жигуліна</w:t>
      </w:r>
      <w:proofErr w:type="spellEnd"/>
      <w:r w:rsidR="00727047" w:rsidRPr="00727047">
        <w:rPr>
          <w:rStyle w:val="FontStyle14"/>
          <w:b w:val="0"/>
          <w:sz w:val="28"/>
          <w:szCs w:val="28"/>
        </w:rPr>
        <w:t xml:space="preserve"> Сергія Миколайовича</w:t>
      </w:r>
      <w:r w:rsidRPr="00727047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9B1572" w:rsidRPr="00727047" w:rsidRDefault="009B1572" w:rsidP="00727047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704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72704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скаргою </w:t>
      </w:r>
      <w:r w:rsidR="00727047" w:rsidRPr="00727047">
        <w:rPr>
          <w:rStyle w:val="rvts24"/>
          <w:rFonts w:ascii="Times New Roman" w:hAnsi="Times New Roman" w:cs="Times New Roman"/>
          <w:b w:val="0"/>
          <w:color w:val="000000"/>
          <w:sz w:val="28"/>
          <w:szCs w:val="28"/>
        </w:rPr>
        <w:t xml:space="preserve">Лук’янова Антона Юрійовича </w:t>
      </w:r>
      <w:r w:rsidR="001812D8" w:rsidRPr="00727047">
        <w:rPr>
          <w:rStyle w:val="FontStyle14"/>
          <w:b w:val="0"/>
          <w:sz w:val="28"/>
          <w:szCs w:val="28"/>
        </w:rPr>
        <w:t xml:space="preserve">стосовно судді </w:t>
      </w:r>
      <w:r w:rsidR="00727047" w:rsidRPr="00727047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Голосіївського районного суду міста Києва Мазура Юрія Юрійовича</w:t>
      </w: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C47EF7" w:rsidRPr="00325884" w:rsidRDefault="00C47EF7" w:rsidP="00C47EF7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25884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727047" w:rsidRPr="00727047">
        <w:rPr>
          <w:rFonts w:ascii="Times New Roman" w:hAnsi="Times New Roman" w:cs="Times New Roman"/>
          <w:b/>
          <w:sz w:val="28"/>
          <w:szCs w:val="28"/>
        </w:rPr>
        <w:t xml:space="preserve">Н.С. </w:t>
      </w:r>
      <w:proofErr w:type="spellStart"/>
      <w:r w:rsidR="00727047" w:rsidRPr="00727047">
        <w:rPr>
          <w:rFonts w:ascii="Times New Roman" w:hAnsi="Times New Roman" w:cs="Times New Roman"/>
          <w:b/>
          <w:sz w:val="28"/>
          <w:szCs w:val="28"/>
        </w:rPr>
        <w:t>Краснощокова</w:t>
      </w:r>
      <w:proofErr w:type="spellEnd"/>
      <w:r w:rsidR="00727047" w:rsidRPr="00325884">
        <w:rPr>
          <w:rFonts w:ascii="Times New Roman" w:cs="Times New Roman"/>
          <w:b/>
          <w:sz w:val="28"/>
          <w:szCs w:val="28"/>
        </w:rPr>
        <w:t xml:space="preserve">  </w:t>
      </w:r>
    </w:p>
    <w:p w:rsidR="00C47EF7" w:rsidRPr="00325884" w:rsidRDefault="00C47EF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EF7" w:rsidRPr="00325884" w:rsidRDefault="00727047" w:rsidP="00C47E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</w:t>
      </w:r>
      <w:r w:rsidR="00C47EF7" w:rsidRPr="00325884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325884" w:rsidRDefault="00C47EF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С.Б. Шелест</w:t>
      </w:r>
    </w:p>
    <w:p w:rsidR="00727047" w:rsidRDefault="0072704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727047" w:rsidRPr="00325884" w:rsidRDefault="00727047" w:rsidP="007270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</w:t>
      </w:r>
      <w:r w:rsidRPr="00325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4CEC">
        <w:rPr>
          <w:rFonts w:ascii="Times New Roman" w:hAnsi="Times New Roman" w:cs="Times New Roman"/>
          <w:b/>
          <w:sz w:val="28"/>
          <w:szCs w:val="28"/>
        </w:rPr>
        <w:t>Другої</w:t>
      </w:r>
      <w:r w:rsidRPr="00325884">
        <w:rPr>
          <w:rFonts w:ascii="Times New Roman" w:hAnsi="Times New Roman" w:cs="Times New Roman"/>
          <w:b/>
          <w:sz w:val="28"/>
          <w:szCs w:val="28"/>
        </w:rPr>
        <w:t xml:space="preserve"> Дисциплінарної </w:t>
      </w:r>
    </w:p>
    <w:p w:rsidR="00727047" w:rsidRPr="00325884" w:rsidRDefault="00727047" w:rsidP="0072704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</w:t>
      </w:r>
      <w:r>
        <w:rPr>
          <w:rFonts w:ascii="Times New Roman" w:cs="Times New Roman"/>
          <w:b/>
          <w:sz w:val="28"/>
          <w:szCs w:val="28"/>
          <w:lang w:val="uk-UA"/>
        </w:rPr>
        <w:t>Артеменко І.А.</w:t>
      </w:r>
    </w:p>
    <w:p w:rsidR="00727047" w:rsidRPr="00325884" w:rsidRDefault="00727047" w:rsidP="00C47EF7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sectPr w:rsidR="00727047" w:rsidRPr="00325884" w:rsidSect="00C47EF7">
      <w:headerReference w:type="default" r:id="rId9"/>
      <w:pgSz w:w="11906" w:h="16838"/>
      <w:pgMar w:top="39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189" w:rsidRDefault="00D12189" w:rsidP="00BE5DE7">
      <w:pPr>
        <w:spacing w:after="0" w:line="240" w:lineRule="auto"/>
      </w:pPr>
      <w:r>
        <w:separator/>
      </w:r>
    </w:p>
  </w:endnote>
  <w:endnote w:type="continuationSeparator" w:id="0">
    <w:p w:rsidR="00D12189" w:rsidRDefault="00D12189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189" w:rsidRDefault="00D12189" w:rsidP="00BE5DE7">
      <w:pPr>
        <w:spacing w:after="0" w:line="240" w:lineRule="auto"/>
      </w:pPr>
      <w:r>
        <w:separator/>
      </w:r>
    </w:p>
  </w:footnote>
  <w:footnote w:type="continuationSeparator" w:id="0">
    <w:p w:rsidR="00D12189" w:rsidRDefault="00D12189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A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0E63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600"/>
    <w:rsid w:val="00051DAE"/>
    <w:rsid w:val="00051FA0"/>
    <w:rsid w:val="000532EC"/>
    <w:rsid w:val="00054E45"/>
    <w:rsid w:val="000573C0"/>
    <w:rsid w:val="00060A91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E0381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3CB2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1294"/>
    <w:rsid w:val="00152AA2"/>
    <w:rsid w:val="00154CEC"/>
    <w:rsid w:val="00157CA1"/>
    <w:rsid w:val="00162A03"/>
    <w:rsid w:val="00162CB9"/>
    <w:rsid w:val="001636E1"/>
    <w:rsid w:val="001640F7"/>
    <w:rsid w:val="00166E89"/>
    <w:rsid w:val="001703C0"/>
    <w:rsid w:val="00172D65"/>
    <w:rsid w:val="00175BB2"/>
    <w:rsid w:val="00177B75"/>
    <w:rsid w:val="001812D8"/>
    <w:rsid w:val="001850E9"/>
    <w:rsid w:val="0019016C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30C9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1AD5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576FD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1B71"/>
    <w:rsid w:val="002824F7"/>
    <w:rsid w:val="00282F3B"/>
    <w:rsid w:val="002834C8"/>
    <w:rsid w:val="002851FC"/>
    <w:rsid w:val="00286463"/>
    <w:rsid w:val="00293E42"/>
    <w:rsid w:val="00293E9F"/>
    <w:rsid w:val="0029516C"/>
    <w:rsid w:val="002A20FA"/>
    <w:rsid w:val="002A2513"/>
    <w:rsid w:val="002A5598"/>
    <w:rsid w:val="002A61C9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884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2ED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5E29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2A2E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357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77774"/>
    <w:rsid w:val="00680193"/>
    <w:rsid w:val="00681D76"/>
    <w:rsid w:val="0068273C"/>
    <w:rsid w:val="00682AD9"/>
    <w:rsid w:val="00683533"/>
    <w:rsid w:val="0068468E"/>
    <w:rsid w:val="00684D3C"/>
    <w:rsid w:val="006850F5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04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2A10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3290"/>
    <w:rsid w:val="0079426E"/>
    <w:rsid w:val="0079442E"/>
    <w:rsid w:val="007A112E"/>
    <w:rsid w:val="007A442A"/>
    <w:rsid w:val="007A4C55"/>
    <w:rsid w:val="007A4E85"/>
    <w:rsid w:val="007A5269"/>
    <w:rsid w:val="007A553F"/>
    <w:rsid w:val="007A5F72"/>
    <w:rsid w:val="007A6595"/>
    <w:rsid w:val="007A7559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268B3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0979"/>
    <w:rsid w:val="00881EB9"/>
    <w:rsid w:val="00883988"/>
    <w:rsid w:val="00886A0E"/>
    <w:rsid w:val="00891241"/>
    <w:rsid w:val="008A0F46"/>
    <w:rsid w:val="008A4972"/>
    <w:rsid w:val="008A7225"/>
    <w:rsid w:val="008B1825"/>
    <w:rsid w:val="008B29F3"/>
    <w:rsid w:val="008B2FC5"/>
    <w:rsid w:val="008B309D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171D8"/>
    <w:rsid w:val="00924A51"/>
    <w:rsid w:val="0092514C"/>
    <w:rsid w:val="00931837"/>
    <w:rsid w:val="009358BA"/>
    <w:rsid w:val="00936135"/>
    <w:rsid w:val="00941321"/>
    <w:rsid w:val="009419D2"/>
    <w:rsid w:val="00941C5D"/>
    <w:rsid w:val="00941E2C"/>
    <w:rsid w:val="00942997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45DD"/>
    <w:rsid w:val="009A5E4B"/>
    <w:rsid w:val="009A6786"/>
    <w:rsid w:val="009A7111"/>
    <w:rsid w:val="009A7C0B"/>
    <w:rsid w:val="009B1572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2A8E"/>
    <w:rsid w:val="009F3887"/>
    <w:rsid w:val="009F3B80"/>
    <w:rsid w:val="009F6B4C"/>
    <w:rsid w:val="009F7174"/>
    <w:rsid w:val="009F7F96"/>
    <w:rsid w:val="00A004B8"/>
    <w:rsid w:val="00A035A2"/>
    <w:rsid w:val="00A040BE"/>
    <w:rsid w:val="00A04C04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A14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3F9D"/>
    <w:rsid w:val="00A661CB"/>
    <w:rsid w:val="00A7355E"/>
    <w:rsid w:val="00A83537"/>
    <w:rsid w:val="00A9076A"/>
    <w:rsid w:val="00A90A6F"/>
    <w:rsid w:val="00A94370"/>
    <w:rsid w:val="00A965E1"/>
    <w:rsid w:val="00A96C7B"/>
    <w:rsid w:val="00A97EBA"/>
    <w:rsid w:val="00AA17F8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0606"/>
    <w:rsid w:val="00AE10AF"/>
    <w:rsid w:val="00AE2ADE"/>
    <w:rsid w:val="00AE53FA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2A00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2D02"/>
    <w:rsid w:val="00C452E7"/>
    <w:rsid w:val="00C454DB"/>
    <w:rsid w:val="00C46073"/>
    <w:rsid w:val="00C4760B"/>
    <w:rsid w:val="00C47822"/>
    <w:rsid w:val="00C47EF7"/>
    <w:rsid w:val="00C5123E"/>
    <w:rsid w:val="00C518EA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5696"/>
    <w:rsid w:val="00C86895"/>
    <w:rsid w:val="00C91D04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22F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189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6822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0F6A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18A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277E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EF7E33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5E28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5047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259C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AFD3F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38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_"/>
    <w:link w:val="1"/>
    <w:locked/>
    <w:rsid w:val="009B1572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9B1572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0EE4-24E9-4B7F-B860-876BECF6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4372</Words>
  <Characters>2493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7</cp:revision>
  <cp:lastPrinted>2020-10-19T08:12:00Z</cp:lastPrinted>
  <dcterms:created xsi:type="dcterms:W3CDTF">2020-10-15T10:18:00Z</dcterms:created>
  <dcterms:modified xsi:type="dcterms:W3CDTF">2020-10-26T08:14:00Z</dcterms:modified>
</cp:coreProperties>
</file>