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F79" w:rsidRPr="00922DA6" w:rsidRDefault="00C63F79" w:rsidP="0079114A">
      <w:pPr>
        <w:pStyle w:val="a4"/>
        <w:spacing w:line="240" w:lineRule="auto"/>
        <w:ind w:left="0"/>
        <w:jc w:val="both"/>
        <w:rPr>
          <w:sz w:val="28"/>
          <w:szCs w:val="28"/>
          <w:lang w:val="en-US"/>
        </w:rPr>
      </w:pPr>
    </w:p>
    <w:p w:rsidR="00FF6943" w:rsidRPr="00922DA6" w:rsidRDefault="00FF6943" w:rsidP="0079114A">
      <w:pPr>
        <w:pStyle w:val="a4"/>
        <w:spacing w:line="240" w:lineRule="auto"/>
        <w:ind w:left="0"/>
        <w:jc w:val="both"/>
        <w:rPr>
          <w:sz w:val="28"/>
          <w:szCs w:val="28"/>
          <w:lang w:val="en-US"/>
        </w:rPr>
      </w:pPr>
    </w:p>
    <w:p w:rsidR="00EC4F11" w:rsidRPr="0091483D" w:rsidRDefault="00EC4F11" w:rsidP="0079114A">
      <w:pPr>
        <w:spacing w:before="360" w:after="60"/>
        <w:jc w:val="center"/>
        <w:rPr>
          <w:rFonts w:ascii="AcademyC" w:hAnsi="AcademyC"/>
          <w:b/>
          <w:color w:val="000000"/>
          <w:sz w:val="28"/>
          <w:szCs w:val="28"/>
          <w:lang w:val="ru-RU"/>
        </w:rPr>
      </w:pPr>
      <w:r w:rsidRPr="00922DA6">
        <w:rPr>
          <w:noProof/>
          <w:sz w:val="28"/>
          <w:szCs w:val="28"/>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cstate="print"/>
                    <a:srcRect/>
                    <a:stretch>
                      <a:fillRect/>
                    </a:stretch>
                  </pic:blipFill>
                  <pic:spPr bwMode="auto">
                    <a:xfrm>
                      <a:off x="0" y="0"/>
                      <a:ext cx="504190" cy="647065"/>
                    </a:xfrm>
                    <a:prstGeom prst="rect">
                      <a:avLst/>
                    </a:prstGeom>
                    <a:noFill/>
                  </pic:spPr>
                </pic:pic>
              </a:graphicData>
            </a:graphic>
          </wp:anchor>
        </w:drawing>
      </w:r>
      <w:r w:rsidRPr="0091483D">
        <w:rPr>
          <w:rFonts w:ascii="AcademyC" w:hAnsi="AcademyC"/>
          <w:b/>
          <w:color w:val="000000"/>
          <w:sz w:val="28"/>
          <w:szCs w:val="28"/>
          <w:lang w:val="ru-RU"/>
        </w:rPr>
        <w:t>УКРАЇНА</w:t>
      </w:r>
    </w:p>
    <w:p w:rsidR="00EC4F11" w:rsidRPr="0091483D" w:rsidRDefault="005A0FDF" w:rsidP="0079114A">
      <w:pPr>
        <w:spacing w:after="60"/>
        <w:jc w:val="center"/>
        <w:rPr>
          <w:rFonts w:ascii="AcademyC" w:hAnsi="AcademyC"/>
          <w:b/>
          <w:color w:val="000000"/>
          <w:sz w:val="28"/>
          <w:szCs w:val="28"/>
          <w:lang w:val="ru-RU"/>
        </w:rPr>
      </w:pPr>
      <w:r>
        <w:rPr>
          <w:rFonts w:ascii="AcademyC" w:hAnsi="AcademyC"/>
          <w:b/>
          <w:color w:val="000000"/>
          <w:sz w:val="28"/>
          <w:szCs w:val="28"/>
          <w:lang w:val="ru-RU"/>
        </w:rPr>
        <w:t>ВИЩА</w:t>
      </w:r>
      <w:r w:rsidR="00C63F79">
        <w:rPr>
          <w:rFonts w:ascii="AcademyC" w:hAnsi="AcademyC"/>
          <w:b/>
          <w:color w:val="000000"/>
          <w:sz w:val="28"/>
          <w:szCs w:val="28"/>
          <w:lang w:val="ru-RU"/>
        </w:rPr>
        <w:t xml:space="preserve"> РАДА </w:t>
      </w:r>
      <w:r w:rsidR="00EC4F11" w:rsidRPr="0091483D">
        <w:rPr>
          <w:rFonts w:ascii="AcademyC" w:hAnsi="AcademyC"/>
          <w:b/>
          <w:color w:val="000000"/>
          <w:sz w:val="28"/>
          <w:szCs w:val="28"/>
          <w:lang w:val="ru-RU"/>
        </w:rPr>
        <w:t>ПРАВОСУДДЯ</w:t>
      </w:r>
    </w:p>
    <w:p w:rsidR="00EC4F11" w:rsidRPr="00922DA6" w:rsidRDefault="00C101E8" w:rsidP="0079114A">
      <w:pPr>
        <w:spacing w:after="60"/>
        <w:jc w:val="center"/>
        <w:rPr>
          <w:rFonts w:ascii="AcademyC" w:hAnsi="AcademyC"/>
          <w:b/>
          <w:color w:val="000000"/>
          <w:sz w:val="28"/>
          <w:szCs w:val="28"/>
          <w:lang w:val="ru-RU"/>
        </w:rPr>
      </w:pPr>
      <w:r w:rsidRPr="0091483D">
        <w:rPr>
          <w:rFonts w:ascii="AcademyC" w:hAnsi="AcademyC"/>
          <w:b/>
          <w:color w:val="000000"/>
          <w:sz w:val="28"/>
          <w:szCs w:val="28"/>
          <w:lang w:val="ru-RU"/>
        </w:rPr>
        <w:t>ДРУГА</w:t>
      </w:r>
      <w:r w:rsidR="00EC4F11" w:rsidRPr="0091483D">
        <w:rPr>
          <w:rFonts w:ascii="AcademyC" w:hAnsi="AcademyC"/>
          <w:b/>
          <w:color w:val="000000"/>
          <w:sz w:val="28"/>
          <w:szCs w:val="28"/>
          <w:lang w:val="ru-RU"/>
        </w:rPr>
        <w:t xml:space="preserve"> ДИСЦИПЛІНАРНА ПАЛАТА</w:t>
      </w:r>
    </w:p>
    <w:p w:rsidR="00FF6943" w:rsidRPr="00922DA6" w:rsidRDefault="00EC4F11" w:rsidP="0079114A">
      <w:pPr>
        <w:pStyle w:val="a4"/>
        <w:spacing w:after="240" w:line="240" w:lineRule="auto"/>
        <w:ind w:left="0"/>
        <w:jc w:val="center"/>
        <w:rPr>
          <w:rFonts w:ascii="AcademyC" w:hAnsi="AcademyC"/>
          <w:b/>
          <w:sz w:val="28"/>
          <w:szCs w:val="28"/>
        </w:rPr>
      </w:pPr>
      <w:r w:rsidRPr="00922DA6">
        <w:rPr>
          <w:rFonts w:ascii="AcademyC" w:hAnsi="AcademyC"/>
          <w:b/>
          <w:sz w:val="28"/>
          <w:szCs w:val="28"/>
        </w:rPr>
        <w:t>РІШЕННЯ</w:t>
      </w:r>
    </w:p>
    <w:tbl>
      <w:tblPr>
        <w:tblW w:w="9747" w:type="dxa"/>
        <w:tblLook w:val="04A0"/>
      </w:tblPr>
      <w:tblGrid>
        <w:gridCol w:w="3098"/>
        <w:gridCol w:w="2317"/>
        <w:gridCol w:w="4332"/>
      </w:tblGrid>
      <w:tr w:rsidR="00C63F79" w:rsidRPr="00922DA6" w:rsidTr="00963C37">
        <w:trPr>
          <w:trHeight w:val="188"/>
        </w:trPr>
        <w:tc>
          <w:tcPr>
            <w:tcW w:w="3098" w:type="dxa"/>
            <w:hideMark/>
          </w:tcPr>
          <w:p w:rsidR="00C63F79" w:rsidRPr="00922DA6" w:rsidRDefault="00C63F79" w:rsidP="00963C37">
            <w:pPr>
              <w:suppressAutoHyphens/>
              <w:spacing w:after="200"/>
              <w:ind w:right="-2"/>
              <w:rPr>
                <w:rFonts w:eastAsia="Calibri"/>
                <w:b/>
                <w:noProof/>
                <w:kern w:val="1"/>
                <w:sz w:val="28"/>
                <w:szCs w:val="28"/>
                <w:lang w:val="ru-RU"/>
              </w:rPr>
            </w:pPr>
            <w:r w:rsidRPr="00922DA6">
              <w:rPr>
                <w:rFonts w:eastAsia="Calibri"/>
                <w:b/>
                <w:noProof/>
                <w:kern w:val="1"/>
                <w:sz w:val="28"/>
                <w:szCs w:val="28"/>
                <w:lang w:val="ru-RU"/>
              </w:rPr>
              <w:t>19 жовтня 2020 року</w:t>
            </w:r>
          </w:p>
        </w:tc>
        <w:tc>
          <w:tcPr>
            <w:tcW w:w="2317" w:type="dxa"/>
            <w:hideMark/>
          </w:tcPr>
          <w:p w:rsidR="00C63F79" w:rsidRPr="00922DA6" w:rsidRDefault="00C63F79" w:rsidP="00963C37">
            <w:pPr>
              <w:suppressAutoHyphens/>
              <w:spacing w:after="200"/>
              <w:ind w:right="-2"/>
              <w:jc w:val="center"/>
              <w:rPr>
                <w:rFonts w:ascii="Book Antiqua" w:eastAsia="Calibri" w:hAnsi="Book Antiqua"/>
                <w:noProof/>
                <w:kern w:val="1"/>
                <w:sz w:val="28"/>
                <w:szCs w:val="28"/>
              </w:rPr>
            </w:pPr>
            <w:r w:rsidRPr="00922DA6">
              <w:rPr>
                <w:rFonts w:ascii="Book Antiqua" w:eastAsia="Calibri" w:hAnsi="Book Antiqua"/>
                <w:kern w:val="1"/>
                <w:sz w:val="28"/>
                <w:szCs w:val="28"/>
              </w:rPr>
              <w:t xml:space="preserve">                 Київ</w:t>
            </w:r>
          </w:p>
        </w:tc>
        <w:tc>
          <w:tcPr>
            <w:tcW w:w="4332" w:type="dxa"/>
            <w:hideMark/>
          </w:tcPr>
          <w:p w:rsidR="00C63F79" w:rsidRPr="00922DA6" w:rsidRDefault="00C63F79" w:rsidP="0009050D">
            <w:pPr>
              <w:suppressAutoHyphens/>
              <w:spacing w:after="200"/>
              <w:ind w:right="-2"/>
              <w:jc w:val="center"/>
              <w:rPr>
                <w:rFonts w:eastAsia="Calibri"/>
                <w:b/>
                <w:noProof/>
                <w:kern w:val="1"/>
                <w:sz w:val="28"/>
                <w:szCs w:val="28"/>
                <w:lang w:val="ru-RU"/>
              </w:rPr>
            </w:pPr>
            <w:r w:rsidRPr="00922DA6">
              <w:rPr>
                <w:rFonts w:eastAsia="Calibri"/>
                <w:b/>
                <w:noProof/>
                <w:kern w:val="1"/>
                <w:sz w:val="28"/>
                <w:szCs w:val="28"/>
                <w:lang w:val="ru-RU"/>
              </w:rPr>
              <w:t xml:space="preserve">                          № </w:t>
            </w:r>
            <w:r w:rsidR="0009050D">
              <w:rPr>
                <w:rFonts w:eastAsia="Calibri"/>
                <w:b/>
                <w:noProof/>
                <w:kern w:val="1"/>
                <w:sz w:val="28"/>
                <w:szCs w:val="28"/>
                <w:lang w:val="ru-RU"/>
              </w:rPr>
              <w:t>2850</w:t>
            </w:r>
            <w:r w:rsidRPr="00922DA6">
              <w:rPr>
                <w:rFonts w:eastAsia="Calibri"/>
                <w:b/>
                <w:noProof/>
                <w:kern w:val="1"/>
                <w:sz w:val="28"/>
                <w:szCs w:val="28"/>
                <w:lang w:val="ru-RU"/>
              </w:rPr>
              <w:t>/2дп/15-20</w:t>
            </w:r>
          </w:p>
        </w:tc>
      </w:tr>
    </w:tbl>
    <w:p w:rsidR="00FF6943" w:rsidRPr="00C63F79" w:rsidRDefault="009B5E8A" w:rsidP="0079114A">
      <w:pPr>
        <w:tabs>
          <w:tab w:val="left" w:pos="709"/>
          <w:tab w:val="left" w:pos="4678"/>
        </w:tabs>
        <w:suppressAutoHyphens/>
        <w:ind w:right="5953"/>
        <w:jc w:val="both"/>
        <w:rPr>
          <w:rFonts w:eastAsia="Calibri"/>
          <w:b/>
          <w:lang w:val="ru-RU"/>
        </w:rPr>
      </w:pPr>
      <w:r w:rsidRPr="00F03AAE">
        <w:rPr>
          <w:rFonts w:eastAsia="Calibri"/>
          <w:b/>
          <w:lang w:val="ru-RU"/>
        </w:rPr>
        <w:t xml:space="preserve">Про </w:t>
      </w:r>
      <w:r w:rsidR="00BA07CB" w:rsidRPr="00F03AAE">
        <w:rPr>
          <w:rFonts w:eastAsia="Calibri"/>
          <w:b/>
          <w:lang w:val="ru-RU"/>
        </w:rPr>
        <w:t xml:space="preserve">відмову у притягненні </w:t>
      </w:r>
      <w:r w:rsidR="006D23C9" w:rsidRPr="00F03AAE">
        <w:rPr>
          <w:rFonts w:eastAsia="Calibri"/>
          <w:b/>
          <w:lang w:val="ru-RU"/>
        </w:rPr>
        <w:t>судді</w:t>
      </w:r>
      <w:r w:rsidR="00610C4F" w:rsidRPr="00F03AAE">
        <w:rPr>
          <w:rFonts w:eastAsia="Calibri"/>
          <w:b/>
          <w:lang w:val="ru-RU"/>
        </w:rPr>
        <w:t xml:space="preserve"> </w:t>
      </w:r>
      <w:r w:rsidR="00BA07CB" w:rsidRPr="00F03AAE">
        <w:rPr>
          <w:rFonts w:eastAsia="Calibri"/>
          <w:b/>
          <w:lang w:val="ru-RU"/>
        </w:rPr>
        <w:t xml:space="preserve">Печерського районного суду міста Києва Новака Р.В. </w:t>
      </w:r>
      <w:r w:rsidRPr="00F03AAE">
        <w:rPr>
          <w:rFonts w:eastAsia="Calibri"/>
          <w:b/>
          <w:lang w:val="ru-RU"/>
        </w:rPr>
        <w:t>до дисциплі</w:t>
      </w:r>
      <w:r w:rsidR="006D23C9" w:rsidRPr="00F03AAE">
        <w:rPr>
          <w:rFonts w:eastAsia="Calibri"/>
          <w:b/>
          <w:lang w:val="ru-RU"/>
        </w:rPr>
        <w:t xml:space="preserve">нарної </w:t>
      </w:r>
      <w:r w:rsidRPr="00F03AAE">
        <w:rPr>
          <w:rFonts w:eastAsia="Calibri"/>
          <w:b/>
          <w:lang w:val="ru-RU"/>
        </w:rPr>
        <w:t>відповідальності</w:t>
      </w:r>
    </w:p>
    <w:p w:rsidR="00C63F79" w:rsidRPr="0091483D" w:rsidRDefault="00C63F79" w:rsidP="0079114A">
      <w:pPr>
        <w:tabs>
          <w:tab w:val="left" w:pos="709"/>
          <w:tab w:val="left" w:pos="4678"/>
        </w:tabs>
        <w:suppressAutoHyphens/>
        <w:ind w:right="5953"/>
        <w:jc w:val="both"/>
        <w:rPr>
          <w:rFonts w:eastAsia="Calibri"/>
          <w:b/>
          <w:color w:val="00000A"/>
          <w:sz w:val="28"/>
          <w:szCs w:val="28"/>
          <w:lang w:val="ru-RU"/>
        </w:rPr>
      </w:pPr>
    </w:p>
    <w:p w:rsidR="00A6456B" w:rsidRPr="0091483D" w:rsidRDefault="009B5E8A" w:rsidP="0079114A">
      <w:pPr>
        <w:suppressAutoHyphens/>
        <w:ind w:firstLine="709"/>
        <w:contextualSpacing/>
        <w:jc w:val="both"/>
        <w:rPr>
          <w:sz w:val="28"/>
          <w:szCs w:val="28"/>
          <w:lang w:val="ru-RU"/>
        </w:rPr>
      </w:pPr>
      <w:r w:rsidRPr="0091483D">
        <w:rPr>
          <w:rFonts w:eastAsia="Calibri"/>
          <w:color w:val="00000A"/>
          <w:sz w:val="28"/>
          <w:szCs w:val="28"/>
          <w:lang w:val="ru-RU"/>
        </w:rPr>
        <w:t xml:space="preserve">Друга Дисциплінарна палата Вищої ради правосуддя у складі </w:t>
      </w:r>
      <w:r w:rsidR="00F03AAE">
        <w:rPr>
          <w:rFonts w:eastAsia="Calibri"/>
          <w:color w:val="00000A"/>
          <w:sz w:val="28"/>
          <w:szCs w:val="28"/>
          <w:lang w:val="ru-RU"/>
        </w:rPr>
        <w:br/>
      </w:r>
      <w:r w:rsidR="008A0156" w:rsidRPr="0091483D">
        <w:rPr>
          <w:rFonts w:eastAsia="Calibri"/>
          <w:kern w:val="1"/>
          <w:sz w:val="28"/>
          <w:szCs w:val="28"/>
          <w:lang w:val="ru-RU"/>
        </w:rPr>
        <w:t>головуючого</w:t>
      </w:r>
      <w:r w:rsidR="00FE3923" w:rsidRPr="0091483D">
        <w:rPr>
          <w:rFonts w:eastAsia="Calibri"/>
          <w:kern w:val="1"/>
          <w:sz w:val="28"/>
          <w:szCs w:val="28"/>
          <w:lang w:val="ru-RU"/>
        </w:rPr>
        <w:t xml:space="preserve"> –</w:t>
      </w:r>
      <w:r w:rsidR="008A0156" w:rsidRPr="0091483D">
        <w:rPr>
          <w:rFonts w:eastAsia="Calibri"/>
          <w:kern w:val="1"/>
          <w:sz w:val="28"/>
          <w:szCs w:val="28"/>
          <w:lang w:val="ru-RU"/>
        </w:rPr>
        <w:t xml:space="preserve"> </w:t>
      </w:r>
      <w:r w:rsidRPr="0091483D">
        <w:rPr>
          <w:rFonts w:eastAsia="Calibri"/>
          <w:kern w:val="1"/>
          <w:sz w:val="28"/>
          <w:szCs w:val="28"/>
          <w:lang w:val="ru-RU"/>
        </w:rPr>
        <w:t>Худика М.П., членів Артеменка І.А., Прудивуса</w:t>
      </w:r>
      <w:r w:rsidR="0009050D">
        <w:rPr>
          <w:rFonts w:eastAsia="Calibri"/>
          <w:kern w:val="1"/>
          <w:sz w:val="28"/>
          <w:szCs w:val="28"/>
          <w:lang w:val="ru-RU"/>
        </w:rPr>
        <w:t xml:space="preserve"> </w:t>
      </w:r>
      <w:r w:rsidRPr="0091483D">
        <w:rPr>
          <w:rFonts w:eastAsia="Calibri"/>
          <w:kern w:val="1"/>
          <w:sz w:val="28"/>
          <w:szCs w:val="28"/>
          <w:lang w:val="ru-RU"/>
        </w:rPr>
        <w:t>О.В.</w:t>
      </w:r>
      <w:r w:rsidR="003610AF" w:rsidRPr="0091483D">
        <w:rPr>
          <w:rFonts w:eastAsia="Calibri"/>
          <w:kern w:val="1"/>
          <w:sz w:val="28"/>
          <w:szCs w:val="28"/>
          <w:lang w:val="ru-RU"/>
        </w:rPr>
        <w:t>,</w:t>
      </w:r>
      <w:r w:rsidRPr="0091483D">
        <w:rPr>
          <w:rFonts w:eastAsia="Calibri"/>
          <w:kern w:val="1"/>
          <w:sz w:val="28"/>
          <w:szCs w:val="28"/>
          <w:lang w:val="ru-RU"/>
        </w:rPr>
        <w:t xml:space="preserve"> заслухавши </w:t>
      </w:r>
      <w:r w:rsidR="00C178D3">
        <w:rPr>
          <w:rFonts w:eastAsia="Calibri"/>
          <w:kern w:val="1"/>
          <w:sz w:val="28"/>
          <w:szCs w:val="28"/>
          <w:lang w:val="ru-RU"/>
        </w:rPr>
        <w:br/>
      </w:r>
      <w:r w:rsidRPr="0091483D">
        <w:rPr>
          <w:rFonts w:eastAsia="Calibri"/>
          <w:kern w:val="1"/>
          <w:sz w:val="28"/>
          <w:szCs w:val="28"/>
          <w:lang w:val="ru-RU"/>
        </w:rPr>
        <w:t>доповідача – члена Другої Дисциплінарної палати Вищої ради правосуддя Блажівськ</w:t>
      </w:r>
      <w:r w:rsidR="00C101E8" w:rsidRPr="0091483D">
        <w:rPr>
          <w:rFonts w:eastAsia="Calibri"/>
          <w:kern w:val="1"/>
          <w:sz w:val="28"/>
          <w:szCs w:val="28"/>
          <w:lang w:val="ru-RU"/>
        </w:rPr>
        <w:t>у</w:t>
      </w:r>
      <w:r w:rsidR="008A0156" w:rsidRPr="0091483D">
        <w:rPr>
          <w:rFonts w:eastAsia="Calibri"/>
          <w:kern w:val="1"/>
          <w:sz w:val="28"/>
          <w:szCs w:val="28"/>
          <w:lang w:val="ru-RU"/>
        </w:rPr>
        <w:t xml:space="preserve"> </w:t>
      </w:r>
      <w:r w:rsidRPr="0091483D">
        <w:rPr>
          <w:rFonts w:eastAsia="Calibri"/>
          <w:kern w:val="1"/>
          <w:sz w:val="28"/>
          <w:szCs w:val="28"/>
          <w:lang w:val="ru-RU"/>
        </w:rPr>
        <w:t>О.Є.</w:t>
      </w:r>
      <w:r w:rsidR="003610AF" w:rsidRPr="0091483D">
        <w:rPr>
          <w:rFonts w:eastAsia="Calibri"/>
          <w:kern w:val="1"/>
          <w:sz w:val="28"/>
          <w:szCs w:val="28"/>
          <w:lang w:val="ru-RU"/>
        </w:rPr>
        <w:t>,</w:t>
      </w:r>
      <w:r w:rsidR="008A0156" w:rsidRPr="0091483D">
        <w:rPr>
          <w:rFonts w:eastAsia="Calibri"/>
          <w:kern w:val="1"/>
          <w:sz w:val="28"/>
          <w:szCs w:val="28"/>
          <w:lang w:val="ru-RU"/>
        </w:rPr>
        <w:t xml:space="preserve"> </w:t>
      </w:r>
      <w:r w:rsidRPr="0091483D">
        <w:rPr>
          <w:rFonts w:eastAsia="Calibri"/>
          <w:kern w:val="1"/>
          <w:sz w:val="28"/>
          <w:szCs w:val="28"/>
          <w:lang w:val="ru-RU"/>
        </w:rPr>
        <w:t xml:space="preserve">розглянувши </w:t>
      </w:r>
      <w:r w:rsidR="00F03AAE" w:rsidRPr="0091483D">
        <w:rPr>
          <w:sz w:val="28"/>
          <w:szCs w:val="28"/>
          <w:lang w:val="ru-RU"/>
        </w:rPr>
        <w:t>об’єднану</w:t>
      </w:r>
      <w:r w:rsidR="00F03AAE" w:rsidRPr="0091483D">
        <w:rPr>
          <w:rFonts w:eastAsia="Calibri"/>
          <w:kern w:val="1"/>
          <w:sz w:val="28"/>
          <w:szCs w:val="28"/>
          <w:lang w:val="ru-RU"/>
        </w:rPr>
        <w:t xml:space="preserve"> </w:t>
      </w:r>
      <w:r w:rsidRPr="0091483D">
        <w:rPr>
          <w:rFonts w:eastAsia="Calibri"/>
          <w:kern w:val="1"/>
          <w:sz w:val="28"/>
          <w:szCs w:val="28"/>
          <w:lang w:val="ru-RU"/>
        </w:rPr>
        <w:t>дисциплінарну справу</w:t>
      </w:r>
      <w:r w:rsidRPr="0091483D">
        <w:rPr>
          <w:sz w:val="28"/>
          <w:szCs w:val="28"/>
          <w:lang w:val="ru-RU"/>
        </w:rPr>
        <w:t>, відкриту за</w:t>
      </w:r>
      <w:r w:rsidR="008A0156" w:rsidRPr="0091483D">
        <w:rPr>
          <w:sz w:val="28"/>
          <w:szCs w:val="28"/>
          <w:lang w:val="ru-RU"/>
        </w:rPr>
        <w:t xml:space="preserve"> </w:t>
      </w:r>
      <w:r w:rsidRPr="0091483D">
        <w:rPr>
          <w:sz w:val="28"/>
          <w:szCs w:val="28"/>
          <w:lang w:val="ru-RU"/>
        </w:rPr>
        <w:t>скарг</w:t>
      </w:r>
      <w:r w:rsidR="00B0354D" w:rsidRPr="0091483D">
        <w:rPr>
          <w:sz w:val="28"/>
          <w:szCs w:val="28"/>
          <w:lang w:val="ru-RU"/>
        </w:rPr>
        <w:t>ами</w:t>
      </w:r>
      <w:r w:rsidR="00174E41" w:rsidRPr="0091483D">
        <w:rPr>
          <w:sz w:val="28"/>
          <w:szCs w:val="28"/>
          <w:lang w:val="ru-RU"/>
        </w:rPr>
        <w:t xml:space="preserve"> Конова</w:t>
      </w:r>
      <w:r w:rsidR="00C178D3">
        <w:rPr>
          <w:sz w:val="28"/>
          <w:szCs w:val="28"/>
          <w:lang w:val="ru-RU"/>
        </w:rPr>
        <w:t xml:space="preserve">ленка Олександра Валентиновича </w:t>
      </w:r>
      <w:r w:rsidR="00174E41" w:rsidRPr="0091483D">
        <w:rPr>
          <w:sz w:val="28"/>
          <w:szCs w:val="28"/>
          <w:lang w:val="ru-RU"/>
        </w:rPr>
        <w:t>(вх. № К-6584/0/7-19), Литвиненка Юрія Петровича (вх. № Л-6847/0/7-19), фізичної особи – підприємця Денисенка Бориса Миколайовича (вх. № Д-245/4/7-20), Донсь</w:t>
      </w:r>
      <w:r w:rsidR="00C178D3">
        <w:rPr>
          <w:sz w:val="28"/>
          <w:szCs w:val="28"/>
          <w:lang w:val="ru-RU"/>
        </w:rPr>
        <w:t xml:space="preserve">кого Володимира Володимировича </w:t>
      </w:r>
      <w:r w:rsidR="00174E41" w:rsidRPr="0091483D">
        <w:rPr>
          <w:sz w:val="28"/>
          <w:szCs w:val="28"/>
          <w:lang w:val="ru-RU"/>
        </w:rPr>
        <w:t xml:space="preserve">(вх. № Д-3295/0/7-20), Красільнікової Ганни Сергіївни </w:t>
      </w:r>
      <w:r w:rsidR="00C178D3">
        <w:rPr>
          <w:sz w:val="28"/>
          <w:szCs w:val="28"/>
          <w:lang w:val="ru-RU"/>
        </w:rPr>
        <w:br/>
      </w:r>
      <w:r w:rsidR="00174E41" w:rsidRPr="0091483D">
        <w:rPr>
          <w:sz w:val="28"/>
          <w:szCs w:val="28"/>
          <w:lang w:val="ru-RU"/>
        </w:rPr>
        <w:t>(</w:t>
      </w:r>
      <w:r w:rsidR="00F03AAE">
        <w:rPr>
          <w:sz w:val="28"/>
          <w:szCs w:val="28"/>
          <w:lang w:val="ru-RU"/>
        </w:rPr>
        <w:t xml:space="preserve">вх. </w:t>
      </w:r>
      <w:r w:rsidR="00174E41" w:rsidRPr="0091483D">
        <w:rPr>
          <w:sz w:val="28"/>
          <w:szCs w:val="28"/>
          <w:lang w:val="ru-RU"/>
        </w:rPr>
        <w:t>№ К-1423/0/7-20), Кулака Костянтина Васильовича (вх. № К-1801/2/7-20), адвоката Кравця Ростислава Юрійовича в інтересах Заку</w:t>
      </w:r>
      <w:r w:rsidR="00C178D3">
        <w:rPr>
          <w:sz w:val="28"/>
          <w:szCs w:val="28"/>
          <w:lang w:val="ru-RU"/>
        </w:rPr>
        <w:t xml:space="preserve">сила Олександра Олександровича </w:t>
      </w:r>
      <w:r w:rsidR="00174E41" w:rsidRPr="0091483D">
        <w:rPr>
          <w:sz w:val="28"/>
          <w:szCs w:val="28"/>
          <w:lang w:val="ru-RU"/>
        </w:rPr>
        <w:t>(вх.</w:t>
      </w:r>
      <w:r w:rsidR="0009050D">
        <w:rPr>
          <w:sz w:val="28"/>
          <w:szCs w:val="28"/>
          <w:lang w:val="ru-RU"/>
        </w:rPr>
        <w:t xml:space="preserve"> </w:t>
      </w:r>
      <w:r w:rsidR="00174E41" w:rsidRPr="0091483D">
        <w:rPr>
          <w:sz w:val="28"/>
          <w:szCs w:val="28"/>
          <w:lang w:val="ru-RU"/>
        </w:rPr>
        <w:t>№ К-3686/0/7-20)</w:t>
      </w:r>
      <w:r w:rsidR="00F03AAE">
        <w:rPr>
          <w:sz w:val="28"/>
          <w:szCs w:val="28"/>
          <w:lang w:val="ru-RU"/>
        </w:rPr>
        <w:t>,</w:t>
      </w:r>
      <w:r w:rsidR="00174E41" w:rsidRPr="0091483D">
        <w:rPr>
          <w:sz w:val="28"/>
          <w:szCs w:val="28"/>
          <w:lang w:val="ru-RU"/>
        </w:rPr>
        <w:t xml:space="preserve"> стосовно судді Печерського районного суду міста Києва Новака Романа Васильовича</w:t>
      </w:r>
      <w:r w:rsidR="00B0354D" w:rsidRPr="0091483D">
        <w:rPr>
          <w:sz w:val="28"/>
          <w:szCs w:val="28"/>
          <w:lang w:val="ru-RU"/>
        </w:rPr>
        <w:t>,</w:t>
      </w:r>
    </w:p>
    <w:p w:rsidR="005A0FDF" w:rsidRDefault="005A0FDF" w:rsidP="0079114A">
      <w:pPr>
        <w:widowControl w:val="0"/>
        <w:jc w:val="center"/>
        <w:rPr>
          <w:b/>
          <w:sz w:val="28"/>
          <w:szCs w:val="28"/>
          <w:lang w:val="ru-RU"/>
        </w:rPr>
      </w:pPr>
    </w:p>
    <w:p w:rsidR="00EC4F11" w:rsidRPr="0091483D" w:rsidRDefault="00EC4F11" w:rsidP="0079114A">
      <w:pPr>
        <w:widowControl w:val="0"/>
        <w:jc w:val="center"/>
        <w:rPr>
          <w:b/>
          <w:sz w:val="28"/>
          <w:szCs w:val="28"/>
          <w:lang w:val="ru-RU"/>
        </w:rPr>
      </w:pPr>
      <w:r w:rsidRPr="0091483D">
        <w:rPr>
          <w:b/>
          <w:sz w:val="28"/>
          <w:szCs w:val="28"/>
          <w:lang w:val="ru-RU"/>
        </w:rPr>
        <w:t>встановила:</w:t>
      </w:r>
    </w:p>
    <w:p w:rsidR="00FF6943" w:rsidRPr="0091483D" w:rsidRDefault="00FF6943" w:rsidP="0079114A">
      <w:pPr>
        <w:widowControl w:val="0"/>
        <w:rPr>
          <w:b/>
          <w:sz w:val="28"/>
          <w:szCs w:val="28"/>
          <w:lang w:val="ru-RU"/>
        </w:rPr>
      </w:pPr>
    </w:p>
    <w:p w:rsidR="00544589" w:rsidRPr="0091483D" w:rsidRDefault="00174E41" w:rsidP="0079114A">
      <w:pPr>
        <w:tabs>
          <w:tab w:val="left" w:pos="6804"/>
        </w:tabs>
        <w:jc w:val="both"/>
        <w:rPr>
          <w:sz w:val="28"/>
          <w:szCs w:val="28"/>
          <w:lang w:val="ru-RU"/>
        </w:rPr>
      </w:pPr>
      <w:r w:rsidRPr="0091483D">
        <w:rPr>
          <w:sz w:val="28"/>
          <w:szCs w:val="28"/>
          <w:lang w:val="ru-RU"/>
        </w:rPr>
        <w:t xml:space="preserve">Новака Романа Васильовича Указом Президента України від 13 листопада </w:t>
      </w:r>
      <w:r w:rsidR="00544589" w:rsidRPr="0091483D">
        <w:rPr>
          <w:sz w:val="28"/>
          <w:szCs w:val="28"/>
          <w:lang w:val="ru-RU"/>
        </w:rPr>
        <w:br/>
      </w:r>
      <w:r w:rsidRPr="0091483D">
        <w:rPr>
          <w:sz w:val="28"/>
          <w:szCs w:val="28"/>
          <w:lang w:val="ru-RU"/>
        </w:rPr>
        <w:t xml:space="preserve">2008 року № 1037/2008 призначено на посаду судді Печерського районного суду міста Києва строком на п’ять років, Постановою Верховної Ради України від </w:t>
      </w:r>
      <w:r w:rsidR="00544589" w:rsidRPr="0091483D">
        <w:rPr>
          <w:sz w:val="28"/>
          <w:szCs w:val="28"/>
          <w:lang w:val="ru-RU"/>
        </w:rPr>
        <w:br/>
      </w:r>
      <w:r w:rsidRPr="0091483D">
        <w:rPr>
          <w:sz w:val="28"/>
          <w:szCs w:val="28"/>
          <w:lang w:val="ru-RU"/>
        </w:rPr>
        <w:t>5 вересня 2013 року № 452-</w:t>
      </w:r>
      <w:r w:rsidRPr="00922DA6">
        <w:rPr>
          <w:sz w:val="28"/>
          <w:szCs w:val="28"/>
        </w:rPr>
        <w:t>V</w:t>
      </w:r>
      <w:r w:rsidRPr="0091483D">
        <w:rPr>
          <w:sz w:val="28"/>
          <w:szCs w:val="28"/>
          <w:lang w:val="ru-RU"/>
        </w:rPr>
        <w:t>ІІ обрано на посаду судді Печерського районно</w:t>
      </w:r>
      <w:r w:rsidR="00544589" w:rsidRPr="0091483D">
        <w:rPr>
          <w:sz w:val="28"/>
          <w:szCs w:val="28"/>
          <w:lang w:val="ru-RU"/>
        </w:rPr>
        <w:t>го суду міста Києва безстроково.</w:t>
      </w:r>
    </w:p>
    <w:p w:rsidR="00544589" w:rsidRPr="0091483D" w:rsidRDefault="00174E41" w:rsidP="0079114A">
      <w:pPr>
        <w:tabs>
          <w:tab w:val="left" w:pos="6804"/>
        </w:tabs>
        <w:ind w:firstLine="720"/>
        <w:jc w:val="both"/>
        <w:rPr>
          <w:sz w:val="28"/>
          <w:szCs w:val="28"/>
          <w:lang w:val="ru-RU"/>
        </w:rPr>
      </w:pPr>
      <w:r w:rsidRPr="0091483D">
        <w:rPr>
          <w:sz w:val="28"/>
          <w:szCs w:val="28"/>
          <w:lang w:val="ru-RU"/>
        </w:rPr>
        <w:t xml:space="preserve">Згідно із характеристикою, наданою головою Печерського районного суду міста Києва Козловим Р.Ю., суддя Новак Р.В. за час роботи суддею Печерського районного суду міста Києва зарекомендував себе як кваліфікований суддя, який у своїй професійній діяльності дотримується основних конституційних засад судочинства, належним чином виконує процесуальні дії та організаційні заходи з метою забезпечення повного, всебічного, об’єктивного та своєчасного розгляду справ. Не допускає вчинків та будь-яких дій, що порочать звання судді. Суворо дотримується режиму роботи суду та правил внутрішнього трудового розпорядку. </w:t>
      </w:r>
    </w:p>
    <w:p w:rsidR="00174E41" w:rsidRPr="0091483D" w:rsidRDefault="00174E41" w:rsidP="0079114A">
      <w:pPr>
        <w:tabs>
          <w:tab w:val="left" w:pos="6804"/>
        </w:tabs>
        <w:ind w:firstLine="720"/>
        <w:jc w:val="both"/>
        <w:rPr>
          <w:sz w:val="28"/>
          <w:szCs w:val="28"/>
          <w:lang w:val="ru-RU"/>
        </w:rPr>
      </w:pPr>
      <w:r w:rsidRPr="0091483D">
        <w:rPr>
          <w:sz w:val="28"/>
          <w:szCs w:val="28"/>
          <w:lang w:val="ru-RU"/>
        </w:rPr>
        <w:lastRenderedPageBreak/>
        <w:t>До Вищої ради правосуддя 5 грудня 2019 року за вх. № К-6584/0/7-19 надійшла скарга Коноваленка О</w:t>
      </w:r>
      <w:r w:rsidR="00524BAC" w:rsidRPr="0091483D">
        <w:rPr>
          <w:sz w:val="28"/>
          <w:szCs w:val="28"/>
          <w:lang w:val="ru-RU"/>
        </w:rPr>
        <w:t>.</w:t>
      </w:r>
      <w:r w:rsidRPr="0091483D">
        <w:rPr>
          <w:sz w:val="28"/>
          <w:szCs w:val="28"/>
          <w:lang w:val="ru-RU"/>
        </w:rPr>
        <w:t>В</w:t>
      </w:r>
      <w:r w:rsidR="00524BAC" w:rsidRPr="0091483D">
        <w:rPr>
          <w:sz w:val="28"/>
          <w:szCs w:val="28"/>
          <w:lang w:val="ru-RU"/>
        </w:rPr>
        <w:t>.</w:t>
      </w:r>
      <w:r w:rsidRPr="0091483D">
        <w:rPr>
          <w:sz w:val="28"/>
          <w:szCs w:val="28"/>
          <w:lang w:val="ru-RU"/>
        </w:rPr>
        <w:t xml:space="preserve"> </w:t>
      </w:r>
      <w:r w:rsidR="00922DA6" w:rsidRPr="0091483D">
        <w:rPr>
          <w:sz w:val="28"/>
          <w:szCs w:val="28"/>
          <w:lang w:val="ru-RU"/>
        </w:rPr>
        <w:t>на дії</w:t>
      </w:r>
      <w:r w:rsidRPr="0091483D">
        <w:rPr>
          <w:sz w:val="28"/>
          <w:szCs w:val="28"/>
          <w:lang w:val="ru-RU"/>
        </w:rPr>
        <w:t xml:space="preserve"> судді Печерського районного суду міста Києва Новака Р</w:t>
      </w:r>
      <w:r w:rsidR="00524BAC" w:rsidRPr="0091483D">
        <w:rPr>
          <w:sz w:val="28"/>
          <w:szCs w:val="28"/>
          <w:lang w:val="ru-RU"/>
        </w:rPr>
        <w:t>.</w:t>
      </w:r>
      <w:r w:rsidRPr="0091483D">
        <w:rPr>
          <w:sz w:val="28"/>
          <w:szCs w:val="28"/>
          <w:lang w:val="ru-RU"/>
        </w:rPr>
        <w:t>В</w:t>
      </w:r>
      <w:r w:rsidR="00524BAC" w:rsidRPr="0091483D">
        <w:rPr>
          <w:sz w:val="28"/>
          <w:szCs w:val="28"/>
          <w:lang w:val="ru-RU"/>
        </w:rPr>
        <w:t>.</w:t>
      </w:r>
      <w:r w:rsidRPr="0091483D">
        <w:rPr>
          <w:sz w:val="28"/>
          <w:szCs w:val="28"/>
          <w:lang w:val="ru-RU"/>
        </w:rPr>
        <w:t xml:space="preserve"> під час розгляду справи № 757/19846/19-к.</w:t>
      </w:r>
    </w:p>
    <w:p w:rsidR="00174E41" w:rsidRPr="0091483D" w:rsidRDefault="00174E41" w:rsidP="0079114A">
      <w:pPr>
        <w:tabs>
          <w:tab w:val="left" w:pos="6804"/>
        </w:tabs>
        <w:ind w:firstLine="709"/>
        <w:jc w:val="both"/>
        <w:rPr>
          <w:sz w:val="28"/>
          <w:szCs w:val="28"/>
          <w:lang w:val="ru-RU"/>
        </w:rPr>
      </w:pPr>
      <w:r w:rsidRPr="0091483D">
        <w:rPr>
          <w:sz w:val="28"/>
          <w:szCs w:val="28"/>
          <w:lang w:val="ru-RU"/>
        </w:rPr>
        <w:t xml:space="preserve">Скаржник зазначив, що </w:t>
      </w:r>
      <w:proofErr w:type="gramStart"/>
      <w:r w:rsidR="00F03AAE">
        <w:rPr>
          <w:sz w:val="28"/>
          <w:szCs w:val="28"/>
          <w:lang w:val="ru-RU"/>
        </w:rPr>
        <w:t>п</w:t>
      </w:r>
      <w:proofErr w:type="gramEnd"/>
      <w:r w:rsidR="00F03AAE">
        <w:rPr>
          <w:sz w:val="28"/>
          <w:szCs w:val="28"/>
          <w:lang w:val="ru-RU"/>
        </w:rPr>
        <w:t xml:space="preserve">ісля </w:t>
      </w:r>
      <w:r w:rsidRPr="0091483D">
        <w:rPr>
          <w:sz w:val="28"/>
          <w:szCs w:val="28"/>
          <w:lang w:val="ru-RU"/>
        </w:rPr>
        <w:t>ознайом</w:t>
      </w:r>
      <w:r w:rsidR="00F03AAE">
        <w:rPr>
          <w:sz w:val="28"/>
          <w:szCs w:val="28"/>
          <w:lang w:val="ru-RU"/>
        </w:rPr>
        <w:t>лення</w:t>
      </w:r>
      <w:r w:rsidRPr="0091483D">
        <w:rPr>
          <w:sz w:val="28"/>
          <w:szCs w:val="28"/>
          <w:lang w:val="ru-RU"/>
        </w:rPr>
        <w:t xml:space="preserve"> 19 серпня 2019 року з матері</w:t>
      </w:r>
      <w:r w:rsidR="00F03AAE">
        <w:rPr>
          <w:sz w:val="28"/>
          <w:szCs w:val="28"/>
          <w:lang w:val="ru-RU"/>
        </w:rPr>
        <w:t>алами кримінального провадження</w:t>
      </w:r>
      <w:r w:rsidRPr="0091483D">
        <w:rPr>
          <w:sz w:val="28"/>
          <w:szCs w:val="28"/>
          <w:lang w:val="ru-RU"/>
        </w:rPr>
        <w:t xml:space="preserve"> йому стало відомо, що 4 липня </w:t>
      </w:r>
      <w:r w:rsidR="00F03AAE">
        <w:rPr>
          <w:sz w:val="28"/>
          <w:szCs w:val="28"/>
          <w:lang w:val="ru-RU"/>
        </w:rPr>
        <w:br/>
      </w:r>
      <w:r w:rsidRPr="0091483D">
        <w:rPr>
          <w:sz w:val="28"/>
          <w:szCs w:val="28"/>
          <w:lang w:val="ru-RU"/>
        </w:rPr>
        <w:t>2019 року слідчий суддя Печерського районного суду міста Києва Новак Р.В. постановив ухвалу про виправлення описки в ухвалі від 6 червня 2019 року, зазначивши в абзаці другому резолютивної частини оскаржуваної ухвали номер кримінально</w:t>
      </w:r>
      <w:r w:rsidR="005B24D0">
        <w:rPr>
          <w:sz w:val="28"/>
          <w:szCs w:val="28"/>
          <w:lang w:val="ru-RU"/>
        </w:rPr>
        <w:t>го провадження «№ …</w:t>
      </w:r>
      <w:r w:rsidRPr="0091483D">
        <w:rPr>
          <w:sz w:val="28"/>
          <w:szCs w:val="28"/>
          <w:lang w:val="ru-RU"/>
        </w:rPr>
        <w:t>010»; в абзаці третьому резолютивної частини –  вид експертизи «</w:t>
      </w:r>
      <w:proofErr w:type="gramStart"/>
      <w:r w:rsidRPr="0091483D">
        <w:rPr>
          <w:sz w:val="28"/>
          <w:szCs w:val="28"/>
          <w:lang w:val="ru-RU"/>
        </w:rPr>
        <w:t>повторна</w:t>
      </w:r>
      <w:proofErr w:type="gramEnd"/>
      <w:r w:rsidRPr="0091483D">
        <w:rPr>
          <w:sz w:val="28"/>
          <w:szCs w:val="28"/>
          <w:lang w:val="ru-RU"/>
        </w:rPr>
        <w:t xml:space="preserve"> почеркознавча експертиза». Крім цього, скаржник наголошує, що у цій справі адвокат Воронюк С.О. 4 липня 2019 року отримав копію ухвали від 4 липня 2019 року та 9 липня 2019 року направив її слідчому для виконання. 10 липня 2019 року слідчим Печерського УП ГУ</w:t>
      </w:r>
      <w:r w:rsidR="00F03AAE">
        <w:rPr>
          <w:sz w:val="28"/>
          <w:szCs w:val="28"/>
          <w:lang w:val="ru-RU"/>
        </w:rPr>
        <w:t xml:space="preserve"> </w:t>
      </w:r>
      <w:r w:rsidRPr="0091483D">
        <w:rPr>
          <w:sz w:val="28"/>
          <w:szCs w:val="28"/>
          <w:lang w:val="ru-RU"/>
        </w:rPr>
        <w:t>НП у місті Києві направлено ухвали слідчого судді від 6 червня 2019 року та від 4 липня 2019 року для виконання до Державного науково-дослідного експертно-криміналістичного центру (далі – ДНДЕКЦ).</w:t>
      </w:r>
    </w:p>
    <w:p w:rsidR="00174E41" w:rsidRPr="0091483D" w:rsidRDefault="00174E41" w:rsidP="0079114A">
      <w:pPr>
        <w:tabs>
          <w:tab w:val="left" w:pos="6804"/>
        </w:tabs>
        <w:ind w:firstLine="709"/>
        <w:jc w:val="both"/>
        <w:rPr>
          <w:sz w:val="28"/>
          <w:szCs w:val="28"/>
          <w:lang w:val="ru-RU"/>
        </w:rPr>
      </w:pPr>
      <w:r w:rsidRPr="0091483D">
        <w:rPr>
          <w:sz w:val="28"/>
          <w:szCs w:val="28"/>
          <w:lang w:val="ru-RU"/>
        </w:rPr>
        <w:t>Водночас скаржник вказує, що лише 10 липня 2019 року відбувся авторозподіл заяви про виправлення описки, яка зареєстрована в суді 3 липня 2019 року. Таким чином, суддя Новак Р.В. постановив ухвалу за 6 днів до авторозподілу заяви про виправлення описки.</w:t>
      </w:r>
    </w:p>
    <w:p w:rsidR="00174E41" w:rsidRPr="0091483D" w:rsidRDefault="00F03AAE" w:rsidP="00F03AAE">
      <w:pPr>
        <w:tabs>
          <w:tab w:val="left" w:pos="6804"/>
        </w:tabs>
        <w:ind w:firstLine="709"/>
        <w:jc w:val="both"/>
        <w:rPr>
          <w:sz w:val="28"/>
          <w:szCs w:val="28"/>
          <w:lang w:val="ru-RU"/>
        </w:rPr>
      </w:pPr>
      <w:r>
        <w:rPr>
          <w:sz w:val="28"/>
          <w:szCs w:val="28"/>
          <w:lang w:val="ru-RU"/>
        </w:rPr>
        <w:t>Після цього 17 липня 2019 року</w:t>
      </w:r>
      <w:r w:rsidR="00174E41" w:rsidRPr="0091483D">
        <w:rPr>
          <w:sz w:val="28"/>
          <w:szCs w:val="28"/>
          <w:lang w:val="ru-RU"/>
        </w:rPr>
        <w:t xml:space="preserve"> суддя Новак Р.В. постановив ухвалу про виправлення описки, якою виправив описку в ухвалі слідчого судді Печерського районного суду міста Києва від 4 липня 2019 року, зазначивши правильну дату постановлення вказаної ухвали</w:t>
      </w:r>
      <w:r>
        <w:rPr>
          <w:sz w:val="28"/>
          <w:szCs w:val="28"/>
          <w:lang w:val="ru-RU"/>
        </w:rPr>
        <w:t xml:space="preserve"> – 10 липня 2019 року</w:t>
      </w:r>
      <w:r w:rsidR="00174E41" w:rsidRPr="0091483D">
        <w:rPr>
          <w:sz w:val="28"/>
          <w:szCs w:val="28"/>
          <w:lang w:val="ru-RU"/>
        </w:rPr>
        <w:t>. Водночас скаржник вказу</w:t>
      </w:r>
      <w:proofErr w:type="gramStart"/>
      <w:r w:rsidR="00174E41" w:rsidRPr="0091483D">
        <w:rPr>
          <w:sz w:val="28"/>
          <w:szCs w:val="28"/>
          <w:lang w:val="ru-RU"/>
        </w:rPr>
        <w:t>є,</w:t>
      </w:r>
      <w:proofErr w:type="gramEnd"/>
      <w:r w:rsidR="00174E41" w:rsidRPr="0091483D">
        <w:rPr>
          <w:sz w:val="28"/>
          <w:szCs w:val="28"/>
          <w:lang w:val="ru-RU"/>
        </w:rPr>
        <w:t xml:space="preserve"> що ухвала від 4 липня 2019 року була подана слідчому і навіть передана безпосередньо експертам для виконання до моменту здійснення авторозподілу заяви про виправлення описки. </w:t>
      </w:r>
    </w:p>
    <w:p w:rsidR="00174E41" w:rsidRPr="0091483D" w:rsidRDefault="00174E41" w:rsidP="0079114A">
      <w:pPr>
        <w:tabs>
          <w:tab w:val="left" w:pos="6804"/>
        </w:tabs>
        <w:ind w:firstLine="709"/>
        <w:jc w:val="both"/>
        <w:rPr>
          <w:sz w:val="28"/>
          <w:szCs w:val="28"/>
          <w:lang w:val="ru-RU"/>
        </w:rPr>
      </w:pPr>
      <w:r w:rsidRPr="0091483D">
        <w:rPr>
          <w:sz w:val="28"/>
          <w:szCs w:val="28"/>
          <w:lang w:val="ru-RU"/>
        </w:rPr>
        <w:t xml:space="preserve">Враховуючи викладене, скаржник вважає, що у цьому випадку суддею Новаком Р.В. були здійснені протиправні дії, які полягають у тому, що він спочатку за 6 днів до авторозподілу постановив ухвалу </w:t>
      </w:r>
      <w:r w:rsidR="00F03AAE" w:rsidRPr="0091483D">
        <w:rPr>
          <w:sz w:val="28"/>
          <w:szCs w:val="28"/>
          <w:lang w:val="ru-RU"/>
        </w:rPr>
        <w:t xml:space="preserve">від 4 липня 2019 року </w:t>
      </w:r>
      <w:r w:rsidRPr="0091483D">
        <w:rPr>
          <w:sz w:val="28"/>
          <w:szCs w:val="28"/>
          <w:lang w:val="ru-RU"/>
        </w:rPr>
        <w:t xml:space="preserve">про виправлення описки, а потім із метою «покриття» своїх протиправних дій постановив ще одну ухвалу </w:t>
      </w:r>
      <w:r w:rsidR="00F03AAE" w:rsidRPr="0091483D">
        <w:rPr>
          <w:sz w:val="28"/>
          <w:szCs w:val="28"/>
          <w:lang w:val="ru-RU"/>
        </w:rPr>
        <w:t xml:space="preserve">від 17 липня 2019 року </w:t>
      </w:r>
      <w:r w:rsidRPr="0091483D">
        <w:rPr>
          <w:sz w:val="28"/>
          <w:szCs w:val="28"/>
          <w:lang w:val="ru-RU"/>
        </w:rPr>
        <w:t>про виправлення описки, яка не відповідає дійсності.</w:t>
      </w:r>
    </w:p>
    <w:p w:rsidR="00174E41" w:rsidRPr="0091483D" w:rsidRDefault="00174E41" w:rsidP="0079114A">
      <w:pPr>
        <w:tabs>
          <w:tab w:val="left" w:pos="6804"/>
        </w:tabs>
        <w:ind w:firstLine="709"/>
        <w:jc w:val="both"/>
        <w:rPr>
          <w:sz w:val="28"/>
          <w:szCs w:val="28"/>
          <w:lang w:val="ru-RU"/>
        </w:rPr>
      </w:pPr>
      <w:r w:rsidRPr="0091483D">
        <w:rPr>
          <w:sz w:val="28"/>
          <w:szCs w:val="28"/>
          <w:lang w:val="ru-RU"/>
        </w:rPr>
        <w:t xml:space="preserve">Крім того, скаржник </w:t>
      </w:r>
      <w:r w:rsidR="00922DA6" w:rsidRPr="0091483D">
        <w:rPr>
          <w:sz w:val="28"/>
          <w:szCs w:val="28"/>
          <w:lang w:val="ru-RU"/>
        </w:rPr>
        <w:t>зазначає</w:t>
      </w:r>
      <w:r w:rsidRPr="0091483D">
        <w:rPr>
          <w:sz w:val="28"/>
          <w:szCs w:val="28"/>
          <w:lang w:val="ru-RU"/>
        </w:rPr>
        <w:t>, що Київський апеляційний суд неодноразово звертався до Печерського районного суду міста Києва з вимогою терміново направити матеріали справи № 757/19846/19-к, зокрема 27 червня 2019 року, 2 липня 2019 року, 10 липня 2019 року, 18 липня 2019 року, 7 серпня 2019 року, 13 серпня 2019 року. Однак справу № 757/19846/19-к було надіслано до Київського апеляційного суду лише 21 серпня 2019 року.</w:t>
      </w:r>
    </w:p>
    <w:p w:rsidR="005B4688" w:rsidRPr="0091483D" w:rsidRDefault="005B4688" w:rsidP="0079114A">
      <w:pPr>
        <w:tabs>
          <w:tab w:val="left" w:pos="6804"/>
        </w:tabs>
        <w:ind w:firstLine="709"/>
        <w:jc w:val="both"/>
        <w:rPr>
          <w:sz w:val="28"/>
          <w:szCs w:val="28"/>
          <w:lang w:val="ru-RU"/>
        </w:rPr>
      </w:pPr>
      <w:r w:rsidRPr="0091483D">
        <w:rPr>
          <w:sz w:val="28"/>
          <w:szCs w:val="28"/>
          <w:lang w:val="ru-RU"/>
        </w:rPr>
        <w:t>Таким чином, скаржник вважає, що у діях судді Новака Р.В. наявні ознаки дисциплінарних проступків, передбачених підпунктом «г» пункту 1,</w:t>
      </w:r>
      <w:r w:rsidR="0009050D">
        <w:rPr>
          <w:sz w:val="28"/>
          <w:szCs w:val="28"/>
          <w:lang w:val="ru-RU"/>
        </w:rPr>
        <w:t xml:space="preserve"> </w:t>
      </w:r>
      <w:r w:rsidRPr="0091483D">
        <w:rPr>
          <w:sz w:val="28"/>
          <w:szCs w:val="28"/>
          <w:lang w:val="ru-RU"/>
        </w:rPr>
        <w:t>пункт</w:t>
      </w:r>
      <w:r w:rsidR="00F03AAE">
        <w:rPr>
          <w:sz w:val="28"/>
          <w:szCs w:val="28"/>
          <w:lang w:val="ru-RU"/>
        </w:rPr>
        <w:t>ами</w:t>
      </w:r>
      <w:r w:rsidRPr="0091483D">
        <w:rPr>
          <w:sz w:val="28"/>
          <w:szCs w:val="28"/>
          <w:lang w:val="ru-RU"/>
        </w:rPr>
        <w:t xml:space="preserve"> 3</w:t>
      </w:r>
      <w:r w:rsidR="00F03AAE">
        <w:rPr>
          <w:sz w:val="28"/>
          <w:szCs w:val="28"/>
          <w:lang w:val="ru-RU"/>
        </w:rPr>
        <w:t>,</w:t>
      </w:r>
      <w:r w:rsidRPr="0091483D">
        <w:rPr>
          <w:sz w:val="28"/>
          <w:szCs w:val="28"/>
          <w:lang w:val="ru-RU"/>
        </w:rPr>
        <w:t xml:space="preserve"> 4 частини першої статті 106 Закону України «Про судоустрій і статус суддів».</w:t>
      </w:r>
    </w:p>
    <w:p w:rsidR="00174E41" w:rsidRPr="0091483D" w:rsidRDefault="00174E41" w:rsidP="0079114A">
      <w:pPr>
        <w:tabs>
          <w:tab w:val="left" w:pos="6804"/>
        </w:tabs>
        <w:ind w:firstLine="709"/>
        <w:jc w:val="both"/>
        <w:rPr>
          <w:sz w:val="28"/>
          <w:szCs w:val="28"/>
          <w:lang w:val="ru-RU"/>
        </w:rPr>
      </w:pPr>
      <w:r w:rsidRPr="0091483D">
        <w:rPr>
          <w:sz w:val="28"/>
          <w:szCs w:val="28"/>
          <w:lang w:val="ru-RU"/>
        </w:rPr>
        <w:t>27 січня 2020 року ухвалою Другої Дисциплінарної палати Вищої ради правосуддя № 207/2дп/15-20 за скаргою Коноваленка О.В. відкрито дисциплінарну справу стосовно судді Печерського районного суду міста Києва Новака Р.В.</w:t>
      </w:r>
      <w:r w:rsidR="005B4688" w:rsidRPr="0091483D">
        <w:rPr>
          <w:sz w:val="28"/>
          <w:szCs w:val="28"/>
          <w:lang w:val="ru-RU"/>
        </w:rPr>
        <w:t xml:space="preserve"> з підстав можливої наявності у</w:t>
      </w:r>
      <w:r w:rsidR="00F03AAE">
        <w:rPr>
          <w:sz w:val="28"/>
          <w:szCs w:val="28"/>
          <w:lang w:val="ru-RU"/>
        </w:rPr>
        <w:t xml:space="preserve"> його</w:t>
      </w:r>
      <w:r w:rsidR="005B4688" w:rsidRPr="0091483D">
        <w:rPr>
          <w:sz w:val="28"/>
          <w:szCs w:val="28"/>
          <w:lang w:val="ru-RU"/>
        </w:rPr>
        <w:t xml:space="preserve"> діях під час розгляду справи </w:t>
      </w:r>
      <w:r w:rsidR="00F03AAE">
        <w:rPr>
          <w:sz w:val="28"/>
          <w:szCs w:val="28"/>
          <w:lang w:val="ru-RU"/>
        </w:rPr>
        <w:br/>
      </w:r>
      <w:r w:rsidR="005B4688" w:rsidRPr="0091483D">
        <w:rPr>
          <w:sz w:val="28"/>
          <w:szCs w:val="28"/>
          <w:lang w:val="ru-RU"/>
        </w:rPr>
        <w:lastRenderedPageBreak/>
        <w:t>№ 757/19846/19-к ознак дисциплінарних проступків, передбачених підпунктом «г» пункту 1, пункт</w:t>
      </w:r>
      <w:r w:rsidR="00F03AAE">
        <w:rPr>
          <w:sz w:val="28"/>
          <w:szCs w:val="28"/>
          <w:lang w:val="ru-RU"/>
        </w:rPr>
        <w:t xml:space="preserve">ами 3, </w:t>
      </w:r>
      <w:r w:rsidR="005B4688" w:rsidRPr="0091483D">
        <w:rPr>
          <w:sz w:val="28"/>
          <w:szCs w:val="28"/>
          <w:lang w:val="ru-RU"/>
        </w:rPr>
        <w:t>4 частини першої статті 106 Закону України «Про судоустрій і статус суддів».</w:t>
      </w:r>
    </w:p>
    <w:p w:rsidR="00174E41" w:rsidRPr="0091483D" w:rsidRDefault="00174E41" w:rsidP="0079114A">
      <w:pPr>
        <w:tabs>
          <w:tab w:val="left" w:pos="6804"/>
        </w:tabs>
        <w:ind w:firstLine="709"/>
        <w:jc w:val="both"/>
        <w:rPr>
          <w:sz w:val="28"/>
          <w:szCs w:val="28"/>
          <w:lang w:val="ru-RU"/>
        </w:rPr>
      </w:pPr>
      <w:r w:rsidRPr="0091483D">
        <w:rPr>
          <w:sz w:val="28"/>
          <w:szCs w:val="28"/>
          <w:lang w:val="ru-RU"/>
        </w:rPr>
        <w:t>До Вищої ради правосуддя 20 грудня 2019 року за вх. № Л-6847/0/7-19 надійшла скарга Литвиненка Ю</w:t>
      </w:r>
      <w:r w:rsidR="003F660B" w:rsidRPr="0091483D">
        <w:rPr>
          <w:sz w:val="28"/>
          <w:szCs w:val="28"/>
          <w:lang w:val="ru-RU"/>
        </w:rPr>
        <w:t>.</w:t>
      </w:r>
      <w:r w:rsidRPr="0091483D">
        <w:rPr>
          <w:sz w:val="28"/>
          <w:szCs w:val="28"/>
          <w:lang w:val="ru-RU"/>
        </w:rPr>
        <w:t>П</w:t>
      </w:r>
      <w:r w:rsidR="003F660B" w:rsidRPr="0091483D">
        <w:rPr>
          <w:sz w:val="28"/>
          <w:szCs w:val="28"/>
          <w:lang w:val="ru-RU"/>
        </w:rPr>
        <w:t>.</w:t>
      </w:r>
      <w:r w:rsidRPr="0091483D">
        <w:rPr>
          <w:sz w:val="28"/>
          <w:szCs w:val="28"/>
          <w:lang w:val="ru-RU"/>
        </w:rPr>
        <w:t xml:space="preserve"> на дії судді Печерського районного суду міста Києва Новака Р.В., вчинені під час розгляду справи № 757/39405/15-ц.</w:t>
      </w:r>
    </w:p>
    <w:p w:rsidR="005B4688" w:rsidRPr="0091483D" w:rsidRDefault="00174E41" w:rsidP="0079114A">
      <w:pPr>
        <w:tabs>
          <w:tab w:val="left" w:pos="6804"/>
        </w:tabs>
        <w:ind w:firstLine="709"/>
        <w:jc w:val="both"/>
        <w:rPr>
          <w:sz w:val="28"/>
          <w:szCs w:val="28"/>
          <w:lang w:val="ru-RU"/>
        </w:rPr>
      </w:pPr>
      <w:r w:rsidRPr="0091483D">
        <w:rPr>
          <w:sz w:val="28"/>
          <w:szCs w:val="28"/>
          <w:lang w:val="ru-RU"/>
        </w:rPr>
        <w:t>У скарзі зазначено, що суддя Новак Р.В.</w:t>
      </w:r>
      <w:r w:rsidR="00CD1805">
        <w:rPr>
          <w:sz w:val="28"/>
          <w:szCs w:val="28"/>
          <w:lang w:val="ru-RU"/>
        </w:rPr>
        <w:t>,</w:t>
      </w:r>
      <w:r w:rsidRPr="0091483D">
        <w:rPr>
          <w:sz w:val="28"/>
          <w:szCs w:val="28"/>
          <w:lang w:val="ru-RU"/>
        </w:rPr>
        <w:t xml:space="preserve"> </w:t>
      </w:r>
      <w:r w:rsidR="00F03AAE" w:rsidRPr="0091483D">
        <w:rPr>
          <w:sz w:val="28"/>
          <w:szCs w:val="28"/>
          <w:lang w:val="ru-RU"/>
        </w:rPr>
        <w:t xml:space="preserve">навмисно затягуючи отримання </w:t>
      </w:r>
      <w:r w:rsidR="00F03AAE">
        <w:rPr>
          <w:sz w:val="28"/>
          <w:szCs w:val="28"/>
          <w:lang w:val="ru-RU"/>
        </w:rPr>
        <w:t xml:space="preserve">скаржником </w:t>
      </w:r>
      <w:r w:rsidR="00F03AAE" w:rsidRPr="0091483D">
        <w:rPr>
          <w:sz w:val="28"/>
          <w:szCs w:val="28"/>
          <w:lang w:val="ru-RU"/>
        </w:rPr>
        <w:t xml:space="preserve">судового рішення та </w:t>
      </w:r>
      <w:r w:rsidR="00F03AAE">
        <w:rPr>
          <w:sz w:val="28"/>
          <w:szCs w:val="28"/>
          <w:lang w:val="ru-RU"/>
        </w:rPr>
        <w:t xml:space="preserve">його </w:t>
      </w:r>
      <w:r w:rsidR="00F03AAE" w:rsidRPr="0091483D">
        <w:rPr>
          <w:sz w:val="28"/>
          <w:szCs w:val="28"/>
          <w:lang w:val="ru-RU"/>
        </w:rPr>
        <w:t>ознайомлення з матеріалами справи</w:t>
      </w:r>
      <w:r w:rsidR="00F03AAE">
        <w:rPr>
          <w:sz w:val="28"/>
          <w:szCs w:val="28"/>
          <w:lang w:val="ru-RU"/>
        </w:rPr>
        <w:t>,</w:t>
      </w:r>
      <w:r w:rsidR="00F03AAE" w:rsidRPr="0091483D">
        <w:rPr>
          <w:sz w:val="28"/>
          <w:szCs w:val="28"/>
          <w:lang w:val="ru-RU"/>
        </w:rPr>
        <w:t xml:space="preserve"> </w:t>
      </w:r>
      <w:r w:rsidRPr="0091483D">
        <w:rPr>
          <w:sz w:val="28"/>
          <w:szCs w:val="28"/>
          <w:lang w:val="ru-RU"/>
        </w:rPr>
        <w:t>грубо поруш</w:t>
      </w:r>
      <w:r w:rsidR="00F03AAE">
        <w:rPr>
          <w:sz w:val="28"/>
          <w:szCs w:val="28"/>
          <w:lang w:val="ru-RU"/>
        </w:rPr>
        <w:t>ив</w:t>
      </w:r>
      <w:r w:rsidRPr="0091483D">
        <w:rPr>
          <w:sz w:val="28"/>
          <w:szCs w:val="28"/>
          <w:lang w:val="ru-RU"/>
        </w:rPr>
        <w:t xml:space="preserve"> право на судовий захист, </w:t>
      </w:r>
      <w:r w:rsidR="005B4688" w:rsidRPr="0091483D">
        <w:rPr>
          <w:sz w:val="28"/>
          <w:szCs w:val="28"/>
          <w:lang w:val="ru-RU"/>
        </w:rPr>
        <w:t>а отже</w:t>
      </w:r>
      <w:r w:rsidR="00F03AAE">
        <w:rPr>
          <w:sz w:val="28"/>
          <w:szCs w:val="28"/>
          <w:lang w:val="ru-RU"/>
        </w:rPr>
        <w:t>,</w:t>
      </w:r>
      <w:r w:rsidR="005B4688" w:rsidRPr="0091483D">
        <w:rPr>
          <w:sz w:val="28"/>
          <w:szCs w:val="28"/>
          <w:lang w:val="ru-RU"/>
        </w:rPr>
        <w:t xml:space="preserve"> на думку скаржника, </w:t>
      </w:r>
      <w:r w:rsidR="00F03AAE">
        <w:rPr>
          <w:sz w:val="28"/>
          <w:szCs w:val="28"/>
          <w:lang w:val="ru-RU"/>
        </w:rPr>
        <w:t>суддя Новак Р.В.</w:t>
      </w:r>
      <w:r w:rsidR="00F03AAE" w:rsidRPr="0091483D">
        <w:rPr>
          <w:sz w:val="28"/>
          <w:szCs w:val="28"/>
          <w:lang w:val="ru-RU"/>
        </w:rPr>
        <w:t xml:space="preserve"> </w:t>
      </w:r>
      <w:r w:rsidR="005B4688" w:rsidRPr="0091483D">
        <w:rPr>
          <w:sz w:val="28"/>
          <w:szCs w:val="28"/>
          <w:lang w:val="ru-RU"/>
        </w:rPr>
        <w:t>вчинив дисциплінарні проступки, передбачені підпунктами «а», «г» пункту 1, пунктом 2 частини першої статті 106 Закону України «Про судоустрій і статус суддів».</w:t>
      </w:r>
    </w:p>
    <w:p w:rsidR="00174E41" w:rsidRPr="0091483D" w:rsidRDefault="00174E41" w:rsidP="0079114A">
      <w:pPr>
        <w:tabs>
          <w:tab w:val="left" w:pos="6804"/>
        </w:tabs>
        <w:ind w:firstLine="709"/>
        <w:jc w:val="both"/>
        <w:rPr>
          <w:sz w:val="28"/>
          <w:szCs w:val="28"/>
          <w:lang w:val="ru-RU"/>
        </w:rPr>
      </w:pPr>
      <w:r w:rsidRPr="0091483D">
        <w:rPr>
          <w:sz w:val="28"/>
          <w:szCs w:val="28"/>
          <w:lang w:val="ru-RU"/>
        </w:rPr>
        <w:t>17 лютого 2020 року ухвалою Другої Дисциплінарної палати Вищої ради правосуддя за скаргою Литвиненка Ю.П. відкрито дисциплінарну справу стосовно судді Печерського районного суду міста Києва Новака Р.В</w:t>
      </w:r>
      <w:r w:rsidR="005B4688" w:rsidRPr="0091483D">
        <w:rPr>
          <w:sz w:val="28"/>
          <w:szCs w:val="28"/>
          <w:lang w:val="ru-RU"/>
        </w:rPr>
        <w:t xml:space="preserve">. (з підстав можливої наявності у діях судді Новака Р.В. під час розгляду справи </w:t>
      </w:r>
      <w:r w:rsidR="005B4688" w:rsidRPr="0091483D">
        <w:rPr>
          <w:sz w:val="28"/>
          <w:szCs w:val="28"/>
          <w:lang w:val="ru-RU"/>
        </w:rPr>
        <w:br/>
        <w:t xml:space="preserve">№ 757/39405/15-ц ознак дисциплінарних проступків, передбачених </w:t>
      </w:r>
      <w:r w:rsidR="00F03AAE">
        <w:rPr>
          <w:sz w:val="28"/>
          <w:szCs w:val="28"/>
          <w:lang w:val="ru-RU"/>
        </w:rPr>
        <w:br/>
      </w:r>
      <w:r w:rsidR="005B4688" w:rsidRPr="0091483D">
        <w:rPr>
          <w:sz w:val="28"/>
          <w:szCs w:val="28"/>
          <w:lang w:val="ru-RU"/>
        </w:rPr>
        <w:t>підпунктами «а», «г» пункту 1, пунктом 2 частини першої статті 106 Закону України «Про судоустрій і статус суддів»)</w:t>
      </w:r>
      <w:r w:rsidR="00F03AAE">
        <w:rPr>
          <w:sz w:val="28"/>
          <w:szCs w:val="28"/>
          <w:lang w:val="ru-RU"/>
        </w:rPr>
        <w:t xml:space="preserve"> та</w:t>
      </w:r>
      <w:r w:rsidRPr="0091483D">
        <w:rPr>
          <w:sz w:val="28"/>
          <w:szCs w:val="28"/>
          <w:lang w:val="ru-RU"/>
        </w:rPr>
        <w:t xml:space="preserve"> об’єднано </w:t>
      </w:r>
      <w:r w:rsidR="00CD1805">
        <w:rPr>
          <w:sz w:val="28"/>
          <w:szCs w:val="28"/>
          <w:lang w:val="ru-RU"/>
        </w:rPr>
        <w:t>її з</w:t>
      </w:r>
      <w:r w:rsidRPr="0091483D">
        <w:rPr>
          <w:sz w:val="28"/>
          <w:szCs w:val="28"/>
          <w:lang w:val="ru-RU"/>
        </w:rPr>
        <w:t xml:space="preserve"> дисциплінарною справою стосовно вказаного судді, відкритою ухвалою Другої Дисциплінарної палати Вищої ради </w:t>
      </w:r>
      <w:r w:rsidR="003F660B" w:rsidRPr="0091483D">
        <w:rPr>
          <w:sz w:val="28"/>
          <w:szCs w:val="28"/>
          <w:lang w:val="ru-RU"/>
        </w:rPr>
        <w:t>правосуддя в</w:t>
      </w:r>
      <w:r w:rsidR="005B4688" w:rsidRPr="0091483D">
        <w:rPr>
          <w:sz w:val="28"/>
          <w:szCs w:val="28"/>
          <w:lang w:val="ru-RU"/>
        </w:rPr>
        <w:t xml:space="preserve">ід </w:t>
      </w:r>
      <w:r w:rsidRPr="0091483D">
        <w:rPr>
          <w:sz w:val="28"/>
          <w:szCs w:val="28"/>
          <w:lang w:val="ru-RU"/>
        </w:rPr>
        <w:t xml:space="preserve">27 січня 2020 року </w:t>
      </w:r>
      <w:r w:rsidR="00CD1805" w:rsidRPr="0091483D">
        <w:rPr>
          <w:sz w:val="28"/>
          <w:szCs w:val="28"/>
          <w:lang w:val="ru-RU"/>
        </w:rPr>
        <w:t xml:space="preserve">№ 207/2дп/15-20 </w:t>
      </w:r>
      <w:r w:rsidRPr="0091483D">
        <w:rPr>
          <w:sz w:val="28"/>
          <w:szCs w:val="28"/>
          <w:lang w:val="ru-RU"/>
        </w:rPr>
        <w:t>за скаргою Коноваленка О.В.</w:t>
      </w:r>
      <w:r w:rsidR="00922DA6" w:rsidRPr="0091483D">
        <w:rPr>
          <w:sz w:val="28"/>
          <w:szCs w:val="28"/>
          <w:lang w:val="ru-RU"/>
        </w:rPr>
        <w:t xml:space="preserve"> </w:t>
      </w:r>
      <w:r w:rsidRPr="0091483D">
        <w:rPr>
          <w:sz w:val="28"/>
          <w:szCs w:val="28"/>
          <w:lang w:val="ru-RU"/>
        </w:rPr>
        <w:t>(унікальний номер К-6584/0/7-19), в одну дисциплінарну справу.</w:t>
      </w:r>
    </w:p>
    <w:p w:rsidR="00174E41" w:rsidRPr="00466991" w:rsidRDefault="00174E41" w:rsidP="00F03AAE">
      <w:pPr>
        <w:tabs>
          <w:tab w:val="left" w:pos="6804"/>
        </w:tabs>
        <w:ind w:firstLine="709"/>
        <w:jc w:val="both"/>
        <w:rPr>
          <w:sz w:val="28"/>
          <w:szCs w:val="28"/>
          <w:lang w:val="ru-RU"/>
        </w:rPr>
      </w:pPr>
      <w:r w:rsidRPr="0091483D">
        <w:rPr>
          <w:sz w:val="28"/>
          <w:szCs w:val="28"/>
          <w:lang w:val="ru-RU"/>
        </w:rPr>
        <w:t>До Вищої ради правосуддя 2 березня 2020 року за вх. № Д-245/4/7-20</w:t>
      </w:r>
      <w:r w:rsidR="00F03AAE">
        <w:rPr>
          <w:sz w:val="28"/>
          <w:szCs w:val="28"/>
          <w:lang w:val="ru-RU"/>
        </w:rPr>
        <w:t xml:space="preserve"> надійшла скарга фізичної особи – </w:t>
      </w:r>
      <w:proofErr w:type="gramStart"/>
      <w:r w:rsidRPr="00466991">
        <w:rPr>
          <w:sz w:val="28"/>
          <w:szCs w:val="28"/>
          <w:lang w:val="ru-RU"/>
        </w:rPr>
        <w:t>п</w:t>
      </w:r>
      <w:proofErr w:type="gramEnd"/>
      <w:r w:rsidRPr="00466991">
        <w:rPr>
          <w:sz w:val="28"/>
          <w:szCs w:val="28"/>
          <w:lang w:val="ru-RU"/>
        </w:rPr>
        <w:t>ідприємця Денисенка Б</w:t>
      </w:r>
      <w:r w:rsidR="003F660B" w:rsidRPr="00466991">
        <w:rPr>
          <w:sz w:val="28"/>
          <w:szCs w:val="28"/>
          <w:lang w:val="ru-RU"/>
        </w:rPr>
        <w:t>.</w:t>
      </w:r>
      <w:r w:rsidRPr="00466991">
        <w:rPr>
          <w:sz w:val="28"/>
          <w:szCs w:val="28"/>
          <w:lang w:val="ru-RU"/>
        </w:rPr>
        <w:t>М</w:t>
      </w:r>
      <w:r w:rsidR="003F660B" w:rsidRPr="00466991">
        <w:rPr>
          <w:sz w:val="28"/>
          <w:szCs w:val="28"/>
          <w:lang w:val="ru-RU"/>
        </w:rPr>
        <w:t>.</w:t>
      </w:r>
      <w:r w:rsidR="00922DA6" w:rsidRPr="00466991">
        <w:rPr>
          <w:sz w:val="28"/>
          <w:szCs w:val="28"/>
          <w:lang w:val="ru-RU"/>
        </w:rPr>
        <w:t xml:space="preserve"> на дії</w:t>
      </w:r>
      <w:r w:rsidRPr="00466991">
        <w:rPr>
          <w:sz w:val="28"/>
          <w:szCs w:val="28"/>
          <w:lang w:val="ru-RU"/>
        </w:rPr>
        <w:t xml:space="preserve"> судді Печерського районного суду міста Києва Новака Р.В. під час розгляду справи </w:t>
      </w:r>
      <w:r w:rsidR="003F660B" w:rsidRPr="00466991">
        <w:rPr>
          <w:sz w:val="28"/>
          <w:szCs w:val="28"/>
          <w:lang w:val="ru-RU"/>
        </w:rPr>
        <w:br/>
      </w:r>
      <w:r w:rsidRPr="00466991">
        <w:rPr>
          <w:sz w:val="28"/>
          <w:szCs w:val="28"/>
          <w:lang w:val="ru-RU"/>
        </w:rPr>
        <w:t>№ 757/29728/17</w:t>
      </w:r>
      <w:r w:rsidR="0074653E" w:rsidRPr="00466991">
        <w:rPr>
          <w:sz w:val="28"/>
          <w:szCs w:val="28"/>
          <w:lang w:val="ru-RU"/>
        </w:rPr>
        <w:t>-ц</w:t>
      </w:r>
      <w:r w:rsidRPr="00466991">
        <w:rPr>
          <w:sz w:val="28"/>
          <w:szCs w:val="28"/>
          <w:lang w:val="ru-RU"/>
        </w:rPr>
        <w:t>.</w:t>
      </w:r>
    </w:p>
    <w:p w:rsidR="00174E41" w:rsidRPr="00466991" w:rsidRDefault="00F03AAE" w:rsidP="0079114A">
      <w:pPr>
        <w:tabs>
          <w:tab w:val="left" w:pos="6804"/>
        </w:tabs>
        <w:ind w:firstLine="709"/>
        <w:jc w:val="both"/>
        <w:rPr>
          <w:sz w:val="28"/>
          <w:szCs w:val="28"/>
          <w:lang w:val="ru-RU"/>
        </w:rPr>
      </w:pPr>
      <w:r w:rsidRPr="00466991">
        <w:rPr>
          <w:sz w:val="28"/>
          <w:szCs w:val="28"/>
          <w:lang w:val="ru-RU"/>
        </w:rPr>
        <w:t>У скарзі вказано</w:t>
      </w:r>
      <w:r w:rsidR="00174E41" w:rsidRPr="00466991">
        <w:rPr>
          <w:sz w:val="28"/>
          <w:szCs w:val="28"/>
          <w:lang w:val="ru-RU"/>
        </w:rPr>
        <w:t>, що у провадженні Печерського районного суду міста Києва перебуває справа № 757/29728/17</w:t>
      </w:r>
      <w:r w:rsidR="0074653E" w:rsidRPr="00466991">
        <w:rPr>
          <w:sz w:val="28"/>
          <w:szCs w:val="28"/>
          <w:lang w:val="ru-RU"/>
        </w:rPr>
        <w:t>-ц</w:t>
      </w:r>
      <w:r w:rsidR="00174E41" w:rsidRPr="00466991">
        <w:rPr>
          <w:sz w:val="28"/>
          <w:szCs w:val="28"/>
          <w:lang w:val="ru-RU"/>
        </w:rPr>
        <w:t xml:space="preserve"> за позовом ФОП</w:t>
      </w:r>
      <w:r w:rsidR="00E84DEA" w:rsidRPr="00466991">
        <w:rPr>
          <w:sz w:val="28"/>
          <w:szCs w:val="28"/>
          <w:lang w:val="ru-RU"/>
        </w:rPr>
        <w:t xml:space="preserve"> ОСОБА</w:t>
      </w:r>
      <w:proofErr w:type="gramStart"/>
      <w:r w:rsidR="00E84DEA" w:rsidRPr="00466991">
        <w:rPr>
          <w:sz w:val="28"/>
          <w:szCs w:val="28"/>
          <w:lang w:val="ru-RU"/>
        </w:rPr>
        <w:t>4</w:t>
      </w:r>
      <w:proofErr w:type="gramEnd"/>
      <w:r w:rsidR="00174E41" w:rsidRPr="00466991">
        <w:rPr>
          <w:sz w:val="28"/>
          <w:szCs w:val="28"/>
          <w:lang w:val="ru-RU"/>
        </w:rPr>
        <w:t xml:space="preserve"> до </w:t>
      </w:r>
      <w:r w:rsidR="00E84DEA" w:rsidRPr="00466991">
        <w:rPr>
          <w:sz w:val="28"/>
          <w:szCs w:val="28"/>
          <w:lang w:val="ru-RU"/>
        </w:rPr>
        <w:t>ОСОБА6</w:t>
      </w:r>
      <w:r w:rsidR="00174E41" w:rsidRPr="00466991">
        <w:rPr>
          <w:sz w:val="28"/>
          <w:szCs w:val="28"/>
          <w:lang w:val="ru-RU"/>
        </w:rPr>
        <w:t xml:space="preserve"> про визнання фіктивними договорів дарування.</w:t>
      </w:r>
    </w:p>
    <w:p w:rsidR="005B4688" w:rsidRPr="00466991" w:rsidRDefault="00F03AAE" w:rsidP="0079114A">
      <w:pPr>
        <w:tabs>
          <w:tab w:val="left" w:pos="6804"/>
        </w:tabs>
        <w:ind w:firstLine="709"/>
        <w:jc w:val="both"/>
        <w:rPr>
          <w:sz w:val="28"/>
          <w:szCs w:val="28"/>
          <w:lang w:val="ru-RU"/>
        </w:rPr>
      </w:pPr>
      <w:r w:rsidRPr="00466991">
        <w:rPr>
          <w:sz w:val="28"/>
          <w:szCs w:val="28"/>
          <w:lang w:val="ru-RU"/>
        </w:rPr>
        <w:t>Скаржник зазначив</w:t>
      </w:r>
      <w:r w:rsidR="00922DA6" w:rsidRPr="00466991">
        <w:rPr>
          <w:sz w:val="28"/>
          <w:szCs w:val="28"/>
          <w:lang w:val="ru-RU"/>
        </w:rPr>
        <w:t>, що у</w:t>
      </w:r>
      <w:r w:rsidR="00174E41" w:rsidRPr="00466991">
        <w:rPr>
          <w:sz w:val="28"/>
          <w:szCs w:val="28"/>
          <w:lang w:val="ru-RU"/>
        </w:rPr>
        <w:t xml:space="preserve">хвалою Печерського районного суду </w:t>
      </w:r>
      <w:proofErr w:type="gramStart"/>
      <w:r w:rsidR="00174E41" w:rsidRPr="00466991">
        <w:rPr>
          <w:sz w:val="28"/>
          <w:szCs w:val="28"/>
          <w:lang w:val="ru-RU"/>
        </w:rPr>
        <w:t>м</w:t>
      </w:r>
      <w:proofErr w:type="gramEnd"/>
      <w:r w:rsidR="00174E41" w:rsidRPr="00466991">
        <w:rPr>
          <w:sz w:val="28"/>
          <w:szCs w:val="28"/>
          <w:lang w:val="ru-RU"/>
        </w:rPr>
        <w:t xml:space="preserve">іста Києва від 25 вересня 2017 року відкрито провадження у справі </w:t>
      </w:r>
      <w:r w:rsidR="00922DA6" w:rsidRPr="00466991">
        <w:rPr>
          <w:sz w:val="28"/>
          <w:szCs w:val="28"/>
          <w:lang w:val="ru-RU"/>
        </w:rPr>
        <w:br/>
      </w:r>
      <w:r w:rsidR="00174E41" w:rsidRPr="00466991">
        <w:rPr>
          <w:sz w:val="28"/>
          <w:szCs w:val="28"/>
          <w:lang w:val="ru-RU"/>
        </w:rPr>
        <w:t>№ 757/29728/17</w:t>
      </w:r>
      <w:r w:rsidR="0074653E" w:rsidRPr="00466991">
        <w:rPr>
          <w:sz w:val="28"/>
          <w:szCs w:val="28"/>
          <w:lang w:val="ru-RU"/>
        </w:rPr>
        <w:t>-ц</w:t>
      </w:r>
      <w:r w:rsidR="00174E41" w:rsidRPr="00466991">
        <w:rPr>
          <w:sz w:val="28"/>
          <w:szCs w:val="28"/>
          <w:lang w:val="ru-RU"/>
        </w:rPr>
        <w:t xml:space="preserve">. Останній судовий розгляд призначався на 3 жовтня 2019 року, проте станом на дату подання скарги </w:t>
      </w:r>
      <w:proofErr w:type="gramStart"/>
      <w:r w:rsidR="00174E41" w:rsidRPr="00466991">
        <w:rPr>
          <w:sz w:val="28"/>
          <w:szCs w:val="28"/>
          <w:lang w:val="ru-RU"/>
        </w:rPr>
        <w:t>р</w:t>
      </w:r>
      <w:proofErr w:type="gramEnd"/>
      <w:r w:rsidR="00174E41" w:rsidRPr="00466991">
        <w:rPr>
          <w:sz w:val="28"/>
          <w:szCs w:val="28"/>
          <w:lang w:val="ru-RU"/>
        </w:rPr>
        <w:t>ішення у справі не ухвалено.</w:t>
      </w:r>
      <w:r w:rsidR="005B4688" w:rsidRPr="00466991">
        <w:rPr>
          <w:sz w:val="28"/>
          <w:szCs w:val="28"/>
          <w:lang w:val="ru-RU"/>
        </w:rPr>
        <w:t xml:space="preserve"> Таким чином, скаржник вважа</w:t>
      </w:r>
      <w:proofErr w:type="gramStart"/>
      <w:r w:rsidR="005B4688" w:rsidRPr="00466991">
        <w:rPr>
          <w:sz w:val="28"/>
          <w:szCs w:val="28"/>
          <w:lang w:val="ru-RU"/>
        </w:rPr>
        <w:t>є,</w:t>
      </w:r>
      <w:proofErr w:type="gramEnd"/>
      <w:r w:rsidR="005B4688" w:rsidRPr="00466991">
        <w:rPr>
          <w:sz w:val="28"/>
          <w:szCs w:val="28"/>
          <w:lang w:val="ru-RU"/>
        </w:rPr>
        <w:t xml:space="preserve"> що у діях судді Новака Р.В. наявні ознаки дисциплінарних проступків, передбачених підпунктами «а», «д» пункту 1, пункт</w:t>
      </w:r>
      <w:r w:rsidRPr="00466991">
        <w:rPr>
          <w:sz w:val="28"/>
          <w:szCs w:val="28"/>
          <w:lang w:val="ru-RU"/>
        </w:rPr>
        <w:t>ами 2,</w:t>
      </w:r>
      <w:r w:rsidR="005B4688" w:rsidRPr="00466991">
        <w:rPr>
          <w:sz w:val="28"/>
          <w:szCs w:val="28"/>
          <w:lang w:val="ru-RU"/>
        </w:rPr>
        <w:t xml:space="preserve"> 3 частини першої статті 106 Закону України «Про судоустрій і статус суддів».</w:t>
      </w:r>
    </w:p>
    <w:p w:rsidR="00174E41" w:rsidRPr="00466991" w:rsidRDefault="00174E41" w:rsidP="0079114A">
      <w:pPr>
        <w:tabs>
          <w:tab w:val="left" w:pos="6804"/>
        </w:tabs>
        <w:ind w:firstLine="709"/>
        <w:jc w:val="both"/>
        <w:rPr>
          <w:sz w:val="28"/>
          <w:szCs w:val="28"/>
          <w:lang w:val="ru-RU"/>
        </w:rPr>
      </w:pPr>
      <w:r w:rsidRPr="00466991">
        <w:rPr>
          <w:sz w:val="28"/>
          <w:szCs w:val="28"/>
          <w:lang w:val="ru-RU"/>
        </w:rPr>
        <w:t xml:space="preserve">10 червня 2020 року ухвалою Другої Дисциплінарної палати Вищої ради правосуддя № 1783/2дп/15-20 відкрито дисциплінарну справу за скаргою </w:t>
      </w:r>
      <w:r w:rsidR="003F660B" w:rsidRPr="00466991">
        <w:rPr>
          <w:sz w:val="28"/>
          <w:szCs w:val="28"/>
          <w:lang w:val="ru-RU"/>
        </w:rPr>
        <w:br/>
      </w:r>
      <w:r w:rsidRPr="00466991">
        <w:rPr>
          <w:sz w:val="28"/>
          <w:szCs w:val="28"/>
          <w:lang w:val="ru-RU"/>
        </w:rPr>
        <w:t>ФОП Денисенка Б.М.</w:t>
      </w:r>
      <w:r w:rsidR="005B4688" w:rsidRPr="00466991">
        <w:rPr>
          <w:sz w:val="28"/>
          <w:szCs w:val="28"/>
          <w:lang w:val="ru-RU"/>
        </w:rPr>
        <w:t xml:space="preserve"> (з </w:t>
      </w:r>
      <w:proofErr w:type="gramStart"/>
      <w:r w:rsidR="005B4688" w:rsidRPr="00466991">
        <w:rPr>
          <w:sz w:val="28"/>
          <w:szCs w:val="28"/>
          <w:lang w:val="ru-RU"/>
        </w:rPr>
        <w:t>п</w:t>
      </w:r>
      <w:proofErr w:type="gramEnd"/>
      <w:r w:rsidR="005B4688" w:rsidRPr="00466991">
        <w:rPr>
          <w:sz w:val="28"/>
          <w:szCs w:val="28"/>
          <w:lang w:val="ru-RU"/>
        </w:rPr>
        <w:t>ідстав можливої наявності у діях судді Новака Р.В. під час розгляду справи № 757/29728/17</w:t>
      </w:r>
      <w:r w:rsidR="0074653E" w:rsidRPr="00466991">
        <w:rPr>
          <w:sz w:val="28"/>
          <w:szCs w:val="28"/>
          <w:lang w:val="ru-RU"/>
        </w:rPr>
        <w:t>-ц</w:t>
      </w:r>
      <w:r w:rsidR="005B4688" w:rsidRPr="00466991">
        <w:rPr>
          <w:sz w:val="28"/>
          <w:szCs w:val="28"/>
          <w:lang w:val="ru-RU"/>
        </w:rPr>
        <w:t xml:space="preserve"> ознак дисциплінарного проступку, передбаченого пунктом 2 частини першої статті 106 Закону України «Про судоустрій і статус судді</w:t>
      </w:r>
      <w:proofErr w:type="gramStart"/>
      <w:r w:rsidR="005B4688" w:rsidRPr="00466991">
        <w:rPr>
          <w:sz w:val="28"/>
          <w:szCs w:val="28"/>
          <w:lang w:val="ru-RU"/>
        </w:rPr>
        <w:t>в</w:t>
      </w:r>
      <w:proofErr w:type="gramEnd"/>
      <w:r w:rsidR="005B4688" w:rsidRPr="00466991">
        <w:rPr>
          <w:sz w:val="28"/>
          <w:szCs w:val="28"/>
          <w:lang w:val="ru-RU"/>
        </w:rPr>
        <w:t>»)</w:t>
      </w:r>
      <w:r w:rsidR="00F03AAE" w:rsidRPr="00466991">
        <w:rPr>
          <w:sz w:val="28"/>
          <w:szCs w:val="28"/>
          <w:lang w:val="ru-RU"/>
        </w:rPr>
        <w:t xml:space="preserve"> </w:t>
      </w:r>
      <w:proofErr w:type="gramStart"/>
      <w:r w:rsidR="00F03AAE" w:rsidRPr="00466991">
        <w:rPr>
          <w:sz w:val="28"/>
          <w:szCs w:val="28"/>
          <w:lang w:val="ru-RU"/>
        </w:rPr>
        <w:t>та</w:t>
      </w:r>
      <w:proofErr w:type="gramEnd"/>
      <w:r w:rsidR="00F03AAE" w:rsidRPr="00466991">
        <w:rPr>
          <w:sz w:val="28"/>
          <w:szCs w:val="28"/>
          <w:lang w:val="ru-RU"/>
        </w:rPr>
        <w:t xml:space="preserve"> </w:t>
      </w:r>
      <w:r w:rsidRPr="00466991">
        <w:rPr>
          <w:sz w:val="28"/>
          <w:szCs w:val="28"/>
          <w:lang w:val="ru-RU"/>
        </w:rPr>
        <w:t>об’єднан</w:t>
      </w:r>
      <w:r w:rsidR="00CD1805" w:rsidRPr="00466991">
        <w:rPr>
          <w:sz w:val="28"/>
          <w:szCs w:val="28"/>
          <w:lang w:val="ru-RU"/>
        </w:rPr>
        <w:t>о</w:t>
      </w:r>
      <w:r w:rsidRPr="00466991">
        <w:rPr>
          <w:sz w:val="28"/>
          <w:szCs w:val="28"/>
          <w:lang w:val="ru-RU"/>
        </w:rPr>
        <w:t xml:space="preserve"> </w:t>
      </w:r>
      <w:r w:rsidR="00CD1805" w:rsidRPr="00466991">
        <w:rPr>
          <w:sz w:val="28"/>
          <w:szCs w:val="28"/>
          <w:lang w:val="ru-RU"/>
        </w:rPr>
        <w:t xml:space="preserve">її </w:t>
      </w:r>
      <w:r w:rsidR="00C950EA" w:rsidRPr="00466991">
        <w:rPr>
          <w:sz w:val="28"/>
          <w:szCs w:val="28"/>
          <w:lang w:val="ru-RU"/>
        </w:rPr>
        <w:t xml:space="preserve">з </w:t>
      </w:r>
      <w:r w:rsidRPr="00466991">
        <w:rPr>
          <w:sz w:val="28"/>
          <w:szCs w:val="28"/>
          <w:lang w:val="ru-RU"/>
        </w:rPr>
        <w:t xml:space="preserve">дисциплінарною справою, відкритою за скаргами Литвиненка Ю.П. (вх. № Л-6847/0/7-19), </w:t>
      </w:r>
      <w:r w:rsidR="00F03AAE" w:rsidRPr="00466991">
        <w:rPr>
          <w:sz w:val="28"/>
          <w:szCs w:val="28"/>
          <w:lang w:val="ru-RU"/>
        </w:rPr>
        <w:br/>
      </w:r>
      <w:r w:rsidRPr="00466991">
        <w:rPr>
          <w:sz w:val="28"/>
          <w:szCs w:val="28"/>
          <w:lang w:val="ru-RU"/>
        </w:rPr>
        <w:t xml:space="preserve">Коноваленка О.В. (вх. № </w:t>
      </w:r>
      <w:proofErr w:type="gramStart"/>
      <w:r w:rsidRPr="00466991">
        <w:rPr>
          <w:sz w:val="28"/>
          <w:szCs w:val="28"/>
          <w:lang w:val="ru-RU"/>
        </w:rPr>
        <w:t>К-6584/0/7-19) стосовно судді Печерського районного суду міста Києва Новака Р</w:t>
      </w:r>
      <w:r w:rsidR="003F660B" w:rsidRPr="00466991">
        <w:rPr>
          <w:sz w:val="28"/>
          <w:szCs w:val="28"/>
          <w:lang w:val="ru-RU"/>
        </w:rPr>
        <w:t>.</w:t>
      </w:r>
      <w:r w:rsidRPr="00466991">
        <w:rPr>
          <w:sz w:val="28"/>
          <w:szCs w:val="28"/>
          <w:lang w:val="ru-RU"/>
        </w:rPr>
        <w:t>В.</w:t>
      </w:r>
      <w:proofErr w:type="gramEnd"/>
    </w:p>
    <w:p w:rsidR="00922DA6" w:rsidRPr="0091483D" w:rsidRDefault="00174E41" w:rsidP="0079114A">
      <w:pPr>
        <w:tabs>
          <w:tab w:val="left" w:pos="6804"/>
        </w:tabs>
        <w:ind w:firstLine="709"/>
        <w:jc w:val="both"/>
        <w:rPr>
          <w:sz w:val="28"/>
          <w:szCs w:val="28"/>
          <w:lang w:val="ru-RU"/>
        </w:rPr>
      </w:pPr>
      <w:r w:rsidRPr="0091483D">
        <w:rPr>
          <w:sz w:val="28"/>
          <w:szCs w:val="28"/>
          <w:lang w:val="ru-RU"/>
        </w:rPr>
        <w:lastRenderedPageBreak/>
        <w:t xml:space="preserve">До Вищої ради правосуддя 22 травня 2020 року за вхідним </w:t>
      </w:r>
      <w:r w:rsidR="003F660B" w:rsidRPr="0091483D">
        <w:rPr>
          <w:sz w:val="28"/>
          <w:szCs w:val="28"/>
          <w:lang w:val="ru-RU"/>
        </w:rPr>
        <w:br/>
      </w:r>
      <w:r w:rsidRPr="0091483D">
        <w:rPr>
          <w:sz w:val="28"/>
          <w:szCs w:val="28"/>
          <w:lang w:val="ru-RU"/>
        </w:rPr>
        <w:t xml:space="preserve">№ Д-3295/0/7-20 надійшла дисциплінарна скарга Донського В.В. на дії судді Печерського районного суду міста Києва Новака Р.В. </w:t>
      </w:r>
      <w:proofErr w:type="gramStart"/>
      <w:r w:rsidRPr="0091483D">
        <w:rPr>
          <w:sz w:val="28"/>
          <w:szCs w:val="28"/>
          <w:lang w:val="ru-RU"/>
        </w:rPr>
        <w:t>п</w:t>
      </w:r>
      <w:proofErr w:type="gramEnd"/>
      <w:r w:rsidRPr="0091483D">
        <w:rPr>
          <w:sz w:val="28"/>
          <w:szCs w:val="28"/>
          <w:lang w:val="ru-RU"/>
        </w:rPr>
        <w:t xml:space="preserve">ід час розгляду справи </w:t>
      </w:r>
      <w:r w:rsidR="003F660B" w:rsidRPr="0091483D">
        <w:rPr>
          <w:sz w:val="28"/>
          <w:szCs w:val="28"/>
          <w:lang w:val="ru-RU"/>
        </w:rPr>
        <w:br/>
      </w:r>
      <w:r w:rsidRPr="0091483D">
        <w:rPr>
          <w:sz w:val="28"/>
          <w:szCs w:val="28"/>
          <w:lang w:val="ru-RU"/>
        </w:rPr>
        <w:t>№ 757/62083/17-ц.</w:t>
      </w:r>
    </w:p>
    <w:p w:rsidR="00922DA6" w:rsidRPr="00922DA6" w:rsidRDefault="00922DA6" w:rsidP="0079114A">
      <w:pPr>
        <w:tabs>
          <w:tab w:val="left" w:pos="6804"/>
        </w:tabs>
        <w:ind w:firstLine="709"/>
        <w:jc w:val="both"/>
        <w:rPr>
          <w:sz w:val="28"/>
          <w:szCs w:val="28"/>
          <w:lang w:val="ru-RU"/>
        </w:rPr>
      </w:pPr>
      <w:r w:rsidRPr="00922DA6">
        <w:rPr>
          <w:rFonts w:ascii="ProbaPro" w:hAnsi="ProbaPro"/>
          <w:color w:val="1D1D1B"/>
          <w:sz w:val="28"/>
          <w:szCs w:val="28"/>
          <w:shd w:val="clear" w:color="auto" w:fill="FFFFFF"/>
          <w:lang w:val="ru-RU"/>
        </w:rPr>
        <w:t xml:space="preserve">Відповідно до протоколу автоматизованого розподілу </w:t>
      </w:r>
      <w:proofErr w:type="gramStart"/>
      <w:r w:rsidRPr="00922DA6">
        <w:rPr>
          <w:rFonts w:ascii="ProbaPro" w:hAnsi="ProbaPro"/>
          <w:color w:val="1D1D1B"/>
          <w:sz w:val="28"/>
          <w:szCs w:val="28"/>
          <w:shd w:val="clear" w:color="auto" w:fill="FFFFFF"/>
          <w:lang w:val="ru-RU"/>
        </w:rPr>
        <w:t>справи м</w:t>
      </w:r>
      <w:proofErr w:type="gramEnd"/>
      <w:r w:rsidRPr="00922DA6">
        <w:rPr>
          <w:rFonts w:ascii="ProbaPro" w:hAnsi="ProbaPro"/>
          <w:color w:val="1D1D1B"/>
          <w:sz w:val="28"/>
          <w:szCs w:val="28"/>
          <w:shd w:val="clear" w:color="auto" w:fill="FFFFFF"/>
          <w:lang w:val="ru-RU"/>
        </w:rPr>
        <w:t>іж членами Вищої ради правосуддя від 22 травня 2020 року вказану скаргу передано для попередньої перевірки члену Вищої ради правосуддя Прудивусу О.В.</w:t>
      </w:r>
    </w:p>
    <w:p w:rsidR="00174E41" w:rsidRPr="00922DA6" w:rsidRDefault="00174E41" w:rsidP="0079114A">
      <w:pPr>
        <w:tabs>
          <w:tab w:val="left" w:pos="6804"/>
        </w:tabs>
        <w:ind w:firstLine="709"/>
        <w:jc w:val="both"/>
        <w:rPr>
          <w:sz w:val="28"/>
          <w:szCs w:val="28"/>
          <w:lang w:val="ru-RU"/>
        </w:rPr>
      </w:pPr>
      <w:r w:rsidRPr="00922DA6">
        <w:rPr>
          <w:sz w:val="28"/>
          <w:szCs w:val="28"/>
          <w:lang w:val="ru-RU"/>
        </w:rPr>
        <w:t xml:space="preserve">У скарзі зазначено, що суддя Новак Р.В. допустив безпідставне зволікання з виготовленням вмотивованого судового </w:t>
      </w:r>
      <w:proofErr w:type="gramStart"/>
      <w:r w:rsidRPr="00922DA6">
        <w:rPr>
          <w:sz w:val="28"/>
          <w:szCs w:val="28"/>
          <w:lang w:val="ru-RU"/>
        </w:rPr>
        <w:t>р</w:t>
      </w:r>
      <w:proofErr w:type="gramEnd"/>
      <w:r w:rsidRPr="00922DA6">
        <w:rPr>
          <w:sz w:val="28"/>
          <w:szCs w:val="28"/>
          <w:lang w:val="ru-RU"/>
        </w:rPr>
        <w:t xml:space="preserve">ішення від 13 червня 2019 року та направленням апеляційної скарги </w:t>
      </w:r>
      <w:r w:rsidR="00E84DEA" w:rsidRPr="00466991">
        <w:rPr>
          <w:sz w:val="28"/>
          <w:szCs w:val="28"/>
          <w:lang w:val="ru-RU"/>
        </w:rPr>
        <w:t>ОСОБА8</w:t>
      </w:r>
      <w:r w:rsidRPr="00922DA6">
        <w:rPr>
          <w:sz w:val="28"/>
          <w:szCs w:val="28"/>
          <w:lang w:val="ru-RU"/>
        </w:rPr>
        <w:t xml:space="preserve"> на вказане рішення і матеріалів судової справи № 757/62083/17-ц до Київського апеляційного суду.</w:t>
      </w:r>
    </w:p>
    <w:p w:rsidR="00174E41" w:rsidRPr="0091483D" w:rsidRDefault="00174E41" w:rsidP="0079114A">
      <w:pPr>
        <w:tabs>
          <w:tab w:val="left" w:pos="6804"/>
        </w:tabs>
        <w:ind w:firstLine="709"/>
        <w:jc w:val="both"/>
        <w:rPr>
          <w:sz w:val="28"/>
          <w:szCs w:val="28"/>
          <w:lang w:val="ru-RU"/>
        </w:rPr>
      </w:pPr>
      <w:r w:rsidRPr="0091483D">
        <w:rPr>
          <w:sz w:val="28"/>
          <w:szCs w:val="28"/>
          <w:lang w:val="ru-RU"/>
        </w:rPr>
        <w:t>Зокрема, Донський В.В. вказує, що 13 червня 2019 року суддя Новак Р.В. у судовому засіданні оголосив вступну та резолютивну частини рішення, проте повний текст рішення виготовив лише 20 грудня 2019 року та цього самого дня надіслав його копію до Єдиного державного реєстру судових рішень</w:t>
      </w:r>
      <w:r w:rsidR="0009050D">
        <w:rPr>
          <w:sz w:val="28"/>
          <w:szCs w:val="28"/>
          <w:lang w:val="ru-RU"/>
        </w:rPr>
        <w:br/>
      </w:r>
      <w:r w:rsidRPr="0091483D">
        <w:rPr>
          <w:sz w:val="28"/>
          <w:szCs w:val="28"/>
          <w:lang w:val="ru-RU"/>
        </w:rPr>
        <w:t>(далі – ЄДРСР).</w:t>
      </w:r>
    </w:p>
    <w:p w:rsidR="00174E41" w:rsidRPr="00922DA6" w:rsidRDefault="00174E41" w:rsidP="0079114A">
      <w:pPr>
        <w:tabs>
          <w:tab w:val="left" w:pos="6804"/>
        </w:tabs>
        <w:ind w:firstLine="709"/>
        <w:jc w:val="both"/>
        <w:rPr>
          <w:sz w:val="28"/>
          <w:szCs w:val="28"/>
          <w:lang w:val="ru-RU"/>
        </w:rPr>
      </w:pPr>
      <w:r w:rsidRPr="00922DA6">
        <w:rPr>
          <w:sz w:val="28"/>
          <w:szCs w:val="28"/>
          <w:lang w:val="ru-RU"/>
        </w:rPr>
        <w:t xml:space="preserve">Скаржник зазначив, що 13 січня 2020 року подав до Печерського районного суду міста Києва апеляційну скаргу на рішення судді Новака Р.В. від 13 червня 2019 року, проте станом на день звернення зі скаргою (20 травня </w:t>
      </w:r>
      <w:r w:rsidR="00922DA6">
        <w:rPr>
          <w:sz w:val="28"/>
          <w:szCs w:val="28"/>
          <w:lang w:val="ru-RU"/>
        </w:rPr>
        <w:br/>
      </w:r>
      <w:r w:rsidRPr="00922DA6">
        <w:rPr>
          <w:sz w:val="28"/>
          <w:szCs w:val="28"/>
          <w:lang w:val="ru-RU"/>
        </w:rPr>
        <w:t>2020 року) вказана апеляційна скарга та судова справа № 757/62083/17-ц до суду апеляційної інстанції не надіслані.</w:t>
      </w:r>
    </w:p>
    <w:p w:rsidR="00174E41" w:rsidRPr="0091483D" w:rsidRDefault="00174E41" w:rsidP="0079114A">
      <w:pPr>
        <w:tabs>
          <w:tab w:val="left" w:pos="6804"/>
        </w:tabs>
        <w:ind w:firstLine="709"/>
        <w:jc w:val="both"/>
        <w:rPr>
          <w:sz w:val="28"/>
          <w:szCs w:val="28"/>
          <w:lang w:val="ru-RU"/>
        </w:rPr>
      </w:pPr>
      <w:r w:rsidRPr="0091483D">
        <w:rPr>
          <w:sz w:val="28"/>
          <w:szCs w:val="28"/>
          <w:lang w:val="ru-RU"/>
        </w:rPr>
        <w:t>Донський В.В. наголошу</w:t>
      </w:r>
      <w:proofErr w:type="gramStart"/>
      <w:r w:rsidRPr="0091483D">
        <w:rPr>
          <w:sz w:val="28"/>
          <w:szCs w:val="28"/>
          <w:lang w:val="ru-RU"/>
        </w:rPr>
        <w:t>є,</w:t>
      </w:r>
      <w:proofErr w:type="gramEnd"/>
      <w:r w:rsidRPr="0091483D">
        <w:rPr>
          <w:sz w:val="28"/>
          <w:szCs w:val="28"/>
          <w:lang w:val="ru-RU"/>
        </w:rPr>
        <w:t xml:space="preserve"> що</w:t>
      </w:r>
      <w:r w:rsidR="002B29FB" w:rsidRPr="0091483D">
        <w:rPr>
          <w:sz w:val="28"/>
          <w:szCs w:val="28"/>
          <w:lang w:val="ru-RU"/>
        </w:rPr>
        <w:t xml:space="preserve"> такими діями</w:t>
      </w:r>
      <w:r w:rsidR="00F03AAE">
        <w:rPr>
          <w:sz w:val="28"/>
          <w:szCs w:val="28"/>
          <w:lang w:val="ru-RU"/>
        </w:rPr>
        <w:t>,</w:t>
      </w:r>
      <w:r w:rsidR="002B29FB" w:rsidRPr="0091483D">
        <w:rPr>
          <w:sz w:val="28"/>
          <w:szCs w:val="28"/>
          <w:lang w:val="ru-RU"/>
        </w:rPr>
        <w:t xml:space="preserve"> як ненаправлення</w:t>
      </w:r>
      <w:r w:rsidRPr="0091483D">
        <w:rPr>
          <w:sz w:val="28"/>
          <w:szCs w:val="28"/>
          <w:lang w:val="ru-RU"/>
        </w:rPr>
        <w:t xml:space="preserve"> його апеляційної скарги та матеріалів судової справи до суду апеляційної інстанції більше чотирьох місяців</w:t>
      </w:r>
      <w:r w:rsidR="00F03AAE">
        <w:rPr>
          <w:sz w:val="28"/>
          <w:szCs w:val="28"/>
          <w:lang w:val="ru-RU"/>
        </w:rPr>
        <w:t>,</w:t>
      </w:r>
      <w:r w:rsidRPr="0091483D">
        <w:rPr>
          <w:sz w:val="28"/>
          <w:szCs w:val="28"/>
          <w:lang w:val="ru-RU"/>
        </w:rPr>
        <w:t xml:space="preserve"> суддя Новак Р.В. порушив його право на апеляційний перегляд справи.</w:t>
      </w:r>
    </w:p>
    <w:p w:rsidR="00174E41" w:rsidRPr="0091483D" w:rsidRDefault="00174E41" w:rsidP="0079114A">
      <w:pPr>
        <w:tabs>
          <w:tab w:val="left" w:pos="6804"/>
        </w:tabs>
        <w:ind w:firstLine="709"/>
        <w:jc w:val="both"/>
        <w:rPr>
          <w:sz w:val="28"/>
          <w:szCs w:val="28"/>
          <w:lang w:val="ru-RU"/>
        </w:rPr>
      </w:pPr>
      <w:r w:rsidRPr="0091483D">
        <w:rPr>
          <w:sz w:val="28"/>
          <w:szCs w:val="28"/>
          <w:lang w:val="ru-RU"/>
        </w:rPr>
        <w:t>З огляду на викладене Донський В.В. просить притягнути суддю Печерського районного суду міста Києва Новака Р.В. до дисциплінарної відповідальності на підставі пункту 2 частини першої статті 106 Закону України «Про судоустрій і статус суддів».</w:t>
      </w:r>
    </w:p>
    <w:p w:rsidR="007F64E6" w:rsidRPr="0091483D" w:rsidRDefault="00174E41" w:rsidP="0079114A">
      <w:pPr>
        <w:tabs>
          <w:tab w:val="left" w:pos="6804"/>
        </w:tabs>
        <w:ind w:firstLine="709"/>
        <w:jc w:val="both"/>
        <w:rPr>
          <w:sz w:val="28"/>
          <w:szCs w:val="28"/>
          <w:lang w:val="ru-RU"/>
        </w:rPr>
      </w:pPr>
      <w:r w:rsidRPr="0091483D">
        <w:rPr>
          <w:sz w:val="28"/>
          <w:szCs w:val="28"/>
          <w:lang w:val="ru-RU"/>
        </w:rPr>
        <w:t>13 липня 2020 року ухвалою Другої Дисциплінарної палати Вищої ради правосуддя № 2103/2дп/15-20 відкрито дисциплінарну справу за скаргою Донського В.В.</w:t>
      </w:r>
      <w:r w:rsidR="007F64E6" w:rsidRPr="0091483D">
        <w:rPr>
          <w:sz w:val="28"/>
          <w:szCs w:val="28"/>
          <w:lang w:val="ru-RU"/>
        </w:rPr>
        <w:t xml:space="preserve"> з підстав можливої наявності у діях судді Новака Р.В. під час розгляду справи № 757/62083/17-ц ознак дисциплінарного проступку, передбаченого підпунктом «а» пункту 1 частини першої статті 106 Закону України «Про судоустрій і статус суддів».</w:t>
      </w:r>
    </w:p>
    <w:p w:rsidR="00174E41" w:rsidRPr="0091483D" w:rsidRDefault="00174E41" w:rsidP="0079114A">
      <w:pPr>
        <w:tabs>
          <w:tab w:val="left" w:pos="6804"/>
        </w:tabs>
        <w:ind w:firstLine="709"/>
        <w:jc w:val="both"/>
        <w:rPr>
          <w:sz w:val="28"/>
          <w:szCs w:val="28"/>
          <w:lang w:val="ru-RU"/>
        </w:rPr>
      </w:pPr>
      <w:r w:rsidRPr="0091483D">
        <w:rPr>
          <w:sz w:val="28"/>
          <w:szCs w:val="28"/>
          <w:lang w:val="ru-RU"/>
        </w:rPr>
        <w:t>13 липня 2020 року ухвалою Другої Дисциплінарної палати Вищої ради правосуддя № 2113/2дп/15-20 об’єднано дисциплінарну справу, відкриту за скаргою Донського В</w:t>
      </w:r>
      <w:r w:rsidR="003F660B" w:rsidRPr="0091483D">
        <w:rPr>
          <w:sz w:val="28"/>
          <w:szCs w:val="28"/>
          <w:lang w:val="ru-RU"/>
        </w:rPr>
        <w:t>.</w:t>
      </w:r>
      <w:r w:rsidRPr="0091483D">
        <w:rPr>
          <w:sz w:val="28"/>
          <w:szCs w:val="28"/>
          <w:lang w:val="ru-RU"/>
        </w:rPr>
        <w:t>В</w:t>
      </w:r>
      <w:r w:rsidR="003F660B" w:rsidRPr="0091483D">
        <w:rPr>
          <w:sz w:val="28"/>
          <w:szCs w:val="28"/>
          <w:lang w:val="ru-RU"/>
        </w:rPr>
        <w:t>.</w:t>
      </w:r>
      <w:r w:rsidRPr="0091483D">
        <w:rPr>
          <w:sz w:val="28"/>
          <w:szCs w:val="28"/>
          <w:lang w:val="ru-RU"/>
        </w:rPr>
        <w:t xml:space="preserve"> (єдиний унікальний номер Д-3295/0/7-20) на дії судді Печерського районного суду міста Києва Новака Р</w:t>
      </w:r>
      <w:r w:rsidR="003F660B" w:rsidRPr="0091483D">
        <w:rPr>
          <w:sz w:val="28"/>
          <w:szCs w:val="28"/>
          <w:lang w:val="ru-RU"/>
        </w:rPr>
        <w:t>.</w:t>
      </w:r>
      <w:r w:rsidRPr="0091483D">
        <w:rPr>
          <w:sz w:val="28"/>
          <w:szCs w:val="28"/>
          <w:lang w:val="ru-RU"/>
        </w:rPr>
        <w:t>В</w:t>
      </w:r>
      <w:r w:rsidR="003F660B" w:rsidRPr="0091483D">
        <w:rPr>
          <w:sz w:val="28"/>
          <w:szCs w:val="28"/>
          <w:lang w:val="ru-RU"/>
        </w:rPr>
        <w:t>.</w:t>
      </w:r>
      <w:r w:rsidRPr="0091483D">
        <w:rPr>
          <w:sz w:val="28"/>
          <w:szCs w:val="28"/>
          <w:lang w:val="ru-RU"/>
        </w:rPr>
        <w:t xml:space="preserve">, з </w:t>
      </w:r>
      <w:r w:rsidR="00CD1805" w:rsidRPr="0091483D">
        <w:rPr>
          <w:sz w:val="28"/>
          <w:szCs w:val="28"/>
          <w:lang w:val="ru-RU"/>
        </w:rPr>
        <w:t xml:space="preserve">об’єднаною </w:t>
      </w:r>
      <w:r w:rsidRPr="0091483D">
        <w:rPr>
          <w:sz w:val="28"/>
          <w:szCs w:val="28"/>
          <w:lang w:val="ru-RU"/>
        </w:rPr>
        <w:t>дисциплінарною справою, відкритою за скаргами фізичної особи – підприємця Денисенка Б</w:t>
      </w:r>
      <w:r w:rsidR="003F660B" w:rsidRPr="0091483D">
        <w:rPr>
          <w:sz w:val="28"/>
          <w:szCs w:val="28"/>
          <w:lang w:val="ru-RU"/>
        </w:rPr>
        <w:t>.</w:t>
      </w:r>
      <w:r w:rsidRPr="0091483D">
        <w:rPr>
          <w:sz w:val="28"/>
          <w:szCs w:val="28"/>
          <w:lang w:val="ru-RU"/>
        </w:rPr>
        <w:t>М</w:t>
      </w:r>
      <w:r w:rsidR="003F660B" w:rsidRPr="0091483D">
        <w:rPr>
          <w:sz w:val="28"/>
          <w:szCs w:val="28"/>
          <w:lang w:val="ru-RU"/>
        </w:rPr>
        <w:t>.</w:t>
      </w:r>
      <w:r w:rsidRPr="0091483D">
        <w:rPr>
          <w:sz w:val="28"/>
          <w:szCs w:val="28"/>
          <w:lang w:val="ru-RU"/>
        </w:rPr>
        <w:t xml:space="preserve"> (єдиний унікальний номер Д-245/4/7-20), Литвиненка Ю</w:t>
      </w:r>
      <w:r w:rsidR="003F660B" w:rsidRPr="0091483D">
        <w:rPr>
          <w:sz w:val="28"/>
          <w:szCs w:val="28"/>
          <w:lang w:val="ru-RU"/>
        </w:rPr>
        <w:t>.</w:t>
      </w:r>
      <w:r w:rsidRPr="0091483D">
        <w:rPr>
          <w:sz w:val="28"/>
          <w:szCs w:val="28"/>
          <w:lang w:val="ru-RU"/>
        </w:rPr>
        <w:t>П</w:t>
      </w:r>
      <w:r w:rsidR="003F660B" w:rsidRPr="0091483D">
        <w:rPr>
          <w:sz w:val="28"/>
          <w:szCs w:val="28"/>
          <w:lang w:val="ru-RU"/>
        </w:rPr>
        <w:t>.</w:t>
      </w:r>
      <w:r w:rsidRPr="0091483D">
        <w:rPr>
          <w:sz w:val="28"/>
          <w:szCs w:val="28"/>
          <w:lang w:val="ru-RU"/>
        </w:rPr>
        <w:t xml:space="preserve"> (єдиний унікальний номер Л-6847/0/7-19), Коноваленка О</w:t>
      </w:r>
      <w:r w:rsidR="003F660B" w:rsidRPr="0091483D">
        <w:rPr>
          <w:sz w:val="28"/>
          <w:szCs w:val="28"/>
          <w:lang w:val="ru-RU"/>
        </w:rPr>
        <w:t>.</w:t>
      </w:r>
      <w:r w:rsidRPr="0091483D">
        <w:rPr>
          <w:sz w:val="28"/>
          <w:szCs w:val="28"/>
          <w:lang w:val="ru-RU"/>
        </w:rPr>
        <w:t>В</w:t>
      </w:r>
      <w:r w:rsidR="003F660B" w:rsidRPr="0091483D">
        <w:rPr>
          <w:sz w:val="28"/>
          <w:szCs w:val="28"/>
          <w:lang w:val="ru-RU"/>
        </w:rPr>
        <w:t>.</w:t>
      </w:r>
      <w:r w:rsidRPr="0091483D">
        <w:rPr>
          <w:sz w:val="28"/>
          <w:szCs w:val="28"/>
          <w:lang w:val="ru-RU"/>
        </w:rPr>
        <w:t xml:space="preserve"> (єдиний </w:t>
      </w:r>
      <w:r w:rsidR="002D1CB7">
        <w:rPr>
          <w:sz w:val="28"/>
          <w:szCs w:val="28"/>
          <w:lang w:val="ru-RU"/>
        </w:rPr>
        <w:t>унікальний номер К-6584/0/7-19)</w:t>
      </w:r>
      <w:r w:rsidRPr="0091483D">
        <w:rPr>
          <w:sz w:val="28"/>
          <w:szCs w:val="28"/>
          <w:lang w:val="ru-RU"/>
        </w:rPr>
        <w:t xml:space="preserve"> стосовно судді Печерського районного суду міста Києва Новака Р</w:t>
      </w:r>
      <w:r w:rsidR="003F660B" w:rsidRPr="0091483D">
        <w:rPr>
          <w:sz w:val="28"/>
          <w:szCs w:val="28"/>
          <w:lang w:val="ru-RU"/>
        </w:rPr>
        <w:t>.</w:t>
      </w:r>
      <w:r w:rsidRPr="0091483D">
        <w:rPr>
          <w:sz w:val="28"/>
          <w:szCs w:val="28"/>
          <w:lang w:val="ru-RU"/>
        </w:rPr>
        <w:t>В</w:t>
      </w:r>
      <w:r w:rsidR="003F660B" w:rsidRPr="0091483D">
        <w:rPr>
          <w:sz w:val="28"/>
          <w:szCs w:val="28"/>
          <w:lang w:val="ru-RU"/>
        </w:rPr>
        <w:t>.</w:t>
      </w:r>
      <w:r w:rsidRPr="0091483D">
        <w:rPr>
          <w:sz w:val="28"/>
          <w:szCs w:val="28"/>
          <w:lang w:val="ru-RU"/>
        </w:rPr>
        <w:t>, в одну дисциплінарну справу. Проведення підготовки до розгляду об’єднаної справи доручено члену Другої Дисциплінарної палати Вищої ради правосуддя Блажівській О.Є.</w:t>
      </w:r>
    </w:p>
    <w:p w:rsidR="00922DA6" w:rsidRPr="0091483D" w:rsidRDefault="00174E41" w:rsidP="0079114A">
      <w:pPr>
        <w:tabs>
          <w:tab w:val="left" w:pos="6804"/>
        </w:tabs>
        <w:ind w:firstLine="709"/>
        <w:jc w:val="both"/>
        <w:rPr>
          <w:sz w:val="28"/>
          <w:szCs w:val="28"/>
          <w:lang w:val="ru-RU"/>
        </w:rPr>
      </w:pPr>
      <w:r w:rsidRPr="0091483D">
        <w:rPr>
          <w:sz w:val="28"/>
          <w:szCs w:val="28"/>
          <w:lang w:val="ru-RU"/>
        </w:rPr>
        <w:lastRenderedPageBreak/>
        <w:t xml:space="preserve">До Вищої ради правосуддя 26 лютого 2020 року за вхідним </w:t>
      </w:r>
      <w:r w:rsidR="006A4DAC" w:rsidRPr="0091483D">
        <w:rPr>
          <w:sz w:val="28"/>
          <w:szCs w:val="28"/>
          <w:lang w:val="ru-RU"/>
        </w:rPr>
        <w:br/>
      </w:r>
      <w:r w:rsidRPr="0091483D">
        <w:rPr>
          <w:sz w:val="28"/>
          <w:szCs w:val="28"/>
          <w:lang w:val="ru-RU"/>
        </w:rPr>
        <w:t xml:space="preserve">№ К-1423/0/7-20 надійшла дисциплінарна скарга Красільнікової Г.С. на дії судді Печерського районного суду міста Києва Новака Р.В. під час розгляду справи </w:t>
      </w:r>
      <w:r w:rsidR="006A4DAC" w:rsidRPr="0091483D">
        <w:rPr>
          <w:sz w:val="28"/>
          <w:szCs w:val="28"/>
          <w:lang w:val="ru-RU"/>
        </w:rPr>
        <w:br/>
      </w:r>
      <w:r w:rsidRPr="0091483D">
        <w:rPr>
          <w:sz w:val="28"/>
          <w:szCs w:val="28"/>
          <w:lang w:val="ru-RU"/>
        </w:rPr>
        <w:t>№ 757/66846/19-ц. Зокрема, скаржник посилається на невжиття суддею заходів щодо розгляду справи протягом строку, встановленого законом.</w:t>
      </w:r>
      <w:r w:rsidR="007F64E6" w:rsidRPr="0091483D">
        <w:rPr>
          <w:sz w:val="28"/>
          <w:szCs w:val="28"/>
          <w:lang w:val="ru-RU"/>
        </w:rPr>
        <w:t xml:space="preserve"> Таким чином, скаржник вважає, що у діях судді Новака Р.В. наявні ознаки дисциплінарних проступків, передбачених підпунктом «а» пункту 1, пунктом 2 частини першої статті 106 Закону України «Про судоустрій і статус суддів».</w:t>
      </w:r>
    </w:p>
    <w:p w:rsidR="00922DA6" w:rsidRPr="00922DA6" w:rsidRDefault="00922DA6" w:rsidP="0079114A">
      <w:pPr>
        <w:tabs>
          <w:tab w:val="left" w:pos="6804"/>
        </w:tabs>
        <w:ind w:firstLine="709"/>
        <w:jc w:val="both"/>
        <w:rPr>
          <w:sz w:val="28"/>
          <w:szCs w:val="28"/>
          <w:lang w:val="ru-RU"/>
        </w:rPr>
      </w:pPr>
      <w:r w:rsidRPr="00922DA6">
        <w:rPr>
          <w:rFonts w:ascii="ProbaPro" w:hAnsi="ProbaPro"/>
          <w:color w:val="1D1D1B"/>
          <w:sz w:val="28"/>
          <w:szCs w:val="28"/>
          <w:lang w:val="ru-RU"/>
        </w:rPr>
        <w:t xml:space="preserve">Відповідно до протоколу автоматизованого розподілу </w:t>
      </w:r>
      <w:proofErr w:type="gramStart"/>
      <w:r w:rsidRPr="00922DA6">
        <w:rPr>
          <w:rFonts w:ascii="ProbaPro" w:hAnsi="ProbaPro"/>
          <w:color w:val="1D1D1B"/>
          <w:sz w:val="28"/>
          <w:szCs w:val="28"/>
          <w:lang w:val="ru-RU"/>
        </w:rPr>
        <w:t>справи м</w:t>
      </w:r>
      <w:proofErr w:type="gramEnd"/>
      <w:r w:rsidRPr="00922DA6">
        <w:rPr>
          <w:rFonts w:ascii="ProbaPro" w:hAnsi="ProbaPro"/>
          <w:color w:val="1D1D1B"/>
          <w:sz w:val="28"/>
          <w:szCs w:val="28"/>
          <w:lang w:val="ru-RU"/>
        </w:rPr>
        <w:t>іж членами Вищої ради правосуддя від 26 лютого 2020 року вказану скаргу передано на розгляд члену Вищої ради правосуддя Розваляєвій Т.С.</w:t>
      </w:r>
    </w:p>
    <w:p w:rsidR="00174E41" w:rsidRPr="0091483D" w:rsidRDefault="00174E41" w:rsidP="0079114A">
      <w:pPr>
        <w:tabs>
          <w:tab w:val="left" w:pos="6804"/>
        </w:tabs>
        <w:ind w:firstLine="709"/>
        <w:jc w:val="both"/>
        <w:rPr>
          <w:sz w:val="28"/>
          <w:szCs w:val="28"/>
          <w:lang w:val="ru-RU"/>
        </w:rPr>
      </w:pPr>
      <w:r w:rsidRPr="00922DA6">
        <w:rPr>
          <w:sz w:val="28"/>
          <w:szCs w:val="28"/>
          <w:lang w:val="ru-RU"/>
        </w:rPr>
        <w:t xml:space="preserve">Ухвалою Першої Дисциплінарної палати Вищої ради правосуддя від </w:t>
      </w:r>
      <w:r w:rsidR="006A4DAC" w:rsidRPr="00922DA6">
        <w:rPr>
          <w:sz w:val="28"/>
          <w:szCs w:val="28"/>
          <w:lang w:val="ru-RU"/>
        </w:rPr>
        <w:br/>
      </w:r>
      <w:r w:rsidRPr="00922DA6">
        <w:rPr>
          <w:sz w:val="28"/>
          <w:szCs w:val="28"/>
          <w:lang w:val="ru-RU"/>
        </w:rPr>
        <w:t>22 травня 2020 року № 1474/1дп/15-20 відкрито дисциплінарну справу стосовно судді Печерського районного суду міста Києва Новака Р</w:t>
      </w:r>
      <w:r w:rsidR="006A4DAC" w:rsidRPr="00922DA6">
        <w:rPr>
          <w:sz w:val="28"/>
          <w:szCs w:val="28"/>
          <w:lang w:val="ru-RU"/>
        </w:rPr>
        <w:t>.</w:t>
      </w:r>
      <w:r w:rsidRPr="00922DA6">
        <w:rPr>
          <w:sz w:val="28"/>
          <w:szCs w:val="28"/>
          <w:lang w:val="ru-RU"/>
        </w:rPr>
        <w:t>В</w:t>
      </w:r>
      <w:r w:rsidR="006A4DAC" w:rsidRPr="00922DA6">
        <w:rPr>
          <w:sz w:val="28"/>
          <w:szCs w:val="28"/>
          <w:lang w:val="ru-RU"/>
        </w:rPr>
        <w:t>.</w:t>
      </w:r>
      <w:r w:rsidRPr="00922DA6">
        <w:rPr>
          <w:sz w:val="28"/>
          <w:szCs w:val="28"/>
          <w:lang w:val="ru-RU"/>
        </w:rPr>
        <w:t xml:space="preserve"> за дисциплінарною скаргою </w:t>
      </w:r>
      <w:r w:rsidRPr="0091483D">
        <w:rPr>
          <w:sz w:val="28"/>
          <w:szCs w:val="28"/>
          <w:lang w:val="ru-RU"/>
        </w:rPr>
        <w:t>Красільнікової Г.С. (єдиний унікальний номер справи К-1423/0/7-20)</w:t>
      </w:r>
      <w:r w:rsidR="007F64E6" w:rsidRPr="0091483D">
        <w:rPr>
          <w:sz w:val="28"/>
          <w:szCs w:val="28"/>
          <w:lang w:val="ru-RU"/>
        </w:rPr>
        <w:t xml:space="preserve"> </w:t>
      </w:r>
      <w:r w:rsidR="002D1CB7">
        <w:rPr>
          <w:sz w:val="28"/>
          <w:szCs w:val="28"/>
          <w:lang w:val="ru-RU"/>
        </w:rPr>
        <w:br/>
      </w:r>
      <w:r w:rsidR="007F64E6" w:rsidRPr="0091483D">
        <w:rPr>
          <w:sz w:val="28"/>
          <w:szCs w:val="28"/>
          <w:lang w:val="ru-RU"/>
        </w:rPr>
        <w:t xml:space="preserve">(з підстав можливої наявності у діях судді Новака Р.В. під час розгляду справи </w:t>
      </w:r>
      <w:r w:rsidR="007F64E6" w:rsidRPr="0091483D">
        <w:rPr>
          <w:sz w:val="28"/>
          <w:szCs w:val="28"/>
          <w:lang w:val="ru-RU"/>
        </w:rPr>
        <w:br/>
        <w:t xml:space="preserve">№ 757/66846/19-ц ознак дисциплінарного проступку, передбаченого </w:t>
      </w:r>
      <w:r w:rsidR="002D1CB7">
        <w:rPr>
          <w:sz w:val="28"/>
          <w:szCs w:val="28"/>
          <w:lang w:val="ru-RU"/>
        </w:rPr>
        <w:br/>
      </w:r>
      <w:r w:rsidR="007F64E6" w:rsidRPr="0091483D">
        <w:rPr>
          <w:sz w:val="28"/>
          <w:szCs w:val="28"/>
          <w:lang w:val="ru-RU"/>
        </w:rPr>
        <w:t>підпунктом 2 частини першої статті 106 Закону України «Про судоустрій і статус суддів»).</w:t>
      </w:r>
    </w:p>
    <w:p w:rsidR="00174E41" w:rsidRPr="0091483D" w:rsidRDefault="00174E41" w:rsidP="0079114A">
      <w:pPr>
        <w:tabs>
          <w:tab w:val="left" w:pos="6804"/>
        </w:tabs>
        <w:ind w:firstLine="709"/>
        <w:jc w:val="both"/>
        <w:rPr>
          <w:sz w:val="28"/>
          <w:szCs w:val="28"/>
          <w:lang w:val="ru-RU"/>
        </w:rPr>
      </w:pPr>
      <w:r w:rsidRPr="0091483D">
        <w:rPr>
          <w:sz w:val="28"/>
          <w:szCs w:val="28"/>
          <w:lang w:val="ru-RU"/>
        </w:rPr>
        <w:t>21 липня 2020 року ухвалою Вищої ради правосуддя № 2215/0/15-20 об’єднано дисциплінарну справу стосовно судді Печерського районного суду міста Києва Новака Р</w:t>
      </w:r>
      <w:r w:rsidR="002D1CB7">
        <w:rPr>
          <w:sz w:val="28"/>
          <w:szCs w:val="28"/>
          <w:lang w:val="ru-RU"/>
        </w:rPr>
        <w:t>.В.</w:t>
      </w:r>
      <w:r w:rsidRPr="0091483D">
        <w:rPr>
          <w:sz w:val="28"/>
          <w:szCs w:val="28"/>
          <w:lang w:val="ru-RU"/>
        </w:rPr>
        <w:t xml:space="preserve">, відкриту за дисциплінарною скаргою </w:t>
      </w:r>
      <w:r w:rsidR="00CD1805">
        <w:rPr>
          <w:sz w:val="28"/>
          <w:szCs w:val="28"/>
          <w:lang w:val="ru-RU"/>
        </w:rPr>
        <w:br/>
      </w:r>
      <w:r w:rsidRPr="0091483D">
        <w:rPr>
          <w:sz w:val="28"/>
          <w:szCs w:val="28"/>
          <w:lang w:val="ru-RU"/>
        </w:rPr>
        <w:t>Красільнікової Г</w:t>
      </w:r>
      <w:r w:rsidR="006A4DAC" w:rsidRPr="0091483D">
        <w:rPr>
          <w:sz w:val="28"/>
          <w:szCs w:val="28"/>
          <w:lang w:val="ru-RU"/>
        </w:rPr>
        <w:t>.</w:t>
      </w:r>
      <w:r w:rsidRPr="0091483D">
        <w:rPr>
          <w:sz w:val="28"/>
          <w:szCs w:val="28"/>
          <w:lang w:val="ru-RU"/>
        </w:rPr>
        <w:t>С</w:t>
      </w:r>
      <w:r w:rsidR="006A4DAC" w:rsidRPr="0091483D">
        <w:rPr>
          <w:sz w:val="28"/>
          <w:szCs w:val="28"/>
          <w:lang w:val="ru-RU"/>
        </w:rPr>
        <w:t>.</w:t>
      </w:r>
      <w:r w:rsidRPr="0091483D">
        <w:rPr>
          <w:sz w:val="28"/>
          <w:szCs w:val="28"/>
          <w:lang w:val="ru-RU"/>
        </w:rPr>
        <w:t xml:space="preserve"> (№ К-1423/0/7-20), з об’єднаною дисциплінарною справою стосовно судді Печерського районного суду міста Києва Новака Р</w:t>
      </w:r>
      <w:r w:rsidR="006A4DAC" w:rsidRPr="0091483D">
        <w:rPr>
          <w:sz w:val="28"/>
          <w:szCs w:val="28"/>
          <w:lang w:val="ru-RU"/>
        </w:rPr>
        <w:t>.</w:t>
      </w:r>
      <w:r w:rsidRPr="0091483D">
        <w:rPr>
          <w:sz w:val="28"/>
          <w:szCs w:val="28"/>
          <w:lang w:val="ru-RU"/>
        </w:rPr>
        <w:t>В</w:t>
      </w:r>
      <w:r w:rsidR="006A4DAC" w:rsidRPr="0091483D">
        <w:rPr>
          <w:sz w:val="28"/>
          <w:szCs w:val="28"/>
          <w:lang w:val="ru-RU"/>
        </w:rPr>
        <w:t>.</w:t>
      </w:r>
      <w:r w:rsidRPr="0091483D">
        <w:rPr>
          <w:sz w:val="28"/>
          <w:szCs w:val="28"/>
          <w:lang w:val="ru-RU"/>
        </w:rPr>
        <w:t xml:space="preserve">, відкритою за дисциплінарними скаргами фізичної особи – підприємця Денисенка Б.М. </w:t>
      </w:r>
      <w:r w:rsidR="006A4DAC" w:rsidRPr="0091483D">
        <w:rPr>
          <w:sz w:val="28"/>
          <w:szCs w:val="28"/>
          <w:lang w:val="ru-RU"/>
        </w:rPr>
        <w:br/>
      </w:r>
      <w:r w:rsidRPr="0091483D">
        <w:rPr>
          <w:sz w:val="28"/>
          <w:szCs w:val="28"/>
          <w:lang w:val="ru-RU"/>
        </w:rPr>
        <w:t xml:space="preserve">(Д-245/4/7-20), Литвиненка Ю.П. (Л-6847/0/7-19), Коноваленка О.В. </w:t>
      </w:r>
      <w:r w:rsidR="007F64E6" w:rsidRPr="0091483D">
        <w:rPr>
          <w:sz w:val="28"/>
          <w:szCs w:val="28"/>
          <w:lang w:val="ru-RU"/>
        </w:rPr>
        <w:br/>
      </w:r>
      <w:r w:rsidRPr="0091483D">
        <w:rPr>
          <w:sz w:val="28"/>
          <w:szCs w:val="28"/>
          <w:lang w:val="ru-RU"/>
        </w:rPr>
        <w:t>(К-6584/0/7-19), Донського В.В. (Д-3295/0/7-20)</w:t>
      </w:r>
      <w:r w:rsidR="002D1CB7">
        <w:rPr>
          <w:sz w:val="28"/>
          <w:szCs w:val="28"/>
          <w:lang w:val="ru-RU"/>
        </w:rPr>
        <w:t>,</w:t>
      </w:r>
      <w:r w:rsidRPr="0091483D">
        <w:rPr>
          <w:sz w:val="28"/>
          <w:szCs w:val="28"/>
          <w:lang w:val="ru-RU"/>
        </w:rPr>
        <w:t xml:space="preserve"> в одну дисциплінарну справу. Проведення підготовки до розгляду об’єднаної справи доручено члену Другої Дисциплінарної палати Вищої ради правосуддя Блажівській О.Є.</w:t>
      </w:r>
    </w:p>
    <w:p w:rsidR="00174E41" w:rsidRPr="0091483D" w:rsidRDefault="00174E41" w:rsidP="0079114A">
      <w:pPr>
        <w:tabs>
          <w:tab w:val="left" w:pos="6804"/>
        </w:tabs>
        <w:ind w:firstLine="709"/>
        <w:jc w:val="both"/>
        <w:rPr>
          <w:sz w:val="28"/>
          <w:szCs w:val="28"/>
          <w:lang w:val="ru-RU"/>
        </w:rPr>
      </w:pPr>
      <w:r w:rsidRPr="0091483D">
        <w:rPr>
          <w:sz w:val="28"/>
          <w:szCs w:val="28"/>
          <w:lang w:val="ru-RU"/>
        </w:rPr>
        <w:t xml:space="preserve">До Вищої ради правосуддя 25 травня 2020 року за вхідним </w:t>
      </w:r>
      <w:r w:rsidR="006A4DAC" w:rsidRPr="0091483D">
        <w:rPr>
          <w:sz w:val="28"/>
          <w:szCs w:val="28"/>
          <w:lang w:val="ru-RU"/>
        </w:rPr>
        <w:br/>
      </w:r>
      <w:r w:rsidRPr="0091483D">
        <w:rPr>
          <w:sz w:val="28"/>
          <w:szCs w:val="28"/>
          <w:lang w:val="ru-RU"/>
        </w:rPr>
        <w:t xml:space="preserve">№ К-1801/2/7-20 надійшла скарга Кулака К.В. стосовно дій судді Печерського районного суду міста Києва Новака Р.В. під час розгляду справи </w:t>
      </w:r>
      <w:r w:rsidR="006A4DAC" w:rsidRPr="0091483D">
        <w:rPr>
          <w:sz w:val="28"/>
          <w:szCs w:val="28"/>
          <w:lang w:val="ru-RU"/>
        </w:rPr>
        <w:br/>
      </w:r>
      <w:r w:rsidRPr="0091483D">
        <w:rPr>
          <w:sz w:val="28"/>
          <w:szCs w:val="28"/>
          <w:lang w:val="ru-RU"/>
        </w:rPr>
        <w:t>№ 757/34577/18-к.</w:t>
      </w:r>
    </w:p>
    <w:p w:rsidR="00174E41" w:rsidRPr="0091483D" w:rsidRDefault="00174E41" w:rsidP="0079114A">
      <w:pPr>
        <w:tabs>
          <w:tab w:val="left" w:pos="6804"/>
        </w:tabs>
        <w:ind w:firstLine="709"/>
        <w:jc w:val="both"/>
        <w:rPr>
          <w:sz w:val="28"/>
          <w:szCs w:val="28"/>
          <w:lang w:val="ru-RU"/>
        </w:rPr>
      </w:pPr>
      <w:r w:rsidRPr="0091483D">
        <w:rPr>
          <w:sz w:val="28"/>
          <w:szCs w:val="28"/>
          <w:lang w:val="ru-RU"/>
        </w:rPr>
        <w:t>У скарзі Кулак К.В. зазначив, що 9 липня 2018 року через адміністрацію Державної установи «Менська виправна колонія (№ 91)» він звернувся до Печерського районного суду міста Києва зі скаргою від 8 липня 2018 року на бездіяльність Генерального прокурора України</w:t>
      </w:r>
      <w:r w:rsidR="00CD1805">
        <w:rPr>
          <w:sz w:val="28"/>
          <w:szCs w:val="28"/>
          <w:lang w:val="ru-RU"/>
        </w:rPr>
        <w:t>, яка полягала у невнесенні</w:t>
      </w:r>
      <w:r w:rsidRPr="0091483D">
        <w:rPr>
          <w:sz w:val="28"/>
          <w:szCs w:val="28"/>
          <w:lang w:val="ru-RU"/>
        </w:rPr>
        <w:t xml:space="preserve"> до Єдиного реєстру досудових розслідувань відомостей про кримінальне правопорушення за його заявою від 21 травня 2018 року. Як стверджує скаржник, його було позбавлено можливості брати уча</w:t>
      </w:r>
      <w:r w:rsidR="00CD1805">
        <w:rPr>
          <w:sz w:val="28"/>
          <w:szCs w:val="28"/>
          <w:lang w:val="ru-RU"/>
        </w:rPr>
        <w:t>сть у судовому розгляді скарги через неповідомлення</w:t>
      </w:r>
      <w:r w:rsidRPr="0091483D">
        <w:rPr>
          <w:sz w:val="28"/>
          <w:szCs w:val="28"/>
          <w:lang w:val="ru-RU"/>
        </w:rPr>
        <w:t xml:space="preserve"> про розгляд справи слідчим суддею. Повістку про виклик </w:t>
      </w:r>
      <w:proofErr w:type="gramStart"/>
      <w:r w:rsidRPr="0091483D">
        <w:rPr>
          <w:sz w:val="28"/>
          <w:szCs w:val="28"/>
          <w:lang w:val="ru-RU"/>
        </w:rPr>
        <w:t>до</w:t>
      </w:r>
      <w:proofErr w:type="gramEnd"/>
      <w:r w:rsidRPr="0091483D">
        <w:rPr>
          <w:sz w:val="28"/>
          <w:szCs w:val="28"/>
          <w:lang w:val="ru-RU"/>
        </w:rPr>
        <w:t xml:space="preserve"> суду для участі в режимі відеоконференції у судовому засіданні, призначеному на 29 жовтня 2018 року, судом направлено лише 31 жовтня 2018 року. Оскільки копію судового </w:t>
      </w:r>
      <w:proofErr w:type="gramStart"/>
      <w:r w:rsidRPr="0091483D">
        <w:rPr>
          <w:sz w:val="28"/>
          <w:szCs w:val="28"/>
          <w:lang w:val="ru-RU"/>
        </w:rPr>
        <w:t>р</w:t>
      </w:r>
      <w:proofErr w:type="gramEnd"/>
      <w:r w:rsidRPr="0091483D">
        <w:rPr>
          <w:sz w:val="28"/>
          <w:szCs w:val="28"/>
          <w:lang w:val="ru-RU"/>
        </w:rPr>
        <w:t xml:space="preserve">ішення у справі № 757/34577/18-к йому не було надіслано, </w:t>
      </w:r>
      <w:r w:rsidR="00E84DEA" w:rsidRPr="00466991">
        <w:rPr>
          <w:sz w:val="28"/>
          <w:szCs w:val="28"/>
          <w:lang w:val="ru-RU"/>
        </w:rPr>
        <w:t>ОСОБА10</w:t>
      </w:r>
      <w:r w:rsidRPr="0091483D">
        <w:rPr>
          <w:sz w:val="28"/>
          <w:szCs w:val="28"/>
          <w:lang w:val="ru-RU"/>
        </w:rPr>
        <w:t xml:space="preserve"> 24 липня 2019 року звернувся до голови </w:t>
      </w:r>
      <w:r w:rsidRPr="0091483D">
        <w:rPr>
          <w:sz w:val="28"/>
          <w:szCs w:val="28"/>
          <w:lang w:val="ru-RU"/>
        </w:rPr>
        <w:lastRenderedPageBreak/>
        <w:t xml:space="preserve">Печерського районного суду міста Києва з відповідною заявою. </w:t>
      </w:r>
      <w:proofErr w:type="gramStart"/>
      <w:r w:rsidRPr="0091483D">
        <w:rPr>
          <w:sz w:val="28"/>
          <w:szCs w:val="28"/>
          <w:lang w:val="ru-RU"/>
        </w:rPr>
        <w:t xml:space="preserve">Листом Печерського районного суду міста Києва від 2 серпня 2019 року № 2970/19 </w:t>
      </w:r>
      <w:r w:rsidR="00E84DEA" w:rsidRPr="00466991">
        <w:rPr>
          <w:sz w:val="28"/>
          <w:szCs w:val="28"/>
          <w:lang w:val="ru-RU"/>
        </w:rPr>
        <w:t>ОСОБА10</w:t>
      </w:r>
      <w:r w:rsidRPr="0091483D">
        <w:rPr>
          <w:sz w:val="28"/>
          <w:szCs w:val="28"/>
          <w:lang w:val="ru-RU"/>
        </w:rPr>
        <w:t xml:space="preserve"> повідомлено про відсутність в автоматизованій системі документообігу суду «Діловодство-3» тексту ухвали слідчого судді Новака Р.В. від 29 жовтня 2018 року у справі № 757/34577/18-к за скаргою </w:t>
      </w:r>
      <w:r w:rsidR="00E84DEA" w:rsidRPr="00466991">
        <w:rPr>
          <w:sz w:val="28"/>
          <w:szCs w:val="28"/>
          <w:lang w:val="ru-RU"/>
        </w:rPr>
        <w:t>ОСОБА10</w:t>
      </w:r>
      <w:r w:rsidRPr="0091483D">
        <w:rPr>
          <w:sz w:val="28"/>
          <w:szCs w:val="28"/>
          <w:lang w:val="ru-RU"/>
        </w:rPr>
        <w:t xml:space="preserve"> 21 серпня 2019 року </w:t>
      </w:r>
      <w:r w:rsidR="00E84DEA" w:rsidRPr="00466991">
        <w:rPr>
          <w:sz w:val="28"/>
          <w:szCs w:val="28"/>
          <w:lang w:val="ru-RU"/>
        </w:rPr>
        <w:t>ОСОБА10</w:t>
      </w:r>
      <w:r w:rsidRPr="00466991">
        <w:rPr>
          <w:sz w:val="28"/>
          <w:szCs w:val="28"/>
          <w:lang w:val="ru-RU"/>
        </w:rPr>
        <w:t xml:space="preserve"> </w:t>
      </w:r>
      <w:r w:rsidRPr="0091483D">
        <w:rPr>
          <w:sz w:val="28"/>
          <w:szCs w:val="28"/>
          <w:lang w:val="ru-RU"/>
        </w:rPr>
        <w:t>звернувся</w:t>
      </w:r>
      <w:proofErr w:type="gramEnd"/>
      <w:r w:rsidRPr="0091483D">
        <w:rPr>
          <w:sz w:val="28"/>
          <w:szCs w:val="28"/>
          <w:lang w:val="ru-RU"/>
        </w:rPr>
        <w:t xml:space="preserve"> із клопотанням до судді Новака Р.В., в якому просив повідомити про результати розгляду скарги від 8 липня 2018 року та надати копію </w:t>
      </w:r>
      <w:proofErr w:type="gramStart"/>
      <w:r w:rsidRPr="0091483D">
        <w:rPr>
          <w:sz w:val="28"/>
          <w:szCs w:val="28"/>
          <w:lang w:val="ru-RU"/>
        </w:rPr>
        <w:t>р</w:t>
      </w:r>
      <w:proofErr w:type="gramEnd"/>
      <w:r w:rsidRPr="0091483D">
        <w:rPr>
          <w:sz w:val="28"/>
          <w:szCs w:val="28"/>
          <w:lang w:val="ru-RU"/>
        </w:rPr>
        <w:t xml:space="preserve">ішення. Копію ухвали слідчого судді Печерського районного суду міста Києва від 29 жовтня 2018 року </w:t>
      </w:r>
      <w:r w:rsidR="00E84DEA" w:rsidRPr="00466991">
        <w:rPr>
          <w:sz w:val="28"/>
          <w:szCs w:val="28"/>
          <w:lang w:val="ru-RU"/>
        </w:rPr>
        <w:t>ОСОБА10</w:t>
      </w:r>
      <w:r w:rsidRPr="0091483D">
        <w:rPr>
          <w:sz w:val="28"/>
          <w:szCs w:val="28"/>
          <w:lang w:val="ru-RU"/>
        </w:rPr>
        <w:t xml:space="preserve"> було вручено лише 31 січня 2020 року.</w:t>
      </w:r>
    </w:p>
    <w:p w:rsidR="00174E41" w:rsidRPr="00922DA6" w:rsidRDefault="00174E41" w:rsidP="0079114A">
      <w:pPr>
        <w:tabs>
          <w:tab w:val="left" w:pos="6804"/>
        </w:tabs>
        <w:ind w:firstLine="709"/>
        <w:jc w:val="both"/>
        <w:rPr>
          <w:sz w:val="28"/>
          <w:szCs w:val="28"/>
          <w:lang w:val="ru-RU"/>
        </w:rPr>
      </w:pPr>
      <w:r w:rsidRPr="00922DA6">
        <w:rPr>
          <w:sz w:val="28"/>
          <w:szCs w:val="28"/>
          <w:lang w:val="ru-RU"/>
        </w:rPr>
        <w:t xml:space="preserve">Відповідно до протоколу автоматизованого розподілу </w:t>
      </w:r>
      <w:proofErr w:type="gramStart"/>
      <w:r w:rsidRPr="00922DA6">
        <w:rPr>
          <w:sz w:val="28"/>
          <w:szCs w:val="28"/>
          <w:lang w:val="ru-RU"/>
        </w:rPr>
        <w:t>справи м</w:t>
      </w:r>
      <w:proofErr w:type="gramEnd"/>
      <w:r w:rsidRPr="00922DA6">
        <w:rPr>
          <w:sz w:val="28"/>
          <w:szCs w:val="28"/>
          <w:lang w:val="ru-RU"/>
        </w:rPr>
        <w:t>іж членами Вищої ради правосуддя від 25 червня 2019 року скаргу Кулака К.В. передано для попереднього вивчення та перевірки члену Вищої ради правосуддя Івановій Л.Б.</w:t>
      </w:r>
    </w:p>
    <w:p w:rsidR="007F64E6" w:rsidRPr="0091483D" w:rsidRDefault="00174E41" w:rsidP="0079114A">
      <w:pPr>
        <w:tabs>
          <w:tab w:val="left" w:pos="6804"/>
        </w:tabs>
        <w:ind w:firstLine="709"/>
        <w:jc w:val="both"/>
        <w:rPr>
          <w:sz w:val="28"/>
          <w:szCs w:val="28"/>
          <w:lang w:val="ru-RU"/>
        </w:rPr>
      </w:pPr>
      <w:r w:rsidRPr="0091483D">
        <w:rPr>
          <w:sz w:val="28"/>
          <w:szCs w:val="28"/>
          <w:lang w:val="ru-RU"/>
        </w:rPr>
        <w:t xml:space="preserve">Ухвалою Третьої Дисциплінарної палати Вищої ради правосуддя від </w:t>
      </w:r>
      <w:r w:rsidR="006A4DAC" w:rsidRPr="0091483D">
        <w:rPr>
          <w:sz w:val="28"/>
          <w:szCs w:val="28"/>
          <w:lang w:val="ru-RU"/>
        </w:rPr>
        <w:br/>
      </w:r>
      <w:r w:rsidRPr="0091483D">
        <w:rPr>
          <w:sz w:val="28"/>
          <w:szCs w:val="28"/>
          <w:lang w:val="ru-RU"/>
        </w:rPr>
        <w:t>29 липня 2020 року № 2304/3дп/15-20 відкрито дисциплінарну справу стосовно судді Печерського районного суду міста Києва Новака Р</w:t>
      </w:r>
      <w:r w:rsidR="006A4DAC" w:rsidRPr="0091483D">
        <w:rPr>
          <w:sz w:val="28"/>
          <w:szCs w:val="28"/>
          <w:lang w:val="ru-RU"/>
        </w:rPr>
        <w:t>.</w:t>
      </w:r>
      <w:r w:rsidRPr="0091483D">
        <w:rPr>
          <w:sz w:val="28"/>
          <w:szCs w:val="28"/>
          <w:lang w:val="ru-RU"/>
        </w:rPr>
        <w:t>В</w:t>
      </w:r>
      <w:r w:rsidR="006A4DAC" w:rsidRPr="0091483D">
        <w:rPr>
          <w:sz w:val="28"/>
          <w:szCs w:val="28"/>
          <w:lang w:val="ru-RU"/>
        </w:rPr>
        <w:t>.</w:t>
      </w:r>
      <w:r w:rsidRPr="0091483D">
        <w:rPr>
          <w:sz w:val="28"/>
          <w:szCs w:val="28"/>
          <w:lang w:val="ru-RU"/>
        </w:rPr>
        <w:t xml:space="preserve"> за дисциплінарною скаргою Кулака К.В. (єдиний унікальний номер справи К-1801/2/7-20 від </w:t>
      </w:r>
      <w:r w:rsidR="006A4DAC" w:rsidRPr="0091483D">
        <w:rPr>
          <w:sz w:val="28"/>
          <w:szCs w:val="28"/>
          <w:lang w:val="ru-RU"/>
        </w:rPr>
        <w:br/>
      </w:r>
      <w:r w:rsidR="007F64E6" w:rsidRPr="0091483D">
        <w:rPr>
          <w:sz w:val="28"/>
          <w:szCs w:val="28"/>
          <w:lang w:val="ru-RU"/>
        </w:rPr>
        <w:t xml:space="preserve">25 травня 2020 року) (з підстав можливої наявності у діях судді Новака Р.В. під час розгляду справи № 757/34577/18-к ознак дисциплінарного проступку, передбаченого </w:t>
      </w:r>
      <w:r w:rsidR="00922DA6">
        <w:rPr>
          <w:sz w:val="28"/>
          <w:szCs w:val="28"/>
          <w:lang w:val="uk-UA"/>
        </w:rPr>
        <w:t xml:space="preserve">підпунктом «а» пункту 1, </w:t>
      </w:r>
      <w:r w:rsidR="007F64E6" w:rsidRPr="0091483D">
        <w:rPr>
          <w:sz w:val="28"/>
          <w:szCs w:val="28"/>
          <w:lang w:val="ru-RU"/>
        </w:rPr>
        <w:t>пунктом 2 частини першої статті 106 Закону України «Про судоустрій і статус суддів»).</w:t>
      </w:r>
    </w:p>
    <w:p w:rsidR="00174E41" w:rsidRPr="0091483D" w:rsidRDefault="00174E41" w:rsidP="0079114A">
      <w:pPr>
        <w:tabs>
          <w:tab w:val="left" w:pos="6804"/>
        </w:tabs>
        <w:ind w:firstLine="709"/>
        <w:jc w:val="both"/>
        <w:rPr>
          <w:sz w:val="28"/>
          <w:szCs w:val="28"/>
          <w:lang w:val="ru-RU"/>
        </w:rPr>
      </w:pPr>
      <w:r w:rsidRPr="0091483D">
        <w:rPr>
          <w:sz w:val="28"/>
          <w:szCs w:val="28"/>
          <w:lang w:val="ru-RU"/>
        </w:rPr>
        <w:t>30 липня 2020 року ухвалою Вищої ради правосуддя № 2325/0/15-20 об’єднано дисциплінарну справу стосовно судді Печерського районного суду міста Києва Новака Р</w:t>
      </w:r>
      <w:r w:rsidR="006A4DAC" w:rsidRPr="0091483D">
        <w:rPr>
          <w:sz w:val="28"/>
          <w:szCs w:val="28"/>
          <w:lang w:val="ru-RU"/>
        </w:rPr>
        <w:t>.</w:t>
      </w:r>
      <w:r w:rsidRPr="0091483D">
        <w:rPr>
          <w:sz w:val="28"/>
          <w:szCs w:val="28"/>
          <w:lang w:val="ru-RU"/>
        </w:rPr>
        <w:t>В</w:t>
      </w:r>
      <w:r w:rsidR="006A4DAC" w:rsidRPr="0091483D">
        <w:rPr>
          <w:sz w:val="28"/>
          <w:szCs w:val="28"/>
          <w:lang w:val="ru-RU"/>
        </w:rPr>
        <w:t>.</w:t>
      </w:r>
      <w:r w:rsidRPr="0091483D">
        <w:rPr>
          <w:sz w:val="28"/>
          <w:szCs w:val="28"/>
          <w:lang w:val="ru-RU"/>
        </w:rPr>
        <w:t>, відкриту за дисциплінарною скаргою Кулака К</w:t>
      </w:r>
      <w:r w:rsidR="006A4DAC" w:rsidRPr="0091483D">
        <w:rPr>
          <w:sz w:val="28"/>
          <w:szCs w:val="28"/>
          <w:lang w:val="ru-RU"/>
        </w:rPr>
        <w:t>.</w:t>
      </w:r>
      <w:r w:rsidRPr="0091483D">
        <w:rPr>
          <w:sz w:val="28"/>
          <w:szCs w:val="28"/>
          <w:lang w:val="ru-RU"/>
        </w:rPr>
        <w:t>В</w:t>
      </w:r>
      <w:r w:rsidR="006A4DAC" w:rsidRPr="0091483D">
        <w:rPr>
          <w:sz w:val="28"/>
          <w:szCs w:val="28"/>
          <w:lang w:val="ru-RU"/>
        </w:rPr>
        <w:t>.</w:t>
      </w:r>
      <w:r w:rsidRPr="0091483D">
        <w:rPr>
          <w:sz w:val="28"/>
          <w:szCs w:val="28"/>
          <w:lang w:val="ru-RU"/>
        </w:rPr>
        <w:t xml:space="preserve"> (єдиний унікальний номер К-1801/2/7-20), з об’єднаною дисциплінарною справою стосовно судді Печерського районного суду міста Києва Н</w:t>
      </w:r>
      <w:r w:rsidR="006A4DAC" w:rsidRPr="0091483D">
        <w:rPr>
          <w:sz w:val="28"/>
          <w:szCs w:val="28"/>
          <w:lang w:val="ru-RU"/>
        </w:rPr>
        <w:t xml:space="preserve">овака </w:t>
      </w:r>
      <w:r w:rsidRPr="0091483D">
        <w:rPr>
          <w:sz w:val="28"/>
          <w:szCs w:val="28"/>
          <w:lang w:val="ru-RU"/>
        </w:rPr>
        <w:t>Р</w:t>
      </w:r>
      <w:r w:rsidR="006A4DAC" w:rsidRPr="0091483D">
        <w:rPr>
          <w:sz w:val="28"/>
          <w:szCs w:val="28"/>
          <w:lang w:val="ru-RU"/>
        </w:rPr>
        <w:t>.</w:t>
      </w:r>
      <w:r w:rsidRPr="0091483D">
        <w:rPr>
          <w:sz w:val="28"/>
          <w:szCs w:val="28"/>
          <w:lang w:val="ru-RU"/>
        </w:rPr>
        <w:t>В</w:t>
      </w:r>
      <w:r w:rsidR="006A4DAC" w:rsidRPr="0091483D">
        <w:rPr>
          <w:sz w:val="28"/>
          <w:szCs w:val="28"/>
          <w:lang w:val="ru-RU"/>
        </w:rPr>
        <w:t>.</w:t>
      </w:r>
      <w:r w:rsidRPr="0091483D">
        <w:rPr>
          <w:sz w:val="28"/>
          <w:szCs w:val="28"/>
          <w:lang w:val="ru-RU"/>
        </w:rPr>
        <w:t>, відкритою за дисциплінарними скаргами фізичної особи – підприємця Денисенка Б</w:t>
      </w:r>
      <w:r w:rsidR="006A4DAC" w:rsidRPr="0091483D">
        <w:rPr>
          <w:sz w:val="28"/>
          <w:szCs w:val="28"/>
          <w:lang w:val="ru-RU"/>
        </w:rPr>
        <w:t>.</w:t>
      </w:r>
      <w:r w:rsidRPr="0091483D">
        <w:rPr>
          <w:sz w:val="28"/>
          <w:szCs w:val="28"/>
          <w:lang w:val="ru-RU"/>
        </w:rPr>
        <w:t>М</w:t>
      </w:r>
      <w:r w:rsidR="006A4DAC" w:rsidRPr="0091483D">
        <w:rPr>
          <w:sz w:val="28"/>
          <w:szCs w:val="28"/>
          <w:lang w:val="ru-RU"/>
        </w:rPr>
        <w:t>.</w:t>
      </w:r>
      <w:r w:rsidRPr="0091483D">
        <w:rPr>
          <w:sz w:val="28"/>
          <w:szCs w:val="28"/>
          <w:lang w:val="ru-RU"/>
        </w:rPr>
        <w:t xml:space="preserve"> (єдиний унікальний номер Д-245/4/7-20), Литвиненка Ю</w:t>
      </w:r>
      <w:r w:rsidR="006A4DAC" w:rsidRPr="0091483D">
        <w:rPr>
          <w:sz w:val="28"/>
          <w:szCs w:val="28"/>
          <w:lang w:val="ru-RU"/>
        </w:rPr>
        <w:t>.</w:t>
      </w:r>
      <w:r w:rsidRPr="0091483D">
        <w:rPr>
          <w:sz w:val="28"/>
          <w:szCs w:val="28"/>
          <w:lang w:val="ru-RU"/>
        </w:rPr>
        <w:t>П</w:t>
      </w:r>
      <w:r w:rsidR="006A4DAC" w:rsidRPr="0091483D">
        <w:rPr>
          <w:sz w:val="28"/>
          <w:szCs w:val="28"/>
          <w:lang w:val="ru-RU"/>
        </w:rPr>
        <w:t>.</w:t>
      </w:r>
      <w:r w:rsidRPr="0091483D">
        <w:rPr>
          <w:sz w:val="28"/>
          <w:szCs w:val="28"/>
          <w:lang w:val="ru-RU"/>
        </w:rPr>
        <w:t xml:space="preserve"> (єдиний унікальний номер Л-6847/0/7-19), Коноваленка О</w:t>
      </w:r>
      <w:r w:rsidR="006A4DAC" w:rsidRPr="0091483D">
        <w:rPr>
          <w:sz w:val="28"/>
          <w:szCs w:val="28"/>
          <w:lang w:val="ru-RU"/>
        </w:rPr>
        <w:t>.</w:t>
      </w:r>
      <w:r w:rsidRPr="0091483D">
        <w:rPr>
          <w:sz w:val="28"/>
          <w:szCs w:val="28"/>
          <w:lang w:val="ru-RU"/>
        </w:rPr>
        <w:t>В</w:t>
      </w:r>
      <w:r w:rsidR="006A4DAC" w:rsidRPr="0091483D">
        <w:rPr>
          <w:sz w:val="28"/>
          <w:szCs w:val="28"/>
          <w:lang w:val="ru-RU"/>
        </w:rPr>
        <w:t>.</w:t>
      </w:r>
      <w:r w:rsidRPr="0091483D">
        <w:rPr>
          <w:sz w:val="28"/>
          <w:szCs w:val="28"/>
          <w:lang w:val="ru-RU"/>
        </w:rPr>
        <w:t xml:space="preserve"> (єдиний унікальний номер К-6584/0/7-19), Донського В</w:t>
      </w:r>
      <w:r w:rsidR="006A4DAC" w:rsidRPr="0091483D">
        <w:rPr>
          <w:sz w:val="28"/>
          <w:szCs w:val="28"/>
          <w:lang w:val="ru-RU"/>
        </w:rPr>
        <w:t>.</w:t>
      </w:r>
      <w:r w:rsidRPr="0091483D">
        <w:rPr>
          <w:sz w:val="28"/>
          <w:szCs w:val="28"/>
          <w:lang w:val="ru-RU"/>
        </w:rPr>
        <w:t>В</w:t>
      </w:r>
      <w:r w:rsidR="006A4DAC" w:rsidRPr="0091483D">
        <w:rPr>
          <w:sz w:val="28"/>
          <w:szCs w:val="28"/>
          <w:lang w:val="ru-RU"/>
        </w:rPr>
        <w:t>.</w:t>
      </w:r>
      <w:r w:rsidRPr="0091483D">
        <w:rPr>
          <w:sz w:val="28"/>
          <w:szCs w:val="28"/>
          <w:lang w:val="ru-RU"/>
        </w:rPr>
        <w:t xml:space="preserve"> (єдиний унікальний номер Д-3295/0/7-20), Красільнікової Г</w:t>
      </w:r>
      <w:r w:rsidR="006A4DAC" w:rsidRPr="0091483D">
        <w:rPr>
          <w:sz w:val="28"/>
          <w:szCs w:val="28"/>
          <w:lang w:val="ru-RU"/>
        </w:rPr>
        <w:t>.</w:t>
      </w:r>
      <w:r w:rsidRPr="0091483D">
        <w:rPr>
          <w:sz w:val="28"/>
          <w:szCs w:val="28"/>
          <w:lang w:val="ru-RU"/>
        </w:rPr>
        <w:t>С</w:t>
      </w:r>
      <w:r w:rsidR="006A4DAC" w:rsidRPr="0091483D">
        <w:rPr>
          <w:sz w:val="28"/>
          <w:szCs w:val="28"/>
          <w:lang w:val="ru-RU"/>
        </w:rPr>
        <w:t>.</w:t>
      </w:r>
      <w:r w:rsidRPr="0091483D">
        <w:rPr>
          <w:sz w:val="28"/>
          <w:szCs w:val="28"/>
          <w:lang w:val="ru-RU"/>
        </w:rPr>
        <w:t xml:space="preserve"> (єдиний унікальний номер № К-1423/0/7-20)</w:t>
      </w:r>
      <w:r w:rsidR="002D1CB7">
        <w:rPr>
          <w:sz w:val="28"/>
          <w:szCs w:val="28"/>
          <w:lang w:val="ru-RU"/>
        </w:rPr>
        <w:t>,</w:t>
      </w:r>
      <w:r w:rsidRPr="0091483D">
        <w:rPr>
          <w:sz w:val="28"/>
          <w:szCs w:val="28"/>
          <w:lang w:val="ru-RU"/>
        </w:rPr>
        <w:t xml:space="preserve"> в одну дисциплінарну справу і передано її на розгляд члену Другої Дисциплінарної палати Вищої ради правосуддя Блажівській О.Є.</w:t>
      </w:r>
    </w:p>
    <w:p w:rsidR="00174E41" w:rsidRPr="0091483D" w:rsidRDefault="00174E41" w:rsidP="0079114A">
      <w:pPr>
        <w:tabs>
          <w:tab w:val="left" w:pos="6804"/>
        </w:tabs>
        <w:ind w:firstLine="709"/>
        <w:jc w:val="both"/>
        <w:rPr>
          <w:sz w:val="28"/>
          <w:szCs w:val="28"/>
          <w:lang w:val="ru-RU"/>
        </w:rPr>
      </w:pPr>
      <w:r w:rsidRPr="0091483D">
        <w:rPr>
          <w:sz w:val="28"/>
          <w:szCs w:val="28"/>
          <w:lang w:val="ru-RU"/>
        </w:rPr>
        <w:t xml:space="preserve">До Вищої ради правосуддя 16 червня 2020 року за вх. № К-3686/0/7-20 надійшла скарга адвоката Кравця Р.Ю. в інтересах </w:t>
      </w:r>
      <w:r w:rsidR="00E84DEA" w:rsidRPr="00466991">
        <w:rPr>
          <w:sz w:val="28"/>
          <w:szCs w:val="28"/>
          <w:lang w:val="ru-RU"/>
        </w:rPr>
        <w:t>ОСОБА11</w:t>
      </w:r>
      <w:r w:rsidRPr="0091483D">
        <w:rPr>
          <w:sz w:val="28"/>
          <w:szCs w:val="28"/>
          <w:lang w:val="ru-RU"/>
        </w:rPr>
        <w:t xml:space="preserve"> на дії судді Печерського районного суду міста Києва Новака Р.В. </w:t>
      </w:r>
      <w:proofErr w:type="gramStart"/>
      <w:r w:rsidRPr="0091483D">
        <w:rPr>
          <w:sz w:val="28"/>
          <w:szCs w:val="28"/>
          <w:lang w:val="ru-RU"/>
        </w:rPr>
        <w:t>п</w:t>
      </w:r>
      <w:proofErr w:type="gramEnd"/>
      <w:r w:rsidRPr="0091483D">
        <w:rPr>
          <w:sz w:val="28"/>
          <w:szCs w:val="28"/>
          <w:lang w:val="ru-RU"/>
        </w:rPr>
        <w:t xml:space="preserve">ід час розгляду справи </w:t>
      </w:r>
      <w:r w:rsidR="006A4DAC" w:rsidRPr="0091483D">
        <w:rPr>
          <w:sz w:val="28"/>
          <w:szCs w:val="28"/>
          <w:lang w:val="ru-RU"/>
        </w:rPr>
        <w:br/>
      </w:r>
      <w:r w:rsidRPr="0091483D">
        <w:rPr>
          <w:sz w:val="28"/>
          <w:szCs w:val="28"/>
          <w:lang w:val="ru-RU"/>
        </w:rPr>
        <w:t>№ 757/34000/19-ц.</w:t>
      </w:r>
    </w:p>
    <w:p w:rsidR="00174E41" w:rsidRPr="0091483D" w:rsidRDefault="00174E41" w:rsidP="0079114A">
      <w:pPr>
        <w:tabs>
          <w:tab w:val="left" w:pos="6804"/>
        </w:tabs>
        <w:ind w:firstLine="709"/>
        <w:jc w:val="both"/>
        <w:rPr>
          <w:sz w:val="28"/>
          <w:szCs w:val="28"/>
          <w:lang w:val="ru-RU"/>
        </w:rPr>
      </w:pPr>
      <w:proofErr w:type="gramStart"/>
      <w:r w:rsidRPr="0091483D">
        <w:rPr>
          <w:sz w:val="28"/>
          <w:szCs w:val="28"/>
          <w:lang w:val="ru-RU"/>
        </w:rPr>
        <w:t>Скаржник зазначив, що 27 червня 2019 року представник</w:t>
      </w:r>
      <w:r w:rsidR="0009050D">
        <w:rPr>
          <w:sz w:val="28"/>
          <w:szCs w:val="28"/>
          <w:lang w:val="ru-RU"/>
        </w:rPr>
        <w:br/>
      </w:r>
      <w:r w:rsidR="00E84DEA" w:rsidRPr="00466991">
        <w:rPr>
          <w:sz w:val="28"/>
          <w:szCs w:val="28"/>
          <w:lang w:val="ru-RU"/>
        </w:rPr>
        <w:t>ОСОБА11</w:t>
      </w:r>
      <w:r w:rsidRPr="00466991">
        <w:rPr>
          <w:sz w:val="28"/>
          <w:szCs w:val="28"/>
          <w:lang w:val="ru-RU"/>
        </w:rPr>
        <w:t xml:space="preserve"> – адвокат Кравець Р.Ю. подав до Печерського районного суду міста Києва позовну заяву </w:t>
      </w:r>
      <w:r w:rsidR="00E84DEA" w:rsidRPr="00466991">
        <w:rPr>
          <w:sz w:val="28"/>
          <w:szCs w:val="28"/>
          <w:lang w:val="ru-RU"/>
        </w:rPr>
        <w:t>ОСОБА11</w:t>
      </w:r>
      <w:r w:rsidRPr="0091483D">
        <w:rPr>
          <w:sz w:val="28"/>
          <w:szCs w:val="28"/>
          <w:lang w:val="ru-RU"/>
        </w:rPr>
        <w:t xml:space="preserve"> до Національного банку України про відшкодування шкоди. 2 липня 2019 року вказана позовна заява передана для розгляду судді Новаку Р.В., проте станом на момент подання до Вищої ради правосуддя зазначеної скарги</w:t>
      </w:r>
      <w:proofErr w:type="gramEnd"/>
      <w:r w:rsidRPr="0091483D">
        <w:rPr>
          <w:sz w:val="28"/>
          <w:szCs w:val="28"/>
          <w:lang w:val="ru-RU"/>
        </w:rPr>
        <w:t xml:space="preserve"> розгляд справи не завершено, провадження у справі не відкрито, жодної процесуальної дії у справі № 757/34000/19-ц суддею </w:t>
      </w:r>
      <w:r w:rsidR="002B29FB" w:rsidRPr="0091483D">
        <w:rPr>
          <w:sz w:val="28"/>
          <w:szCs w:val="28"/>
          <w:lang w:val="ru-RU"/>
        </w:rPr>
        <w:br/>
      </w:r>
      <w:r w:rsidRPr="0091483D">
        <w:rPr>
          <w:sz w:val="28"/>
          <w:szCs w:val="28"/>
          <w:lang w:val="ru-RU"/>
        </w:rPr>
        <w:t>Новаком Р.В. не вчинено.</w:t>
      </w:r>
    </w:p>
    <w:p w:rsidR="00174E41" w:rsidRPr="0091483D" w:rsidRDefault="00CD1805" w:rsidP="0079114A">
      <w:pPr>
        <w:tabs>
          <w:tab w:val="left" w:pos="6804"/>
        </w:tabs>
        <w:ind w:firstLine="709"/>
        <w:jc w:val="both"/>
        <w:rPr>
          <w:sz w:val="28"/>
          <w:szCs w:val="28"/>
          <w:lang w:val="ru-RU"/>
        </w:rPr>
      </w:pPr>
      <w:r>
        <w:rPr>
          <w:sz w:val="28"/>
          <w:szCs w:val="28"/>
          <w:lang w:val="ru-RU"/>
        </w:rPr>
        <w:lastRenderedPageBreak/>
        <w:t>Вказане</w:t>
      </w:r>
      <w:r w:rsidR="00174E41" w:rsidRPr="0091483D">
        <w:rPr>
          <w:sz w:val="28"/>
          <w:szCs w:val="28"/>
          <w:lang w:val="ru-RU"/>
        </w:rPr>
        <w:t>, на думку скаржника, свідч</w:t>
      </w:r>
      <w:r>
        <w:rPr>
          <w:sz w:val="28"/>
          <w:szCs w:val="28"/>
          <w:lang w:val="ru-RU"/>
        </w:rPr>
        <w:t>и</w:t>
      </w:r>
      <w:r w:rsidR="00174E41" w:rsidRPr="0091483D">
        <w:rPr>
          <w:sz w:val="28"/>
          <w:szCs w:val="28"/>
          <w:lang w:val="ru-RU"/>
        </w:rPr>
        <w:t>ть про вчинення суддею Новаком Р.В. під час розгляду справи № 757/37000/19-ц дисциплінарних проступків, передбачених підпунктом «а» пункту 1, пункт</w:t>
      </w:r>
      <w:r>
        <w:rPr>
          <w:sz w:val="28"/>
          <w:szCs w:val="28"/>
          <w:lang w:val="ru-RU"/>
        </w:rPr>
        <w:t>ами</w:t>
      </w:r>
      <w:r w:rsidR="00174E41" w:rsidRPr="0091483D">
        <w:rPr>
          <w:sz w:val="28"/>
          <w:szCs w:val="28"/>
          <w:lang w:val="ru-RU"/>
        </w:rPr>
        <w:t xml:space="preserve"> 2, 4 частини першої статті 106 Закону України «Про судоустрій і статус суддів».</w:t>
      </w:r>
    </w:p>
    <w:p w:rsidR="00174E41" w:rsidRPr="0091483D" w:rsidRDefault="00174E41" w:rsidP="0079114A">
      <w:pPr>
        <w:tabs>
          <w:tab w:val="left" w:pos="6804"/>
        </w:tabs>
        <w:ind w:firstLine="709"/>
        <w:jc w:val="both"/>
        <w:rPr>
          <w:sz w:val="28"/>
          <w:szCs w:val="28"/>
          <w:lang w:val="ru-RU"/>
        </w:rPr>
      </w:pPr>
      <w:r w:rsidRPr="0091483D">
        <w:rPr>
          <w:sz w:val="28"/>
          <w:szCs w:val="28"/>
          <w:lang w:val="ru-RU"/>
        </w:rPr>
        <w:t>17 серпня 2020 року ухвалою Другої Дисциплінарної палати Вищої ради правосуд</w:t>
      </w:r>
      <w:r w:rsidR="00931C52" w:rsidRPr="0091483D">
        <w:rPr>
          <w:sz w:val="28"/>
          <w:szCs w:val="28"/>
          <w:lang w:val="ru-RU"/>
        </w:rPr>
        <w:t xml:space="preserve">дя № 2394/2дп/15-20 за скаргою </w:t>
      </w:r>
      <w:r w:rsidRPr="0091483D">
        <w:rPr>
          <w:sz w:val="28"/>
          <w:szCs w:val="28"/>
          <w:lang w:val="ru-RU"/>
        </w:rPr>
        <w:t>Коноваленка О.В. відкрито дисциплінарну справу стосовно судді Печерського районного суду міста Києва Новака Р.В.</w:t>
      </w:r>
      <w:r w:rsidR="007F64E6" w:rsidRPr="0091483D">
        <w:rPr>
          <w:sz w:val="28"/>
          <w:szCs w:val="28"/>
          <w:lang w:val="ru-RU"/>
        </w:rPr>
        <w:t xml:space="preserve">  (з підстав можливої наявності у діях судді Новака Р.В. під час розгляду справи № 757/34000/19 ознак дисцип</w:t>
      </w:r>
      <w:r w:rsidR="002D1CB7">
        <w:rPr>
          <w:sz w:val="28"/>
          <w:szCs w:val="28"/>
          <w:lang w:val="ru-RU"/>
        </w:rPr>
        <w:t>лінарних проступків, передбачен</w:t>
      </w:r>
      <w:r w:rsidR="007F64E6" w:rsidRPr="0091483D">
        <w:rPr>
          <w:sz w:val="28"/>
          <w:szCs w:val="28"/>
          <w:lang w:val="ru-RU"/>
        </w:rPr>
        <w:t>их підпунктом «а» пункту 1, пунктом 2 частини першої статті 106 Закону України «Про судоустрій і статус суддів»)</w:t>
      </w:r>
      <w:r w:rsidRPr="0091483D">
        <w:rPr>
          <w:sz w:val="28"/>
          <w:szCs w:val="28"/>
          <w:lang w:val="ru-RU"/>
        </w:rPr>
        <w:t>, об’єднано в одну дисциплінарну справу дисциплінарну справу, відкриту за скаргою адвоката Кравця Р</w:t>
      </w:r>
      <w:r w:rsidR="006A4DAC" w:rsidRPr="0091483D">
        <w:rPr>
          <w:sz w:val="28"/>
          <w:szCs w:val="28"/>
          <w:lang w:val="ru-RU"/>
        </w:rPr>
        <w:t>.</w:t>
      </w:r>
      <w:r w:rsidRPr="0091483D">
        <w:rPr>
          <w:sz w:val="28"/>
          <w:szCs w:val="28"/>
          <w:lang w:val="ru-RU"/>
        </w:rPr>
        <w:t>Ю</w:t>
      </w:r>
      <w:r w:rsidR="006A4DAC" w:rsidRPr="0091483D">
        <w:rPr>
          <w:sz w:val="28"/>
          <w:szCs w:val="28"/>
          <w:lang w:val="ru-RU"/>
        </w:rPr>
        <w:t>.</w:t>
      </w:r>
      <w:r w:rsidRPr="0091483D">
        <w:rPr>
          <w:sz w:val="28"/>
          <w:szCs w:val="28"/>
          <w:lang w:val="ru-RU"/>
        </w:rPr>
        <w:t xml:space="preserve"> в інтересах Закусила О</w:t>
      </w:r>
      <w:r w:rsidR="006A4DAC" w:rsidRPr="0091483D">
        <w:rPr>
          <w:sz w:val="28"/>
          <w:szCs w:val="28"/>
          <w:lang w:val="ru-RU"/>
        </w:rPr>
        <w:t>.</w:t>
      </w:r>
      <w:r w:rsidRPr="0091483D">
        <w:rPr>
          <w:sz w:val="28"/>
          <w:szCs w:val="28"/>
          <w:lang w:val="ru-RU"/>
        </w:rPr>
        <w:t>О</w:t>
      </w:r>
      <w:r w:rsidR="006A4DAC" w:rsidRPr="0091483D">
        <w:rPr>
          <w:sz w:val="28"/>
          <w:szCs w:val="28"/>
          <w:lang w:val="ru-RU"/>
        </w:rPr>
        <w:t>.</w:t>
      </w:r>
      <w:r w:rsidRPr="0091483D">
        <w:rPr>
          <w:sz w:val="28"/>
          <w:szCs w:val="28"/>
          <w:lang w:val="ru-RU"/>
        </w:rPr>
        <w:t xml:space="preserve"> (вх. № К-3686/0/7-20), з об’єднаною дисциплінарною справою, відкритою за скаргами Коноваленка О</w:t>
      </w:r>
      <w:r w:rsidR="006A4DAC" w:rsidRPr="0091483D">
        <w:rPr>
          <w:sz w:val="28"/>
          <w:szCs w:val="28"/>
          <w:lang w:val="ru-RU"/>
        </w:rPr>
        <w:t>.</w:t>
      </w:r>
      <w:r w:rsidRPr="0091483D">
        <w:rPr>
          <w:sz w:val="28"/>
          <w:szCs w:val="28"/>
          <w:lang w:val="ru-RU"/>
        </w:rPr>
        <w:t>В</w:t>
      </w:r>
      <w:r w:rsidR="006A4DAC" w:rsidRPr="0091483D">
        <w:rPr>
          <w:sz w:val="28"/>
          <w:szCs w:val="28"/>
          <w:lang w:val="ru-RU"/>
        </w:rPr>
        <w:t>.</w:t>
      </w:r>
      <w:r w:rsidRPr="0091483D">
        <w:rPr>
          <w:sz w:val="28"/>
          <w:szCs w:val="28"/>
          <w:lang w:val="ru-RU"/>
        </w:rPr>
        <w:t xml:space="preserve"> </w:t>
      </w:r>
      <w:r w:rsidR="007F64E6" w:rsidRPr="0091483D">
        <w:rPr>
          <w:sz w:val="28"/>
          <w:szCs w:val="28"/>
          <w:lang w:val="ru-RU"/>
        </w:rPr>
        <w:br/>
      </w:r>
      <w:r w:rsidRPr="0091483D">
        <w:rPr>
          <w:sz w:val="28"/>
          <w:szCs w:val="28"/>
          <w:lang w:val="ru-RU"/>
        </w:rPr>
        <w:t>(вх. № К-6584/0/7-19), Литвиненка Ю</w:t>
      </w:r>
      <w:r w:rsidR="006A4DAC" w:rsidRPr="0091483D">
        <w:rPr>
          <w:sz w:val="28"/>
          <w:szCs w:val="28"/>
          <w:lang w:val="ru-RU"/>
        </w:rPr>
        <w:t>.</w:t>
      </w:r>
      <w:r w:rsidRPr="0091483D">
        <w:rPr>
          <w:sz w:val="28"/>
          <w:szCs w:val="28"/>
          <w:lang w:val="ru-RU"/>
        </w:rPr>
        <w:t>П</w:t>
      </w:r>
      <w:r w:rsidR="006A4DAC" w:rsidRPr="0091483D">
        <w:rPr>
          <w:sz w:val="28"/>
          <w:szCs w:val="28"/>
          <w:lang w:val="ru-RU"/>
        </w:rPr>
        <w:t>.</w:t>
      </w:r>
      <w:r w:rsidRPr="0091483D">
        <w:rPr>
          <w:sz w:val="28"/>
          <w:szCs w:val="28"/>
          <w:lang w:val="ru-RU"/>
        </w:rPr>
        <w:t xml:space="preserve"> (вх. № Л-6847/0/7-19), фізичної</w:t>
      </w:r>
      <w:r w:rsidR="0009050D">
        <w:rPr>
          <w:sz w:val="28"/>
          <w:szCs w:val="28"/>
          <w:lang w:val="ru-RU"/>
        </w:rPr>
        <w:br/>
      </w:r>
      <w:r w:rsidRPr="0091483D">
        <w:rPr>
          <w:sz w:val="28"/>
          <w:szCs w:val="28"/>
          <w:lang w:val="ru-RU"/>
        </w:rPr>
        <w:t>особи – підприємця Денисенка Б</w:t>
      </w:r>
      <w:r w:rsidR="006A4DAC" w:rsidRPr="0091483D">
        <w:rPr>
          <w:sz w:val="28"/>
          <w:szCs w:val="28"/>
          <w:lang w:val="ru-RU"/>
        </w:rPr>
        <w:t>.</w:t>
      </w:r>
      <w:r w:rsidRPr="0091483D">
        <w:rPr>
          <w:sz w:val="28"/>
          <w:szCs w:val="28"/>
          <w:lang w:val="ru-RU"/>
        </w:rPr>
        <w:t>М</w:t>
      </w:r>
      <w:r w:rsidR="006A4DAC" w:rsidRPr="0091483D">
        <w:rPr>
          <w:sz w:val="28"/>
          <w:szCs w:val="28"/>
          <w:lang w:val="ru-RU"/>
        </w:rPr>
        <w:t>.</w:t>
      </w:r>
      <w:r w:rsidRPr="0091483D">
        <w:rPr>
          <w:sz w:val="28"/>
          <w:szCs w:val="28"/>
          <w:lang w:val="ru-RU"/>
        </w:rPr>
        <w:t xml:space="preserve"> (вх. № Д-245/4/7-20), Донського В</w:t>
      </w:r>
      <w:r w:rsidR="006A4DAC" w:rsidRPr="0091483D">
        <w:rPr>
          <w:sz w:val="28"/>
          <w:szCs w:val="28"/>
          <w:lang w:val="ru-RU"/>
        </w:rPr>
        <w:t>.</w:t>
      </w:r>
      <w:r w:rsidRPr="0091483D">
        <w:rPr>
          <w:sz w:val="28"/>
          <w:szCs w:val="28"/>
          <w:lang w:val="ru-RU"/>
        </w:rPr>
        <w:t>В</w:t>
      </w:r>
      <w:r w:rsidR="006A4DAC" w:rsidRPr="0091483D">
        <w:rPr>
          <w:sz w:val="28"/>
          <w:szCs w:val="28"/>
          <w:lang w:val="ru-RU"/>
        </w:rPr>
        <w:t>.</w:t>
      </w:r>
      <w:r w:rsidRPr="0091483D">
        <w:rPr>
          <w:sz w:val="28"/>
          <w:szCs w:val="28"/>
          <w:lang w:val="ru-RU"/>
        </w:rPr>
        <w:t xml:space="preserve"> </w:t>
      </w:r>
      <w:r w:rsidR="007F64E6" w:rsidRPr="0091483D">
        <w:rPr>
          <w:sz w:val="28"/>
          <w:szCs w:val="28"/>
          <w:lang w:val="ru-RU"/>
        </w:rPr>
        <w:br/>
      </w:r>
      <w:r w:rsidRPr="0091483D">
        <w:rPr>
          <w:sz w:val="28"/>
          <w:szCs w:val="28"/>
          <w:lang w:val="ru-RU"/>
        </w:rPr>
        <w:t>(вх. № Д-3295/0/7-20), Красільнікової Г</w:t>
      </w:r>
      <w:r w:rsidR="006A4DAC" w:rsidRPr="0091483D">
        <w:rPr>
          <w:sz w:val="28"/>
          <w:szCs w:val="28"/>
          <w:lang w:val="ru-RU"/>
        </w:rPr>
        <w:t>.</w:t>
      </w:r>
      <w:r w:rsidRPr="0091483D">
        <w:rPr>
          <w:sz w:val="28"/>
          <w:szCs w:val="28"/>
          <w:lang w:val="ru-RU"/>
        </w:rPr>
        <w:t>С</w:t>
      </w:r>
      <w:r w:rsidR="006A4DAC" w:rsidRPr="0091483D">
        <w:rPr>
          <w:sz w:val="28"/>
          <w:szCs w:val="28"/>
          <w:lang w:val="ru-RU"/>
        </w:rPr>
        <w:t>.</w:t>
      </w:r>
      <w:r w:rsidRPr="0091483D">
        <w:rPr>
          <w:sz w:val="28"/>
          <w:szCs w:val="28"/>
          <w:lang w:val="ru-RU"/>
        </w:rPr>
        <w:t xml:space="preserve"> (№ К-1423/0/7-20), Кулака К</w:t>
      </w:r>
      <w:r w:rsidR="006A4DAC" w:rsidRPr="0091483D">
        <w:rPr>
          <w:sz w:val="28"/>
          <w:szCs w:val="28"/>
          <w:lang w:val="ru-RU"/>
        </w:rPr>
        <w:t>.</w:t>
      </w:r>
      <w:r w:rsidRPr="0091483D">
        <w:rPr>
          <w:sz w:val="28"/>
          <w:szCs w:val="28"/>
          <w:lang w:val="ru-RU"/>
        </w:rPr>
        <w:t>В</w:t>
      </w:r>
      <w:r w:rsidR="006A4DAC" w:rsidRPr="0091483D">
        <w:rPr>
          <w:sz w:val="28"/>
          <w:szCs w:val="28"/>
          <w:lang w:val="ru-RU"/>
        </w:rPr>
        <w:t>.</w:t>
      </w:r>
      <w:r w:rsidRPr="0091483D">
        <w:rPr>
          <w:sz w:val="28"/>
          <w:szCs w:val="28"/>
          <w:lang w:val="ru-RU"/>
        </w:rPr>
        <w:t xml:space="preserve"> </w:t>
      </w:r>
      <w:r w:rsidR="007F64E6" w:rsidRPr="0091483D">
        <w:rPr>
          <w:sz w:val="28"/>
          <w:szCs w:val="28"/>
          <w:lang w:val="ru-RU"/>
        </w:rPr>
        <w:br/>
      </w:r>
      <w:r w:rsidRPr="0091483D">
        <w:rPr>
          <w:sz w:val="28"/>
          <w:szCs w:val="28"/>
          <w:lang w:val="ru-RU"/>
        </w:rPr>
        <w:t>(вх. № К-1801/2/7-20) стосовно судді Печерського районного суду міста Києва Новака Р</w:t>
      </w:r>
      <w:r w:rsidR="006A4DAC" w:rsidRPr="0091483D">
        <w:rPr>
          <w:sz w:val="28"/>
          <w:szCs w:val="28"/>
          <w:lang w:val="ru-RU"/>
        </w:rPr>
        <w:t>.</w:t>
      </w:r>
      <w:r w:rsidRPr="0091483D">
        <w:rPr>
          <w:sz w:val="28"/>
          <w:szCs w:val="28"/>
          <w:lang w:val="ru-RU"/>
        </w:rPr>
        <w:t>В.</w:t>
      </w:r>
    </w:p>
    <w:p w:rsidR="00D74603" w:rsidRPr="0091483D" w:rsidRDefault="00D74603" w:rsidP="0079114A">
      <w:pPr>
        <w:tabs>
          <w:tab w:val="left" w:pos="6804"/>
        </w:tabs>
        <w:ind w:firstLine="709"/>
        <w:jc w:val="both"/>
        <w:rPr>
          <w:sz w:val="28"/>
          <w:szCs w:val="28"/>
          <w:lang w:val="ru-RU"/>
        </w:rPr>
      </w:pPr>
      <w:r w:rsidRPr="0091483D">
        <w:rPr>
          <w:sz w:val="28"/>
          <w:szCs w:val="28"/>
          <w:lang w:val="ru-RU"/>
        </w:rPr>
        <w:t xml:space="preserve">15 вересня 2020 року </w:t>
      </w:r>
      <w:proofErr w:type="gramStart"/>
      <w:r w:rsidR="007F64E6" w:rsidRPr="0091483D">
        <w:rPr>
          <w:sz w:val="28"/>
          <w:szCs w:val="28"/>
          <w:lang w:val="ru-RU"/>
        </w:rPr>
        <w:t>на</w:t>
      </w:r>
      <w:proofErr w:type="gramEnd"/>
      <w:r w:rsidR="007F64E6" w:rsidRPr="0091483D">
        <w:rPr>
          <w:sz w:val="28"/>
          <w:szCs w:val="28"/>
          <w:lang w:val="ru-RU"/>
        </w:rPr>
        <w:t xml:space="preserve"> адресу Вищої ради правосуддя </w:t>
      </w:r>
      <w:r w:rsidRPr="0091483D">
        <w:rPr>
          <w:sz w:val="28"/>
          <w:szCs w:val="28"/>
          <w:lang w:val="ru-RU"/>
        </w:rPr>
        <w:t>від Новака Р.В. надійшли пояснення</w:t>
      </w:r>
      <w:r w:rsidR="009C2D2C" w:rsidRPr="0091483D">
        <w:rPr>
          <w:sz w:val="28"/>
          <w:szCs w:val="28"/>
          <w:lang w:val="ru-RU"/>
        </w:rPr>
        <w:t xml:space="preserve"> </w:t>
      </w:r>
      <w:r w:rsidR="007F64E6" w:rsidRPr="0091483D">
        <w:rPr>
          <w:sz w:val="28"/>
          <w:szCs w:val="28"/>
          <w:lang w:val="ru-RU"/>
        </w:rPr>
        <w:t xml:space="preserve">щодо </w:t>
      </w:r>
      <w:r w:rsidR="002B29FB" w:rsidRPr="0091483D">
        <w:rPr>
          <w:sz w:val="28"/>
          <w:szCs w:val="28"/>
          <w:lang w:val="ru-RU"/>
        </w:rPr>
        <w:t>дисциплінарної справи</w:t>
      </w:r>
      <w:r w:rsidR="007F64E6" w:rsidRPr="0091483D">
        <w:rPr>
          <w:sz w:val="28"/>
          <w:szCs w:val="28"/>
          <w:lang w:val="ru-RU"/>
        </w:rPr>
        <w:t>.</w:t>
      </w:r>
    </w:p>
    <w:p w:rsidR="00D655C4" w:rsidRPr="0091483D" w:rsidRDefault="00931C52" w:rsidP="0079114A">
      <w:pPr>
        <w:tabs>
          <w:tab w:val="left" w:pos="6804"/>
        </w:tabs>
        <w:ind w:firstLine="709"/>
        <w:jc w:val="both"/>
        <w:rPr>
          <w:sz w:val="28"/>
          <w:szCs w:val="28"/>
          <w:lang w:val="ru-RU"/>
        </w:rPr>
      </w:pPr>
      <w:r w:rsidRPr="00922DA6">
        <w:rPr>
          <w:sz w:val="28"/>
          <w:szCs w:val="28"/>
          <w:lang w:val="ru-RU"/>
        </w:rPr>
        <w:t>Друга Дисциплінарна палата Вищої ради правосуддя своєчасно і належним чином повідомляла суддю Печерського районного суду міста Києва Новака Р.В., а також скаржників про дату та час її засідання з використанням усіх можливих засобів, а саме шляхом надсилання письмових запрошень для участі у засіданні дисциплінарного органу та оприлюднення відповідних запрошень на засідання на</w:t>
      </w:r>
      <w:r w:rsidR="00CD1805">
        <w:rPr>
          <w:sz w:val="28"/>
          <w:szCs w:val="28"/>
          <w:lang w:val="ru-RU"/>
        </w:rPr>
        <w:t xml:space="preserve"> офіційному веб</w:t>
      </w:r>
      <w:r w:rsidRPr="00922DA6">
        <w:rPr>
          <w:sz w:val="28"/>
          <w:szCs w:val="28"/>
          <w:lang w:val="ru-RU"/>
        </w:rPr>
        <w:t>сайті Вищої ради правосуддя.</w:t>
      </w:r>
      <w:r w:rsidR="00D655C4" w:rsidRPr="00922DA6">
        <w:rPr>
          <w:sz w:val="28"/>
          <w:szCs w:val="28"/>
          <w:lang w:val="ru-RU"/>
        </w:rPr>
        <w:t xml:space="preserve"> </w:t>
      </w:r>
      <w:r w:rsidR="00D655C4" w:rsidRPr="0091483D">
        <w:rPr>
          <w:sz w:val="28"/>
          <w:szCs w:val="28"/>
          <w:lang w:val="ru-RU"/>
        </w:rPr>
        <w:t xml:space="preserve">Крім того, з метою запобігання поширенню гострої респіраторної хвороби </w:t>
      </w:r>
      <w:r w:rsidR="00D655C4" w:rsidRPr="00922DA6">
        <w:rPr>
          <w:sz w:val="28"/>
          <w:szCs w:val="28"/>
        </w:rPr>
        <w:t>COVID</w:t>
      </w:r>
      <w:r w:rsidR="00D655C4" w:rsidRPr="0091483D">
        <w:rPr>
          <w:sz w:val="28"/>
          <w:szCs w:val="28"/>
          <w:lang w:val="ru-RU"/>
        </w:rPr>
        <w:t xml:space="preserve">-19, спричиненої коронавірусом </w:t>
      </w:r>
      <w:r w:rsidR="00D655C4" w:rsidRPr="00922DA6">
        <w:rPr>
          <w:sz w:val="28"/>
          <w:szCs w:val="28"/>
        </w:rPr>
        <w:t>SARS</w:t>
      </w:r>
      <w:r w:rsidR="00D655C4" w:rsidRPr="0091483D">
        <w:rPr>
          <w:sz w:val="28"/>
          <w:szCs w:val="28"/>
          <w:lang w:val="ru-RU"/>
        </w:rPr>
        <w:t>-</w:t>
      </w:r>
      <w:r w:rsidR="00D655C4" w:rsidRPr="00922DA6">
        <w:rPr>
          <w:sz w:val="28"/>
          <w:szCs w:val="28"/>
        </w:rPr>
        <w:t>CoV</w:t>
      </w:r>
      <w:r w:rsidR="00D655C4" w:rsidRPr="0091483D">
        <w:rPr>
          <w:sz w:val="28"/>
          <w:szCs w:val="28"/>
          <w:lang w:val="ru-RU"/>
        </w:rPr>
        <w:t>-2, та забезпечення реалізації прав судді та скаржни</w:t>
      </w:r>
      <w:r w:rsidR="002D1CB7">
        <w:rPr>
          <w:sz w:val="28"/>
          <w:szCs w:val="28"/>
          <w:lang w:val="ru-RU"/>
        </w:rPr>
        <w:t>ків</w:t>
      </w:r>
      <w:r w:rsidR="00D655C4" w:rsidRPr="0091483D">
        <w:rPr>
          <w:sz w:val="28"/>
          <w:szCs w:val="28"/>
          <w:lang w:val="ru-RU"/>
        </w:rPr>
        <w:t>, визначених пунктом 12.30 Регламенту Вищої ради правосуддя, їм запропоновано взяти участь у вказаному засіданні в режимі відеоконференції.</w:t>
      </w:r>
    </w:p>
    <w:p w:rsidR="00EA3AA9" w:rsidRPr="0091483D" w:rsidRDefault="00EA3AA9" w:rsidP="0079114A">
      <w:pPr>
        <w:tabs>
          <w:tab w:val="left" w:pos="6804"/>
        </w:tabs>
        <w:ind w:firstLine="709"/>
        <w:jc w:val="both"/>
        <w:rPr>
          <w:sz w:val="28"/>
          <w:szCs w:val="28"/>
          <w:lang w:val="ru-RU"/>
        </w:rPr>
      </w:pPr>
      <w:r w:rsidRPr="0091483D">
        <w:rPr>
          <w:sz w:val="28"/>
          <w:szCs w:val="28"/>
          <w:lang w:val="ru-RU"/>
        </w:rPr>
        <w:t>З</w:t>
      </w:r>
      <w:r w:rsidR="00D74603" w:rsidRPr="0091483D">
        <w:rPr>
          <w:sz w:val="28"/>
          <w:szCs w:val="28"/>
          <w:lang w:val="ru-RU"/>
        </w:rPr>
        <w:t>асідання</w:t>
      </w:r>
      <w:r w:rsidR="00931C52" w:rsidRPr="0091483D">
        <w:rPr>
          <w:sz w:val="28"/>
          <w:szCs w:val="28"/>
          <w:lang w:val="ru-RU"/>
        </w:rPr>
        <w:t xml:space="preserve"> Другої Дисциплінарної палати Вищої ради правосуддя</w:t>
      </w:r>
      <w:r w:rsidRPr="0091483D">
        <w:rPr>
          <w:sz w:val="28"/>
          <w:szCs w:val="28"/>
          <w:lang w:val="ru-RU"/>
        </w:rPr>
        <w:t xml:space="preserve"> з розгляду дисциплінарної справи щодо судді Новака Р.В. було призначено</w:t>
      </w:r>
      <w:r w:rsidR="00D74603" w:rsidRPr="0091483D">
        <w:rPr>
          <w:sz w:val="28"/>
          <w:szCs w:val="28"/>
          <w:lang w:val="ru-RU"/>
        </w:rPr>
        <w:t xml:space="preserve"> на </w:t>
      </w:r>
      <w:r w:rsidRPr="0091483D">
        <w:rPr>
          <w:sz w:val="28"/>
          <w:szCs w:val="28"/>
          <w:lang w:val="ru-RU"/>
        </w:rPr>
        <w:br/>
      </w:r>
      <w:r w:rsidR="00D74603" w:rsidRPr="0091483D">
        <w:rPr>
          <w:sz w:val="28"/>
          <w:szCs w:val="28"/>
          <w:lang w:val="ru-RU"/>
        </w:rPr>
        <w:t>21 вересня 2020 року</w:t>
      </w:r>
      <w:r w:rsidRPr="0091483D">
        <w:rPr>
          <w:sz w:val="28"/>
          <w:szCs w:val="28"/>
          <w:lang w:val="ru-RU"/>
        </w:rPr>
        <w:t>.</w:t>
      </w:r>
    </w:p>
    <w:p w:rsidR="00EA3AA9" w:rsidRPr="0091483D" w:rsidRDefault="00EA3AA9" w:rsidP="0079114A">
      <w:pPr>
        <w:tabs>
          <w:tab w:val="left" w:pos="6804"/>
        </w:tabs>
        <w:ind w:firstLine="709"/>
        <w:jc w:val="both"/>
        <w:rPr>
          <w:sz w:val="28"/>
          <w:szCs w:val="28"/>
          <w:lang w:val="ru-RU"/>
        </w:rPr>
      </w:pPr>
      <w:r w:rsidRPr="0091483D">
        <w:rPr>
          <w:sz w:val="28"/>
          <w:szCs w:val="28"/>
          <w:lang w:val="ru-RU"/>
        </w:rPr>
        <w:t>18 вересня 2020 року на адресу Вищої ради правосуддя від</w:t>
      </w:r>
      <w:r w:rsidR="00D74603" w:rsidRPr="0091483D">
        <w:rPr>
          <w:sz w:val="28"/>
          <w:szCs w:val="28"/>
          <w:lang w:val="ru-RU"/>
        </w:rPr>
        <w:t xml:space="preserve"> </w:t>
      </w:r>
      <w:r w:rsidRPr="0091483D">
        <w:rPr>
          <w:sz w:val="28"/>
          <w:szCs w:val="28"/>
          <w:lang w:val="ru-RU"/>
        </w:rPr>
        <w:t>с</w:t>
      </w:r>
      <w:r w:rsidR="00931C52" w:rsidRPr="0091483D">
        <w:rPr>
          <w:sz w:val="28"/>
          <w:szCs w:val="28"/>
          <w:lang w:val="ru-RU"/>
        </w:rPr>
        <w:t>удд</w:t>
      </w:r>
      <w:r w:rsidRPr="0091483D">
        <w:rPr>
          <w:sz w:val="28"/>
          <w:szCs w:val="28"/>
          <w:lang w:val="ru-RU"/>
        </w:rPr>
        <w:t>і</w:t>
      </w:r>
      <w:r w:rsidR="00931C52" w:rsidRPr="0091483D">
        <w:rPr>
          <w:sz w:val="28"/>
          <w:szCs w:val="28"/>
          <w:lang w:val="ru-RU"/>
        </w:rPr>
        <w:t xml:space="preserve"> </w:t>
      </w:r>
      <w:r w:rsidR="0009050D">
        <w:rPr>
          <w:sz w:val="28"/>
          <w:szCs w:val="28"/>
          <w:lang w:val="ru-RU"/>
        </w:rPr>
        <w:br/>
      </w:r>
      <w:r w:rsidR="00D655C4" w:rsidRPr="0091483D">
        <w:rPr>
          <w:sz w:val="28"/>
          <w:szCs w:val="28"/>
          <w:lang w:val="ru-RU"/>
        </w:rPr>
        <w:t>Новак</w:t>
      </w:r>
      <w:r w:rsidRPr="0091483D">
        <w:rPr>
          <w:sz w:val="28"/>
          <w:szCs w:val="28"/>
          <w:lang w:val="ru-RU"/>
        </w:rPr>
        <w:t xml:space="preserve">а Р.В. надійшло клопотання про здійснення розгляду дисциплінарної скарги за його відсутності </w:t>
      </w:r>
      <w:r w:rsidR="00D655C4" w:rsidRPr="0091483D">
        <w:rPr>
          <w:sz w:val="28"/>
          <w:szCs w:val="28"/>
          <w:lang w:val="ru-RU"/>
        </w:rPr>
        <w:t xml:space="preserve">у зв’язку </w:t>
      </w:r>
      <w:r w:rsidRPr="0091483D">
        <w:rPr>
          <w:sz w:val="28"/>
          <w:szCs w:val="28"/>
          <w:lang w:val="ru-RU"/>
        </w:rPr>
        <w:t>зі</w:t>
      </w:r>
      <w:r w:rsidR="00D655C4" w:rsidRPr="0091483D">
        <w:rPr>
          <w:sz w:val="28"/>
          <w:szCs w:val="28"/>
          <w:lang w:val="ru-RU"/>
        </w:rPr>
        <w:t xml:space="preserve"> значним навантаженням</w:t>
      </w:r>
      <w:r w:rsidR="002D1CB7" w:rsidRPr="002D1CB7">
        <w:rPr>
          <w:sz w:val="28"/>
          <w:szCs w:val="28"/>
          <w:lang w:val="ru-RU"/>
        </w:rPr>
        <w:t xml:space="preserve"> </w:t>
      </w:r>
      <w:r w:rsidR="002D1CB7">
        <w:rPr>
          <w:sz w:val="28"/>
          <w:szCs w:val="28"/>
          <w:lang w:val="ru-RU"/>
        </w:rPr>
        <w:t>та з</w:t>
      </w:r>
      <w:r w:rsidR="002D1CB7" w:rsidRPr="0091483D">
        <w:rPr>
          <w:sz w:val="28"/>
          <w:szCs w:val="28"/>
          <w:lang w:val="ru-RU"/>
        </w:rPr>
        <w:t xml:space="preserve"> </w:t>
      </w:r>
      <w:r w:rsidR="002D1CB7">
        <w:rPr>
          <w:sz w:val="28"/>
          <w:szCs w:val="28"/>
          <w:lang w:val="ru-RU"/>
        </w:rPr>
        <w:t>у</w:t>
      </w:r>
      <w:r w:rsidR="002D1CB7" w:rsidRPr="0091483D">
        <w:rPr>
          <w:sz w:val="28"/>
          <w:szCs w:val="28"/>
          <w:lang w:val="ru-RU"/>
        </w:rPr>
        <w:t>рахуванням раніше подани</w:t>
      </w:r>
      <w:r w:rsidR="002D1CB7">
        <w:rPr>
          <w:sz w:val="28"/>
          <w:szCs w:val="28"/>
          <w:lang w:val="ru-RU"/>
        </w:rPr>
        <w:t>х ним поясне</w:t>
      </w:r>
      <w:r w:rsidR="002D1CB7" w:rsidRPr="0091483D">
        <w:rPr>
          <w:sz w:val="28"/>
          <w:szCs w:val="28"/>
          <w:lang w:val="ru-RU"/>
        </w:rPr>
        <w:t>н</w:t>
      </w:r>
      <w:r w:rsidR="002D1CB7">
        <w:rPr>
          <w:sz w:val="28"/>
          <w:szCs w:val="28"/>
          <w:lang w:val="ru-RU"/>
        </w:rPr>
        <w:t>ь.</w:t>
      </w:r>
    </w:p>
    <w:p w:rsidR="00EA3AA9" w:rsidRPr="0091483D" w:rsidRDefault="007F64E6" w:rsidP="0079114A">
      <w:pPr>
        <w:tabs>
          <w:tab w:val="left" w:pos="6804"/>
        </w:tabs>
        <w:ind w:firstLine="709"/>
        <w:jc w:val="both"/>
        <w:rPr>
          <w:sz w:val="28"/>
          <w:szCs w:val="28"/>
          <w:lang w:val="ru-RU"/>
        </w:rPr>
      </w:pPr>
      <w:r w:rsidRPr="0091483D">
        <w:rPr>
          <w:sz w:val="28"/>
          <w:szCs w:val="28"/>
          <w:lang w:val="ru-RU"/>
        </w:rPr>
        <w:t xml:space="preserve">Засідання </w:t>
      </w:r>
      <w:r w:rsidR="00EA3AA9" w:rsidRPr="0091483D">
        <w:rPr>
          <w:sz w:val="28"/>
          <w:szCs w:val="28"/>
          <w:lang w:val="ru-RU"/>
        </w:rPr>
        <w:t>Другої Дисциплінарної палати Вищої ради правосуддя</w:t>
      </w:r>
      <w:r w:rsidR="002D1CB7">
        <w:rPr>
          <w:sz w:val="28"/>
          <w:szCs w:val="28"/>
          <w:lang w:val="ru-RU"/>
        </w:rPr>
        <w:t>,</w:t>
      </w:r>
      <w:r w:rsidR="00EA3AA9" w:rsidRPr="0091483D">
        <w:rPr>
          <w:sz w:val="28"/>
          <w:szCs w:val="28"/>
          <w:lang w:val="ru-RU"/>
        </w:rPr>
        <w:t xml:space="preserve"> призначене на 21 вересня 2020 року</w:t>
      </w:r>
      <w:r w:rsidR="002D1CB7">
        <w:rPr>
          <w:sz w:val="28"/>
          <w:szCs w:val="28"/>
          <w:lang w:val="ru-RU"/>
        </w:rPr>
        <w:t>,</w:t>
      </w:r>
      <w:r w:rsidR="00EA3AA9" w:rsidRPr="0091483D">
        <w:rPr>
          <w:sz w:val="28"/>
          <w:szCs w:val="28"/>
          <w:lang w:val="ru-RU"/>
        </w:rPr>
        <w:t xml:space="preserve"> не відбулося. Наступне засідання Другої Дисциплінарної палати Вищої ради правосуддя призначено на 19 жовтня </w:t>
      </w:r>
      <w:r w:rsidR="00EA3AA9" w:rsidRPr="0091483D">
        <w:rPr>
          <w:sz w:val="28"/>
          <w:szCs w:val="28"/>
          <w:lang w:val="ru-RU"/>
        </w:rPr>
        <w:br/>
        <w:t>2020 року.</w:t>
      </w:r>
    </w:p>
    <w:p w:rsidR="005927F8" w:rsidRPr="00CD1805" w:rsidRDefault="005927F8" w:rsidP="005A13D7">
      <w:pPr>
        <w:tabs>
          <w:tab w:val="left" w:pos="6804"/>
        </w:tabs>
        <w:ind w:firstLine="709"/>
        <w:jc w:val="both"/>
        <w:rPr>
          <w:sz w:val="28"/>
          <w:szCs w:val="28"/>
          <w:lang w:val="uk-UA"/>
        </w:rPr>
      </w:pPr>
      <w:r w:rsidRPr="00CD1805">
        <w:rPr>
          <w:sz w:val="28"/>
          <w:szCs w:val="28"/>
          <w:lang w:val="uk-UA"/>
        </w:rPr>
        <w:t xml:space="preserve">19 жовтня 2020 року на адресу Вищої ради правосуддя надійшла заява судді Новака Р.В. про неможливість з’явитись у засідання Другої Дисциплінарної палати Вищої ради правосуддя, призначене на 19 жовтня </w:t>
      </w:r>
      <w:r w:rsidR="00CD1805">
        <w:rPr>
          <w:sz w:val="28"/>
          <w:szCs w:val="28"/>
          <w:lang w:val="uk-UA"/>
        </w:rPr>
        <w:br/>
      </w:r>
      <w:r w:rsidRPr="00CD1805">
        <w:rPr>
          <w:sz w:val="28"/>
          <w:szCs w:val="28"/>
          <w:lang w:val="uk-UA"/>
        </w:rPr>
        <w:t>2020 року</w:t>
      </w:r>
      <w:r w:rsidR="00CD1805">
        <w:rPr>
          <w:sz w:val="28"/>
          <w:szCs w:val="28"/>
          <w:lang w:val="uk-UA"/>
        </w:rPr>
        <w:t>,</w:t>
      </w:r>
      <w:r w:rsidRPr="00CD1805">
        <w:rPr>
          <w:sz w:val="28"/>
          <w:szCs w:val="28"/>
          <w:lang w:val="uk-UA"/>
        </w:rPr>
        <w:t xml:space="preserve"> у зв’язку з перебуванням судді у відпустці через сімейні обставини. </w:t>
      </w:r>
      <w:r w:rsidRPr="00CD1805">
        <w:rPr>
          <w:sz w:val="28"/>
          <w:szCs w:val="28"/>
          <w:lang w:val="uk-UA"/>
        </w:rPr>
        <w:lastRenderedPageBreak/>
        <w:t>Суддя Новак Р.В. у заяві висловив прохання здійснювати розгляд дисциплінарної справи за його відсутності.</w:t>
      </w:r>
    </w:p>
    <w:p w:rsidR="00931C52" w:rsidRPr="00CD1805" w:rsidRDefault="00D655C4" w:rsidP="005927F8">
      <w:pPr>
        <w:tabs>
          <w:tab w:val="left" w:pos="6804"/>
        </w:tabs>
        <w:ind w:firstLine="709"/>
        <w:jc w:val="both"/>
        <w:rPr>
          <w:sz w:val="28"/>
          <w:szCs w:val="28"/>
          <w:lang w:val="uk-UA"/>
        </w:rPr>
      </w:pPr>
      <w:r w:rsidRPr="00CD1805">
        <w:rPr>
          <w:sz w:val="28"/>
          <w:szCs w:val="28"/>
          <w:lang w:val="uk-UA"/>
        </w:rPr>
        <w:t xml:space="preserve">19 жовтня 2020 року </w:t>
      </w:r>
      <w:r w:rsidR="005927F8" w:rsidRPr="00CD1805">
        <w:rPr>
          <w:sz w:val="28"/>
          <w:szCs w:val="28"/>
          <w:lang w:val="uk-UA"/>
        </w:rPr>
        <w:t>у засіданні Другої Дисциплінарної палати Вищої ради правосуддя в режимі відеоконференції взяв участь Кулак К.В., с</w:t>
      </w:r>
      <w:r w:rsidR="00931C52" w:rsidRPr="00CD1805">
        <w:rPr>
          <w:sz w:val="28"/>
          <w:szCs w:val="28"/>
          <w:lang w:val="uk-UA"/>
        </w:rPr>
        <w:t>уддя Новак Р.В.</w:t>
      </w:r>
      <w:r w:rsidR="005927F8" w:rsidRPr="00CD1805">
        <w:rPr>
          <w:sz w:val="28"/>
          <w:szCs w:val="28"/>
          <w:lang w:val="uk-UA"/>
        </w:rPr>
        <w:t xml:space="preserve"> та </w:t>
      </w:r>
      <w:r w:rsidR="00931C52" w:rsidRPr="00CD1805">
        <w:rPr>
          <w:sz w:val="28"/>
          <w:szCs w:val="28"/>
          <w:lang w:val="uk-UA"/>
        </w:rPr>
        <w:t>інші скаржники для участі в засіданн</w:t>
      </w:r>
      <w:r w:rsidR="00CD1805">
        <w:rPr>
          <w:sz w:val="28"/>
          <w:szCs w:val="28"/>
          <w:lang w:val="uk-UA"/>
        </w:rPr>
        <w:t>і</w:t>
      </w:r>
      <w:r w:rsidR="00931C52" w:rsidRPr="00CD1805">
        <w:rPr>
          <w:sz w:val="28"/>
          <w:szCs w:val="28"/>
          <w:lang w:val="uk-UA"/>
        </w:rPr>
        <w:t xml:space="preserve"> не прибули. </w:t>
      </w:r>
    </w:p>
    <w:p w:rsidR="00D655C4" w:rsidRPr="002D1CB7" w:rsidRDefault="002B29FB" w:rsidP="0079114A">
      <w:pPr>
        <w:tabs>
          <w:tab w:val="left" w:pos="6804"/>
        </w:tabs>
        <w:ind w:firstLine="709"/>
        <w:jc w:val="both"/>
        <w:rPr>
          <w:sz w:val="28"/>
          <w:szCs w:val="28"/>
          <w:lang w:val="uk-UA"/>
        </w:rPr>
      </w:pPr>
      <w:r w:rsidRPr="00CD1805">
        <w:rPr>
          <w:sz w:val="28"/>
          <w:szCs w:val="28"/>
          <w:lang w:val="uk-UA"/>
        </w:rPr>
        <w:t>Враховуючи викладене</w:t>
      </w:r>
      <w:r w:rsidR="002D1CB7">
        <w:rPr>
          <w:sz w:val="28"/>
          <w:szCs w:val="28"/>
          <w:lang w:val="uk-UA"/>
        </w:rPr>
        <w:t xml:space="preserve"> </w:t>
      </w:r>
      <w:r w:rsidR="002D1CB7" w:rsidRPr="002D1CB7">
        <w:rPr>
          <w:sz w:val="28"/>
          <w:szCs w:val="28"/>
          <w:lang w:val="uk-UA"/>
        </w:rPr>
        <w:t>вище</w:t>
      </w:r>
      <w:r w:rsidRPr="002D1CB7">
        <w:rPr>
          <w:sz w:val="28"/>
          <w:szCs w:val="28"/>
          <w:lang w:val="uk-UA"/>
        </w:rPr>
        <w:t xml:space="preserve">, </w:t>
      </w:r>
      <w:r w:rsidR="00931C52" w:rsidRPr="002D1CB7">
        <w:rPr>
          <w:sz w:val="28"/>
          <w:szCs w:val="28"/>
          <w:lang w:val="uk-UA"/>
        </w:rPr>
        <w:t xml:space="preserve">Друга Дисциплінарна палата Вищої ради правосуддя </w:t>
      </w:r>
      <w:r w:rsidR="00922DA6" w:rsidRPr="002D1CB7">
        <w:rPr>
          <w:sz w:val="28"/>
          <w:szCs w:val="28"/>
          <w:lang w:val="uk-UA"/>
        </w:rPr>
        <w:t>вир</w:t>
      </w:r>
      <w:r w:rsidR="00922DA6">
        <w:rPr>
          <w:sz w:val="28"/>
          <w:szCs w:val="28"/>
          <w:lang w:val="uk-UA"/>
        </w:rPr>
        <w:t>і</w:t>
      </w:r>
      <w:r w:rsidR="0070478E" w:rsidRPr="002D1CB7">
        <w:rPr>
          <w:sz w:val="28"/>
          <w:szCs w:val="28"/>
          <w:lang w:val="uk-UA"/>
        </w:rPr>
        <w:t>шила</w:t>
      </w:r>
      <w:r w:rsidR="00931C52" w:rsidRPr="002D1CB7">
        <w:rPr>
          <w:sz w:val="28"/>
          <w:szCs w:val="28"/>
          <w:lang w:val="uk-UA"/>
        </w:rPr>
        <w:t xml:space="preserve"> здійснювати розгляд дисциплінарної справи за відсутності судді Новака Р.В. </w:t>
      </w:r>
    </w:p>
    <w:p w:rsidR="00D655C4" w:rsidRPr="0091483D" w:rsidRDefault="002D1CB7" w:rsidP="0079114A">
      <w:pPr>
        <w:tabs>
          <w:tab w:val="left" w:pos="6804"/>
        </w:tabs>
        <w:ind w:firstLine="709"/>
        <w:jc w:val="both"/>
        <w:rPr>
          <w:sz w:val="28"/>
          <w:szCs w:val="28"/>
          <w:lang w:val="ru-RU"/>
        </w:rPr>
      </w:pPr>
      <w:r>
        <w:rPr>
          <w:sz w:val="28"/>
          <w:szCs w:val="28"/>
          <w:lang w:val="ru-RU"/>
        </w:rPr>
        <w:t>В</w:t>
      </w:r>
      <w:r w:rsidR="00D655C4" w:rsidRPr="0091483D">
        <w:rPr>
          <w:sz w:val="28"/>
          <w:szCs w:val="28"/>
          <w:lang w:val="ru-RU"/>
        </w:rPr>
        <w:t>ідповідно до частини п’ятої статті 49 Закону України «Про Вищу раду правосуддя» неявка скаржника не перешкоджає розгляду дисциплінарної справи.</w:t>
      </w:r>
    </w:p>
    <w:p w:rsidR="00931C52" w:rsidRPr="0091483D" w:rsidRDefault="00931C52" w:rsidP="0079114A">
      <w:pPr>
        <w:tabs>
          <w:tab w:val="left" w:pos="6804"/>
        </w:tabs>
        <w:ind w:firstLine="709"/>
        <w:jc w:val="both"/>
        <w:rPr>
          <w:sz w:val="28"/>
          <w:szCs w:val="28"/>
          <w:lang w:val="ru-RU"/>
        </w:rPr>
      </w:pPr>
      <w:r w:rsidRPr="0091483D">
        <w:rPr>
          <w:sz w:val="28"/>
          <w:szCs w:val="28"/>
          <w:lang w:val="ru-RU"/>
        </w:rPr>
        <w:t xml:space="preserve">Заслухавши доповідача – члена Другої Дисциплінарної палати Вищої ради правосуддя </w:t>
      </w:r>
      <w:r w:rsidR="00D655C4" w:rsidRPr="0091483D">
        <w:rPr>
          <w:sz w:val="28"/>
          <w:szCs w:val="28"/>
          <w:lang w:val="ru-RU"/>
        </w:rPr>
        <w:t>Блажівську О.Є.</w:t>
      </w:r>
      <w:r w:rsidRPr="0091483D">
        <w:rPr>
          <w:sz w:val="28"/>
          <w:szCs w:val="28"/>
          <w:lang w:val="ru-RU"/>
        </w:rPr>
        <w:t>, вивчивши матеріали об</w:t>
      </w:r>
      <w:r w:rsidR="00922DA6" w:rsidRPr="0091483D">
        <w:rPr>
          <w:sz w:val="28"/>
          <w:szCs w:val="28"/>
          <w:lang w:val="ru-RU"/>
        </w:rPr>
        <w:t>’єднаної дисциплінарної справи</w:t>
      </w:r>
      <w:r w:rsidR="00922DA6">
        <w:rPr>
          <w:sz w:val="28"/>
          <w:szCs w:val="28"/>
          <w:lang w:val="uk-UA"/>
        </w:rPr>
        <w:t xml:space="preserve"> та </w:t>
      </w:r>
      <w:r w:rsidRPr="0091483D">
        <w:rPr>
          <w:sz w:val="28"/>
          <w:szCs w:val="28"/>
          <w:lang w:val="ru-RU"/>
        </w:rPr>
        <w:t>копії судових справ № 757/</w:t>
      </w:r>
      <w:r w:rsidR="00D655C4" w:rsidRPr="0091483D">
        <w:rPr>
          <w:sz w:val="28"/>
          <w:szCs w:val="28"/>
          <w:lang w:val="ru-RU"/>
        </w:rPr>
        <w:t>19846/19-к</w:t>
      </w:r>
      <w:r w:rsidRPr="0091483D">
        <w:rPr>
          <w:sz w:val="28"/>
          <w:szCs w:val="28"/>
          <w:lang w:val="ru-RU"/>
        </w:rPr>
        <w:t>, № 757/</w:t>
      </w:r>
      <w:r w:rsidR="00D655C4" w:rsidRPr="0091483D">
        <w:rPr>
          <w:sz w:val="28"/>
          <w:szCs w:val="28"/>
          <w:lang w:val="ru-RU"/>
        </w:rPr>
        <w:t>39405/15-ц</w:t>
      </w:r>
      <w:r w:rsidRPr="0091483D">
        <w:rPr>
          <w:sz w:val="28"/>
          <w:szCs w:val="28"/>
          <w:lang w:val="ru-RU"/>
        </w:rPr>
        <w:t xml:space="preserve">, </w:t>
      </w:r>
      <w:r w:rsidR="00EA3AA9" w:rsidRPr="0091483D">
        <w:rPr>
          <w:sz w:val="28"/>
          <w:szCs w:val="28"/>
          <w:lang w:val="ru-RU"/>
        </w:rPr>
        <w:br/>
      </w:r>
      <w:r w:rsidRPr="0091483D">
        <w:rPr>
          <w:sz w:val="28"/>
          <w:szCs w:val="28"/>
          <w:lang w:val="ru-RU"/>
        </w:rPr>
        <w:t>№ 757/</w:t>
      </w:r>
      <w:r w:rsidR="00D655C4" w:rsidRPr="0091483D">
        <w:rPr>
          <w:sz w:val="28"/>
          <w:szCs w:val="28"/>
          <w:lang w:val="ru-RU"/>
        </w:rPr>
        <w:t>29728/17</w:t>
      </w:r>
      <w:r w:rsidR="0074653E">
        <w:rPr>
          <w:sz w:val="28"/>
          <w:szCs w:val="28"/>
          <w:lang w:val="ru-RU"/>
        </w:rPr>
        <w:t>-ц</w:t>
      </w:r>
      <w:r w:rsidRPr="0091483D">
        <w:rPr>
          <w:sz w:val="28"/>
          <w:szCs w:val="28"/>
          <w:lang w:val="ru-RU"/>
        </w:rPr>
        <w:t>, № 757/</w:t>
      </w:r>
      <w:r w:rsidR="00D655C4" w:rsidRPr="0091483D">
        <w:rPr>
          <w:sz w:val="28"/>
          <w:szCs w:val="28"/>
          <w:lang w:val="ru-RU"/>
        </w:rPr>
        <w:t>62083/17</w:t>
      </w:r>
      <w:r w:rsidRPr="0091483D">
        <w:rPr>
          <w:sz w:val="28"/>
          <w:szCs w:val="28"/>
          <w:lang w:val="ru-RU"/>
        </w:rPr>
        <w:t>-ц, № 757/</w:t>
      </w:r>
      <w:r w:rsidR="00D655C4" w:rsidRPr="0091483D">
        <w:rPr>
          <w:sz w:val="28"/>
          <w:szCs w:val="28"/>
          <w:lang w:val="ru-RU"/>
        </w:rPr>
        <w:t>66846/19-ц</w:t>
      </w:r>
      <w:r w:rsidRPr="0091483D">
        <w:rPr>
          <w:sz w:val="28"/>
          <w:szCs w:val="28"/>
          <w:lang w:val="ru-RU"/>
        </w:rPr>
        <w:t>, № 757/</w:t>
      </w:r>
      <w:r w:rsidR="00D655C4" w:rsidRPr="0091483D">
        <w:rPr>
          <w:sz w:val="28"/>
          <w:szCs w:val="28"/>
          <w:lang w:val="ru-RU"/>
        </w:rPr>
        <w:t>34577/18-к, 757/34000/19</w:t>
      </w:r>
      <w:r w:rsidRPr="0091483D">
        <w:rPr>
          <w:sz w:val="28"/>
          <w:szCs w:val="28"/>
          <w:lang w:val="ru-RU"/>
        </w:rPr>
        <w:t>-ц, Друга Дисциплінарна палата Вищої ради правосуддя встановила такі обставини.</w:t>
      </w:r>
    </w:p>
    <w:p w:rsidR="00280EE2" w:rsidRPr="0091483D" w:rsidRDefault="00280EE2" w:rsidP="0079114A">
      <w:pPr>
        <w:tabs>
          <w:tab w:val="left" w:pos="6804"/>
        </w:tabs>
        <w:ind w:firstLine="709"/>
        <w:jc w:val="both"/>
        <w:rPr>
          <w:sz w:val="28"/>
          <w:szCs w:val="28"/>
          <w:lang w:val="ru-RU"/>
        </w:rPr>
      </w:pPr>
    </w:p>
    <w:p w:rsidR="00D655C4" w:rsidRDefault="00D655C4" w:rsidP="0079114A">
      <w:pPr>
        <w:tabs>
          <w:tab w:val="left" w:pos="6804"/>
        </w:tabs>
        <w:ind w:firstLine="709"/>
        <w:jc w:val="both"/>
        <w:rPr>
          <w:b/>
          <w:sz w:val="28"/>
          <w:szCs w:val="28"/>
          <w:lang w:val="ru-RU" w:bidi="uk-UA"/>
        </w:rPr>
      </w:pPr>
      <w:r w:rsidRPr="0091483D">
        <w:rPr>
          <w:b/>
          <w:sz w:val="28"/>
          <w:szCs w:val="28"/>
          <w:lang w:val="ru-RU"/>
        </w:rPr>
        <w:t>Справа № 757/</w:t>
      </w:r>
      <w:r w:rsidR="00280EE2" w:rsidRPr="0091483D">
        <w:rPr>
          <w:b/>
          <w:sz w:val="28"/>
          <w:szCs w:val="28"/>
          <w:lang w:val="ru-RU"/>
        </w:rPr>
        <w:t>19846/19</w:t>
      </w:r>
      <w:r w:rsidRPr="0091483D">
        <w:rPr>
          <w:b/>
          <w:sz w:val="28"/>
          <w:szCs w:val="28"/>
          <w:lang w:val="ru-RU"/>
        </w:rPr>
        <w:t xml:space="preserve">-к за скаргою </w:t>
      </w:r>
      <w:r w:rsidR="00280EE2" w:rsidRPr="0091483D">
        <w:rPr>
          <w:b/>
          <w:sz w:val="28"/>
          <w:szCs w:val="28"/>
          <w:lang w:val="ru-RU"/>
        </w:rPr>
        <w:t>Коноваленка О.В.</w:t>
      </w:r>
      <w:r w:rsidR="00280EE2" w:rsidRPr="0091483D">
        <w:rPr>
          <w:b/>
          <w:sz w:val="28"/>
          <w:szCs w:val="28"/>
          <w:lang w:val="ru-RU" w:bidi="uk-UA"/>
        </w:rPr>
        <w:t xml:space="preserve"> </w:t>
      </w:r>
      <w:r w:rsidR="00A2488A">
        <w:rPr>
          <w:b/>
          <w:sz w:val="28"/>
          <w:szCs w:val="28"/>
          <w:lang w:val="ru-RU" w:bidi="uk-UA"/>
        </w:rPr>
        <w:br/>
      </w:r>
      <w:r w:rsidR="00280EE2" w:rsidRPr="0091483D">
        <w:rPr>
          <w:b/>
          <w:sz w:val="28"/>
          <w:szCs w:val="28"/>
          <w:lang w:val="ru-RU" w:bidi="uk-UA"/>
        </w:rPr>
        <w:t>(</w:t>
      </w:r>
      <w:r w:rsidR="00EA3AA9" w:rsidRPr="0091483D">
        <w:rPr>
          <w:b/>
          <w:sz w:val="28"/>
          <w:szCs w:val="28"/>
          <w:lang w:val="ru-RU" w:bidi="uk-UA"/>
        </w:rPr>
        <w:t>вх.</w:t>
      </w:r>
      <w:r w:rsidR="00A2488A">
        <w:rPr>
          <w:b/>
          <w:sz w:val="28"/>
          <w:szCs w:val="28"/>
          <w:lang w:val="ru-RU" w:bidi="uk-UA"/>
        </w:rPr>
        <w:t xml:space="preserve"> </w:t>
      </w:r>
      <w:r w:rsidR="00280EE2" w:rsidRPr="0091483D">
        <w:rPr>
          <w:b/>
          <w:sz w:val="28"/>
          <w:szCs w:val="28"/>
          <w:lang w:val="ru-RU" w:bidi="uk-UA"/>
        </w:rPr>
        <w:t>№ К-6584/0/7-19)</w:t>
      </w:r>
    </w:p>
    <w:p w:rsidR="001F7ABA" w:rsidRPr="0091483D" w:rsidRDefault="001F7ABA" w:rsidP="0079114A">
      <w:pPr>
        <w:tabs>
          <w:tab w:val="left" w:pos="6804"/>
        </w:tabs>
        <w:ind w:firstLine="709"/>
        <w:jc w:val="both"/>
        <w:rPr>
          <w:b/>
          <w:sz w:val="28"/>
          <w:szCs w:val="28"/>
          <w:lang w:val="ru-RU"/>
        </w:rPr>
      </w:pPr>
    </w:p>
    <w:p w:rsidR="00D655C4" w:rsidRPr="0091483D" w:rsidRDefault="00D655C4" w:rsidP="0079114A">
      <w:pPr>
        <w:tabs>
          <w:tab w:val="left" w:pos="6804"/>
        </w:tabs>
        <w:ind w:firstLine="709"/>
        <w:jc w:val="both"/>
        <w:rPr>
          <w:sz w:val="28"/>
          <w:szCs w:val="28"/>
          <w:lang w:val="ru-RU" w:bidi="uk-UA"/>
        </w:rPr>
      </w:pPr>
      <w:r w:rsidRPr="0091483D">
        <w:rPr>
          <w:sz w:val="28"/>
          <w:szCs w:val="28"/>
          <w:lang w:val="ru-RU" w:bidi="uk-UA"/>
        </w:rPr>
        <w:t xml:space="preserve">Ухвалою слідчого судді Печерського районного суду міста Києва від </w:t>
      </w:r>
      <w:r w:rsidR="00280EE2" w:rsidRPr="0091483D">
        <w:rPr>
          <w:sz w:val="28"/>
          <w:szCs w:val="28"/>
          <w:lang w:val="ru-RU" w:bidi="uk-UA"/>
        </w:rPr>
        <w:br/>
      </w:r>
      <w:r w:rsidR="002D1CB7">
        <w:rPr>
          <w:sz w:val="28"/>
          <w:szCs w:val="28"/>
          <w:lang w:val="ru-RU" w:bidi="uk-UA"/>
        </w:rPr>
        <w:t>6 червня 2019 року, надісланою</w:t>
      </w:r>
      <w:r w:rsidRPr="0091483D">
        <w:rPr>
          <w:sz w:val="28"/>
          <w:szCs w:val="28"/>
          <w:lang w:val="ru-RU" w:bidi="uk-UA"/>
        </w:rPr>
        <w:t xml:space="preserve"> судом до </w:t>
      </w:r>
      <w:r w:rsidR="00280EE2" w:rsidRPr="0091483D">
        <w:rPr>
          <w:sz w:val="28"/>
          <w:szCs w:val="28"/>
          <w:lang w:val="ru-RU" w:bidi="uk-UA"/>
        </w:rPr>
        <w:t>ЄДРСР</w:t>
      </w:r>
      <w:r w:rsidRPr="0091483D">
        <w:rPr>
          <w:sz w:val="28"/>
          <w:szCs w:val="28"/>
          <w:lang w:val="ru-RU" w:bidi="uk-UA"/>
        </w:rPr>
        <w:t xml:space="preserve"> 12 червня 2019 року та оприлюднен</w:t>
      </w:r>
      <w:r w:rsidR="002D1CB7">
        <w:rPr>
          <w:sz w:val="28"/>
          <w:szCs w:val="28"/>
          <w:lang w:val="ru-RU" w:bidi="uk-UA"/>
        </w:rPr>
        <w:t>ою</w:t>
      </w:r>
      <w:r w:rsidRPr="0091483D">
        <w:rPr>
          <w:sz w:val="28"/>
          <w:szCs w:val="28"/>
          <w:lang w:val="ru-RU" w:bidi="uk-UA"/>
        </w:rPr>
        <w:t xml:space="preserve"> 14 червня 2019 року, задоволено клопотання адвоката </w:t>
      </w:r>
      <w:r w:rsidR="002D1CB7">
        <w:rPr>
          <w:sz w:val="28"/>
          <w:szCs w:val="28"/>
          <w:lang w:val="ru-RU" w:bidi="uk-UA"/>
        </w:rPr>
        <w:br/>
      </w:r>
      <w:r w:rsidRPr="0091483D">
        <w:rPr>
          <w:sz w:val="28"/>
          <w:szCs w:val="28"/>
          <w:lang w:val="ru-RU" w:bidi="uk-UA"/>
        </w:rPr>
        <w:t xml:space="preserve">Воронюка С.О. в інтересах  </w:t>
      </w:r>
      <w:r w:rsidR="00465743">
        <w:rPr>
          <w:b/>
          <w:sz w:val="28"/>
          <w:szCs w:val="28"/>
          <w:lang w:val="ru-RU" w:bidi="uk-UA"/>
        </w:rPr>
        <w:t>ОСОБА</w:t>
      </w:r>
      <w:proofErr w:type="gramStart"/>
      <w:r w:rsidR="00465743">
        <w:rPr>
          <w:b/>
          <w:sz w:val="28"/>
          <w:szCs w:val="28"/>
          <w:lang w:val="ru-RU" w:bidi="uk-UA"/>
        </w:rPr>
        <w:t>2</w:t>
      </w:r>
      <w:proofErr w:type="gramEnd"/>
      <w:r w:rsidRPr="0091483D">
        <w:rPr>
          <w:sz w:val="28"/>
          <w:szCs w:val="28"/>
          <w:lang w:val="ru-RU" w:bidi="uk-UA"/>
        </w:rPr>
        <w:t xml:space="preserve"> про залучення експерта для проведення повторної почеркознавчої експертизи у кримінальн</w:t>
      </w:r>
      <w:r w:rsidR="005B24D0">
        <w:rPr>
          <w:sz w:val="28"/>
          <w:szCs w:val="28"/>
          <w:lang w:val="ru-RU" w:bidi="uk-UA"/>
        </w:rPr>
        <w:t>ому провадженні № …</w:t>
      </w:r>
      <w:r w:rsidRPr="0091483D">
        <w:rPr>
          <w:sz w:val="28"/>
          <w:szCs w:val="28"/>
          <w:lang w:val="ru-RU" w:bidi="uk-UA"/>
        </w:rPr>
        <w:t>010</w:t>
      </w:r>
      <w:r w:rsidR="002D1CB7">
        <w:rPr>
          <w:sz w:val="28"/>
          <w:szCs w:val="28"/>
          <w:lang w:val="ru-RU" w:bidi="uk-UA"/>
        </w:rPr>
        <w:t>,</w:t>
      </w:r>
      <w:r w:rsidRPr="0091483D">
        <w:rPr>
          <w:sz w:val="28"/>
          <w:szCs w:val="28"/>
          <w:lang w:val="ru-RU" w:bidi="uk-UA"/>
        </w:rPr>
        <w:t xml:space="preserve"> залучено експерта у кримінальному провадженні </w:t>
      </w:r>
      <w:r w:rsidR="00280EE2" w:rsidRPr="0091483D">
        <w:rPr>
          <w:sz w:val="28"/>
          <w:szCs w:val="28"/>
          <w:lang w:val="ru-RU" w:bidi="uk-UA"/>
        </w:rPr>
        <w:br/>
      </w:r>
      <w:r w:rsidR="005B24D0">
        <w:rPr>
          <w:sz w:val="28"/>
          <w:szCs w:val="28"/>
          <w:lang w:val="ru-RU" w:bidi="uk-UA"/>
        </w:rPr>
        <w:t>№…</w:t>
      </w:r>
      <w:r w:rsidR="00CD1805">
        <w:rPr>
          <w:sz w:val="28"/>
          <w:szCs w:val="28"/>
          <w:lang w:val="ru-RU" w:bidi="uk-UA"/>
        </w:rPr>
        <w:t>126</w:t>
      </w:r>
      <w:r w:rsidR="002D1CB7">
        <w:rPr>
          <w:sz w:val="28"/>
          <w:szCs w:val="28"/>
          <w:lang w:val="ru-RU" w:bidi="uk-UA"/>
        </w:rPr>
        <w:t xml:space="preserve"> та</w:t>
      </w:r>
      <w:r w:rsidRPr="0091483D">
        <w:rPr>
          <w:sz w:val="28"/>
          <w:szCs w:val="28"/>
          <w:lang w:val="ru-RU" w:bidi="uk-UA"/>
        </w:rPr>
        <w:t xml:space="preserve"> признач</w:t>
      </w:r>
      <w:r w:rsidR="002D1CB7">
        <w:rPr>
          <w:sz w:val="28"/>
          <w:szCs w:val="28"/>
          <w:lang w:val="ru-RU" w:bidi="uk-UA"/>
        </w:rPr>
        <w:t>ено</w:t>
      </w:r>
      <w:r w:rsidRPr="0091483D">
        <w:rPr>
          <w:sz w:val="28"/>
          <w:szCs w:val="28"/>
          <w:lang w:val="ru-RU" w:bidi="uk-UA"/>
        </w:rPr>
        <w:t xml:space="preserve"> повторну почеркознавчу експертизу, проведення якої доручено експертам ДНДЕКЦ.</w:t>
      </w:r>
    </w:p>
    <w:p w:rsidR="00D655C4" w:rsidRPr="0091483D" w:rsidRDefault="00D655C4" w:rsidP="0079114A">
      <w:pPr>
        <w:tabs>
          <w:tab w:val="left" w:pos="6804"/>
        </w:tabs>
        <w:ind w:firstLine="709"/>
        <w:jc w:val="both"/>
        <w:rPr>
          <w:sz w:val="28"/>
          <w:szCs w:val="28"/>
          <w:lang w:val="ru-RU" w:bidi="uk-UA"/>
        </w:rPr>
      </w:pPr>
      <w:r w:rsidRPr="0091483D">
        <w:rPr>
          <w:sz w:val="28"/>
          <w:szCs w:val="28"/>
          <w:lang w:val="ru-RU" w:bidi="uk-UA"/>
        </w:rPr>
        <w:t>Адвокат Воронюк С.О. звернувся до слідчого судді Печерського районного суд</w:t>
      </w:r>
      <w:r w:rsidR="00CD1805">
        <w:rPr>
          <w:sz w:val="28"/>
          <w:szCs w:val="28"/>
          <w:lang w:val="ru-RU" w:bidi="uk-UA"/>
        </w:rPr>
        <w:t>у</w:t>
      </w:r>
      <w:r w:rsidRPr="0091483D">
        <w:rPr>
          <w:sz w:val="28"/>
          <w:szCs w:val="28"/>
          <w:lang w:val="ru-RU" w:bidi="uk-UA"/>
        </w:rPr>
        <w:t xml:space="preserve"> міста Києва Новака Р.В. із заявою про виправлення описки, </w:t>
      </w:r>
      <w:r w:rsidR="002D1CB7">
        <w:rPr>
          <w:sz w:val="28"/>
          <w:szCs w:val="28"/>
          <w:lang w:val="ru-RU" w:bidi="uk-UA"/>
        </w:rPr>
        <w:t>зареєстрованою</w:t>
      </w:r>
      <w:r w:rsidRPr="0091483D">
        <w:rPr>
          <w:sz w:val="28"/>
          <w:szCs w:val="28"/>
          <w:lang w:val="ru-RU" w:bidi="uk-UA"/>
        </w:rPr>
        <w:t xml:space="preserve"> у Печерському районному суді міста Києва 3 липня 2019 року.</w:t>
      </w:r>
    </w:p>
    <w:p w:rsidR="00EA3AA9" w:rsidRPr="0091483D" w:rsidRDefault="00EA3AA9" w:rsidP="0079114A">
      <w:pPr>
        <w:tabs>
          <w:tab w:val="left" w:pos="6804"/>
        </w:tabs>
        <w:ind w:firstLine="709"/>
        <w:jc w:val="both"/>
        <w:rPr>
          <w:sz w:val="28"/>
          <w:szCs w:val="28"/>
          <w:lang w:val="ru-RU" w:bidi="uk-UA"/>
        </w:rPr>
      </w:pPr>
      <w:r w:rsidRPr="0091483D">
        <w:rPr>
          <w:sz w:val="28"/>
          <w:szCs w:val="28"/>
          <w:lang w:val="ru-RU" w:bidi="uk-UA"/>
        </w:rPr>
        <w:t xml:space="preserve">Ухвалою Печерського районного суду міста Києва від 4 липня 2019 року задоволено заяву адвоката Воронюка С.О. в інтересах </w:t>
      </w:r>
      <w:r w:rsidR="00465743" w:rsidRPr="00466991">
        <w:rPr>
          <w:sz w:val="28"/>
          <w:szCs w:val="28"/>
          <w:lang w:val="ru-RU" w:bidi="uk-UA"/>
        </w:rPr>
        <w:t>ОСОБА</w:t>
      </w:r>
      <w:proofErr w:type="gramStart"/>
      <w:r w:rsidR="00465743" w:rsidRPr="00466991">
        <w:rPr>
          <w:sz w:val="28"/>
          <w:szCs w:val="28"/>
          <w:lang w:val="ru-RU" w:bidi="uk-UA"/>
        </w:rPr>
        <w:t>2</w:t>
      </w:r>
      <w:proofErr w:type="gramEnd"/>
      <w:r w:rsidRPr="00466991">
        <w:rPr>
          <w:sz w:val="28"/>
          <w:szCs w:val="28"/>
          <w:lang w:val="ru-RU" w:bidi="uk-UA"/>
        </w:rPr>
        <w:t xml:space="preserve"> </w:t>
      </w:r>
      <w:r w:rsidRPr="0091483D">
        <w:rPr>
          <w:sz w:val="28"/>
          <w:szCs w:val="28"/>
          <w:lang w:val="ru-RU" w:bidi="uk-UA"/>
        </w:rPr>
        <w:t>про виправлення описки в ухвалі слідчого судді Печерського районного суду міста Києва від 6 червня 2019 року та виправлено такі описки:</w:t>
      </w:r>
    </w:p>
    <w:p w:rsidR="00EA3AA9" w:rsidRPr="0091483D" w:rsidRDefault="00EA3AA9" w:rsidP="0079114A">
      <w:pPr>
        <w:tabs>
          <w:tab w:val="left" w:pos="6804"/>
        </w:tabs>
        <w:ind w:firstLine="709"/>
        <w:jc w:val="both"/>
        <w:rPr>
          <w:sz w:val="28"/>
          <w:szCs w:val="28"/>
          <w:lang w:val="ru-RU" w:bidi="uk-UA"/>
        </w:rPr>
      </w:pPr>
      <w:r w:rsidRPr="0091483D">
        <w:rPr>
          <w:sz w:val="28"/>
          <w:szCs w:val="28"/>
          <w:lang w:val="ru-RU" w:bidi="uk-UA"/>
        </w:rPr>
        <w:t xml:space="preserve">в абзаці </w:t>
      </w:r>
      <w:proofErr w:type="gramStart"/>
      <w:r w:rsidRPr="0091483D">
        <w:rPr>
          <w:sz w:val="28"/>
          <w:szCs w:val="28"/>
          <w:lang w:val="ru-RU" w:bidi="uk-UA"/>
        </w:rPr>
        <w:t>другому</w:t>
      </w:r>
      <w:proofErr w:type="gramEnd"/>
      <w:r w:rsidRPr="0091483D">
        <w:rPr>
          <w:sz w:val="28"/>
          <w:szCs w:val="28"/>
          <w:lang w:val="ru-RU" w:bidi="uk-UA"/>
        </w:rPr>
        <w:t xml:space="preserve"> резолютивної частини постановлено правильно зазначити номер кримінального</w:t>
      </w:r>
      <w:r w:rsidR="005B24D0">
        <w:rPr>
          <w:sz w:val="28"/>
          <w:szCs w:val="28"/>
          <w:lang w:val="ru-RU" w:bidi="uk-UA"/>
        </w:rPr>
        <w:t xml:space="preserve"> провадження – «№ …</w:t>
      </w:r>
      <w:r w:rsidRPr="0091483D">
        <w:rPr>
          <w:sz w:val="28"/>
          <w:szCs w:val="28"/>
          <w:lang w:val="ru-RU" w:bidi="uk-UA"/>
        </w:rPr>
        <w:t>010»;</w:t>
      </w:r>
    </w:p>
    <w:p w:rsidR="00EA3AA9" w:rsidRPr="0091483D" w:rsidRDefault="00EA3AA9" w:rsidP="0079114A">
      <w:pPr>
        <w:tabs>
          <w:tab w:val="left" w:pos="6804"/>
        </w:tabs>
        <w:ind w:firstLine="709"/>
        <w:jc w:val="both"/>
        <w:rPr>
          <w:sz w:val="28"/>
          <w:szCs w:val="28"/>
          <w:lang w:val="ru-RU" w:bidi="uk-UA"/>
        </w:rPr>
      </w:pPr>
      <w:r w:rsidRPr="0091483D">
        <w:rPr>
          <w:sz w:val="28"/>
          <w:szCs w:val="28"/>
          <w:lang w:val="ru-RU" w:bidi="uk-UA"/>
        </w:rPr>
        <w:t>в абзаці третьому резолютивної частини постановлено правильно зазначити вид експертизи – «повторна почеркознавча експертиза».</w:t>
      </w:r>
    </w:p>
    <w:p w:rsidR="001876E7" w:rsidRPr="0091483D" w:rsidRDefault="002D1CB7" w:rsidP="0079114A">
      <w:pPr>
        <w:tabs>
          <w:tab w:val="left" w:pos="6804"/>
        </w:tabs>
        <w:ind w:firstLine="709"/>
        <w:jc w:val="both"/>
        <w:rPr>
          <w:sz w:val="28"/>
          <w:szCs w:val="28"/>
          <w:lang w:val="ru-RU" w:bidi="uk-UA"/>
        </w:rPr>
      </w:pPr>
      <w:r>
        <w:rPr>
          <w:sz w:val="28"/>
          <w:szCs w:val="28"/>
          <w:lang w:val="ru-RU" w:bidi="uk-UA"/>
        </w:rPr>
        <w:t>9 липня 2019 року адвокат Воронюк</w:t>
      </w:r>
      <w:r w:rsidR="001876E7" w:rsidRPr="0091483D">
        <w:rPr>
          <w:sz w:val="28"/>
          <w:szCs w:val="28"/>
          <w:lang w:val="ru-RU" w:bidi="uk-UA"/>
        </w:rPr>
        <w:t xml:space="preserve"> С.О. пода</w:t>
      </w:r>
      <w:r>
        <w:rPr>
          <w:sz w:val="28"/>
          <w:szCs w:val="28"/>
          <w:lang w:val="ru-RU" w:bidi="uk-UA"/>
        </w:rPr>
        <w:t>в</w:t>
      </w:r>
      <w:r w:rsidR="001876E7" w:rsidRPr="0091483D">
        <w:rPr>
          <w:sz w:val="28"/>
          <w:szCs w:val="28"/>
          <w:lang w:val="ru-RU" w:bidi="uk-UA"/>
        </w:rPr>
        <w:t xml:space="preserve"> до СВ Печерського УП ГУ НП в місті Києві копію ухвали від 4 липня 2019 року.</w:t>
      </w:r>
    </w:p>
    <w:p w:rsidR="00D655C4" w:rsidRPr="0091483D" w:rsidRDefault="00EA3AA9" w:rsidP="002D1CB7">
      <w:pPr>
        <w:tabs>
          <w:tab w:val="left" w:pos="6804"/>
        </w:tabs>
        <w:ind w:firstLine="709"/>
        <w:jc w:val="both"/>
        <w:rPr>
          <w:sz w:val="28"/>
          <w:szCs w:val="28"/>
          <w:lang w:val="ru-RU" w:bidi="uk-UA"/>
        </w:rPr>
      </w:pPr>
      <w:r w:rsidRPr="0091483D">
        <w:rPr>
          <w:sz w:val="28"/>
          <w:szCs w:val="28"/>
          <w:lang w:val="ru-RU" w:bidi="uk-UA"/>
        </w:rPr>
        <w:t xml:space="preserve">Водночас </w:t>
      </w:r>
      <w:r w:rsidR="00D655C4" w:rsidRPr="0091483D">
        <w:rPr>
          <w:sz w:val="28"/>
          <w:szCs w:val="28"/>
          <w:lang w:val="ru-RU" w:bidi="uk-UA"/>
        </w:rPr>
        <w:t>10 липня 2019 року протоколом передачі судової справи раніше</w:t>
      </w:r>
      <w:r w:rsidR="002D1CB7">
        <w:rPr>
          <w:sz w:val="28"/>
          <w:szCs w:val="28"/>
          <w:lang w:val="ru-RU" w:bidi="uk-UA"/>
        </w:rPr>
        <w:t xml:space="preserve"> визначеному складу суду (штрих</w:t>
      </w:r>
      <w:r w:rsidR="00D655C4" w:rsidRPr="0091483D">
        <w:rPr>
          <w:sz w:val="28"/>
          <w:szCs w:val="28"/>
          <w:lang w:val="ru-RU" w:bidi="uk-UA"/>
        </w:rPr>
        <w:t>код *2606*41708576*1*1)</w:t>
      </w:r>
      <w:r w:rsidR="00922DA6" w:rsidRPr="0091483D">
        <w:rPr>
          <w:sz w:val="28"/>
          <w:szCs w:val="28"/>
          <w:lang w:val="ru-RU" w:bidi="uk-UA"/>
        </w:rPr>
        <w:t xml:space="preserve"> вказану</w:t>
      </w:r>
      <w:r w:rsidR="00D655C4" w:rsidRPr="0091483D">
        <w:rPr>
          <w:sz w:val="28"/>
          <w:szCs w:val="28"/>
          <w:lang w:val="ru-RU" w:bidi="uk-UA"/>
        </w:rPr>
        <w:t xml:space="preserve"> заяву про виправлення описки у справі № 757/19846/19-к передано для розгляду судді Новаку Р.В. </w:t>
      </w:r>
    </w:p>
    <w:p w:rsidR="00D655C4" w:rsidRPr="0091483D" w:rsidRDefault="002B29FB" w:rsidP="002D1CB7">
      <w:pPr>
        <w:tabs>
          <w:tab w:val="left" w:pos="6804"/>
        </w:tabs>
        <w:ind w:firstLine="709"/>
        <w:jc w:val="both"/>
        <w:rPr>
          <w:sz w:val="28"/>
          <w:szCs w:val="28"/>
          <w:lang w:val="ru-RU" w:bidi="uk-UA"/>
        </w:rPr>
      </w:pPr>
      <w:r w:rsidRPr="0091483D">
        <w:rPr>
          <w:sz w:val="28"/>
          <w:szCs w:val="28"/>
          <w:lang w:val="ru-RU" w:bidi="uk-UA"/>
        </w:rPr>
        <w:lastRenderedPageBreak/>
        <w:t xml:space="preserve">Другою Дисциплінарною палатою </w:t>
      </w:r>
      <w:r w:rsidR="00EA3AA9" w:rsidRPr="0091483D">
        <w:rPr>
          <w:sz w:val="28"/>
          <w:szCs w:val="28"/>
          <w:lang w:val="ru-RU" w:bidi="uk-UA"/>
        </w:rPr>
        <w:t>Вищо</w:t>
      </w:r>
      <w:r w:rsidRPr="0091483D">
        <w:rPr>
          <w:sz w:val="28"/>
          <w:szCs w:val="28"/>
          <w:lang w:val="ru-RU" w:bidi="uk-UA"/>
        </w:rPr>
        <w:t>ї</w:t>
      </w:r>
      <w:r w:rsidR="00922DA6" w:rsidRPr="0091483D">
        <w:rPr>
          <w:sz w:val="28"/>
          <w:szCs w:val="28"/>
          <w:lang w:val="ru-RU" w:bidi="uk-UA"/>
        </w:rPr>
        <w:t xml:space="preserve"> рад</w:t>
      </w:r>
      <w:r w:rsidRPr="0091483D">
        <w:rPr>
          <w:sz w:val="28"/>
          <w:szCs w:val="28"/>
          <w:lang w:val="ru-RU" w:bidi="uk-UA"/>
        </w:rPr>
        <w:t>и</w:t>
      </w:r>
      <w:r w:rsidR="00EA3AA9" w:rsidRPr="0091483D">
        <w:rPr>
          <w:sz w:val="28"/>
          <w:szCs w:val="28"/>
          <w:lang w:val="ru-RU" w:bidi="uk-UA"/>
        </w:rPr>
        <w:t xml:space="preserve"> правосуддя встановлено, що у</w:t>
      </w:r>
      <w:r w:rsidR="00D655C4" w:rsidRPr="0091483D">
        <w:rPr>
          <w:sz w:val="28"/>
          <w:szCs w:val="28"/>
          <w:lang w:val="ru-RU" w:bidi="uk-UA"/>
        </w:rPr>
        <w:t xml:space="preserve"> надан</w:t>
      </w:r>
      <w:r w:rsidR="00EA3AA9" w:rsidRPr="0091483D">
        <w:rPr>
          <w:sz w:val="28"/>
          <w:szCs w:val="28"/>
          <w:lang w:val="ru-RU" w:bidi="uk-UA"/>
        </w:rPr>
        <w:t>ій</w:t>
      </w:r>
      <w:r w:rsidR="00D655C4" w:rsidRPr="0091483D">
        <w:rPr>
          <w:sz w:val="28"/>
          <w:szCs w:val="28"/>
          <w:lang w:val="ru-RU" w:bidi="uk-UA"/>
        </w:rPr>
        <w:t xml:space="preserve"> Вищій раді правосуддя </w:t>
      </w:r>
      <w:r w:rsidR="00EA3AA9" w:rsidRPr="0091483D">
        <w:rPr>
          <w:sz w:val="28"/>
          <w:szCs w:val="28"/>
          <w:lang w:val="ru-RU" w:bidi="uk-UA"/>
        </w:rPr>
        <w:t xml:space="preserve">копії </w:t>
      </w:r>
      <w:r w:rsidR="00D655C4" w:rsidRPr="0091483D">
        <w:rPr>
          <w:sz w:val="28"/>
          <w:szCs w:val="28"/>
          <w:lang w:val="ru-RU" w:bidi="uk-UA"/>
        </w:rPr>
        <w:t>матеріал</w:t>
      </w:r>
      <w:r w:rsidR="00EA3AA9" w:rsidRPr="0091483D">
        <w:rPr>
          <w:sz w:val="28"/>
          <w:szCs w:val="28"/>
          <w:lang w:val="ru-RU" w:bidi="uk-UA"/>
        </w:rPr>
        <w:t>ів</w:t>
      </w:r>
      <w:r w:rsidR="00D655C4" w:rsidRPr="0091483D">
        <w:rPr>
          <w:sz w:val="28"/>
          <w:szCs w:val="28"/>
          <w:lang w:val="ru-RU" w:bidi="uk-UA"/>
        </w:rPr>
        <w:t xml:space="preserve"> справи наявний журнал судового засідання</w:t>
      </w:r>
      <w:r w:rsidR="002D1CB7">
        <w:rPr>
          <w:sz w:val="28"/>
          <w:szCs w:val="28"/>
          <w:lang w:val="ru-RU" w:bidi="uk-UA"/>
        </w:rPr>
        <w:t>,</w:t>
      </w:r>
      <w:r w:rsidR="00D655C4" w:rsidRPr="0091483D">
        <w:rPr>
          <w:sz w:val="28"/>
          <w:szCs w:val="28"/>
          <w:lang w:val="ru-RU" w:bidi="uk-UA"/>
        </w:rPr>
        <w:t xml:space="preserve"> датований 10 липня 2019 року.</w:t>
      </w:r>
      <w:r w:rsidR="002D1CB7" w:rsidRPr="002D1CB7">
        <w:rPr>
          <w:sz w:val="28"/>
          <w:szCs w:val="28"/>
          <w:lang w:val="ru-RU" w:bidi="uk-UA"/>
        </w:rPr>
        <w:t xml:space="preserve"> </w:t>
      </w:r>
      <w:r w:rsidR="002D1CB7">
        <w:rPr>
          <w:sz w:val="28"/>
          <w:szCs w:val="28"/>
          <w:lang w:val="ru-RU" w:bidi="uk-UA"/>
        </w:rPr>
        <w:t>З</w:t>
      </w:r>
      <w:r w:rsidR="002D1CB7" w:rsidRPr="0091483D">
        <w:rPr>
          <w:sz w:val="28"/>
          <w:szCs w:val="28"/>
          <w:lang w:val="ru-RU" w:bidi="uk-UA"/>
        </w:rPr>
        <w:t xml:space="preserve"> копії матеріалів справи </w:t>
      </w:r>
      <w:r w:rsidR="002D1CB7">
        <w:rPr>
          <w:sz w:val="28"/>
          <w:szCs w:val="28"/>
          <w:lang w:val="ru-RU" w:bidi="uk-UA"/>
        </w:rPr>
        <w:br/>
      </w:r>
      <w:r w:rsidR="002D1CB7" w:rsidRPr="0091483D">
        <w:rPr>
          <w:sz w:val="28"/>
          <w:szCs w:val="28"/>
          <w:lang w:val="ru-RU" w:bidi="uk-UA"/>
        </w:rPr>
        <w:t>№ 757/19846/19-к</w:t>
      </w:r>
      <w:r w:rsidR="002D1CB7">
        <w:rPr>
          <w:sz w:val="28"/>
          <w:szCs w:val="28"/>
          <w:lang w:val="ru-RU" w:bidi="uk-UA"/>
        </w:rPr>
        <w:t xml:space="preserve"> вбачається, що п</w:t>
      </w:r>
      <w:r w:rsidR="002D1CB7" w:rsidRPr="0091483D">
        <w:rPr>
          <w:sz w:val="28"/>
          <w:szCs w:val="28"/>
          <w:lang w:val="ru-RU" w:bidi="uk-UA"/>
        </w:rPr>
        <w:t>овідомлення учасників справи про розгляд</w:t>
      </w:r>
      <w:r w:rsidR="002D1CB7">
        <w:rPr>
          <w:sz w:val="28"/>
          <w:szCs w:val="28"/>
          <w:lang w:val="ru-RU" w:bidi="uk-UA"/>
        </w:rPr>
        <w:t xml:space="preserve"> питання про виправлення описки</w:t>
      </w:r>
      <w:r w:rsidR="002D1CB7" w:rsidRPr="0091483D">
        <w:rPr>
          <w:sz w:val="28"/>
          <w:szCs w:val="28"/>
          <w:lang w:val="ru-RU" w:bidi="uk-UA"/>
        </w:rPr>
        <w:t xml:space="preserve"> </w:t>
      </w:r>
      <w:r w:rsidR="002D1CB7">
        <w:rPr>
          <w:sz w:val="28"/>
          <w:szCs w:val="28"/>
          <w:lang w:val="ru-RU" w:bidi="uk-UA"/>
        </w:rPr>
        <w:t>не здійснювалося</w:t>
      </w:r>
      <w:r w:rsidR="002D1CB7" w:rsidRPr="0091483D">
        <w:rPr>
          <w:sz w:val="28"/>
          <w:szCs w:val="28"/>
          <w:lang w:val="ru-RU" w:bidi="uk-UA"/>
        </w:rPr>
        <w:t>.</w:t>
      </w:r>
    </w:p>
    <w:p w:rsidR="00D655C4" w:rsidRPr="0091483D" w:rsidRDefault="00D655C4" w:rsidP="002D1CB7">
      <w:pPr>
        <w:tabs>
          <w:tab w:val="left" w:pos="6804"/>
        </w:tabs>
        <w:ind w:firstLine="709"/>
        <w:jc w:val="both"/>
        <w:rPr>
          <w:sz w:val="28"/>
          <w:szCs w:val="28"/>
          <w:lang w:val="ru-RU" w:bidi="uk-UA"/>
        </w:rPr>
      </w:pPr>
      <w:r w:rsidRPr="0091483D">
        <w:rPr>
          <w:sz w:val="28"/>
          <w:szCs w:val="28"/>
          <w:lang w:val="ru-RU" w:bidi="uk-UA"/>
        </w:rPr>
        <w:t>Ухвалою Печерського районного суду міста Києва від 17 липня 2019 року виправлено описку в ухвалі Печерського районного суду міста Києва від 4 липня 2019</w:t>
      </w:r>
      <w:r w:rsidR="00280EE2" w:rsidRPr="0091483D">
        <w:rPr>
          <w:sz w:val="28"/>
          <w:szCs w:val="28"/>
          <w:lang w:val="ru-RU" w:bidi="uk-UA"/>
        </w:rPr>
        <w:t xml:space="preserve"> року</w:t>
      </w:r>
      <w:r w:rsidRPr="0091483D">
        <w:rPr>
          <w:sz w:val="28"/>
          <w:szCs w:val="28"/>
          <w:lang w:val="ru-RU" w:bidi="uk-UA"/>
        </w:rPr>
        <w:t xml:space="preserve">, </w:t>
      </w:r>
      <w:r w:rsidR="002D1CB7">
        <w:rPr>
          <w:sz w:val="28"/>
          <w:szCs w:val="28"/>
          <w:lang w:val="ru-RU" w:bidi="uk-UA"/>
        </w:rPr>
        <w:t>зазначено правильну дату</w:t>
      </w:r>
      <w:r w:rsidRPr="0091483D">
        <w:rPr>
          <w:sz w:val="28"/>
          <w:szCs w:val="28"/>
          <w:lang w:val="ru-RU" w:bidi="uk-UA"/>
        </w:rPr>
        <w:t xml:space="preserve"> постановлення </w:t>
      </w:r>
      <w:r w:rsidR="002D1CB7">
        <w:rPr>
          <w:sz w:val="28"/>
          <w:szCs w:val="28"/>
          <w:lang w:val="ru-RU" w:bidi="uk-UA"/>
        </w:rPr>
        <w:t>вказаної ухвали про виправлення описки – 10 липня 2019 року</w:t>
      </w:r>
      <w:r w:rsidRPr="0091483D">
        <w:rPr>
          <w:sz w:val="28"/>
          <w:szCs w:val="28"/>
          <w:lang w:val="ru-RU" w:bidi="uk-UA"/>
        </w:rPr>
        <w:t>.</w:t>
      </w:r>
    </w:p>
    <w:p w:rsidR="00D655C4" w:rsidRPr="00466991" w:rsidRDefault="00D655C4" w:rsidP="0079114A">
      <w:pPr>
        <w:tabs>
          <w:tab w:val="left" w:pos="6804"/>
        </w:tabs>
        <w:ind w:firstLine="709"/>
        <w:jc w:val="both"/>
        <w:rPr>
          <w:sz w:val="28"/>
          <w:szCs w:val="28"/>
          <w:lang w:val="ru-RU" w:bidi="uk-UA"/>
        </w:rPr>
      </w:pPr>
      <w:r w:rsidRPr="0091483D">
        <w:rPr>
          <w:sz w:val="28"/>
          <w:szCs w:val="28"/>
          <w:lang w:val="ru-RU" w:bidi="uk-UA"/>
        </w:rPr>
        <w:t xml:space="preserve">Не погоджуючись </w:t>
      </w:r>
      <w:r w:rsidR="002D1CB7">
        <w:rPr>
          <w:sz w:val="28"/>
          <w:szCs w:val="28"/>
          <w:lang w:val="ru-RU" w:bidi="uk-UA"/>
        </w:rPr>
        <w:t>і</w:t>
      </w:r>
      <w:r w:rsidRPr="0091483D">
        <w:rPr>
          <w:sz w:val="28"/>
          <w:szCs w:val="28"/>
          <w:lang w:val="ru-RU" w:bidi="uk-UA"/>
        </w:rPr>
        <w:t xml:space="preserve">з </w:t>
      </w:r>
      <w:proofErr w:type="gramStart"/>
      <w:r w:rsidRPr="0091483D">
        <w:rPr>
          <w:sz w:val="28"/>
          <w:szCs w:val="28"/>
          <w:lang w:val="ru-RU" w:bidi="uk-UA"/>
        </w:rPr>
        <w:t>р</w:t>
      </w:r>
      <w:proofErr w:type="gramEnd"/>
      <w:r w:rsidRPr="0091483D">
        <w:rPr>
          <w:sz w:val="28"/>
          <w:szCs w:val="28"/>
          <w:lang w:val="ru-RU" w:bidi="uk-UA"/>
        </w:rPr>
        <w:t xml:space="preserve">ішеннями слідчого судді суду першої інстанції, представник Коновалова Ю.М. в інтересах </w:t>
      </w:r>
      <w:r w:rsidR="00465743" w:rsidRPr="00466991">
        <w:rPr>
          <w:sz w:val="28"/>
          <w:szCs w:val="28"/>
          <w:lang w:val="ru-RU" w:bidi="uk-UA"/>
        </w:rPr>
        <w:t>ОСОБА1</w:t>
      </w:r>
      <w:r w:rsidRPr="00466991">
        <w:rPr>
          <w:sz w:val="28"/>
          <w:szCs w:val="28"/>
          <w:lang w:val="ru-RU" w:bidi="uk-UA"/>
        </w:rPr>
        <w:t xml:space="preserve"> подала апеляційну скаргу, в якій просила скасувати ухвалу слідчого судді Печерського районного суду міста Києва від 6 червня 2019 року про проведення повторної почеркознавчої експертизи та постановити нову ухвалу, якою у задоволенні клопотання адвоката Воронюка С.О. в інтересах </w:t>
      </w:r>
      <w:r w:rsidR="00465743" w:rsidRPr="00466991">
        <w:rPr>
          <w:sz w:val="28"/>
          <w:szCs w:val="28"/>
          <w:lang w:val="ru-RU" w:bidi="uk-UA"/>
        </w:rPr>
        <w:t>ОСОБА</w:t>
      </w:r>
      <w:proofErr w:type="gramStart"/>
      <w:r w:rsidR="00465743" w:rsidRPr="00466991">
        <w:rPr>
          <w:sz w:val="28"/>
          <w:szCs w:val="28"/>
          <w:lang w:val="ru-RU" w:bidi="uk-UA"/>
        </w:rPr>
        <w:t>2</w:t>
      </w:r>
      <w:proofErr w:type="gramEnd"/>
      <w:r w:rsidRPr="00466991">
        <w:rPr>
          <w:sz w:val="28"/>
          <w:szCs w:val="28"/>
          <w:lang w:val="ru-RU" w:bidi="uk-UA"/>
        </w:rPr>
        <w:t xml:space="preserve"> про залучення експерта для проведення повторної почеркознавчої експертизи у кримінальному провадженні № 12017100060005010 відмовити, скасувати ухвали слідчого судді Печерського районного суду міста Києва </w:t>
      </w:r>
      <w:r w:rsidR="00922DA6" w:rsidRPr="00466991">
        <w:rPr>
          <w:sz w:val="28"/>
          <w:szCs w:val="28"/>
          <w:lang w:val="ru-RU" w:bidi="uk-UA"/>
        </w:rPr>
        <w:t xml:space="preserve">Новака Р.В. </w:t>
      </w:r>
      <w:r w:rsidRPr="00466991">
        <w:rPr>
          <w:sz w:val="28"/>
          <w:szCs w:val="28"/>
          <w:lang w:val="ru-RU" w:bidi="uk-UA"/>
        </w:rPr>
        <w:t xml:space="preserve">від 4 липня, </w:t>
      </w:r>
      <w:r w:rsidR="00922DA6" w:rsidRPr="00466991">
        <w:rPr>
          <w:sz w:val="28"/>
          <w:szCs w:val="28"/>
          <w:lang w:val="ru-RU" w:bidi="uk-UA"/>
        </w:rPr>
        <w:br/>
      </w:r>
      <w:r w:rsidRPr="00466991">
        <w:rPr>
          <w:sz w:val="28"/>
          <w:szCs w:val="28"/>
          <w:lang w:val="ru-RU" w:bidi="uk-UA"/>
        </w:rPr>
        <w:t xml:space="preserve">10 липня та 17 липня 2019 року про виправлення описки у справі </w:t>
      </w:r>
      <w:r w:rsidR="00280EE2" w:rsidRPr="00466991">
        <w:rPr>
          <w:sz w:val="28"/>
          <w:szCs w:val="28"/>
          <w:lang w:val="ru-RU" w:bidi="uk-UA"/>
        </w:rPr>
        <w:br/>
      </w:r>
      <w:r w:rsidRPr="00466991">
        <w:rPr>
          <w:sz w:val="28"/>
          <w:szCs w:val="28"/>
          <w:lang w:val="ru-RU" w:bidi="uk-UA"/>
        </w:rPr>
        <w:t>№ 757/19846/19-к.</w:t>
      </w:r>
    </w:p>
    <w:p w:rsidR="0070478E" w:rsidRPr="0091483D" w:rsidRDefault="00D655C4" w:rsidP="002D1CB7">
      <w:pPr>
        <w:tabs>
          <w:tab w:val="left" w:pos="6804"/>
        </w:tabs>
        <w:ind w:firstLine="709"/>
        <w:jc w:val="both"/>
        <w:rPr>
          <w:sz w:val="28"/>
          <w:szCs w:val="28"/>
          <w:lang w:val="ru-RU" w:bidi="uk-UA"/>
        </w:rPr>
      </w:pPr>
      <w:r w:rsidRPr="00466991">
        <w:rPr>
          <w:sz w:val="28"/>
          <w:szCs w:val="28"/>
          <w:lang w:val="ru-RU" w:bidi="uk-UA"/>
        </w:rPr>
        <w:t xml:space="preserve">Ухвалою Київського апеляційного суду від 28 серпня 2019 року апеляційну скаргу представника потерпілого </w:t>
      </w:r>
      <w:r w:rsidR="00465743" w:rsidRPr="00466991">
        <w:rPr>
          <w:sz w:val="28"/>
          <w:szCs w:val="28"/>
          <w:lang w:val="ru-RU" w:bidi="uk-UA"/>
        </w:rPr>
        <w:t>ОСОБА</w:t>
      </w:r>
      <w:proofErr w:type="gramStart"/>
      <w:r w:rsidR="00465743" w:rsidRPr="00466991">
        <w:rPr>
          <w:sz w:val="28"/>
          <w:szCs w:val="28"/>
          <w:lang w:val="ru-RU" w:bidi="uk-UA"/>
        </w:rPr>
        <w:t>1</w:t>
      </w:r>
      <w:proofErr w:type="gramEnd"/>
      <w:r w:rsidR="002D1CB7" w:rsidRPr="00466991">
        <w:rPr>
          <w:sz w:val="28"/>
          <w:szCs w:val="28"/>
          <w:lang w:val="ru-RU" w:bidi="uk-UA"/>
        </w:rPr>
        <w:t xml:space="preserve"> – Коновалової Ю.М.</w:t>
      </w:r>
      <w:r w:rsidRPr="00466991">
        <w:rPr>
          <w:sz w:val="28"/>
          <w:szCs w:val="28"/>
          <w:lang w:val="ru-RU" w:bidi="uk-UA"/>
        </w:rPr>
        <w:t xml:space="preserve"> </w:t>
      </w:r>
      <w:r w:rsidRPr="00466991">
        <w:rPr>
          <w:bCs/>
          <w:sz w:val="28"/>
          <w:szCs w:val="28"/>
          <w:lang w:val="ru-RU" w:bidi="uk-UA"/>
        </w:rPr>
        <w:t xml:space="preserve">задоволено частково, </w:t>
      </w:r>
      <w:r w:rsidRPr="00466991">
        <w:rPr>
          <w:sz w:val="28"/>
          <w:szCs w:val="28"/>
          <w:lang w:val="ru-RU" w:bidi="uk-UA"/>
        </w:rPr>
        <w:t>ухвалу</w:t>
      </w:r>
      <w:r w:rsidR="00A2488A" w:rsidRPr="00466991">
        <w:rPr>
          <w:sz w:val="28"/>
          <w:szCs w:val="28"/>
          <w:lang w:val="ru-RU" w:bidi="uk-UA"/>
        </w:rPr>
        <w:t xml:space="preserve"> </w:t>
      </w:r>
      <w:r w:rsidRPr="00466991">
        <w:rPr>
          <w:sz w:val="28"/>
          <w:szCs w:val="28"/>
          <w:lang w:val="ru-RU" w:bidi="uk-UA"/>
        </w:rPr>
        <w:t xml:space="preserve">Печерського районного суду міста Києва від </w:t>
      </w:r>
      <w:r w:rsidR="00A2488A" w:rsidRPr="00466991">
        <w:rPr>
          <w:sz w:val="28"/>
          <w:szCs w:val="28"/>
          <w:lang w:val="ru-RU" w:bidi="uk-UA"/>
        </w:rPr>
        <w:br/>
      </w:r>
      <w:r w:rsidRPr="00466991">
        <w:rPr>
          <w:sz w:val="28"/>
          <w:szCs w:val="28"/>
          <w:lang w:val="ru-RU" w:bidi="uk-UA"/>
        </w:rPr>
        <w:t>6 червня 2019 року, якою</w:t>
      </w:r>
      <w:r w:rsidR="00A2488A" w:rsidRPr="00466991">
        <w:rPr>
          <w:sz w:val="28"/>
          <w:szCs w:val="28"/>
          <w:lang w:val="ru-RU" w:bidi="uk-UA"/>
        </w:rPr>
        <w:t xml:space="preserve"> </w:t>
      </w:r>
      <w:r w:rsidRPr="00466991">
        <w:rPr>
          <w:sz w:val="28"/>
          <w:szCs w:val="28"/>
          <w:lang w:val="ru-RU" w:bidi="uk-UA"/>
        </w:rPr>
        <w:t xml:space="preserve">задоволено клопотання адвоката Воронюка С.О. в інтересах </w:t>
      </w:r>
      <w:r w:rsidR="00465743" w:rsidRPr="00466991">
        <w:rPr>
          <w:sz w:val="28"/>
          <w:szCs w:val="28"/>
          <w:lang w:val="ru-RU" w:bidi="uk-UA"/>
        </w:rPr>
        <w:t>ОСОБА2</w:t>
      </w:r>
      <w:r w:rsidRPr="00466991">
        <w:rPr>
          <w:sz w:val="28"/>
          <w:szCs w:val="28"/>
          <w:lang w:val="ru-RU" w:bidi="uk-UA"/>
        </w:rPr>
        <w:t xml:space="preserve"> про залучення експерта для проведення повторної почеркознавчої експертизи у кримінальному провадженні </w:t>
      </w:r>
      <w:r w:rsidR="00280EE2" w:rsidRPr="00466991">
        <w:rPr>
          <w:sz w:val="28"/>
          <w:szCs w:val="28"/>
          <w:lang w:val="ru-RU" w:bidi="uk-UA"/>
        </w:rPr>
        <w:br/>
        <w:t xml:space="preserve">№ </w:t>
      </w:r>
      <w:r w:rsidR="00CE1D6E" w:rsidRPr="00466991">
        <w:rPr>
          <w:sz w:val="28"/>
          <w:szCs w:val="28"/>
          <w:lang w:val="ru-RU" w:bidi="uk-UA"/>
        </w:rPr>
        <w:t>…</w:t>
      </w:r>
      <w:proofErr w:type="gramStart"/>
      <w:r w:rsidRPr="00466991">
        <w:rPr>
          <w:sz w:val="28"/>
          <w:szCs w:val="28"/>
          <w:lang w:val="ru-RU" w:bidi="uk-UA"/>
        </w:rPr>
        <w:t xml:space="preserve">010, та ухвали Печерського районного суду міста Києва від </w:t>
      </w:r>
      <w:r w:rsidR="00280EE2" w:rsidRPr="00466991">
        <w:rPr>
          <w:sz w:val="28"/>
          <w:szCs w:val="28"/>
          <w:lang w:val="ru-RU" w:bidi="uk-UA"/>
        </w:rPr>
        <w:br/>
      </w:r>
      <w:r w:rsidRPr="00466991">
        <w:rPr>
          <w:sz w:val="28"/>
          <w:szCs w:val="28"/>
          <w:lang w:val="ru-RU" w:bidi="uk-UA"/>
        </w:rPr>
        <w:t>4 липня 2019 року</w:t>
      </w:r>
      <w:r w:rsidR="002D1CB7" w:rsidRPr="00466991">
        <w:rPr>
          <w:sz w:val="28"/>
          <w:szCs w:val="28"/>
          <w:lang w:val="ru-RU" w:bidi="uk-UA"/>
        </w:rPr>
        <w:t xml:space="preserve"> –</w:t>
      </w:r>
      <w:r w:rsidRPr="00466991">
        <w:rPr>
          <w:sz w:val="28"/>
          <w:szCs w:val="28"/>
          <w:lang w:val="ru-RU" w:bidi="uk-UA"/>
        </w:rPr>
        <w:t xml:space="preserve"> про виправлення описки в ухвалі слідчого судді Печерсь</w:t>
      </w:r>
      <w:r w:rsidR="00922DA6" w:rsidRPr="00466991">
        <w:rPr>
          <w:sz w:val="28"/>
          <w:szCs w:val="28"/>
          <w:lang w:val="ru-RU" w:bidi="uk-UA"/>
        </w:rPr>
        <w:t>кого районного суд</w:t>
      </w:r>
      <w:r w:rsidR="00CD1805" w:rsidRPr="00466991">
        <w:rPr>
          <w:sz w:val="28"/>
          <w:szCs w:val="28"/>
          <w:lang w:val="ru-RU" w:bidi="uk-UA"/>
        </w:rPr>
        <w:t>у</w:t>
      </w:r>
      <w:r w:rsidR="00922DA6" w:rsidRPr="00466991">
        <w:rPr>
          <w:sz w:val="28"/>
          <w:szCs w:val="28"/>
          <w:lang w:val="ru-RU" w:bidi="uk-UA"/>
        </w:rPr>
        <w:t xml:space="preserve"> міста Києва </w:t>
      </w:r>
      <w:r w:rsidRPr="00466991">
        <w:rPr>
          <w:sz w:val="28"/>
          <w:szCs w:val="28"/>
          <w:lang w:val="ru-RU" w:bidi="uk-UA"/>
        </w:rPr>
        <w:t xml:space="preserve">від 6 червня 2019 року та від 17 липня </w:t>
      </w:r>
      <w:r w:rsidR="002D1CB7" w:rsidRPr="00466991">
        <w:rPr>
          <w:sz w:val="28"/>
          <w:szCs w:val="28"/>
          <w:lang w:val="ru-RU" w:bidi="uk-UA"/>
        </w:rPr>
        <w:br/>
      </w:r>
      <w:r w:rsidRPr="00466991">
        <w:rPr>
          <w:sz w:val="28"/>
          <w:szCs w:val="28"/>
          <w:lang w:val="ru-RU" w:bidi="uk-UA"/>
        </w:rPr>
        <w:t>2019 року</w:t>
      </w:r>
      <w:r w:rsidR="002D1CB7" w:rsidRPr="00466991">
        <w:rPr>
          <w:sz w:val="28"/>
          <w:szCs w:val="28"/>
          <w:lang w:val="ru-RU" w:bidi="uk-UA"/>
        </w:rPr>
        <w:t xml:space="preserve"> – </w:t>
      </w:r>
      <w:r w:rsidRPr="00466991">
        <w:rPr>
          <w:sz w:val="28"/>
          <w:szCs w:val="28"/>
          <w:lang w:val="ru-RU" w:bidi="uk-UA"/>
        </w:rPr>
        <w:t>про виправлення описки в ухвалі слідчого судді Печерського районного суд</w:t>
      </w:r>
      <w:r w:rsidR="001F3AB7" w:rsidRPr="00466991">
        <w:rPr>
          <w:sz w:val="28"/>
          <w:szCs w:val="28"/>
          <w:lang w:val="ru-RU" w:bidi="uk-UA"/>
        </w:rPr>
        <w:t>у</w:t>
      </w:r>
      <w:r w:rsidRPr="00466991">
        <w:rPr>
          <w:sz w:val="28"/>
          <w:szCs w:val="28"/>
          <w:lang w:val="ru-RU" w:bidi="uk-UA"/>
        </w:rPr>
        <w:t xml:space="preserve"> міста Києва в</w:t>
      </w:r>
      <w:proofErr w:type="gramEnd"/>
      <w:r w:rsidRPr="00466991">
        <w:rPr>
          <w:sz w:val="28"/>
          <w:szCs w:val="28"/>
          <w:lang w:val="ru-RU" w:bidi="uk-UA"/>
        </w:rPr>
        <w:t>ід 10 липня 2019 року скасовано,</w:t>
      </w:r>
      <w:r w:rsidRPr="00466991">
        <w:rPr>
          <w:bCs/>
          <w:sz w:val="28"/>
          <w:szCs w:val="28"/>
          <w:lang w:val="ru-RU" w:bidi="uk-UA"/>
        </w:rPr>
        <w:t xml:space="preserve"> </w:t>
      </w:r>
      <w:r w:rsidRPr="00466991">
        <w:rPr>
          <w:sz w:val="28"/>
          <w:szCs w:val="28"/>
          <w:lang w:val="ru-RU" w:bidi="uk-UA"/>
        </w:rPr>
        <w:t>постановлено нову ухвалу, якою призначено новий розгляд клопотання</w:t>
      </w:r>
      <w:r w:rsidR="00A2488A" w:rsidRPr="00466991">
        <w:rPr>
          <w:sz w:val="28"/>
          <w:szCs w:val="28"/>
          <w:lang w:val="ru-RU" w:bidi="uk-UA"/>
        </w:rPr>
        <w:t xml:space="preserve"> </w:t>
      </w:r>
      <w:r w:rsidRPr="00466991">
        <w:rPr>
          <w:sz w:val="28"/>
          <w:szCs w:val="28"/>
          <w:lang w:val="ru-RU" w:bidi="uk-UA"/>
        </w:rPr>
        <w:t xml:space="preserve">адвоката </w:t>
      </w:r>
      <w:r w:rsidR="001F3AB7" w:rsidRPr="00466991">
        <w:rPr>
          <w:sz w:val="28"/>
          <w:szCs w:val="28"/>
          <w:lang w:val="ru-RU" w:bidi="uk-UA"/>
        </w:rPr>
        <w:br/>
      </w:r>
      <w:r w:rsidRPr="00466991">
        <w:rPr>
          <w:sz w:val="28"/>
          <w:szCs w:val="28"/>
          <w:lang w:val="ru-RU" w:bidi="uk-UA"/>
        </w:rPr>
        <w:t>Воронюка С.О.</w:t>
      </w:r>
      <w:r w:rsidR="00A2488A" w:rsidRPr="00466991">
        <w:rPr>
          <w:sz w:val="28"/>
          <w:szCs w:val="28"/>
          <w:lang w:val="ru-RU" w:bidi="uk-UA"/>
        </w:rPr>
        <w:t xml:space="preserve"> </w:t>
      </w:r>
      <w:r w:rsidRPr="00466991">
        <w:rPr>
          <w:sz w:val="28"/>
          <w:szCs w:val="28"/>
          <w:lang w:val="ru-RU" w:bidi="uk-UA"/>
        </w:rPr>
        <w:t xml:space="preserve">в інтересах </w:t>
      </w:r>
      <w:proofErr w:type="gramStart"/>
      <w:r w:rsidRPr="00466991">
        <w:rPr>
          <w:sz w:val="28"/>
          <w:szCs w:val="28"/>
          <w:lang w:val="ru-RU" w:bidi="uk-UA"/>
        </w:rPr>
        <w:t>п</w:t>
      </w:r>
      <w:proofErr w:type="gramEnd"/>
      <w:r w:rsidRPr="00466991">
        <w:rPr>
          <w:sz w:val="28"/>
          <w:szCs w:val="28"/>
          <w:lang w:val="ru-RU" w:bidi="uk-UA"/>
        </w:rPr>
        <w:t>ідозрюваного</w:t>
      </w:r>
      <w:r w:rsidR="00A2488A" w:rsidRPr="00466991">
        <w:rPr>
          <w:sz w:val="28"/>
          <w:szCs w:val="28"/>
          <w:lang w:val="ru-RU" w:bidi="uk-UA"/>
        </w:rPr>
        <w:t xml:space="preserve"> </w:t>
      </w:r>
      <w:r w:rsidR="00465743" w:rsidRPr="00466991">
        <w:rPr>
          <w:sz w:val="28"/>
          <w:szCs w:val="28"/>
          <w:lang w:val="ru-RU" w:bidi="uk-UA"/>
        </w:rPr>
        <w:t>ОСОБА2</w:t>
      </w:r>
      <w:r w:rsidRPr="00466991">
        <w:rPr>
          <w:sz w:val="28"/>
          <w:szCs w:val="28"/>
          <w:lang w:val="ru-RU" w:bidi="uk-UA"/>
        </w:rPr>
        <w:t xml:space="preserve"> про</w:t>
      </w:r>
      <w:r w:rsidRPr="0091483D">
        <w:rPr>
          <w:sz w:val="28"/>
          <w:szCs w:val="28"/>
          <w:lang w:val="ru-RU" w:bidi="uk-UA"/>
        </w:rPr>
        <w:t xml:space="preserve"> проведення слідчих дій, а саме повторної почеркознавчої експертизи слідчим суддею Печерського районного суду міста Києва.</w:t>
      </w:r>
      <w:r w:rsidR="0070478E" w:rsidRPr="0091483D">
        <w:rPr>
          <w:sz w:val="28"/>
          <w:szCs w:val="28"/>
          <w:lang w:val="ru-RU" w:bidi="uk-UA"/>
        </w:rPr>
        <w:t xml:space="preserve"> </w:t>
      </w:r>
    </w:p>
    <w:p w:rsidR="001876E7" w:rsidRPr="009C065A" w:rsidRDefault="001876E7" w:rsidP="009C065A">
      <w:pPr>
        <w:tabs>
          <w:tab w:val="left" w:pos="6804"/>
        </w:tabs>
        <w:ind w:firstLine="709"/>
        <w:jc w:val="both"/>
        <w:rPr>
          <w:bCs/>
          <w:sz w:val="28"/>
          <w:szCs w:val="28"/>
          <w:lang w:val="ru-RU" w:bidi="uk-UA"/>
        </w:rPr>
      </w:pPr>
      <w:r w:rsidRPr="00922DA6">
        <w:rPr>
          <w:sz w:val="28"/>
          <w:szCs w:val="28"/>
          <w:lang w:val="ru-RU" w:bidi="uk-UA"/>
        </w:rPr>
        <w:t xml:space="preserve">Відповідно до </w:t>
      </w:r>
      <w:r w:rsidRPr="00922DA6">
        <w:rPr>
          <w:bCs/>
          <w:sz w:val="28"/>
          <w:szCs w:val="28"/>
          <w:lang w:val="ru-RU" w:bidi="uk-UA"/>
        </w:rPr>
        <w:t>статті 379 Кримінального</w:t>
      </w:r>
      <w:r w:rsidR="00922DA6" w:rsidRPr="00922DA6">
        <w:rPr>
          <w:bCs/>
          <w:sz w:val="28"/>
          <w:szCs w:val="28"/>
          <w:lang w:val="ru-RU" w:bidi="uk-UA"/>
        </w:rPr>
        <w:t xml:space="preserve"> процесуального кодексу України</w:t>
      </w:r>
      <w:r w:rsidR="009C065A">
        <w:rPr>
          <w:bCs/>
          <w:sz w:val="28"/>
          <w:szCs w:val="28"/>
          <w:lang w:val="ru-RU" w:bidi="uk-UA"/>
        </w:rPr>
        <w:t xml:space="preserve"> (далі – КПК України)</w:t>
      </w:r>
      <w:r w:rsidR="00A2488A">
        <w:rPr>
          <w:bCs/>
          <w:sz w:val="28"/>
          <w:szCs w:val="28"/>
          <w:lang w:val="ru-RU" w:bidi="uk-UA"/>
        </w:rPr>
        <w:t xml:space="preserve"> </w:t>
      </w:r>
      <w:r w:rsidRPr="00922DA6">
        <w:rPr>
          <w:sz w:val="28"/>
          <w:szCs w:val="28"/>
          <w:lang w:val="ru-RU" w:bidi="uk-UA"/>
        </w:rPr>
        <w:t>суд має право за власною ініціативою або за заявою учасника кримінального провадження чи іншої заінтересованої особи виправити допущені в судовому рішенні цього суду описки, очевидні арифметичні помилки незалежно від того, набрало судове рішення законної сили чи ні.</w:t>
      </w:r>
      <w:bookmarkStart w:id="0" w:name="n3173"/>
      <w:bookmarkStart w:id="1" w:name="n3174"/>
      <w:bookmarkEnd w:id="0"/>
      <w:bookmarkEnd w:id="1"/>
      <w:r w:rsidRPr="00922DA6">
        <w:rPr>
          <w:sz w:val="28"/>
          <w:szCs w:val="28"/>
          <w:lang w:val="ru-RU" w:bidi="uk-UA"/>
        </w:rPr>
        <w:t xml:space="preserve"> </w:t>
      </w:r>
      <w:r w:rsidRPr="0091483D">
        <w:rPr>
          <w:sz w:val="28"/>
          <w:szCs w:val="28"/>
          <w:lang w:val="ru-RU" w:bidi="uk-UA"/>
        </w:rPr>
        <w:t>Ухвалу суду про внесення виправлень у судове рішення чи відмову у внесенні виправлень може бути оскаржено.</w:t>
      </w:r>
    </w:p>
    <w:p w:rsidR="001876E7" w:rsidRPr="0091483D" w:rsidRDefault="001876E7" w:rsidP="0079114A">
      <w:pPr>
        <w:tabs>
          <w:tab w:val="left" w:pos="6804"/>
        </w:tabs>
        <w:ind w:firstLine="709"/>
        <w:jc w:val="both"/>
        <w:rPr>
          <w:sz w:val="28"/>
          <w:szCs w:val="28"/>
          <w:lang w:val="ru-RU" w:bidi="uk-UA"/>
        </w:rPr>
      </w:pPr>
      <w:r w:rsidRPr="0091483D">
        <w:rPr>
          <w:sz w:val="28"/>
          <w:szCs w:val="28"/>
          <w:lang w:val="ru-RU" w:bidi="uk-UA"/>
        </w:rPr>
        <w:t xml:space="preserve">Описки – це помилки, зумовлені неправильним написанням слів. Виправленню підлягають лише ті описки, які мають істотний характер. До таких належить написання прізвищ та імен, адрес, найменувань спірного майна, зазначення дат та строків. </w:t>
      </w:r>
    </w:p>
    <w:p w:rsidR="001876E7" w:rsidRPr="0091483D" w:rsidRDefault="001876E7" w:rsidP="0079114A">
      <w:pPr>
        <w:tabs>
          <w:tab w:val="left" w:pos="6804"/>
        </w:tabs>
        <w:ind w:firstLine="709"/>
        <w:jc w:val="both"/>
        <w:rPr>
          <w:sz w:val="28"/>
          <w:szCs w:val="28"/>
          <w:lang w:val="ru-RU" w:bidi="uk-UA"/>
        </w:rPr>
      </w:pPr>
      <w:r w:rsidRPr="0091483D">
        <w:rPr>
          <w:sz w:val="28"/>
          <w:szCs w:val="28"/>
          <w:lang w:val="ru-RU" w:bidi="uk-UA"/>
        </w:rPr>
        <w:lastRenderedPageBreak/>
        <w:t>Не є описками граматичні помилки, які не спотворюють текст судового рішення та не призводять до його неправильного сприйняття: неправильне розташування розділових знаків, неправильні відмінкові форми слів, застосування русизмів і діалектизмів тощо.</w:t>
      </w:r>
    </w:p>
    <w:p w:rsidR="00280EE2" w:rsidRPr="0091483D" w:rsidRDefault="00922DA6" w:rsidP="0079114A">
      <w:pPr>
        <w:tabs>
          <w:tab w:val="left" w:pos="6804"/>
        </w:tabs>
        <w:ind w:firstLine="709"/>
        <w:jc w:val="both"/>
        <w:rPr>
          <w:sz w:val="28"/>
          <w:szCs w:val="28"/>
          <w:lang w:val="ru-RU" w:bidi="uk-UA"/>
        </w:rPr>
      </w:pPr>
      <w:r w:rsidRPr="0091483D">
        <w:rPr>
          <w:sz w:val="28"/>
          <w:szCs w:val="28"/>
          <w:lang w:val="ru-RU" w:bidi="uk-UA"/>
        </w:rPr>
        <w:t>В</w:t>
      </w:r>
      <w:r w:rsidR="001876E7" w:rsidRPr="0091483D">
        <w:rPr>
          <w:sz w:val="28"/>
          <w:szCs w:val="28"/>
          <w:lang w:val="ru-RU" w:bidi="uk-UA"/>
        </w:rPr>
        <w:t>ирішуючи питання про виправлення описки чи арифметичної помилки, допущених у судовому рішенні (рішенні або ухвалі), суд не має права змінювати зміст судового рішення, він лише усуває такі неточності, які впливають на можливість реалізації судового рішення чи його правосудності.</w:t>
      </w:r>
    </w:p>
    <w:p w:rsidR="00D655C4" w:rsidRPr="0091483D" w:rsidRDefault="00D655C4" w:rsidP="0079114A">
      <w:pPr>
        <w:tabs>
          <w:tab w:val="left" w:pos="6804"/>
        </w:tabs>
        <w:ind w:firstLine="709"/>
        <w:jc w:val="both"/>
        <w:rPr>
          <w:sz w:val="28"/>
          <w:szCs w:val="28"/>
          <w:lang w:val="ru-RU"/>
        </w:rPr>
      </w:pPr>
      <w:r w:rsidRPr="0091483D">
        <w:rPr>
          <w:sz w:val="28"/>
          <w:szCs w:val="28"/>
          <w:lang w:val="ru-RU" w:bidi="uk-UA"/>
        </w:rPr>
        <w:t xml:space="preserve">Як зазначає суддя Новак Р.В. у наданих Вищій раді правосуддя </w:t>
      </w:r>
      <w:r w:rsidR="00922DA6" w:rsidRPr="0091483D">
        <w:rPr>
          <w:sz w:val="28"/>
          <w:szCs w:val="28"/>
          <w:lang w:val="ru-RU" w:bidi="uk-UA"/>
        </w:rPr>
        <w:t xml:space="preserve">письмових </w:t>
      </w:r>
      <w:r w:rsidRPr="0091483D">
        <w:rPr>
          <w:sz w:val="28"/>
          <w:szCs w:val="28"/>
          <w:lang w:val="ru-RU" w:bidi="uk-UA"/>
        </w:rPr>
        <w:t>поясненнях,</w:t>
      </w:r>
      <w:r w:rsidRPr="0091483D">
        <w:rPr>
          <w:sz w:val="28"/>
          <w:szCs w:val="28"/>
          <w:lang w:val="ru-RU"/>
        </w:rPr>
        <w:t xml:space="preserve"> </w:t>
      </w:r>
      <w:r w:rsidR="005B22FC" w:rsidRPr="0091483D">
        <w:rPr>
          <w:sz w:val="28"/>
          <w:szCs w:val="28"/>
          <w:lang w:val="ru-RU"/>
        </w:rPr>
        <w:t xml:space="preserve">існує 2 ухвали Печерського районного суду міста Києва від 4 липня </w:t>
      </w:r>
      <w:r w:rsidR="001F3AB7">
        <w:rPr>
          <w:sz w:val="28"/>
          <w:szCs w:val="28"/>
          <w:lang w:val="ru-RU"/>
        </w:rPr>
        <w:t xml:space="preserve">2019 </w:t>
      </w:r>
      <w:r w:rsidR="005B22FC" w:rsidRPr="0091483D">
        <w:rPr>
          <w:sz w:val="28"/>
          <w:szCs w:val="28"/>
          <w:lang w:val="ru-RU"/>
        </w:rPr>
        <w:t>року</w:t>
      </w:r>
      <w:r w:rsidR="001F3AB7">
        <w:rPr>
          <w:sz w:val="28"/>
          <w:szCs w:val="28"/>
          <w:lang w:val="ru-RU"/>
        </w:rPr>
        <w:t>,</w:t>
      </w:r>
      <w:r w:rsidR="005B22FC" w:rsidRPr="0091483D">
        <w:rPr>
          <w:sz w:val="28"/>
          <w:szCs w:val="28"/>
          <w:lang w:val="ru-RU"/>
        </w:rPr>
        <w:t xml:space="preserve"> постан</w:t>
      </w:r>
      <w:r w:rsidR="00CD1805">
        <w:rPr>
          <w:sz w:val="28"/>
          <w:szCs w:val="28"/>
          <w:lang w:val="ru-RU"/>
        </w:rPr>
        <w:t>овлені суддею Новаком Р.В. К</w:t>
      </w:r>
      <w:r w:rsidRPr="0091483D">
        <w:rPr>
          <w:sz w:val="28"/>
          <w:szCs w:val="28"/>
          <w:lang w:val="ru-RU" w:bidi="uk-UA"/>
        </w:rPr>
        <w:t>опія ухвали</w:t>
      </w:r>
      <w:r w:rsidR="001876E7" w:rsidRPr="0091483D">
        <w:rPr>
          <w:sz w:val="28"/>
          <w:szCs w:val="28"/>
          <w:lang w:val="ru-RU" w:bidi="uk-UA"/>
        </w:rPr>
        <w:t xml:space="preserve"> від 4 липня </w:t>
      </w:r>
      <w:r w:rsidR="001F3AB7">
        <w:rPr>
          <w:sz w:val="28"/>
          <w:szCs w:val="28"/>
          <w:lang w:val="ru-RU" w:bidi="uk-UA"/>
        </w:rPr>
        <w:br/>
      </w:r>
      <w:r w:rsidR="001876E7" w:rsidRPr="0091483D">
        <w:rPr>
          <w:sz w:val="28"/>
          <w:szCs w:val="28"/>
          <w:lang w:val="ru-RU" w:bidi="uk-UA"/>
        </w:rPr>
        <w:t>2019 року</w:t>
      </w:r>
      <w:r w:rsidRPr="0091483D">
        <w:rPr>
          <w:sz w:val="28"/>
          <w:szCs w:val="28"/>
          <w:lang w:val="ru-RU" w:bidi="uk-UA"/>
        </w:rPr>
        <w:t>, як</w:t>
      </w:r>
      <w:r w:rsidR="001876E7" w:rsidRPr="0091483D">
        <w:rPr>
          <w:sz w:val="28"/>
          <w:szCs w:val="28"/>
          <w:lang w:val="ru-RU" w:bidi="uk-UA"/>
        </w:rPr>
        <w:t>а</w:t>
      </w:r>
      <w:r w:rsidRPr="0091483D">
        <w:rPr>
          <w:sz w:val="28"/>
          <w:szCs w:val="28"/>
          <w:lang w:val="ru-RU" w:bidi="uk-UA"/>
        </w:rPr>
        <w:t xml:space="preserve"> </w:t>
      </w:r>
      <w:r w:rsidR="001876E7" w:rsidRPr="0091483D">
        <w:rPr>
          <w:sz w:val="28"/>
          <w:szCs w:val="28"/>
          <w:lang w:val="ru-RU" w:bidi="uk-UA"/>
        </w:rPr>
        <w:t xml:space="preserve">9 липня 2019 року була подана адвокатом Воронюком С.О. до </w:t>
      </w:r>
      <w:r w:rsidR="005B22FC" w:rsidRPr="0091483D">
        <w:rPr>
          <w:sz w:val="28"/>
          <w:szCs w:val="28"/>
          <w:lang w:val="ru-RU" w:bidi="uk-UA"/>
        </w:rPr>
        <w:br/>
      </w:r>
      <w:r w:rsidR="001876E7" w:rsidRPr="0091483D">
        <w:rPr>
          <w:sz w:val="28"/>
          <w:szCs w:val="28"/>
          <w:lang w:val="ru-RU" w:bidi="uk-UA"/>
        </w:rPr>
        <w:t>СВ Печерського УП ГУ НП в місті Києві</w:t>
      </w:r>
      <w:r w:rsidR="001F3AB7">
        <w:rPr>
          <w:sz w:val="28"/>
          <w:szCs w:val="28"/>
          <w:lang w:val="ru-RU" w:bidi="uk-UA"/>
        </w:rPr>
        <w:t>,</w:t>
      </w:r>
      <w:r w:rsidR="001876E7" w:rsidRPr="0091483D">
        <w:rPr>
          <w:sz w:val="28"/>
          <w:szCs w:val="28"/>
          <w:lang w:val="ru-RU" w:bidi="uk-UA"/>
        </w:rPr>
        <w:t xml:space="preserve"> </w:t>
      </w:r>
      <w:r w:rsidRPr="0091483D">
        <w:rPr>
          <w:sz w:val="28"/>
          <w:szCs w:val="28"/>
          <w:lang w:val="ru-RU" w:bidi="uk-UA"/>
        </w:rPr>
        <w:t>та копія ухвали, наявна в матеріалах справи</w:t>
      </w:r>
      <w:r w:rsidR="001F3AB7">
        <w:rPr>
          <w:sz w:val="28"/>
          <w:szCs w:val="28"/>
          <w:lang w:val="ru-RU" w:bidi="uk-UA"/>
        </w:rPr>
        <w:t>,</w:t>
      </w:r>
      <w:r w:rsidRPr="0091483D">
        <w:rPr>
          <w:sz w:val="28"/>
          <w:szCs w:val="28"/>
          <w:lang w:val="ru-RU" w:bidi="uk-UA"/>
        </w:rPr>
        <w:t xml:space="preserve"> практично ідентичні за змістом, разом </w:t>
      </w:r>
      <w:r w:rsidR="00CD1805">
        <w:rPr>
          <w:sz w:val="28"/>
          <w:szCs w:val="28"/>
          <w:lang w:val="ru-RU" w:bidi="uk-UA"/>
        </w:rPr>
        <w:t>і</w:t>
      </w:r>
      <w:r w:rsidRPr="0091483D">
        <w:rPr>
          <w:sz w:val="28"/>
          <w:szCs w:val="28"/>
          <w:lang w:val="ru-RU" w:bidi="uk-UA"/>
        </w:rPr>
        <w:t xml:space="preserve">з тим </w:t>
      </w:r>
      <w:r w:rsidR="00CD1805">
        <w:rPr>
          <w:sz w:val="28"/>
          <w:szCs w:val="28"/>
          <w:lang w:val="ru-RU" w:bidi="uk-UA"/>
        </w:rPr>
        <w:t>мають низку</w:t>
      </w:r>
      <w:r w:rsidRPr="0091483D">
        <w:rPr>
          <w:sz w:val="28"/>
          <w:szCs w:val="28"/>
          <w:lang w:val="ru-RU" w:bidi="uk-UA"/>
        </w:rPr>
        <w:t xml:space="preserve"> відмінностей.</w:t>
      </w:r>
    </w:p>
    <w:p w:rsidR="00D655C4" w:rsidRPr="0091483D" w:rsidRDefault="00D655C4" w:rsidP="001F3AB7">
      <w:pPr>
        <w:tabs>
          <w:tab w:val="left" w:pos="6804"/>
        </w:tabs>
        <w:ind w:firstLine="709"/>
        <w:jc w:val="both"/>
        <w:rPr>
          <w:sz w:val="28"/>
          <w:szCs w:val="28"/>
          <w:lang w:val="ru-RU" w:bidi="uk-UA"/>
        </w:rPr>
      </w:pPr>
      <w:r w:rsidRPr="0091483D">
        <w:rPr>
          <w:sz w:val="28"/>
          <w:szCs w:val="28"/>
          <w:lang w:val="ru-RU" w:bidi="uk-UA"/>
        </w:rPr>
        <w:t xml:space="preserve">Так, </w:t>
      </w:r>
      <w:r w:rsidR="001F3AB7">
        <w:rPr>
          <w:sz w:val="28"/>
          <w:szCs w:val="28"/>
          <w:lang w:val="ru-RU" w:bidi="uk-UA"/>
        </w:rPr>
        <w:t>на копії</w:t>
      </w:r>
      <w:r w:rsidRPr="0091483D">
        <w:rPr>
          <w:sz w:val="28"/>
          <w:szCs w:val="28"/>
          <w:lang w:val="ru-RU" w:bidi="uk-UA"/>
        </w:rPr>
        <w:t xml:space="preserve"> ухвали, що була подана адвокатом </w:t>
      </w:r>
      <w:r w:rsidR="00922DA6" w:rsidRPr="0091483D">
        <w:rPr>
          <w:sz w:val="28"/>
          <w:szCs w:val="28"/>
          <w:lang w:val="ru-RU" w:bidi="uk-UA"/>
        </w:rPr>
        <w:t xml:space="preserve">Воронюком С.О. </w:t>
      </w:r>
      <w:r w:rsidRPr="0091483D">
        <w:rPr>
          <w:sz w:val="28"/>
          <w:szCs w:val="28"/>
          <w:lang w:val="ru-RU" w:bidi="uk-UA"/>
        </w:rPr>
        <w:t>9 липня 2019 року</w:t>
      </w:r>
      <w:r w:rsidR="001F3AB7">
        <w:rPr>
          <w:sz w:val="28"/>
          <w:szCs w:val="28"/>
          <w:lang w:val="ru-RU" w:bidi="uk-UA"/>
        </w:rPr>
        <w:t>, міститься</w:t>
      </w:r>
      <w:r w:rsidRPr="0091483D">
        <w:rPr>
          <w:sz w:val="28"/>
          <w:szCs w:val="28"/>
          <w:lang w:val="ru-RU" w:bidi="uk-UA"/>
        </w:rPr>
        <w:t xml:space="preserve"> </w:t>
      </w:r>
      <w:r w:rsidR="001F3AB7">
        <w:rPr>
          <w:sz w:val="28"/>
          <w:szCs w:val="28"/>
          <w:lang w:val="ru-RU"/>
        </w:rPr>
        <w:t>штрих</w:t>
      </w:r>
      <w:r w:rsidRPr="0091483D">
        <w:rPr>
          <w:sz w:val="28"/>
          <w:szCs w:val="28"/>
          <w:lang w:val="ru-RU"/>
        </w:rPr>
        <w:t xml:space="preserve">код </w:t>
      </w:r>
      <w:r w:rsidRPr="0091483D">
        <w:rPr>
          <w:sz w:val="28"/>
          <w:szCs w:val="28"/>
          <w:lang w:val="ru-RU" w:bidi="uk-UA"/>
        </w:rPr>
        <w:t xml:space="preserve">*2606*41506072*1*1*. </w:t>
      </w:r>
      <w:r w:rsidR="001F3AB7">
        <w:rPr>
          <w:sz w:val="28"/>
          <w:szCs w:val="28"/>
          <w:lang w:val="ru-RU" w:bidi="uk-UA"/>
        </w:rPr>
        <w:t>У</w:t>
      </w:r>
      <w:r w:rsidRPr="0091483D">
        <w:rPr>
          <w:sz w:val="28"/>
          <w:szCs w:val="28"/>
          <w:lang w:val="ru-RU" w:bidi="uk-UA"/>
        </w:rPr>
        <w:t xml:space="preserve"> свою чергу</w:t>
      </w:r>
      <w:r w:rsidR="001F3AB7">
        <w:rPr>
          <w:sz w:val="28"/>
          <w:szCs w:val="28"/>
          <w:lang w:val="ru-RU" w:bidi="uk-UA"/>
        </w:rPr>
        <w:t>, на</w:t>
      </w:r>
      <w:r w:rsidRPr="0091483D">
        <w:rPr>
          <w:sz w:val="28"/>
          <w:szCs w:val="28"/>
          <w:lang w:val="ru-RU" w:bidi="uk-UA"/>
        </w:rPr>
        <w:t xml:space="preserve"> ухвал</w:t>
      </w:r>
      <w:r w:rsidR="001F3AB7">
        <w:rPr>
          <w:sz w:val="28"/>
          <w:szCs w:val="28"/>
          <w:lang w:val="ru-RU" w:bidi="uk-UA"/>
        </w:rPr>
        <w:t>і</w:t>
      </w:r>
      <w:r w:rsidRPr="0091483D">
        <w:rPr>
          <w:sz w:val="28"/>
          <w:szCs w:val="28"/>
          <w:lang w:val="ru-RU" w:bidi="uk-UA"/>
        </w:rPr>
        <w:t xml:space="preserve">, </w:t>
      </w:r>
      <w:r w:rsidR="001F3AB7">
        <w:rPr>
          <w:sz w:val="28"/>
          <w:szCs w:val="28"/>
          <w:lang w:val="ru-RU" w:bidi="uk-UA"/>
        </w:rPr>
        <w:t>наявній у</w:t>
      </w:r>
      <w:r w:rsidRPr="0091483D">
        <w:rPr>
          <w:sz w:val="28"/>
          <w:szCs w:val="28"/>
          <w:lang w:val="ru-RU" w:bidi="uk-UA"/>
        </w:rPr>
        <w:t xml:space="preserve"> матеріалах справи та в автоматизованій системі документообігу </w:t>
      </w:r>
      <w:r w:rsidR="00922DA6" w:rsidRPr="0091483D">
        <w:rPr>
          <w:sz w:val="28"/>
          <w:szCs w:val="28"/>
          <w:lang w:val="ru-RU" w:bidi="uk-UA"/>
        </w:rPr>
        <w:br/>
      </w:r>
      <w:r w:rsidRPr="0091483D">
        <w:rPr>
          <w:sz w:val="28"/>
          <w:szCs w:val="28"/>
          <w:lang w:val="ru-RU" w:bidi="uk-UA"/>
        </w:rPr>
        <w:t>«Діловодство-3»</w:t>
      </w:r>
      <w:r w:rsidR="001F3AB7">
        <w:rPr>
          <w:sz w:val="28"/>
          <w:szCs w:val="28"/>
          <w:lang w:val="ru-RU" w:bidi="uk-UA"/>
        </w:rPr>
        <w:t>,</w:t>
      </w:r>
      <w:r w:rsidRPr="0091483D">
        <w:rPr>
          <w:sz w:val="28"/>
          <w:szCs w:val="28"/>
          <w:lang w:val="ru-RU" w:bidi="uk-UA"/>
        </w:rPr>
        <w:t xml:space="preserve"> </w:t>
      </w:r>
      <w:r w:rsidR="001F3AB7">
        <w:rPr>
          <w:sz w:val="28"/>
          <w:szCs w:val="28"/>
          <w:lang w:val="ru-RU"/>
        </w:rPr>
        <w:t>штрих</w:t>
      </w:r>
      <w:r w:rsidRPr="0091483D">
        <w:rPr>
          <w:sz w:val="28"/>
          <w:szCs w:val="28"/>
          <w:lang w:val="ru-RU"/>
        </w:rPr>
        <w:t xml:space="preserve">код </w:t>
      </w:r>
      <w:r w:rsidRPr="0091483D">
        <w:rPr>
          <w:sz w:val="28"/>
          <w:szCs w:val="28"/>
          <w:lang w:val="ru-RU" w:bidi="uk-UA"/>
        </w:rPr>
        <w:t xml:space="preserve">*2606*42134289*1*1*. При здійсненні пошуку за </w:t>
      </w:r>
      <w:r w:rsidR="001F3AB7">
        <w:rPr>
          <w:sz w:val="28"/>
          <w:szCs w:val="28"/>
          <w:lang w:val="ru-RU"/>
        </w:rPr>
        <w:t>штрих</w:t>
      </w:r>
      <w:r w:rsidRPr="0091483D">
        <w:rPr>
          <w:sz w:val="28"/>
          <w:szCs w:val="28"/>
          <w:lang w:val="ru-RU"/>
        </w:rPr>
        <w:t xml:space="preserve">кодом </w:t>
      </w:r>
      <w:r w:rsidRPr="0091483D">
        <w:rPr>
          <w:sz w:val="28"/>
          <w:szCs w:val="28"/>
          <w:lang w:val="ru-RU" w:bidi="uk-UA"/>
        </w:rPr>
        <w:t>*2606*42134289*1*1* автоматизована система документообігу «Діловодство-3» знаходить чернетку ухвали від 4 липня 2019 року, яка прикріплена до обліково-статистичн</w:t>
      </w:r>
      <w:r w:rsidR="005B22FC" w:rsidRPr="0091483D">
        <w:rPr>
          <w:sz w:val="28"/>
          <w:szCs w:val="28"/>
          <w:lang w:val="ru-RU" w:bidi="uk-UA"/>
        </w:rPr>
        <w:t>ої</w:t>
      </w:r>
      <w:r w:rsidRPr="0091483D">
        <w:rPr>
          <w:sz w:val="28"/>
          <w:szCs w:val="28"/>
          <w:lang w:val="ru-RU" w:bidi="uk-UA"/>
        </w:rPr>
        <w:t xml:space="preserve"> карт</w:t>
      </w:r>
      <w:r w:rsidR="005B22FC" w:rsidRPr="0091483D">
        <w:rPr>
          <w:sz w:val="28"/>
          <w:szCs w:val="28"/>
          <w:lang w:val="ru-RU" w:bidi="uk-UA"/>
        </w:rPr>
        <w:t xml:space="preserve">ки </w:t>
      </w:r>
      <w:r w:rsidRPr="0091483D">
        <w:rPr>
          <w:sz w:val="28"/>
          <w:szCs w:val="28"/>
          <w:lang w:val="ru-RU" w:bidi="uk-UA"/>
        </w:rPr>
        <w:t xml:space="preserve">провадження № 757/19846/19-к </w:t>
      </w:r>
      <w:r w:rsidR="00922DA6" w:rsidRPr="0091483D">
        <w:rPr>
          <w:sz w:val="28"/>
          <w:szCs w:val="28"/>
          <w:lang w:val="ru-RU" w:bidi="uk-UA"/>
        </w:rPr>
        <w:br/>
      </w:r>
      <w:r w:rsidRPr="0091483D">
        <w:rPr>
          <w:sz w:val="28"/>
          <w:szCs w:val="28"/>
          <w:lang w:val="ru-RU" w:bidi="uk-UA"/>
        </w:rPr>
        <w:t xml:space="preserve">(1-кс-20532/19), разом </w:t>
      </w:r>
      <w:r w:rsidR="001F3AB7">
        <w:rPr>
          <w:sz w:val="28"/>
          <w:szCs w:val="28"/>
          <w:lang w:val="ru-RU" w:bidi="uk-UA"/>
        </w:rPr>
        <w:t>із тим</w:t>
      </w:r>
      <w:r w:rsidRPr="0091483D">
        <w:rPr>
          <w:sz w:val="28"/>
          <w:szCs w:val="28"/>
          <w:lang w:val="ru-RU" w:bidi="uk-UA"/>
        </w:rPr>
        <w:t xml:space="preserve"> вказана ухвала (чернетка) відсутня в</w:t>
      </w:r>
      <w:r w:rsidR="00922DA6" w:rsidRPr="0091483D">
        <w:rPr>
          <w:sz w:val="28"/>
          <w:szCs w:val="28"/>
          <w:lang w:val="ru-RU" w:bidi="uk-UA"/>
        </w:rPr>
        <w:t xml:space="preserve"> обліково-статистичній картці провадження </w:t>
      </w:r>
      <w:r w:rsidRPr="0091483D">
        <w:rPr>
          <w:sz w:val="28"/>
          <w:szCs w:val="28"/>
          <w:lang w:val="ru-RU" w:bidi="uk-UA"/>
        </w:rPr>
        <w:t>№ 757</w:t>
      </w:r>
      <w:r w:rsidR="00922DA6" w:rsidRPr="0091483D">
        <w:rPr>
          <w:sz w:val="28"/>
          <w:szCs w:val="28"/>
          <w:lang w:val="ru-RU" w:bidi="uk-UA"/>
        </w:rPr>
        <w:t>/</w:t>
      </w:r>
      <w:r w:rsidRPr="0091483D">
        <w:rPr>
          <w:sz w:val="28"/>
          <w:szCs w:val="28"/>
          <w:lang w:val="ru-RU" w:bidi="uk-UA"/>
        </w:rPr>
        <w:t xml:space="preserve">19846/19-к (1-кс-20532/19). </w:t>
      </w:r>
      <w:r w:rsidR="001F3AB7">
        <w:rPr>
          <w:sz w:val="28"/>
          <w:szCs w:val="28"/>
          <w:lang w:val="ru-RU" w:bidi="uk-UA"/>
        </w:rPr>
        <w:t>Під час</w:t>
      </w:r>
      <w:r w:rsidRPr="0091483D">
        <w:rPr>
          <w:sz w:val="28"/>
          <w:szCs w:val="28"/>
          <w:lang w:val="ru-RU" w:bidi="uk-UA"/>
        </w:rPr>
        <w:t xml:space="preserve"> перевірки автоматизованої сист</w:t>
      </w:r>
      <w:r w:rsidR="00D435F5">
        <w:rPr>
          <w:sz w:val="28"/>
          <w:szCs w:val="28"/>
          <w:lang w:val="ru-RU" w:bidi="uk-UA"/>
        </w:rPr>
        <w:t>еми документообігу суду за штрих</w:t>
      </w:r>
      <w:r w:rsidRPr="0091483D">
        <w:rPr>
          <w:sz w:val="28"/>
          <w:szCs w:val="28"/>
          <w:lang w:val="ru-RU" w:bidi="uk-UA"/>
        </w:rPr>
        <w:t>кодовим іден</w:t>
      </w:r>
      <w:r w:rsidR="001F3AB7">
        <w:rPr>
          <w:sz w:val="28"/>
          <w:szCs w:val="28"/>
          <w:lang w:val="ru-RU" w:bidi="uk-UA"/>
        </w:rPr>
        <w:t>тифікатором *2606*41506072*1*1*</w:t>
      </w:r>
      <w:r w:rsidRPr="0091483D">
        <w:rPr>
          <w:sz w:val="28"/>
          <w:szCs w:val="28"/>
          <w:lang w:val="ru-RU" w:bidi="uk-UA"/>
        </w:rPr>
        <w:t xml:space="preserve"> встановлено, що штрих</w:t>
      </w:r>
      <w:r w:rsidR="001F3AB7">
        <w:rPr>
          <w:sz w:val="28"/>
          <w:szCs w:val="28"/>
          <w:lang w:val="ru-RU" w:bidi="uk-UA"/>
        </w:rPr>
        <w:t>код</w:t>
      </w:r>
      <w:r w:rsidRPr="0091483D">
        <w:rPr>
          <w:sz w:val="28"/>
          <w:szCs w:val="28"/>
          <w:lang w:val="ru-RU" w:bidi="uk-UA"/>
        </w:rPr>
        <w:t xml:space="preserve"> присвоєний ухвалі суду від 4 липня 2019 року в рамках судового провадження </w:t>
      </w:r>
      <w:r w:rsidR="00D435F5">
        <w:rPr>
          <w:sz w:val="28"/>
          <w:szCs w:val="28"/>
          <w:lang w:val="ru-RU" w:bidi="uk-UA"/>
        </w:rPr>
        <w:br/>
      </w:r>
      <w:r w:rsidRPr="0091483D">
        <w:rPr>
          <w:sz w:val="28"/>
          <w:szCs w:val="28"/>
          <w:lang w:val="ru-RU" w:bidi="uk-UA"/>
        </w:rPr>
        <w:t>№ 757/19846/19</w:t>
      </w:r>
      <w:r w:rsidR="00922DA6" w:rsidRPr="0091483D">
        <w:rPr>
          <w:sz w:val="28"/>
          <w:szCs w:val="28"/>
          <w:lang w:val="ru-RU" w:bidi="uk-UA"/>
        </w:rPr>
        <w:t>-</w:t>
      </w:r>
      <w:r w:rsidRPr="0091483D">
        <w:rPr>
          <w:sz w:val="28"/>
          <w:szCs w:val="28"/>
          <w:lang w:val="ru-RU" w:bidi="uk-UA"/>
        </w:rPr>
        <w:t>к, яка була прикріплена до обліково-статист</w:t>
      </w:r>
      <w:r w:rsidR="00922DA6" w:rsidRPr="0091483D">
        <w:rPr>
          <w:sz w:val="28"/>
          <w:szCs w:val="28"/>
          <w:lang w:val="ru-RU" w:bidi="uk-UA"/>
        </w:rPr>
        <w:t xml:space="preserve">ичної картки на основну справу </w:t>
      </w:r>
      <w:r w:rsidRPr="0091483D">
        <w:rPr>
          <w:sz w:val="28"/>
          <w:szCs w:val="28"/>
          <w:lang w:val="ru-RU" w:bidi="uk-UA"/>
        </w:rPr>
        <w:t>№ 757/1</w:t>
      </w:r>
      <w:r w:rsidR="005B22FC" w:rsidRPr="0091483D">
        <w:rPr>
          <w:sz w:val="28"/>
          <w:szCs w:val="28"/>
          <w:lang w:val="ru-RU" w:bidi="uk-UA"/>
        </w:rPr>
        <w:t>9846/19</w:t>
      </w:r>
      <w:r w:rsidR="005A13D7">
        <w:rPr>
          <w:sz w:val="28"/>
          <w:szCs w:val="28"/>
          <w:lang w:val="ru-RU" w:bidi="uk-UA"/>
        </w:rPr>
        <w:t>-</w:t>
      </w:r>
      <w:r w:rsidR="005B22FC" w:rsidRPr="0091483D">
        <w:rPr>
          <w:sz w:val="28"/>
          <w:szCs w:val="28"/>
          <w:lang w:val="ru-RU" w:bidi="uk-UA"/>
        </w:rPr>
        <w:t>к (пр. 1</w:t>
      </w:r>
      <w:r w:rsidR="001F3AB7">
        <w:rPr>
          <w:sz w:val="28"/>
          <w:szCs w:val="28"/>
          <w:lang w:val="ru-RU" w:bidi="uk-UA"/>
        </w:rPr>
        <w:t>-кс-20532/19). Документ зі</w:t>
      </w:r>
      <w:r w:rsidRPr="0091483D">
        <w:rPr>
          <w:sz w:val="28"/>
          <w:szCs w:val="28"/>
          <w:lang w:val="ru-RU" w:bidi="uk-UA"/>
        </w:rPr>
        <w:t xml:space="preserve"> </w:t>
      </w:r>
      <w:r w:rsidR="001F3AB7">
        <w:rPr>
          <w:sz w:val="28"/>
          <w:szCs w:val="28"/>
          <w:lang w:val="ru-RU" w:bidi="uk-UA"/>
        </w:rPr>
        <w:br/>
      </w:r>
      <w:r w:rsidRPr="0091483D">
        <w:rPr>
          <w:sz w:val="28"/>
          <w:szCs w:val="28"/>
          <w:lang w:val="ru-RU" w:bidi="uk-UA"/>
        </w:rPr>
        <w:t xml:space="preserve">штрихкодовим ідентифікатором *2606*41506072*1*1* був створений 4 липня 2019 </w:t>
      </w:r>
      <w:r w:rsidR="001F3AB7">
        <w:rPr>
          <w:sz w:val="28"/>
          <w:szCs w:val="28"/>
          <w:lang w:val="ru-RU" w:bidi="uk-UA"/>
        </w:rPr>
        <w:t>року о 09:52</w:t>
      </w:r>
      <w:r w:rsidRPr="0091483D">
        <w:rPr>
          <w:sz w:val="28"/>
          <w:szCs w:val="28"/>
          <w:lang w:val="ru-RU"/>
        </w:rPr>
        <w:t xml:space="preserve"> </w:t>
      </w:r>
      <w:r w:rsidR="00922DA6" w:rsidRPr="0091483D">
        <w:rPr>
          <w:sz w:val="28"/>
          <w:szCs w:val="28"/>
          <w:lang w:val="ru-RU" w:bidi="uk-UA"/>
        </w:rPr>
        <w:t>к</w:t>
      </w:r>
      <w:r w:rsidRPr="0091483D">
        <w:rPr>
          <w:sz w:val="28"/>
          <w:szCs w:val="28"/>
          <w:lang w:val="ru-RU" w:bidi="uk-UA"/>
        </w:rPr>
        <w:t xml:space="preserve">ористувачем </w:t>
      </w:r>
      <w:r w:rsidR="00922DA6" w:rsidRPr="0091483D">
        <w:rPr>
          <w:sz w:val="28"/>
          <w:szCs w:val="28"/>
          <w:lang w:val="ru-RU" w:bidi="uk-UA"/>
        </w:rPr>
        <w:t>Мусаелян Д.С.</w:t>
      </w:r>
      <w:r w:rsidRPr="0091483D">
        <w:rPr>
          <w:sz w:val="28"/>
          <w:szCs w:val="28"/>
          <w:lang w:val="ru-RU" w:bidi="uk-UA"/>
        </w:rPr>
        <w:t xml:space="preserve"> та в подальшому видалений з обліково-статистичної картки № 757/19846/19</w:t>
      </w:r>
      <w:r w:rsidR="00922DA6" w:rsidRPr="0091483D">
        <w:rPr>
          <w:sz w:val="28"/>
          <w:szCs w:val="28"/>
          <w:lang w:val="ru-RU" w:bidi="uk-UA"/>
        </w:rPr>
        <w:t>-</w:t>
      </w:r>
      <w:r w:rsidR="001F3AB7">
        <w:rPr>
          <w:sz w:val="28"/>
          <w:szCs w:val="28"/>
          <w:lang w:val="ru-RU" w:bidi="uk-UA"/>
        </w:rPr>
        <w:t>к (пр.1-кс-20532/19)</w:t>
      </w:r>
      <w:r w:rsidRPr="0091483D">
        <w:rPr>
          <w:sz w:val="28"/>
          <w:szCs w:val="28"/>
          <w:lang w:val="ru-RU" w:bidi="uk-UA"/>
        </w:rPr>
        <w:t xml:space="preserve"> як помилково прикріплений до основної обліково-статистичної к</w:t>
      </w:r>
      <w:r w:rsidR="001F3AB7">
        <w:rPr>
          <w:sz w:val="28"/>
          <w:szCs w:val="28"/>
          <w:lang w:val="ru-RU" w:bidi="uk-UA"/>
        </w:rPr>
        <w:t xml:space="preserve">артки </w:t>
      </w:r>
      <w:r w:rsidR="00922DA6" w:rsidRPr="0091483D">
        <w:rPr>
          <w:sz w:val="28"/>
          <w:szCs w:val="28"/>
          <w:lang w:val="ru-RU" w:bidi="uk-UA"/>
        </w:rPr>
        <w:t xml:space="preserve">№ 757/19846/19-к </w:t>
      </w:r>
      <w:r w:rsidR="001F3AB7">
        <w:rPr>
          <w:sz w:val="28"/>
          <w:szCs w:val="28"/>
          <w:lang w:val="ru-RU" w:bidi="uk-UA"/>
        </w:rPr>
        <w:br/>
      </w:r>
      <w:r w:rsidR="00922DA6" w:rsidRPr="0091483D">
        <w:rPr>
          <w:sz w:val="28"/>
          <w:szCs w:val="28"/>
          <w:lang w:val="ru-RU" w:bidi="uk-UA"/>
        </w:rPr>
        <w:t>(пр.</w:t>
      </w:r>
      <w:r w:rsidR="005B22FC" w:rsidRPr="0091483D">
        <w:rPr>
          <w:sz w:val="28"/>
          <w:szCs w:val="28"/>
          <w:lang w:val="ru-RU" w:bidi="uk-UA"/>
        </w:rPr>
        <w:t>1-кс-</w:t>
      </w:r>
      <w:r w:rsidRPr="0091483D">
        <w:rPr>
          <w:sz w:val="28"/>
          <w:szCs w:val="28"/>
          <w:lang w:val="ru-RU" w:bidi="uk-UA"/>
        </w:rPr>
        <w:t xml:space="preserve">20532/19) замість картки в порядку виконання </w:t>
      </w:r>
      <w:r w:rsidR="00922DA6" w:rsidRPr="0091483D">
        <w:rPr>
          <w:sz w:val="28"/>
          <w:szCs w:val="28"/>
          <w:lang w:val="ru-RU" w:bidi="uk-UA"/>
        </w:rPr>
        <w:t>судових рішень із провадженням 1</w:t>
      </w:r>
      <w:r w:rsidRPr="0091483D">
        <w:rPr>
          <w:sz w:val="28"/>
          <w:szCs w:val="28"/>
          <w:lang w:val="ru-RU" w:bidi="uk-UA"/>
        </w:rPr>
        <w:t>-в-743/19.</w:t>
      </w:r>
    </w:p>
    <w:p w:rsidR="00D655C4" w:rsidRPr="0091483D" w:rsidRDefault="001F3AB7" w:rsidP="0079114A">
      <w:pPr>
        <w:tabs>
          <w:tab w:val="left" w:pos="6804"/>
        </w:tabs>
        <w:ind w:firstLine="709"/>
        <w:jc w:val="both"/>
        <w:rPr>
          <w:sz w:val="28"/>
          <w:szCs w:val="28"/>
          <w:lang w:val="ru-RU" w:bidi="uk-UA"/>
        </w:rPr>
      </w:pPr>
      <w:r>
        <w:rPr>
          <w:sz w:val="28"/>
          <w:szCs w:val="28"/>
          <w:lang w:val="ru-RU" w:bidi="uk-UA"/>
        </w:rPr>
        <w:t>У</w:t>
      </w:r>
      <w:r w:rsidR="00D655C4" w:rsidRPr="0091483D">
        <w:rPr>
          <w:sz w:val="28"/>
          <w:szCs w:val="28"/>
          <w:lang w:val="ru-RU" w:bidi="uk-UA"/>
        </w:rPr>
        <w:t xml:space="preserve"> наданих поясненнях </w:t>
      </w:r>
      <w:r w:rsidRPr="0091483D">
        <w:rPr>
          <w:sz w:val="28"/>
          <w:szCs w:val="28"/>
          <w:lang w:val="ru-RU" w:bidi="uk-UA"/>
        </w:rPr>
        <w:t xml:space="preserve">суддя Новак Р.В. </w:t>
      </w:r>
      <w:r w:rsidR="00D655C4" w:rsidRPr="0091483D">
        <w:rPr>
          <w:sz w:val="28"/>
          <w:szCs w:val="28"/>
          <w:lang w:val="ru-RU" w:bidi="uk-UA"/>
        </w:rPr>
        <w:t xml:space="preserve">зазначає, що </w:t>
      </w:r>
      <w:r w:rsidR="00CD1805">
        <w:rPr>
          <w:sz w:val="28"/>
          <w:szCs w:val="28"/>
          <w:lang w:val="ru-RU" w:bidi="uk-UA"/>
        </w:rPr>
        <w:t>помічник</w:t>
      </w:r>
      <w:r w:rsidR="00D655C4" w:rsidRPr="0091483D">
        <w:rPr>
          <w:sz w:val="28"/>
          <w:szCs w:val="28"/>
          <w:lang w:val="ru-RU" w:bidi="uk-UA"/>
        </w:rPr>
        <w:t xml:space="preserve"> судді Мусаелян Д.С. в</w:t>
      </w:r>
      <w:r>
        <w:rPr>
          <w:sz w:val="28"/>
          <w:szCs w:val="28"/>
          <w:lang w:val="ru-RU" w:bidi="uk-UA"/>
        </w:rPr>
        <w:t xml:space="preserve">казала </w:t>
      </w:r>
      <w:r w:rsidR="00922DA6" w:rsidRPr="0091483D">
        <w:rPr>
          <w:sz w:val="28"/>
          <w:szCs w:val="28"/>
          <w:lang w:val="ru-RU" w:bidi="uk-UA"/>
        </w:rPr>
        <w:t>таке:</w:t>
      </w:r>
      <w:r w:rsidR="00D655C4" w:rsidRPr="0091483D">
        <w:rPr>
          <w:sz w:val="28"/>
          <w:szCs w:val="28"/>
          <w:lang w:val="ru-RU" w:bidi="uk-UA"/>
        </w:rPr>
        <w:t xml:space="preserve"> «</w:t>
      </w:r>
      <w:r>
        <w:rPr>
          <w:sz w:val="28"/>
          <w:szCs w:val="28"/>
          <w:lang w:val="ru-RU" w:bidi="uk-UA"/>
        </w:rPr>
        <w:t>У</w:t>
      </w:r>
      <w:r w:rsidR="00D655C4" w:rsidRPr="0091483D">
        <w:rPr>
          <w:sz w:val="28"/>
          <w:szCs w:val="28"/>
          <w:lang w:val="ru-RU" w:bidi="uk-UA"/>
        </w:rPr>
        <w:t xml:space="preserve"> провадженні судді Печерського районного суду міста Києва Новака Р.В. перебувало про</w:t>
      </w:r>
      <w:r w:rsidR="00922DA6" w:rsidRPr="0091483D">
        <w:rPr>
          <w:sz w:val="28"/>
          <w:szCs w:val="28"/>
          <w:lang w:val="ru-RU" w:bidi="uk-UA"/>
        </w:rPr>
        <w:t xml:space="preserve">вадження № 757/19846/19-к </w:t>
      </w:r>
      <w:r>
        <w:rPr>
          <w:sz w:val="28"/>
          <w:szCs w:val="28"/>
          <w:lang w:val="ru-RU" w:bidi="uk-UA"/>
        </w:rPr>
        <w:br/>
      </w:r>
      <w:r w:rsidR="00922DA6" w:rsidRPr="0091483D">
        <w:rPr>
          <w:sz w:val="28"/>
          <w:szCs w:val="28"/>
          <w:lang w:val="ru-RU" w:bidi="uk-UA"/>
        </w:rPr>
        <w:t>(пр. 1</w:t>
      </w:r>
      <w:r w:rsidR="00D655C4" w:rsidRPr="0091483D">
        <w:rPr>
          <w:sz w:val="28"/>
          <w:szCs w:val="28"/>
          <w:lang w:val="ru-RU" w:bidi="uk-UA"/>
        </w:rPr>
        <w:t xml:space="preserve">-кс-20532/19) за клопотанням адвоката Воронюка С.О. в інтересах </w:t>
      </w:r>
      <w:r w:rsidR="005B24D0" w:rsidRPr="00466991">
        <w:rPr>
          <w:sz w:val="28"/>
          <w:szCs w:val="28"/>
          <w:lang w:val="ru-RU"/>
        </w:rPr>
        <w:t>ОСОБА</w:t>
      </w:r>
      <w:proofErr w:type="gramStart"/>
      <w:r w:rsidR="005B24D0" w:rsidRPr="00466991">
        <w:rPr>
          <w:sz w:val="28"/>
          <w:szCs w:val="28"/>
          <w:lang w:val="ru-RU"/>
        </w:rPr>
        <w:t>2</w:t>
      </w:r>
      <w:proofErr w:type="gramEnd"/>
      <w:r w:rsidR="00D655C4" w:rsidRPr="00466991">
        <w:rPr>
          <w:sz w:val="28"/>
          <w:szCs w:val="28"/>
          <w:lang w:val="ru-RU" w:bidi="uk-UA"/>
        </w:rPr>
        <w:t xml:space="preserve"> </w:t>
      </w:r>
      <w:r w:rsidR="00D655C4" w:rsidRPr="0091483D">
        <w:rPr>
          <w:sz w:val="28"/>
          <w:szCs w:val="28"/>
          <w:lang w:val="ru-RU" w:bidi="uk-UA"/>
        </w:rPr>
        <w:t xml:space="preserve">про залучення експерта для проведення повторної почеркознавчої експертизи у кримінальному провадженні </w:t>
      </w:r>
      <w:r>
        <w:rPr>
          <w:sz w:val="28"/>
          <w:szCs w:val="28"/>
          <w:lang w:val="ru-RU" w:bidi="uk-UA"/>
        </w:rPr>
        <w:br/>
      </w:r>
      <w:r w:rsidR="00D655C4" w:rsidRPr="0091483D">
        <w:rPr>
          <w:sz w:val="28"/>
          <w:szCs w:val="28"/>
          <w:lang w:val="ru-RU" w:bidi="uk-UA"/>
        </w:rPr>
        <w:t>№</w:t>
      </w:r>
      <w:r w:rsidR="00922DA6" w:rsidRPr="0091483D">
        <w:rPr>
          <w:sz w:val="28"/>
          <w:szCs w:val="28"/>
          <w:lang w:val="ru-RU" w:bidi="uk-UA"/>
        </w:rPr>
        <w:t xml:space="preserve"> </w:t>
      </w:r>
      <w:r w:rsidR="005B24D0">
        <w:rPr>
          <w:sz w:val="28"/>
          <w:szCs w:val="28"/>
          <w:lang w:val="ru-RU" w:bidi="uk-UA"/>
        </w:rPr>
        <w:t>…</w:t>
      </w:r>
      <w:r w:rsidR="00D655C4" w:rsidRPr="0091483D">
        <w:rPr>
          <w:sz w:val="28"/>
          <w:szCs w:val="28"/>
          <w:lang w:val="ru-RU" w:bidi="uk-UA"/>
        </w:rPr>
        <w:t xml:space="preserve">010. Ухвалою суду від </w:t>
      </w:r>
      <w:r w:rsidR="005B22FC" w:rsidRPr="0091483D">
        <w:rPr>
          <w:sz w:val="28"/>
          <w:szCs w:val="28"/>
          <w:lang w:val="ru-RU" w:bidi="uk-UA"/>
        </w:rPr>
        <w:t xml:space="preserve">6 червня </w:t>
      </w:r>
      <w:r w:rsidR="00D655C4" w:rsidRPr="0091483D">
        <w:rPr>
          <w:sz w:val="28"/>
          <w:szCs w:val="28"/>
          <w:lang w:val="ru-RU" w:bidi="uk-UA"/>
        </w:rPr>
        <w:t>2019</w:t>
      </w:r>
      <w:r w:rsidR="005B22FC" w:rsidRPr="0091483D">
        <w:rPr>
          <w:sz w:val="28"/>
          <w:szCs w:val="28"/>
          <w:lang w:val="ru-RU" w:bidi="uk-UA"/>
        </w:rPr>
        <w:t xml:space="preserve"> року</w:t>
      </w:r>
      <w:r w:rsidR="00D655C4" w:rsidRPr="0091483D">
        <w:rPr>
          <w:sz w:val="28"/>
          <w:szCs w:val="28"/>
          <w:lang w:val="ru-RU" w:bidi="uk-UA"/>
        </w:rPr>
        <w:t xml:space="preserve"> вказане клопотання задоволено. В подальшому було встановлено описку в резолют</w:t>
      </w:r>
      <w:r w:rsidR="00922DA6" w:rsidRPr="0091483D">
        <w:rPr>
          <w:sz w:val="28"/>
          <w:szCs w:val="28"/>
          <w:lang w:val="ru-RU" w:bidi="uk-UA"/>
        </w:rPr>
        <w:t>ивній частині вказаної ухвали, тому</w:t>
      </w:r>
      <w:r w:rsidR="00D655C4" w:rsidRPr="0091483D">
        <w:rPr>
          <w:sz w:val="28"/>
          <w:szCs w:val="28"/>
          <w:lang w:val="ru-RU" w:bidi="uk-UA"/>
        </w:rPr>
        <w:t xml:space="preserve"> суддею Новаком Р.В. </w:t>
      </w:r>
      <w:r w:rsidR="00922DA6" w:rsidRPr="0091483D">
        <w:rPr>
          <w:sz w:val="28"/>
          <w:szCs w:val="28"/>
          <w:lang w:val="ru-RU" w:bidi="uk-UA"/>
        </w:rPr>
        <w:t xml:space="preserve">було </w:t>
      </w:r>
      <w:r w:rsidR="00D655C4" w:rsidRPr="0091483D">
        <w:rPr>
          <w:sz w:val="28"/>
          <w:szCs w:val="28"/>
          <w:lang w:val="ru-RU" w:bidi="uk-UA"/>
        </w:rPr>
        <w:t>надано розпо</w:t>
      </w:r>
      <w:r w:rsidR="00615033">
        <w:rPr>
          <w:sz w:val="28"/>
          <w:szCs w:val="28"/>
          <w:lang w:val="ru-RU" w:bidi="uk-UA"/>
        </w:rPr>
        <w:t>рядження щодо підготовлення проє</w:t>
      </w:r>
      <w:r w:rsidR="00D655C4" w:rsidRPr="0091483D">
        <w:rPr>
          <w:sz w:val="28"/>
          <w:szCs w:val="28"/>
          <w:lang w:val="ru-RU" w:bidi="uk-UA"/>
        </w:rPr>
        <w:t>кту ухвали про виправлення описки. У зв’язку з вказаним, суддею Новаком Р.В. було створено про</w:t>
      </w:r>
      <w:r>
        <w:rPr>
          <w:sz w:val="28"/>
          <w:szCs w:val="28"/>
          <w:lang w:val="ru-RU" w:bidi="uk-UA"/>
        </w:rPr>
        <w:t>є</w:t>
      </w:r>
      <w:r w:rsidR="00D655C4" w:rsidRPr="0091483D">
        <w:rPr>
          <w:sz w:val="28"/>
          <w:szCs w:val="28"/>
          <w:lang w:val="ru-RU" w:bidi="uk-UA"/>
        </w:rPr>
        <w:t xml:space="preserve">кт ухвали про виправлення описки </w:t>
      </w:r>
      <w:r w:rsidR="00D435F5">
        <w:rPr>
          <w:sz w:val="28"/>
          <w:szCs w:val="28"/>
          <w:lang w:val="ru-RU" w:bidi="uk-UA"/>
        </w:rPr>
        <w:t xml:space="preserve">у </w:t>
      </w:r>
      <w:r w:rsidR="00D435F5">
        <w:rPr>
          <w:sz w:val="28"/>
          <w:szCs w:val="28"/>
          <w:lang w:val="ru-RU" w:bidi="uk-UA"/>
        </w:rPr>
        <w:lastRenderedPageBreak/>
        <w:t>вказаному клопотанні із штрих</w:t>
      </w:r>
      <w:r w:rsidR="00D655C4" w:rsidRPr="0091483D">
        <w:rPr>
          <w:sz w:val="28"/>
          <w:szCs w:val="28"/>
          <w:lang w:val="ru-RU" w:bidi="uk-UA"/>
        </w:rPr>
        <w:t>кодовим ідентифікатором *2606*41506072*1*1* в комп’ютерній програмі «Діловодство-3» та приєднано до основної обліково-статистичної картки № 757/19846/19-к (пр. 1-кс-20532/19)</w:t>
      </w:r>
      <w:r w:rsidR="00EA3AA9" w:rsidRPr="0091483D">
        <w:rPr>
          <w:sz w:val="28"/>
          <w:szCs w:val="28"/>
          <w:lang w:val="ru-RU" w:bidi="uk-UA"/>
        </w:rPr>
        <w:t>»</w:t>
      </w:r>
      <w:r w:rsidR="00D655C4" w:rsidRPr="0091483D">
        <w:rPr>
          <w:sz w:val="28"/>
          <w:szCs w:val="28"/>
          <w:lang w:val="ru-RU" w:bidi="uk-UA"/>
        </w:rPr>
        <w:t>.</w:t>
      </w:r>
    </w:p>
    <w:p w:rsidR="00D655C4" w:rsidRPr="0091483D" w:rsidRDefault="001F3AB7" w:rsidP="0079114A">
      <w:pPr>
        <w:tabs>
          <w:tab w:val="left" w:pos="6804"/>
        </w:tabs>
        <w:ind w:firstLine="709"/>
        <w:jc w:val="both"/>
        <w:rPr>
          <w:sz w:val="28"/>
          <w:szCs w:val="28"/>
          <w:lang w:val="ru-RU" w:bidi="uk-UA"/>
        </w:rPr>
      </w:pPr>
      <w:r>
        <w:rPr>
          <w:sz w:val="28"/>
          <w:szCs w:val="28"/>
          <w:lang w:val="ru-RU" w:bidi="uk-UA"/>
        </w:rPr>
        <w:t>Водночас</w:t>
      </w:r>
      <w:r w:rsidR="005B22FC" w:rsidRPr="0091483D">
        <w:rPr>
          <w:sz w:val="28"/>
          <w:szCs w:val="28"/>
          <w:lang w:val="ru-RU" w:bidi="uk-UA"/>
        </w:rPr>
        <w:t xml:space="preserve"> </w:t>
      </w:r>
      <w:r w:rsidR="00135540" w:rsidRPr="0091483D">
        <w:rPr>
          <w:sz w:val="28"/>
          <w:szCs w:val="28"/>
          <w:lang w:val="ru-RU" w:bidi="uk-UA"/>
        </w:rPr>
        <w:t>суддя Новак Р.В. у поясненнях зазначив, що</w:t>
      </w:r>
      <w:r w:rsidR="00D655C4" w:rsidRPr="0091483D">
        <w:rPr>
          <w:sz w:val="28"/>
          <w:szCs w:val="28"/>
          <w:lang w:val="ru-RU" w:bidi="uk-UA"/>
        </w:rPr>
        <w:t xml:space="preserve"> 3 липня 2017 року судом було отримано заяву адвоката Воронюк</w:t>
      </w:r>
      <w:r w:rsidR="00CD1805">
        <w:rPr>
          <w:sz w:val="28"/>
          <w:szCs w:val="28"/>
          <w:lang w:val="ru-RU" w:bidi="uk-UA"/>
        </w:rPr>
        <w:t>а</w:t>
      </w:r>
      <w:r w:rsidR="00D655C4" w:rsidRPr="0091483D">
        <w:rPr>
          <w:sz w:val="28"/>
          <w:szCs w:val="28"/>
          <w:lang w:val="ru-RU" w:bidi="uk-UA"/>
        </w:rPr>
        <w:t xml:space="preserve"> С.О. про виправлення описки, яка була передана судді 4 липня 2019 року канцелярією суду як поштова кореспонденція. Секретар судового засідання Сердюк К.О. </w:t>
      </w:r>
      <w:r>
        <w:rPr>
          <w:sz w:val="28"/>
          <w:szCs w:val="28"/>
          <w:lang w:val="ru-RU" w:bidi="uk-UA"/>
        </w:rPr>
        <w:t>з</w:t>
      </w:r>
      <w:r w:rsidR="00D655C4" w:rsidRPr="0091483D">
        <w:rPr>
          <w:sz w:val="28"/>
          <w:szCs w:val="28"/>
          <w:lang w:val="ru-RU" w:bidi="uk-UA"/>
        </w:rPr>
        <w:t>а звернення</w:t>
      </w:r>
      <w:r>
        <w:rPr>
          <w:sz w:val="28"/>
          <w:szCs w:val="28"/>
          <w:lang w:val="ru-RU" w:bidi="uk-UA"/>
        </w:rPr>
        <w:t>м</w:t>
      </w:r>
      <w:r w:rsidR="00D655C4" w:rsidRPr="0091483D">
        <w:rPr>
          <w:sz w:val="28"/>
          <w:szCs w:val="28"/>
          <w:lang w:val="ru-RU" w:bidi="uk-UA"/>
        </w:rPr>
        <w:t xml:space="preserve"> адвоката Воронюка С.О. помилково вида</w:t>
      </w:r>
      <w:r>
        <w:rPr>
          <w:sz w:val="28"/>
          <w:szCs w:val="28"/>
          <w:lang w:val="ru-RU" w:bidi="uk-UA"/>
        </w:rPr>
        <w:t>ла вказаний проє</w:t>
      </w:r>
      <w:r w:rsidR="00D655C4" w:rsidRPr="0091483D">
        <w:rPr>
          <w:sz w:val="28"/>
          <w:szCs w:val="28"/>
          <w:lang w:val="ru-RU" w:bidi="uk-UA"/>
        </w:rPr>
        <w:t xml:space="preserve">кт ухвали, який не було відправлено до </w:t>
      </w:r>
      <w:r w:rsidR="00135540" w:rsidRPr="0091483D">
        <w:rPr>
          <w:sz w:val="28"/>
          <w:szCs w:val="28"/>
          <w:lang w:val="ru-RU" w:bidi="uk-UA"/>
        </w:rPr>
        <w:t>ЄДРСР</w:t>
      </w:r>
      <w:r w:rsidR="00D655C4" w:rsidRPr="0091483D">
        <w:rPr>
          <w:sz w:val="28"/>
          <w:szCs w:val="28"/>
          <w:lang w:val="ru-RU" w:bidi="uk-UA"/>
        </w:rPr>
        <w:t xml:space="preserve"> як належним чином завірену копію.</w:t>
      </w:r>
    </w:p>
    <w:p w:rsidR="00D655C4" w:rsidRPr="0091483D" w:rsidRDefault="00135540" w:rsidP="0079114A">
      <w:pPr>
        <w:tabs>
          <w:tab w:val="left" w:pos="6804"/>
        </w:tabs>
        <w:ind w:firstLine="709"/>
        <w:jc w:val="both"/>
        <w:rPr>
          <w:sz w:val="28"/>
          <w:szCs w:val="28"/>
          <w:lang w:val="ru-RU" w:bidi="uk-UA"/>
        </w:rPr>
      </w:pPr>
      <w:r w:rsidRPr="0091483D">
        <w:rPr>
          <w:sz w:val="28"/>
          <w:szCs w:val="28"/>
          <w:lang w:val="ru-RU" w:bidi="uk-UA"/>
        </w:rPr>
        <w:t>В</w:t>
      </w:r>
      <w:r w:rsidR="001F3AB7">
        <w:rPr>
          <w:sz w:val="28"/>
          <w:szCs w:val="28"/>
          <w:lang w:val="ru-RU" w:bidi="uk-UA"/>
        </w:rPr>
        <w:t>ідповідно до вимог пункту</w:t>
      </w:r>
      <w:r w:rsidR="00D655C4" w:rsidRPr="0091483D">
        <w:rPr>
          <w:sz w:val="28"/>
          <w:szCs w:val="28"/>
          <w:lang w:val="ru-RU" w:bidi="uk-UA"/>
        </w:rPr>
        <w:t xml:space="preserve"> 2.3.39 </w:t>
      </w:r>
      <w:r w:rsidR="00763A6E">
        <w:rPr>
          <w:sz w:val="28"/>
          <w:szCs w:val="28"/>
          <w:lang w:val="ru-RU" w:bidi="uk-UA"/>
        </w:rPr>
        <w:t>р</w:t>
      </w:r>
      <w:r w:rsidR="00D655C4" w:rsidRPr="0091483D">
        <w:rPr>
          <w:sz w:val="28"/>
          <w:szCs w:val="28"/>
          <w:lang w:val="ru-RU" w:bidi="uk-UA"/>
        </w:rPr>
        <w:t>озділу «Розподіл судових справ шляхом передачі судової справи раніше визначеному у судовій справі судді» Засад використання автоматизованої системи документообігу Печерського районно</w:t>
      </w:r>
      <w:r w:rsidR="00922DA6" w:rsidRPr="0091483D">
        <w:rPr>
          <w:sz w:val="28"/>
          <w:szCs w:val="28"/>
          <w:lang w:val="ru-RU" w:bidi="uk-UA"/>
        </w:rPr>
        <w:t>го суду міста</w:t>
      </w:r>
      <w:r w:rsidR="001F3AB7">
        <w:rPr>
          <w:sz w:val="28"/>
          <w:szCs w:val="28"/>
          <w:lang w:val="ru-RU" w:bidi="uk-UA"/>
        </w:rPr>
        <w:t xml:space="preserve"> Києва»</w:t>
      </w:r>
      <w:r w:rsidR="00D655C4" w:rsidRPr="0091483D">
        <w:rPr>
          <w:sz w:val="28"/>
          <w:szCs w:val="28"/>
          <w:lang w:val="ru-RU" w:bidi="uk-UA"/>
        </w:rPr>
        <w:t xml:space="preserve"> судові справи, що надійшли для вирішення питання про виправлення описок та помилок, передаються раніше визначеному в судові</w:t>
      </w:r>
      <w:r w:rsidR="00922DA6" w:rsidRPr="0091483D">
        <w:rPr>
          <w:sz w:val="28"/>
          <w:szCs w:val="28"/>
          <w:lang w:val="ru-RU" w:bidi="uk-UA"/>
        </w:rPr>
        <w:t xml:space="preserve">й </w:t>
      </w:r>
      <w:r w:rsidR="001F3AB7">
        <w:rPr>
          <w:sz w:val="28"/>
          <w:szCs w:val="28"/>
          <w:lang w:val="ru-RU" w:bidi="uk-UA"/>
        </w:rPr>
        <w:t>справі головуючому судді (судді-</w:t>
      </w:r>
      <w:r w:rsidR="00D655C4" w:rsidRPr="0091483D">
        <w:rPr>
          <w:sz w:val="28"/>
          <w:szCs w:val="28"/>
          <w:lang w:val="ru-RU" w:bidi="uk-UA"/>
        </w:rPr>
        <w:t>доповідачу).</w:t>
      </w:r>
    </w:p>
    <w:p w:rsidR="00D655C4" w:rsidRPr="0091483D" w:rsidRDefault="00135540" w:rsidP="0079114A">
      <w:pPr>
        <w:tabs>
          <w:tab w:val="left" w:pos="6804"/>
        </w:tabs>
        <w:ind w:firstLine="709"/>
        <w:jc w:val="both"/>
        <w:rPr>
          <w:sz w:val="28"/>
          <w:szCs w:val="28"/>
          <w:lang w:val="ru-RU" w:bidi="uk-UA"/>
        </w:rPr>
      </w:pPr>
      <w:r w:rsidRPr="0091483D">
        <w:rPr>
          <w:sz w:val="28"/>
          <w:szCs w:val="28"/>
          <w:lang w:val="ru-RU" w:bidi="uk-UA"/>
        </w:rPr>
        <w:t>Таким чином, суддя Новак Р.В. зазначив, що</w:t>
      </w:r>
      <w:r w:rsidR="001F3AB7">
        <w:rPr>
          <w:sz w:val="28"/>
          <w:szCs w:val="28"/>
          <w:lang w:val="ru-RU" w:bidi="uk-UA"/>
        </w:rPr>
        <w:t>,</w:t>
      </w:r>
      <w:r w:rsidRPr="0091483D">
        <w:rPr>
          <w:sz w:val="28"/>
          <w:szCs w:val="28"/>
          <w:lang w:val="ru-RU" w:bidi="uk-UA"/>
        </w:rPr>
        <w:t xml:space="preserve"> в</w:t>
      </w:r>
      <w:r w:rsidR="00922DA6" w:rsidRPr="0091483D">
        <w:rPr>
          <w:sz w:val="28"/>
          <w:szCs w:val="28"/>
          <w:lang w:val="ru-RU" w:bidi="uk-UA"/>
        </w:rPr>
        <w:t xml:space="preserve">раховуючи вимоги </w:t>
      </w:r>
      <w:r w:rsidR="00D655C4" w:rsidRPr="0091483D">
        <w:rPr>
          <w:sz w:val="28"/>
          <w:szCs w:val="28"/>
          <w:lang w:val="ru-RU" w:bidi="uk-UA"/>
        </w:rPr>
        <w:t>Засад використання автоматизованої системи документообігу Печерського районного суду м</w:t>
      </w:r>
      <w:r w:rsidR="00EA3AA9" w:rsidRPr="0091483D">
        <w:rPr>
          <w:sz w:val="28"/>
          <w:szCs w:val="28"/>
          <w:lang w:val="ru-RU" w:bidi="uk-UA"/>
        </w:rPr>
        <w:t>іста</w:t>
      </w:r>
      <w:r w:rsidR="00922DA6" w:rsidRPr="0091483D">
        <w:rPr>
          <w:sz w:val="28"/>
          <w:szCs w:val="28"/>
          <w:lang w:val="ru-RU" w:bidi="uk-UA"/>
        </w:rPr>
        <w:t xml:space="preserve"> Києва,</w:t>
      </w:r>
      <w:r w:rsidR="00D655C4" w:rsidRPr="0091483D">
        <w:rPr>
          <w:sz w:val="28"/>
          <w:szCs w:val="28"/>
          <w:lang w:val="ru-RU" w:bidi="uk-UA"/>
        </w:rPr>
        <w:t xml:space="preserve"> заяву адвоката Воронюка С.О. про виправлення описки було повернуто до канцелярії суду та в подальшому, 10 липня 2019 року</w:t>
      </w:r>
      <w:r w:rsidR="001F3AB7">
        <w:rPr>
          <w:sz w:val="28"/>
          <w:szCs w:val="28"/>
          <w:lang w:val="ru-RU" w:bidi="uk-UA"/>
        </w:rPr>
        <w:t>,</w:t>
      </w:r>
      <w:r w:rsidR="00D655C4" w:rsidRPr="0091483D">
        <w:rPr>
          <w:sz w:val="28"/>
          <w:szCs w:val="28"/>
          <w:lang w:val="ru-RU" w:bidi="uk-UA"/>
        </w:rPr>
        <w:t xml:space="preserve"> зареєстровано як судове провадження №</w:t>
      </w:r>
      <w:r w:rsidR="00922DA6" w:rsidRPr="0091483D">
        <w:rPr>
          <w:sz w:val="28"/>
          <w:szCs w:val="28"/>
          <w:lang w:val="ru-RU" w:bidi="uk-UA"/>
        </w:rPr>
        <w:t xml:space="preserve"> 757/19876/19-к (1</w:t>
      </w:r>
      <w:r w:rsidR="00D655C4" w:rsidRPr="0091483D">
        <w:rPr>
          <w:sz w:val="28"/>
          <w:szCs w:val="28"/>
          <w:lang w:val="ru-RU" w:bidi="uk-UA"/>
        </w:rPr>
        <w:t>-в-743/19) та розподілено шл</w:t>
      </w:r>
      <w:r w:rsidR="001F3AB7">
        <w:rPr>
          <w:sz w:val="28"/>
          <w:szCs w:val="28"/>
          <w:lang w:val="ru-RU" w:bidi="uk-UA"/>
        </w:rPr>
        <w:t>яхом передачі судді Новаку Р.В.</w:t>
      </w:r>
      <w:r w:rsidR="00D655C4" w:rsidRPr="0091483D">
        <w:rPr>
          <w:sz w:val="28"/>
          <w:szCs w:val="28"/>
          <w:lang w:val="ru-RU" w:bidi="uk-UA"/>
        </w:rPr>
        <w:t xml:space="preserve"> як раніше визначеному судді у справі, про що створено протокол автоматизованого розподілу судової справи між суддями від 10 липня 2019 року.</w:t>
      </w:r>
    </w:p>
    <w:p w:rsidR="00D655C4" w:rsidRPr="0091483D" w:rsidRDefault="001F3AB7" w:rsidP="00F07AEA">
      <w:pPr>
        <w:tabs>
          <w:tab w:val="left" w:pos="6804"/>
        </w:tabs>
        <w:ind w:firstLine="709"/>
        <w:jc w:val="both"/>
        <w:rPr>
          <w:sz w:val="28"/>
          <w:szCs w:val="28"/>
          <w:lang w:val="ru-RU" w:bidi="uk-UA"/>
        </w:rPr>
      </w:pPr>
      <w:r>
        <w:rPr>
          <w:sz w:val="28"/>
          <w:szCs w:val="28"/>
          <w:lang w:val="ru-RU" w:bidi="uk-UA"/>
        </w:rPr>
        <w:t>За таких обставин</w:t>
      </w:r>
      <w:r w:rsidR="00D655C4" w:rsidRPr="0091483D">
        <w:rPr>
          <w:sz w:val="28"/>
          <w:szCs w:val="28"/>
          <w:lang w:val="ru-RU" w:bidi="uk-UA"/>
        </w:rPr>
        <w:t xml:space="preserve"> суддя Новак Р.В. </w:t>
      </w:r>
      <w:r w:rsidR="00EA3AA9" w:rsidRPr="0091483D">
        <w:rPr>
          <w:sz w:val="28"/>
          <w:szCs w:val="28"/>
          <w:lang w:val="ru-RU" w:bidi="uk-UA"/>
        </w:rPr>
        <w:t xml:space="preserve">у поясненнях </w:t>
      </w:r>
      <w:r w:rsidR="00D655C4" w:rsidRPr="0091483D">
        <w:rPr>
          <w:sz w:val="28"/>
          <w:szCs w:val="28"/>
          <w:lang w:val="ru-RU" w:bidi="uk-UA"/>
        </w:rPr>
        <w:t>зазнач</w:t>
      </w:r>
      <w:r>
        <w:rPr>
          <w:sz w:val="28"/>
          <w:szCs w:val="28"/>
          <w:lang w:val="ru-RU" w:bidi="uk-UA"/>
        </w:rPr>
        <w:t>и</w:t>
      </w:r>
      <w:r w:rsidR="00EA3AA9" w:rsidRPr="0091483D">
        <w:rPr>
          <w:sz w:val="28"/>
          <w:szCs w:val="28"/>
          <w:lang w:val="ru-RU" w:bidi="uk-UA"/>
        </w:rPr>
        <w:t>в</w:t>
      </w:r>
      <w:r w:rsidR="00D655C4" w:rsidRPr="0091483D">
        <w:rPr>
          <w:sz w:val="28"/>
          <w:szCs w:val="28"/>
          <w:lang w:val="ru-RU" w:bidi="uk-UA"/>
        </w:rPr>
        <w:t>, що вилуч</w:t>
      </w:r>
      <w:r>
        <w:rPr>
          <w:sz w:val="28"/>
          <w:szCs w:val="28"/>
          <w:lang w:val="ru-RU" w:bidi="uk-UA"/>
        </w:rPr>
        <w:t>ив</w:t>
      </w:r>
      <w:r w:rsidR="00615033">
        <w:rPr>
          <w:sz w:val="28"/>
          <w:szCs w:val="28"/>
          <w:lang w:val="ru-RU" w:bidi="uk-UA"/>
        </w:rPr>
        <w:t xml:space="preserve"> проє</w:t>
      </w:r>
      <w:r w:rsidR="00D655C4" w:rsidRPr="0091483D">
        <w:rPr>
          <w:sz w:val="28"/>
          <w:szCs w:val="28"/>
          <w:lang w:val="ru-RU" w:bidi="uk-UA"/>
        </w:rPr>
        <w:t>кт ухвали про виправлення описки за ініціативою су</w:t>
      </w:r>
      <w:r>
        <w:rPr>
          <w:sz w:val="28"/>
          <w:szCs w:val="28"/>
          <w:lang w:val="ru-RU" w:bidi="uk-UA"/>
        </w:rPr>
        <w:t xml:space="preserve">ду </w:t>
      </w:r>
      <w:r w:rsidR="00D655C4" w:rsidRPr="0091483D">
        <w:rPr>
          <w:sz w:val="28"/>
          <w:szCs w:val="28"/>
          <w:lang w:val="ru-RU" w:bidi="uk-UA"/>
        </w:rPr>
        <w:t xml:space="preserve">з основної картки </w:t>
      </w:r>
      <w:r>
        <w:rPr>
          <w:sz w:val="28"/>
          <w:szCs w:val="28"/>
          <w:lang w:val="ru-RU" w:bidi="uk-UA"/>
        </w:rPr>
        <w:br/>
      </w:r>
      <w:r w:rsidR="00D655C4" w:rsidRPr="0091483D">
        <w:rPr>
          <w:sz w:val="28"/>
          <w:szCs w:val="28"/>
          <w:lang w:val="ru-RU" w:bidi="uk-UA"/>
        </w:rPr>
        <w:t>№ 757/19846/19-к (пр. 1-кс-2053</w:t>
      </w:r>
      <w:r w:rsidR="00F07AEA">
        <w:rPr>
          <w:sz w:val="28"/>
          <w:szCs w:val="28"/>
          <w:lang w:val="ru-RU" w:bidi="uk-UA"/>
        </w:rPr>
        <w:t>2/19), створив</w:t>
      </w:r>
      <w:r>
        <w:rPr>
          <w:sz w:val="28"/>
          <w:szCs w:val="28"/>
          <w:lang w:val="ru-RU" w:bidi="uk-UA"/>
        </w:rPr>
        <w:t xml:space="preserve"> новий документ </w:t>
      </w:r>
      <w:r w:rsidR="00D655C4" w:rsidRPr="0091483D">
        <w:rPr>
          <w:sz w:val="28"/>
          <w:szCs w:val="28"/>
          <w:lang w:val="ru-RU" w:bidi="uk-UA"/>
        </w:rPr>
        <w:t>з</w:t>
      </w:r>
      <w:r w:rsidR="00F07AEA">
        <w:rPr>
          <w:sz w:val="28"/>
          <w:szCs w:val="28"/>
          <w:lang w:val="ru-RU" w:bidi="uk-UA"/>
        </w:rPr>
        <w:t>і штрих</w:t>
      </w:r>
      <w:r w:rsidR="00D655C4" w:rsidRPr="0091483D">
        <w:rPr>
          <w:sz w:val="28"/>
          <w:szCs w:val="28"/>
          <w:lang w:val="ru-RU" w:bidi="uk-UA"/>
        </w:rPr>
        <w:t xml:space="preserve">кодовим ідентифікатором </w:t>
      </w:r>
      <w:r w:rsidR="00F07AEA">
        <w:rPr>
          <w:sz w:val="28"/>
          <w:szCs w:val="28"/>
          <w:lang w:val="ru-RU" w:bidi="uk-UA"/>
        </w:rPr>
        <w:t>*2606*42134289*1*1* та приєднав</w:t>
      </w:r>
      <w:r w:rsidR="00D655C4" w:rsidRPr="0091483D">
        <w:rPr>
          <w:sz w:val="28"/>
          <w:szCs w:val="28"/>
          <w:lang w:val="ru-RU" w:bidi="uk-UA"/>
        </w:rPr>
        <w:t xml:space="preserve"> про</w:t>
      </w:r>
      <w:r w:rsidR="00F07AEA">
        <w:rPr>
          <w:sz w:val="28"/>
          <w:szCs w:val="28"/>
          <w:lang w:val="ru-RU" w:bidi="uk-UA"/>
        </w:rPr>
        <w:t>є</w:t>
      </w:r>
      <w:r w:rsidR="00D655C4" w:rsidRPr="0091483D">
        <w:rPr>
          <w:sz w:val="28"/>
          <w:szCs w:val="28"/>
          <w:lang w:val="ru-RU" w:bidi="uk-UA"/>
        </w:rPr>
        <w:t>кт ухвали про виправлення описки на підставі заяви адвоката Воронюк</w:t>
      </w:r>
      <w:r w:rsidR="002D6523" w:rsidRPr="0091483D">
        <w:rPr>
          <w:sz w:val="28"/>
          <w:szCs w:val="28"/>
          <w:lang w:val="ru-RU" w:bidi="uk-UA"/>
        </w:rPr>
        <w:t>а</w:t>
      </w:r>
      <w:r w:rsidR="00D655C4" w:rsidRPr="0091483D">
        <w:rPr>
          <w:sz w:val="28"/>
          <w:szCs w:val="28"/>
          <w:lang w:val="ru-RU" w:bidi="uk-UA"/>
        </w:rPr>
        <w:t xml:space="preserve"> С.О. в картці</w:t>
      </w:r>
      <w:r w:rsidR="00F07AEA">
        <w:rPr>
          <w:sz w:val="28"/>
          <w:szCs w:val="28"/>
          <w:lang w:val="ru-RU" w:bidi="uk-UA"/>
        </w:rPr>
        <w:t>,</w:t>
      </w:r>
      <w:r w:rsidR="00D655C4" w:rsidRPr="0091483D">
        <w:rPr>
          <w:sz w:val="28"/>
          <w:szCs w:val="28"/>
          <w:lang w:val="ru-RU" w:bidi="uk-UA"/>
        </w:rPr>
        <w:t xml:space="preserve"> зареєс</w:t>
      </w:r>
      <w:r w:rsidR="00922DA6" w:rsidRPr="0091483D">
        <w:rPr>
          <w:sz w:val="28"/>
          <w:szCs w:val="28"/>
          <w:lang w:val="ru-RU" w:bidi="uk-UA"/>
        </w:rPr>
        <w:t>трованій під № 757/19876/19-к (1</w:t>
      </w:r>
      <w:r w:rsidR="00D655C4" w:rsidRPr="0091483D">
        <w:rPr>
          <w:sz w:val="28"/>
          <w:szCs w:val="28"/>
          <w:lang w:val="ru-RU" w:bidi="uk-UA"/>
        </w:rPr>
        <w:t>-в-743/19).</w:t>
      </w:r>
    </w:p>
    <w:p w:rsidR="00D655C4" w:rsidRPr="0091483D" w:rsidRDefault="00D655C4" w:rsidP="00763A6E">
      <w:pPr>
        <w:tabs>
          <w:tab w:val="left" w:pos="6804"/>
        </w:tabs>
        <w:ind w:firstLine="709"/>
        <w:jc w:val="both"/>
        <w:rPr>
          <w:sz w:val="28"/>
          <w:szCs w:val="28"/>
          <w:lang w:val="ru-RU" w:bidi="uk-UA"/>
        </w:rPr>
      </w:pPr>
      <w:r w:rsidRPr="0091483D">
        <w:rPr>
          <w:sz w:val="28"/>
          <w:szCs w:val="28"/>
          <w:lang w:val="ru-RU" w:bidi="uk-UA"/>
        </w:rPr>
        <w:t xml:space="preserve">Разом </w:t>
      </w:r>
      <w:r w:rsidR="00F07AEA">
        <w:rPr>
          <w:sz w:val="28"/>
          <w:szCs w:val="28"/>
          <w:lang w:val="ru-RU" w:bidi="uk-UA"/>
        </w:rPr>
        <w:t>із тим</w:t>
      </w:r>
      <w:r w:rsidRPr="0091483D">
        <w:rPr>
          <w:sz w:val="28"/>
          <w:szCs w:val="28"/>
          <w:lang w:val="ru-RU" w:bidi="uk-UA"/>
        </w:rPr>
        <w:t xml:space="preserve"> </w:t>
      </w:r>
      <w:r w:rsidR="00135540" w:rsidRPr="0091483D">
        <w:rPr>
          <w:sz w:val="28"/>
          <w:szCs w:val="28"/>
          <w:lang w:val="ru-RU" w:bidi="uk-UA"/>
        </w:rPr>
        <w:t xml:space="preserve">суддя </w:t>
      </w:r>
      <w:r w:rsidR="002D6523" w:rsidRPr="0091483D">
        <w:rPr>
          <w:sz w:val="28"/>
          <w:szCs w:val="28"/>
          <w:lang w:val="ru-RU" w:bidi="uk-UA"/>
        </w:rPr>
        <w:t>Н</w:t>
      </w:r>
      <w:r w:rsidR="00135540" w:rsidRPr="0091483D">
        <w:rPr>
          <w:sz w:val="28"/>
          <w:szCs w:val="28"/>
          <w:lang w:val="ru-RU" w:bidi="uk-UA"/>
        </w:rPr>
        <w:t xml:space="preserve">овак Р.В. стверджує, що </w:t>
      </w:r>
      <w:r w:rsidR="002D6523" w:rsidRPr="0091483D">
        <w:rPr>
          <w:sz w:val="28"/>
          <w:szCs w:val="28"/>
          <w:lang w:val="ru-RU" w:bidi="uk-UA"/>
        </w:rPr>
        <w:t>під час</w:t>
      </w:r>
      <w:r w:rsidRPr="0091483D">
        <w:rPr>
          <w:sz w:val="28"/>
          <w:szCs w:val="28"/>
          <w:lang w:val="ru-RU" w:bidi="uk-UA"/>
        </w:rPr>
        <w:t xml:space="preserve"> створенн</w:t>
      </w:r>
      <w:r w:rsidR="002D6523" w:rsidRPr="0091483D">
        <w:rPr>
          <w:sz w:val="28"/>
          <w:szCs w:val="28"/>
          <w:lang w:val="ru-RU" w:bidi="uk-UA"/>
        </w:rPr>
        <w:t>я</w:t>
      </w:r>
      <w:r w:rsidR="00F07AEA">
        <w:rPr>
          <w:sz w:val="28"/>
          <w:szCs w:val="28"/>
          <w:lang w:val="ru-RU" w:bidi="uk-UA"/>
        </w:rPr>
        <w:t xml:space="preserve"> проє</w:t>
      </w:r>
      <w:r w:rsidRPr="0091483D">
        <w:rPr>
          <w:sz w:val="28"/>
          <w:szCs w:val="28"/>
          <w:lang w:val="ru-RU" w:bidi="uk-UA"/>
        </w:rPr>
        <w:t xml:space="preserve">кту ухвали про виправлення помилки 10 липня 2019 року було допущено </w:t>
      </w:r>
      <w:r w:rsidR="00763A6E">
        <w:rPr>
          <w:sz w:val="28"/>
          <w:szCs w:val="28"/>
          <w:lang w:val="ru-RU" w:bidi="uk-UA"/>
        </w:rPr>
        <w:br/>
      </w:r>
      <w:r w:rsidRPr="0091483D">
        <w:rPr>
          <w:sz w:val="28"/>
          <w:szCs w:val="28"/>
          <w:lang w:val="ru-RU" w:bidi="uk-UA"/>
        </w:rPr>
        <w:t>описку</w:t>
      </w:r>
      <w:r w:rsidR="00763A6E">
        <w:rPr>
          <w:sz w:val="28"/>
          <w:szCs w:val="28"/>
          <w:lang w:val="ru-RU" w:bidi="uk-UA"/>
        </w:rPr>
        <w:t xml:space="preserve"> –</w:t>
      </w:r>
      <w:r w:rsidRPr="0091483D">
        <w:rPr>
          <w:sz w:val="28"/>
          <w:szCs w:val="28"/>
          <w:lang w:val="ru-RU" w:bidi="uk-UA"/>
        </w:rPr>
        <w:t xml:space="preserve"> дат</w:t>
      </w:r>
      <w:r w:rsidR="00763A6E">
        <w:rPr>
          <w:sz w:val="28"/>
          <w:szCs w:val="28"/>
          <w:lang w:val="ru-RU" w:bidi="uk-UA"/>
        </w:rPr>
        <w:t>ою</w:t>
      </w:r>
      <w:r w:rsidRPr="0091483D">
        <w:rPr>
          <w:sz w:val="28"/>
          <w:szCs w:val="28"/>
          <w:lang w:val="ru-RU" w:bidi="uk-UA"/>
        </w:rPr>
        <w:t xml:space="preserve"> </w:t>
      </w:r>
      <w:r w:rsidR="00135540" w:rsidRPr="0091483D">
        <w:rPr>
          <w:sz w:val="28"/>
          <w:szCs w:val="28"/>
          <w:lang w:val="ru-RU" w:bidi="uk-UA"/>
        </w:rPr>
        <w:t>постановлення</w:t>
      </w:r>
      <w:r w:rsidR="00763A6E">
        <w:rPr>
          <w:sz w:val="28"/>
          <w:szCs w:val="28"/>
          <w:lang w:val="ru-RU" w:bidi="uk-UA"/>
        </w:rPr>
        <w:t xml:space="preserve"> ухвали</w:t>
      </w:r>
      <w:r w:rsidRPr="0091483D">
        <w:rPr>
          <w:sz w:val="28"/>
          <w:szCs w:val="28"/>
          <w:lang w:val="ru-RU" w:bidi="uk-UA"/>
        </w:rPr>
        <w:t xml:space="preserve"> </w:t>
      </w:r>
      <w:r w:rsidR="00F07AEA">
        <w:rPr>
          <w:sz w:val="28"/>
          <w:szCs w:val="28"/>
          <w:lang w:val="ru-RU" w:bidi="uk-UA"/>
        </w:rPr>
        <w:t>зазначено 4 липня 2019 року, яку</w:t>
      </w:r>
      <w:r w:rsidRPr="0091483D">
        <w:rPr>
          <w:sz w:val="28"/>
          <w:szCs w:val="28"/>
          <w:lang w:val="ru-RU" w:bidi="uk-UA"/>
        </w:rPr>
        <w:t xml:space="preserve"> в подальшому бул</w:t>
      </w:r>
      <w:r w:rsidR="00F07AEA">
        <w:rPr>
          <w:sz w:val="28"/>
          <w:szCs w:val="28"/>
          <w:lang w:val="ru-RU" w:bidi="uk-UA"/>
        </w:rPr>
        <w:t>о</w:t>
      </w:r>
      <w:r w:rsidRPr="0091483D">
        <w:rPr>
          <w:sz w:val="28"/>
          <w:szCs w:val="28"/>
          <w:lang w:val="ru-RU" w:bidi="uk-UA"/>
        </w:rPr>
        <w:t xml:space="preserve"> виправлен</w:t>
      </w:r>
      <w:r w:rsidR="00F07AEA">
        <w:rPr>
          <w:sz w:val="28"/>
          <w:szCs w:val="28"/>
          <w:lang w:val="ru-RU" w:bidi="uk-UA"/>
        </w:rPr>
        <w:t>о</w:t>
      </w:r>
      <w:r w:rsidRPr="0091483D">
        <w:rPr>
          <w:sz w:val="28"/>
          <w:szCs w:val="28"/>
          <w:lang w:val="ru-RU" w:bidi="uk-UA"/>
        </w:rPr>
        <w:t xml:space="preserve"> ухвалою суду від 17 липня 2019 року</w:t>
      </w:r>
      <w:r w:rsidR="00922DA6" w:rsidRPr="0091483D">
        <w:rPr>
          <w:sz w:val="28"/>
          <w:szCs w:val="28"/>
          <w:lang w:val="ru-RU" w:bidi="uk-UA"/>
        </w:rPr>
        <w:t>,</w:t>
      </w:r>
      <w:r w:rsidR="00F07AEA">
        <w:rPr>
          <w:sz w:val="28"/>
          <w:szCs w:val="28"/>
          <w:lang w:val="ru-RU" w:bidi="uk-UA"/>
        </w:rPr>
        <w:t xml:space="preserve"> проє</w:t>
      </w:r>
      <w:r w:rsidRPr="0091483D">
        <w:rPr>
          <w:sz w:val="28"/>
          <w:szCs w:val="28"/>
          <w:lang w:val="ru-RU" w:bidi="uk-UA"/>
        </w:rPr>
        <w:t xml:space="preserve">кт якої </w:t>
      </w:r>
      <w:r w:rsidR="00F07AEA">
        <w:rPr>
          <w:sz w:val="28"/>
          <w:szCs w:val="28"/>
          <w:lang w:val="ru-RU" w:bidi="uk-UA"/>
        </w:rPr>
        <w:t>створив</w:t>
      </w:r>
      <w:r w:rsidRPr="0091483D">
        <w:rPr>
          <w:sz w:val="28"/>
          <w:szCs w:val="28"/>
          <w:lang w:val="ru-RU" w:bidi="uk-UA"/>
        </w:rPr>
        <w:t xml:space="preserve"> помічник</w:t>
      </w:r>
      <w:r w:rsidR="00F07AEA">
        <w:rPr>
          <w:sz w:val="28"/>
          <w:szCs w:val="28"/>
          <w:lang w:val="ru-RU" w:bidi="uk-UA"/>
        </w:rPr>
        <w:t xml:space="preserve"> судді Зінаков</w:t>
      </w:r>
      <w:r w:rsidRPr="0091483D">
        <w:rPr>
          <w:sz w:val="28"/>
          <w:szCs w:val="28"/>
          <w:lang w:val="ru-RU" w:bidi="uk-UA"/>
        </w:rPr>
        <w:t xml:space="preserve"> М.О.</w:t>
      </w:r>
      <w:r w:rsidR="00135540" w:rsidRPr="0091483D">
        <w:rPr>
          <w:sz w:val="28"/>
          <w:szCs w:val="28"/>
          <w:lang w:val="ru-RU" w:bidi="uk-UA"/>
        </w:rPr>
        <w:t xml:space="preserve"> </w:t>
      </w:r>
      <w:r w:rsidRPr="0091483D">
        <w:rPr>
          <w:sz w:val="28"/>
          <w:szCs w:val="28"/>
          <w:lang w:val="ru-RU" w:bidi="uk-UA"/>
        </w:rPr>
        <w:t xml:space="preserve">У зв’язку із вказаними обставинами </w:t>
      </w:r>
      <w:r w:rsidR="00F07AEA">
        <w:rPr>
          <w:sz w:val="28"/>
          <w:szCs w:val="28"/>
          <w:lang w:val="ru-RU" w:bidi="uk-UA"/>
        </w:rPr>
        <w:t xml:space="preserve">надсилання </w:t>
      </w:r>
      <w:r w:rsidRPr="0091483D">
        <w:rPr>
          <w:sz w:val="28"/>
          <w:szCs w:val="28"/>
          <w:lang w:val="ru-RU" w:bidi="uk-UA"/>
        </w:rPr>
        <w:t>ухвал</w:t>
      </w:r>
      <w:r w:rsidR="00F07AEA">
        <w:rPr>
          <w:sz w:val="28"/>
          <w:szCs w:val="28"/>
          <w:lang w:val="ru-RU" w:bidi="uk-UA"/>
        </w:rPr>
        <w:t>и зі</w:t>
      </w:r>
      <w:r w:rsidRPr="0091483D">
        <w:rPr>
          <w:sz w:val="28"/>
          <w:szCs w:val="28"/>
          <w:lang w:val="ru-RU" w:bidi="uk-UA"/>
        </w:rPr>
        <w:t xml:space="preserve"> штри</w:t>
      </w:r>
      <w:r w:rsidR="00F07AEA">
        <w:rPr>
          <w:sz w:val="28"/>
          <w:szCs w:val="28"/>
          <w:lang w:val="ru-RU" w:bidi="uk-UA"/>
        </w:rPr>
        <w:t>х</w:t>
      </w:r>
      <w:r w:rsidRPr="0091483D">
        <w:rPr>
          <w:sz w:val="28"/>
          <w:szCs w:val="28"/>
          <w:lang w:val="ru-RU" w:bidi="uk-UA"/>
        </w:rPr>
        <w:t>кодовим ідент</w:t>
      </w:r>
      <w:r w:rsidR="00F07AEA">
        <w:rPr>
          <w:sz w:val="28"/>
          <w:szCs w:val="28"/>
          <w:lang w:val="ru-RU" w:bidi="uk-UA"/>
        </w:rPr>
        <w:t>ифікатором *2606*42134289*1*1*</w:t>
      </w:r>
      <w:r w:rsidRPr="0091483D">
        <w:rPr>
          <w:sz w:val="28"/>
          <w:szCs w:val="28"/>
          <w:lang w:val="ru-RU" w:bidi="uk-UA"/>
        </w:rPr>
        <w:t xml:space="preserve"> до </w:t>
      </w:r>
      <w:r w:rsidR="005A13D7">
        <w:rPr>
          <w:sz w:val="28"/>
          <w:szCs w:val="28"/>
          <w:lang w:val="ru-RU" w:bidi="uk-UA"/>
        </w:rPr>
        <w:t>ЄДРСР</w:t>
      </w:r>
      <w:r w:rsidRPr="0091483D">
        <w:rPr>
          <w:sz w:val="28"/>
          <w:szCs w:val="28"/>
          <w:lang w:val="ru-RU" w:bidi="uk-UA"/>
        </w:rPr>
        <w:t xml:space="preserve"> неможливо з технічних причин, про що судд</w:t>
      </w:r>
      <w:r w:rsidR="00F07AEA">
        <w:rPr>
          <w:sz w:val="28"/>
          <w:szCs w:val="28"/>
          <w:lang w:val="ru-RU" w:bidi="uk-UA"/>
        </w:rPr>
        <w:t>я</w:t>
      </w:r>
      <w:r w:rsidRPr="0091483D">
        <w:rPr>
          <w:sz w:val="28"/>
          <w:szCs w:val="28"/>
          <w:lang w:val="ru-RU" w:bidi="uk-UA"/>
        </w:rPr>
        <w:t xml:space="preserve"> </w:t>
      </w:r>
      <w:r w:rsidR="00F07AEA">
        <w:rPr>
          <w:sz w:val="28"/>
          <w:szCs w:val="28"/>
          <w:lang w:val="ru-RU" w:bidi="uk-UA"/>
        </w:rPr>
        <w:t>Новак</w:t>
      </w:r>
      <w:r w:rsidRPr="0091483D">
        <w:rPr>
          <w:sz w:val="28"/>
          <w:szCs w:val="28"/>
          <w:lang w:val="ru-RU" w:bidi="uk-UA"/>
        </w:rPr>
        <w:t xml:space="preserve"> Р.В. </w:t>
      </w:r>
      <w:r w:rsidR="00F07AEA">
        <w:rPr>
          <w:sz w:val="28"/>
          <w:szCs w:val="28"/>
          <w:lang w:val="ru-RU" w:bidi="uk-UA"/>
        </w:rPr>
        <w:t>склав</w:t>
      </w:r>
      <w:r w:rsidRPr="0091483D">
        <w:rPr>
          <w:sz w:val="28"/>
          <w:szCs w:val="28"/>
          <w:lang w:val="ru-RU" w:bidi="uk-UA"/>
        </w:rPr>
        <w:t xml:space="preserve"> відповідну довідку, яка міститься в матеріалах справи.</w:t>
      </w:r>
    </w:p>
    <w:p w:rsidR="00135540" w:rsidRPr="0091483D" w:rsidRDefault="00D655C4" w:rsidP="0079114A">
      <w:pPr>
        <w:tabs>
          <w:tab w:val="left" w:pos="6804"/>
        </w:tabs>
        <w:ind w:firstLine="709"/>
        <w:jc w:val="both"/>
        <w:rPr>
          <w:sz w:val="28"/>
          <w:szCs w:val="28"/>
          <w:lang w:val="ru-RU" w:bidi="uk-UA"/>
        </w:rPr>
      </w:pPr>
      <w:r w:rsidRPr="0091483D">
        <w:rPr>
          <w:sz w:val="28"/>
          <w:szCs w:val="28"/>
          <w:lang w:val="ru-RU" w:bidi="uk-UA"/>
        </w:rPr>
        <w:t xml:space="preserve">Враховуючи </w:t>
      </w:r>
      <w:r w:rsidR="00F07AEA">
        <w:rPr>
          <w:sz w:val="28"/>
          <w:szCs w:val="28"/>
          <w:lang w:val="ru-RU" w:bidi="uk-UA"/>
        </w:rPr>
        <w:t xml:space="preserve">наведені </w:t>
      </w:r>
      <w:r w:rsidRPr="0091483D">
        <w:rPr>
          <w:sz w:val="28"/>
          <w:szCs w:val="28"/>
          <w:lang w:val="ru-RU" w:bidi="uk-UA"/>
        </w:rPr>
        <w:t xml:space="preserve">пояснення, суддя Новак Р.В. просить </w:t>
      </w:r>
      <w:r w:rsidR="002B29FB" w:rsidRPr="0091483D">
        <w:rPr>
          <w:sz w:val="28"/>
          <w:szCs w:val="28"/>
          <w:lang w:val="ru-RU" w:bidi="uk-UA"/>
        </w:rPr>
        <w:t>врахувати, що</w:t>
      </w:r>
      <w:r w:rsidRPr="0091483D">
        <w:rPr>
          <w:sz w:val="28"/>
          <w:szCs w:val="28"/>
          <w:lang w:val="ru-RU" w:bidi="uk-UA"/>
        </w:rPr>
        <w:t xml:space="preserve"> </w:t>
      </w:r>
      <w:r w:rsidR="002B29FB" w:rsidRPr="0091483D">
        <w:rPr>
          <w:sz w:val="28"/>
          <w:szCs w:val="28"/>
          <w:lang w:val="ru-RU" w:bidi="uk-UA"/>
        </w:rPr>
        <w:t xml:space="preserve">такі </w:t>
      </w:r>
      <w:r w:rsidRPr="0091483D">
        <w:rPr>
          <w:sz w:val="28"/>
          <w:szCs w:val="28"/>
          <w:lang w:val="ru-RU" w:bidi="uk-UA"/>
        </w:rPr>
        <w:t>технічні помилки</w:t>
      </w:r>
      <w:r w:rsidR="002B29FB" w:rsidRPr="0091483D">
        <w:rPr>
          <w:sz w:val="28"/>
          <w:szCs w:val="28"/>
          <w:lang w:val="ru-RU" w:bidi="uk-UA"/>
        </w:rPr>
        <w:t xml:space="preserve"> с</w:t>
      </w:r>
      <w:r w:rsidRPr="0091483D">
        <w:rPr>
          <w:sz w:val="28"/>
          <w:szCs w:val="28"/>
          <w:lang w:val="ru-RU" w:bidi="uk-UA"/>
        </w:rPr>
        <w:t>талися виключно у зв’язку з</w:t>
      </w:r>
      <w:r w:rsidR="00F07AEA">
        <w:rPr>
          <w:sz w:val="28"/>
          <w:szCs w:val="28"/>
          <w:lang w:val="ru-RU" w:bidi="uk-UA"/>
        </w:rPr>
        <w:t>і</w:t>
      </w:r>
      <w:r w:rsidRPr="0091483D">
        <w:rPr>
          <w:sz w:val="28"/>
          <w:szCs w:val="28"/>
          <w:lang w:val="ru-RU" w:bidi="uk-UA"/>
        </w:rPr>
        <w:t xml:space="preserve"> значною кількістю справ, що перебувають у його провадженні.</w:t>
      </w:r>
      <w:r w:rsidR="00135540" w:rsidRPr="0091483D">
        <w:rPr>
          <w:sz w:val="28"/>
          <w:szCs w:val="28"/>
          <w:lang w:val="ru-RU" w:bidi="uk-UA"/>
        </w:rPr>
        <w:t xml:space="preserve"> Крім того, суддя Новак Р.В. зазначає, що відібрати пояснення у секретаря </w:t>
      </w:r>
      <w:r w:rsidR="00F07AEA">
        <w:rPr>
          <w:sz w:val="28"/>
          <w:szCs w:val="28"/>
          <w:lang w:val="ru-RU" w:bidi="uk-UA"/>
        </w:rPr>
        <w:t>судового засідання</w:t>
      </w:r>
      <w:r w:rsidR="00135540" w:rsidRPr="0091483D">
        <w:rPr>
          <w:sz w:val="28"/>
          <w:szCs w:val="28"/>
          <w:lang w:val="ru-RU" w:bidi="uk-UA"/>
        </w:rPr>
        <w:t xml:space="preserve"> Сердюк К.О. з приводу причин </w:t>
      </w:r>
      <w:r w:rsidR="00615033">
        <w:rPr>
          <w:sz w:val="28"/>
          <w:szCs w:val="28"/>
          <w:lang w:val="ru-RU" w:bidi="uk-UA"/>
        </w:rPr>
        <w:t>помилкової видачі копії проє</w:t>
      </w:r>
      <w:r w:rsidR="00135540" w:rsidRPr="0091483D">
        <w:rPr>
          <w:sz w:val="28"/>
          <w:szCs w:val="28"/>
          <w:lang w:val="ru-RU" w:bidi="uk-UA"/>
        </w:rPr>
        <w:t xml:space="preserve">кту ухвали не виявляється можливим, оскільки Сердюк К.О. на час надання пояснень </w:t>
      </w:r>
      <w:r w:rsidR="00F07AEA">
        <w:rPr>
          <w:sz w:val="28"/>
          <w:szCs w:val="28"/>
          <w:lang w:val="ru-RU" w:bidi="uk-UA"/>
        </w:rPr>
        <w:t>Вищій раді правосуддя</w:t>
      </w:r>
      <w:r w:rsidR="00922DA6" w:rsidRPr="0091483D">
        <w:rPr>
          <w:sz w:val="28"/>
          <w:szCs w:val="28"/>
          <w:lang w:val="ru-RU" w:bidi="uk-UA"/>
        </w:rPr>
        <w:t xml:space="preserve"> </w:t>
      </w:r>
      <w:r w:rsidR="00135540" w:rsidRPr="0091483D">
        <w:rPr>
          <w:sz w:val="28"/>
          <w:szCs w:val="28"/>
          <w:lang w:val="ru-RU" w:bidi="uk-UA"/>
        </w:rPr>
        <w:t>не працює в Печерському районному суді м</w:t>
      </w:r>
      <w:r w:rsidR="002D6523" w:rsidRPr="0091483D">
        <w:rPr>
          <w:sz w:val="28"/>
          <w:szCs w:val="28"/>
          <w:lang w:val="ru-RU" w:bidi="uk-UA"/>
        </w:rPr>
        <w:t>істі</w:t>
      </w:r>
      <w:r w:rsidR="00135540" w:rsidRPr="0091483D">
        <w:rPr>
          <w:sz w:val="28"/>
          <w:szCs w:val="28"/>
          <w:lang w:val="ru-RU" w:bidi="uk-UA"/>
        </w:rPr>
        <w:t xml:space="preserve"> Києва.</w:t>
      </w:r>
    </w:p>
    <w:p w:rsidR="00135540" w:rsidRPr="0091483D" w:rsidRDefault="00F07AEA" w:rsidP="0079114A">
      <w:pPr>
        <w:tabs>
          <w:tab w:val="left" w:pos="6804"/>
        </w:tabs>
        <w:ind w:firstLine="709"/>
        <w:jc w:val="both"/>
        <w:rPr>
          <w:sz w:val="28"/>
          <w:szCs w:val="28"/>
          <w:lang w:val="ru-RU" w:bidi="uk-UA"/>
        </w:rPr>
      </w:pPr>
      <w:r>
        <w:rPr>
          <w:sz w:val="28"/>
          <w:szCs w:val="28"/>
          <w:lang w:val="ru-RU" w:bidi="uk-UA"/>
        </w:rPr>
        <w:t>Разом із тим</w:t>
      </w:r>
      <w:r w:rsidR="00135540" w:rsidRPr="0091483D">
        <w:rPr>
          <w:sz w:val="28"/>
          <w:szCs w:val="28"/>
          <w:lang w:val="ru-RU" w:bidi="uk-UA"/>
        </w:rPr>
        <w:t xml:space="preserve"> суддя Новак Р.В. зазначає, що листом від 28 серпня 2020 року було в</w:t>
      </w:r>
      <w:r>
        <w:rPr>
          <w:sz w:val="28"/>
          <w:szCs w:val="28"/>
          <w:lang w:val="ru-RU" w:bidi="uk-UA"/>
        </w:rPr>
        <w:t>ідкликано помилково виданий проє</w:t>
      </w:r>
      <w:r w:rsidR="00135540" w:rsidRPr="0091483D">
        <w:rPr>
          <w:sz w:val="28"/>
          <w:szCs w:val="28"/>
          <w:lang w:val="ru-RU" w:bidi="uk-UA"/>
        </w:rPr>
        <w:t>кт ухвали</w:t>
      </w:r>
      <w:r>
        <w:rPr>
          <w:sz w:val="28"/>
          <w:szCs w:val="28"/>
          <w:lang w:val="ru-RU" w:bidi="uk-UA"/>
        </w:rPr>
        <w:t xml:space="preserve"> від 4 липня 2019 року зі штрих</w:t>
      </w:r>
      <w:r w:rsidR="00135540" w:rsidRPr="0091483D">
        <w:rPr>
          <w:sz w:val="28"/>
          <w:szCs w:val="28"/>
          <w:lang w:val="ru-RU" w:bidi="uk-UA"/>
        </w:rPr>
        <w:t>кодом *2606*41506072*</w:t>
      </w:r>
      <w:r>
        <w:rPr>
          <w:sz w:val="28"/>
          <w:szCs w:val="28"/>
          <w:lang w:val="ru-RU" w:bidi="uk-UA"/>
        </w:rPr>
        <w:t>1*1*</w:t>
      </w:r>
      <w:r w:rsidR="00135540" w:rsidRPr="0091483D">
        <w:rPr>
          <w:sz w:val="28"/>
          <w:szCs w:val="28"/>
          <w:lang w:val="ru-RU" w:bidi="uk-UA"/>
        </w:rPr>
        <w:t xml:space="preserve"> як помилково видану копію ухвали.</w:t>
      </w:r>
    </w:p>
    <w:p w:rsidR="00843AFA" w:rsidRPr="00BE058E" w:rsidRDefault="00843AFA" w:rsidP="00843AFA">
      <w:pPr>
        <w:tabs>
          <w:tab w:val="left" w:pos="6804"/>
        </w:tabs>
        <w:ind w:firstLine="709"/>
        <w:jc w:val="both"/>
        <w:rPr>
          <w:sz w:val="28"/>
          <w:szCs w:val="28"/>
          <w:lang w:val="ru-RU" w:bidi="uk-UA"/>
        </w:rPr>
      </w:pPr>
      <w:r w:rsidRPr="00763A6E">
        <w:rPr>
          <w:sz w:val="28"/>
          <w:szCs w:val="28"/>
          <w:lang w:val="ru-RU" w:bidi="uk-UA"/>
        </w:rPr>
        <w:lastRenderedPageBreak/>
        <w:t>Другою Дисциплінарною палатою Вищої ради правосуддя встановлено, що в матеріалах справи № 757/19846/19-к наявна лише ухвала Печерського районного суду міста Києва від 4 липня 2019 року зі штрих</w:t>
      </w:r>
      <w:r w:rsidR="00982C0C">
        <w:rPr>
          <w:sz w:val="28"/>
          <w:szCs w:val="28"/>
          <w:lang w:val="ru-RU" w:bidi="uk-UA"/>
        </w:rPr>
        <w:t xml:space="preserve">кодом *2606*42134289*1*1*, </w:t>
      </w:r>
      <w:r w:rsidR="00982C0C" w:rsidRPr="00BE058E">
        <w:rPr>
          <w:sz w:val="28"/>
          <w:szCs w:val="28"/>
          <w:lang w:val="ru-RU" w:bidi="uk-UA"/>
        </w:rPr>
        <w:t xml:space="preserve">інші процесуальні документи, датовані 4 липня </w:t>
      </w:r>
      <w:r w:rsidR="00A2488A">
        <w:rPr>
          <w:sz w:val="28"/>
          <w:szCs w:val="28"/>
          <w:lang w:val="ru-RU" w:bidi="uk-UA"/>
        </w:rPr>
        <w:br/>
      </w:r>
      <w:r w:rsidR="00982C0C" w:rsidRPr="00BE058E">
        <w:rPr>
          <w:sz w:val="28"/>
          <w:szCs w:val="28"/>
          <w:lang w:val="ru-RU" w:bidi="uk-UA"/>
        </w:rPr>
        <w:t xml:space="preserve">2019 року, </w:t>
      </w:r>
      <w:r w:rsidRPr="00BE058E">
        <w:rPr>
          <w:sz w:val="28"/>
          <w:szCs w:val="28"/>
          <w:lang w:val="ru-RU" w:bidi="uk-UA"/>
        </w:rPr>
        <w:t>в матеріалах справи відсутні.</w:t>
      </w:r>
    </w:p>
    <w:p w:rsidR="00DD169A" w:rsidRPr="00BE058E" w:rsidRDefault="00DD169A" w:rsidP="00DD169A">
      <w:pPr>
        <w:tabs>
          <w:tab w:val="left" w:pos="6804"/>
        </w:tabs>
        <w:ind w:firstLine="709"/>
        <w:jc w:val="both"/>
        <w:rPr>
          <w:sz w:val="28"/>
          <w:szCs w:val="28"/>
          <w:lang w:val="ru-RU" w:bidi="uk-UA"/>
        </w:rPr>
      </w:pPr>
      <w:r w:rsidRPr="00BE058E">
        <w:rPr>
          <w:sz w:val="28"/>
          <w:szCs w:val="28"/>
          <w:lang w:val="ru-RU" w:bidi="uk-UA"/>
        </w:rPr>
        <w:t xml:space="preserve">Друга Дисциплінарна палата Вищої ради правосуддя встановила, що </w:t>
      </w:r>
      <w:r w:rsidR="00F84572" w:rsidRPr="00BE058E">
        <w:rPr>
          <w:sz w:val="28"/>
          <w:szCs w:val="28"/>
          <w:lang w:val="ru-RU" w:bidi="uk-UA"/>
        </w:rPr>
        <w:t xml:space="preserve">надання стороні іншого тексту ухвали Печерського районного суду міста Києва від 4 </w:t>
      </w:r>
      <w:r w:rsidR="00BE058E">
        <w:rPr>
          <w:sz w:val="28"/>
          <w:szCs w:val="28"/>
          <w:lang w:val="ru-RU" w:bidi="uk-UA"/>
        </w:rPr>
        <w:t>липня 2019 року є неприпустимим</w:t>
      </w:r>
      <w:r w:rsidR="00F84572" w:rsidRPr="00BE058E">
        <w:rPr>
          <w:sz w:val="28"/>
          <w:szCs w:val="28"/>
          <w:lang w:val="ru-RU" w:bidi="uk-UA"/>
        </w:rPr>
        <w:t>, проте з огляду на твердження скаржника, пояснення судді Новака Р.В. та наявні в матеріалах справи процесуальні док</w:t>
      </w:r>
      <w:r w:rsidR="00BE058E">
        <w:rPr>
          <w:sz w:val="28"/>
          <w:szCs w:val="28"/>
          <w:lang w:val="ru-RU" w:bidi="uk-UA"/>
        </w:rPr>
        <w:t>ументи</w:t>
      </w:r>
      <w:r w:rsidR="00F84572" w:rsidRPr="00BE058E">
        <w:rPr>
          <w:sz w:val="28"/>
          <w:szCs w:val="28"/>
          <w:lang w:val="ru-RU" w:bidi="uk-UA"/>
        </w:rPr>
        <w:t xml:space="preserve"> вказані дії </w:t>
      </w:r>
      <w:r w:rsidR="006A0F99" w:rsidRPr="00BE058E">
        <w:rPr>
          <w:sz w:val="28"/>
          <w:szCs w:val="28"/>
          <w:lang w:val="ru-RU" w:bidi="uk-UA"/>
        </w:rPr>
        <w:t xml:space="preserve">свідчать про вчинення </w:t>
      </w:r>
      <w:r w:rsidR="00F84572" w:rsidRPr="00BE058E">
        <w:rPr>
          <w:sz w:val="28"/>
          <w:szCs w:val="28"/>
          <w:lang w:val="ru-RU" w:bidi="uk-UA"/>
        </w:rPr>
        <w:t xml:space="preserve">суддею Новаком Р.В. </w:t>
      </w:r>
      <w:r w:rsidR="006A0F99" w:rsidRPr="00BE058E">
        <w:rPr>
          <w:sz w:val="28"/>
          <w:szCs w:val="28"/>
          <w:lang w:val="ru-RU" w:bidi="uk-UA"/>
        </w:rPr>
        <w:t>помилк</w:t>
      </w:r>
      <w:r w:rsidR="00F84572" w:rsidRPr="00BE058E">
        <w:rPr>
          <w:sz w:val="28"/>
          <w:szCs w:val="28"/>
          <w:lang w:val="ru-RU" w:bidi="uk-UA"/>
        </w:rPr>
        <w:t>и</w:t>
      </w:r>
      <w:r w:rsidRPr="00BE058E">
        <w:rPr>
          <w:sz w:val="28"/>
          <w:szCs w:val="28"/>
          <w:lang w:val="ru-RU" w:bidi="uk-UA"/>
        </w:rPr>
        <w:t>, а тому не повинн</w:t>
      </w:r>
      <w:r w:rsidR="00F84572" w:rsidRPr="00BE058E">
        <w:rPr>
          <w:sz w:val="28"/>
          <w:szCs w:val="28"/>
          <w:lang w:val="ru-RU" w:bidi="uk-UA"/>
        </w:rPr>
        <w:t>і</w:t>
      </w:r>
      <w:r w:rsidRPr="00BE058E">
        <w:rPr>
          <w:sz w:val="28"/>
          <w:szCs w:val="28"/>
          <w:lang w:val="ru-RU" w:bidi="uk-UA"/>
        </w:rPr>
        <w:t xml:space="preserve"> бути кваліфіковані інакше.</w:t>
      </w:r>
    </w:p>
    <w:p w:rsidR="003E260B" w:rsidRPr="0091483D" w:rsidRDefault="003E260B" w:rsidP="0079114A">
      <w:pPr>
        <w:tabs>
          <w:tab w:val="left" w:pos="6804"/>
        </w:tabs>
        <w:ind w:firstLine="709"/>
        <w:jc w:val="both"/>
        <w:rPr>
          <w:sz w:val="28"/>
          <w:szCs w:val="28"/>
          <w:lang w:val="ru-RU" w:bidi="uk-UA"/>
        </w:rPr>
      </w:pPr>
      <w:r w:rsidRPr="0091483D">
        <w:rPr>
          <w:sz w:val="28"/>
          <w:szCs w:val="28"/>
          <w:lang w:val="ru-RU" w:bidi="uk-UA"/>
        </w:rPr>
        <w:t>Дисциплінарні палати Вищої ради правосуддя, які здійснюють дисциплінарні провадження щодо суддів, не наділені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Дисциплінарна відповідальність суддів не повинна поширюватися на зміст їхніх рішень.</w:t>
      </w:r>
    </w:p>
    <w:p w:rsidR="003E260B" w:rsidRPr="0091483D" w:rsidRDefault="003E260B" w:rsidP="0079114A">
      <w:pPr>
        <w:tabs>
          <w:tab w:val="left" w:pos="6804"/>
        </w:tabs>
        <w:ind w:firstLine="709"/>
        <w:jc w:val="both"/>
        <w:rPr>
          <w:sz w:val="28"/>
          <w:szCs w:val="28"/>
          <w:lang w:val="ru-RU" w:bidi="uk-UA"/>
        </w:rPr>
      </w:pPr>
      <w:r w:rsidRPr="0091483D">
        <w:rPr>
          <w:sz w:val="28"/>
          <w:szCs w:val="28"/>
          <w:lang w:val="ru-RU" w:bidi="uk-UA"/>
        </w:rPr>
        <w:t>Орган, який здійснює дисциплінарне провадження щодо судді, не перевіряє законність судового рішення, а перевіряє дії судді під час ухвалення такого рішення в частині наявності порушень, які є підставою для застосування дисциплінарної відповідальності. Таку позицію висловила Велика Палата Верховного Суду у постанові від 14 вересня 2018 року у справі № 11-386сап18.</w:t>
      </w:r>
    </w:p>
    <w:p w:rsidR="003E260B" w:rsidRPr="0091483D" w:rsidRDefault="003E260B" w:rsidP="0079114A">
      <w:pPr>
        <w:tabs>
          <w:tab w:val="left" w:pos="6804"/>
        </w:tabs>
        <w:ind w:firstLine="709"/>
        <w:jc w:val="both"/>
        <w:rPr>
          <w:sz w:val="28"/>
          <w:szCs w:val="28"/>
          <w:lang w:val="ru-RU" w:bidi="uk-UA"/>
        </w:rPr>
      </w:pPr>
      <w:r w:rsidRPr="0091483D">
        <w:rPr>
          <w:sz w:val="28"/>
          <w:szCs w:val="28"/>
          <w:lang w:val="ru-RU" w:bidi="uk-UA"/>
        </w:rPr>
        <w:t>Як було встановлено</w:t>
      </w:r>
      <w:proofErr w:type="gramStart"/>
      <w:r w:rsidRPr="0091483D">
        <w:rPr>
          <w:sz w:val="28"/>
          <w:szCs w:val="28"/>
          <w:lang w:val="ru-RU" w:bidi="uk-UA"/>
        </w:rPr>
        <w:t xml:space="preserve"> Д</w:t>
      </w:r>
      <w:proofErr w:type="gramEnd"/>
      <w:r w:rsidRPr="0091483D">
        <w:rPr>
          <w:sz w:val="28"/>
          <w:szCs w:val="28"/>
          <w:lang w:val="ru-RU" w:bidi="uk-UA"/>
        </w:rPr>
        <w:t>ругою Дисциплінарною палатою Вищої ради правосуддя, ухвалою Київського апеляційного суду від 28 серпня 2019 року ухвалу</w:t>
      </w:r>
      <w:r w:rsidR="00A2488A">
        <w:rPr>
          <w:sz w:val="28"/>
          <w:szCs w:val="28"/>
          <w:lang w:val="ru-RU" w:bidi="uk-UA"/>
        </w:rPr>
        <w:t xml:space="preserve"> </w:t>
      </w:r>
      <w:r w:rsidRPr="0091483D">
        <w:rPr>
          <w:sz w:val="28"/>
          <w:szCs w:val="28"/>
          <w:lang w:val="ru-RU" w:bidi="uk-UA"/>
        </w:rPr>
        <w:t>Печерського районного суду міста Києва від 6 червня 2019 року, якою</w:t>
      </w:r>
      <w:r w:rsidR="00A2488A">
        <w:rPr>
          <w:sz w:val="28"/>
          <w:szCs w:val="28"/>
          <w:lang w:val="ru-RU" w:bidi="uk-UA"/>
        </w:rPr>
        <w:t xml:space="preserve"> </w:t>
      </w:r>
      <w:r w:rsidRPr="0091483D">
        <w:rPr>
          <w:sz w:val="28"/>
          <w:szCs w:val="28"/>
          <w:lang w:val="ru-RU" w:bidi="uk-UA"/>
        </w:rPr>
        <w:t xml:space="preserve">задоволено клопотання адвоката Воронюка С.О. в інтересах </w:t>
      </w:r>
      <w:r w:rsidR="00465743" w:rsidRPr="00466991">
        <w:rPr>
          <w:sz w:val="28"/>
          <w:szCs w:val="28"/>
          <w:lang w:val="ru-RU" w:bidi="uk-UA"/>
        </w:rPr>
        <w:t>ОСОБА2</w:t>
      </w:r>
      <w:r w:rsidRPr="0091483D">
        <w:rPr>
          <w:sz w:val="28"/>
          <w:szCs w:val="28"/>
          <w:lang w:val="ru-RU" w:bidi="uk-UA"/>
        </w:rPr>
        <w:t xml:space="preserve"> про залучення експерта для проведення повторної почеркознавчої експертизи у кри</w:t>
      </w:r>
      <w:r w:rsidR="007908A8">
        <w:rPr>
          <w:sz w:val="28"/>
          <w:szCs w:val="28"/>
          <w:lang w:val="ru-RU" w:bidi="uk-UA"/>
        </w:rPr>
        <w:t>мінальному провадженні № …</w:t>
      </w:r>
      <w:bookmarkStart w:id="2" w:name="_GoBack"/>
      <w:bookmarkEnd w:id="2"/>
      <w:r w:rsidRPr="0091483D">
        <w:rPr>
          <w:sz w:val="28"/>
          <w:szCs w:val="28"/>
          <w:lang w:val="ru-RU" w:bidi="uk-UA"/>
        </w:rPr>
        <w:t xml:space="preserve">010, та </w:t>
      </w:r>
      <w:proofErr w:type="gramStart"/>
      <w:r w:rsidRPr="0091483D">
        <w:rPr>
          <w:sz w:val="28"/>
          <w:szCs w:val="28"/>
          <w:lang w:val="ru-RU" w:bidi="uk-UA"/>
        </w:rPr>
        <w:t>ухвали Печерського районного суду міста Києва від 4 липня 2019 року про виправлення описки в ухвалі слідчого судді Печерс</w:t>
      </w:r>
      <w:r w:rsidR="002D6523" w:rsidRPr="0091483D">
        <w:rPr>
          <w:sz w:val="28"/>
          <w:szCs w:val="28"/>
          <w:lang w:val="ru-RU" w:bidi="uk-UA"/>
        </w:rPr>
        <w:t>ького районного суд</w:t>
      </w:r>
      <w:r w:rsidR="00763A6E">
        <w:rPr>
          <w:sz w:val="28"/>
          <w:szCs w:val="28"/>
          <w:lang w:val="ru-RU" w:bidi="uk-UA"/>
        </w:rPr>
        <w:t>у</w:t>
      </w:r>
      <w:r w:rsidR="002D6523" w:rsidRPr="0091483D">
        <w:rPr>
          <w:sz w:val="28"/>
          <w:szCs w:val="28"/>
          <w:lang w:val="ru-RU" w:bidi="uk-UA"/>
        </w:rPr>
        <w:t xml:space="preserve"> міста Києва</w:t>
      </w:r>
      <w:r w:rsidRPr="0091483D">
        <w:rPr>
          <w:sz w:val="28"/>
          <w:szCs w:val="28"/>
          <w:lang w:val="ru-RU" w:bidi="uk-UA"/>
        </w:rPr>
        <w:t xml:space="preserve"> від 6 червня</w:t>
      </w:r>
      <w:r w:rsidR="00A2488A">
        <w:rPr>
          <w:sz w:val="28"/>
          <w:szCs w:val="28"/>
          <w:lang w:val="ru-RU" w:bidi="uk-UA"/>
        </w:rPr>
        <w:br/>
      </w:r>
      <w:r w:rsidRPr="0091483D">
        <w:rPr>
          <w:sz w:val="28"/>
          <w:szCs w:val="28"/>
          <w:lang w:val="ru-RU" w:bidi="uk-UA"/>
        </w:rPr>
        <w:t>2019 року та від 17 липня 2019 року про виправлення описки в ухвалі слідчого судді Печерського районного суд міста Києва від 10</w:t>
      </w:r>
      <w:proofErr w:type="gramEnd"/>
      <w:r w:rsidRPr="0091483D">
        <w:rPr>
          <w:sz w:val="28"/>
          <w:szCs w:val="28"/>
          <w:lang w:val="ru-RU" w:bidi="uk-UA"/>
        </w:rPr>
        <w:t xml:space="preserve"> липня 2019 року скасовано.</w:t>
      </w:r>
    </w:p>
    <w:p w:rsidR="003E260B" w:rsidRDefault="003E260B" w:rsidP="0079114A">
      <w:pPr>
        <w:tabs>
          <w:tab w:val="left" w:pos="6804"/>
        </w:tabs>
        <w:ind w:firstLine="709"/>
        <w:jc w:val="both"/>
        <w:rPr>
          <w:sz w:val="28"/>
          <w:szCs w:val="28"/>
          <w:lang w:val="ru-RU" w:bidi="uk-UA"/>
        </w:rPr>
      </w:pPr>
      <w:r w:rsidRPr="0079114A">
        <w:rPr>
          <w:sz w:val="28"/>
          <w:szCs w:val="28"/>
          <w:lang w:val="ru-RU" w:bidi="uk-UA"/>
        </w:rPr>
        <w:t>Відповідно до частини другої статті 106 Закону України «Про судоустрій і статус суддів» скасування або зміна судового рішення не має наслідком дисциплінарну відповідальність судді, який брав участь у його ухваленні, крім випадків, коли скасоване або змінене рішення ухвалено внаслідок умисного порушення норм права чи неналежного ставлення судді до службових обов’язків.</w:t>
      </w:r>
    </w:p>
    <w:p w:rsidR="003E260B" w:rsidRPr="00BE058E" w:rsidRDefault="003E260B" w:rsidP="00982C0C">
      <w:pPr>
        <w:tabs>
          <w:tab w:val="left" w:pos="6804"/>
        </w:tabs>
        <w:ind w:firstLine="709"/>
        <w:jc w:val="both"/>
        <w:rPr>
          <w:sz w:val="28"/>
          <w:szCs w:val="28"/>
          <w:lang w:val="ru-RU" w:bidi="uk-UA"/>
        </w:rPr>
      </w:pPr>
      <w:proofErr w:type="gramStart"/>
      <w:r w:rsidRPr="00BE058E">
        <w:rPr>
          <w:sz w:val="28"/>
          <w:szCs w:val="28"/>
          <w:lang w:val="ru-RU" w:bidi="uk-UA"/>
        </w:rPr>
        <w:t>Досл</w:t>
      </w:r>
      <w:proofErr w:type="gramEnd"/>
      <w:r w:rsidRPr="00BE058E">
        <w:rPr>
          <w:sz w:val="28"/>
          <w:szCs w:val="28"/>
          <w:lang w:val="ru-RU" w:bidi="uk-UA"/>
        </w:rPr>
        <w:t xml:space="preserve">ідивши зібрані у дисциплінарній справі матеріали, </w:t>
      </w:r>
      <w:r w:rsidR="002B29FB" w:rsidRPr="00BE058E">
        <w:rPr>
          <w:sz w:val="28"/>
          <w:szCs w:val="28"/>
          <w:lang w:val="ru-RU" w:bidi="uk-UA"/>
        </w:rPr>
        <w:t>врах</w:t>
      </w:r>
      <w:r w:rsidR="00763A6E" w:rsidRPr="00BE058E">
        <w:rPr>
          <w:sz w:val="28"/>
          <w:szCs w:val="28"/>
          <w:lang w:val="ru-RU" w:bidi="uk-UA"/>
        </w:rPr>
        <w:t>увавши</w:t>
      </w:r>
      <w:r w:rsidRPr="00BE058E">
        <w:rPr>
          <w:sz w:val="28"/>
          <w:szCs w:val="28"/>
          <w:lang w:val="ru-RU" w:bidi="uk-UA"/>
        </w:rPr>
        <w:t xml:space="preserve"> письмові пояснення судді Новака Р.В., </w:t>
      </w:r>
      <w:r w:rsidR="00BE058E">
        <w:rPr>
          <w:sz w:val="28"/>
          <w:szCs w:val="28"/>
          <w:lang w:val="ru-RU" w:bidi="uk-UA"/>
        </w:rPr>
        <w:t>Друга</w:t>
      </w:r>
      <w:r w:rsidR="00982C0C" w:rsidRPr="00BE058E">
        <w:rPr>
          <w:sz w:val="28"/>
          <w:szCs w:val="28"/>
          <w:lang w:val="ru-RU" w:bidi="uk-UA"/>
        </w:rPr>
        <w:t xml:space="preserve"> Дисциплінарн</w:t>
      </w:r>
      <w:r w:rsidR="00BE058E">
        <w:rPr>
          <w:sz w:val="28"/>
          <w:szCs w:val="28"/>
          <w:lang w:val="ru-RU" w:bidi="uk-UA"/>
        </w:rPr>
        <w:t>а</w:t>
      </w:r>
      <w:r w:rsidR="00982C0C" w:rsidRPr="00BE058E">
        <w:rPr>
          <w:sz w:val="28"/>
          <w:szCs w:val="28"/>
          <w:lang w:val="ru-RU" w:bidi="uk-UA"/>
        </w:rPr>
        <w:t xml:space="preserve"> палат</w:t>
      </w:r>
      <w:r w:rsidR="00BE058E">
        <w:rPr>
          <w:sz w:val="28"/>
          <w:szCs w:val="28"/>
          <w:lang w:val="ru-RU" w:bidi="uk-UA"/>
        </w:rPr>
        <w:t>а</w:t>
      </w:r>
      <w:r w:rsidR="00982C0C" w:rsidRPr="00BE058E">
        <w:rPr>
          <w:sz w:val="28"/>
          <w:szCs w:val="28"/>
          <w:lang w:val="ru-RU" w:bidi="uk-UA"/>
        </w:rPr>
        <w:t xml:space="preserve"> Вищої ради правосуддя під час розгляду дисциплінарної справи в частині скарги </w:t>
      </w:r>
      <w:r w:rsidR="00982C0C" w:rsidRPr="00FA7349">
        <w:rPr>
          <w:sz w:val="28"/>
          <w:szCs w:val="28"/>
          <w:lang w:val="ru-RU" w:bidi="uk-UA"/>
        </w:rPr>
        <w:t>Коноваленка О.В.</w:t>
      </w:r>
      <w:r w:rsidR="00982C0C" w:rsidRPr="00BE058E">
        <w:rPr>
          <w:sz w:val="28"/>
          <w:szCs w:val="28"/>
          <w:lang w:val="ru-RU" w:bidi="uk-UA"/>
        </w:rPr>
        <w:t xml:space="preserve"> про виправлення суддею Новаком Р.В. описок у справі </w:t>
      </w:r>
      <w:r w:rsidR="00BE058E">
        <w:rPr>
          <w:sz w:val="28"/>
          <w:szCs w:val="28"/>
          <w:lang w:val="ru-RU" w:bidi="uk-UA"/>
        </w:rPr>
        <w:br/>
      </w:r>
      <w:r w:rsidR="00982C0C" w:rsidRPr="00BE058E">
        <w:rPr>
          <w:sz w:val="28"/>
          <w:szCs w:val="28"/>
          <w:lang w:val="ru-RU" w:bidi="uk-UA"/>
        </w:rPr>
        <w:t>№ 757/19846/19-к не встанов</w:t>
      </w:r>
      <w:r w:rsidR="00BE058E">
        <w:rPr>
          <w:sz w:val="28"/>
          <w:szCs w:val="28"/>
          <w:lang w:val="ru-RU" w:bidi="uk-UA"/>
        </w:rPr>
        <w:t>ила</w:t>
      </w:r>
      <w:r w:rsidR="00982C0C" w:rsidRPr="00BE058E">
        <w:rPr>
          <w:sz w:val="28"/>
          <w:szCs w:val="28"/>
          <w:lang w:val="ru-RU" w:bidi="uk-UA"/>
        </w:rPr>
        <w:t xml:space="preserve"> обставин та не здоб</w:t>
      </w:r>
      <w:r w:rsidR="00BE058E">
        <w:rPr>
          <w:sz w:val="28"/>
          <w:szCs w:val="28"/>
          <w:lang w:val="ru-RU" w:bidi="uk-UA"/>
        </w:rPr>
        <w:t>ула</w:t>
      </w:r>
      <w:r w:rsidR="00982C0C" w:rsidRPr="00BE058E">
        <w:rPr>
          <w:sz w:val="28"/>
          <w:szCs w:val="28"/>
          <w:lang w:val="ru-RU" w:bidi="uk-UA"/>
        </w:rPr>
        <w:t xml:space="preserve"> доказів умисного або внаслідок недбалості порушення суддею Новаком Р.В. норм процесуального права, </w:t>
      </w:r>
      <w:r w:rsidR="00BE058E">
        <w:rPr>
          <w:sz w:val="28"/>
          <w:szCs w:val="28"/>
          <w:lang w:val="ru-RU" w:bidi="uk-UA"/>
        </w:rPr>
        <w:t>отже</w:t>
      </w:r>
      <w:r w:rsidR="00982C0C" w:rsidRPr="00BE058E">
        <w:rPr>
          <w:sz w:val="28"/>
          <w:szCs w:val="28"/>
          <w:lang w:val="ru-RU" w:bidi="uk-UA"/>
        </w:rPr>
        <w:t xml:space="preserve"> такі дії </w:t>
      </w:r>
      <w:r w:rsidRPr="00BE058E">
        <w:rPr>
          <w:sz w:val="28"/>
          <w:szCs w:val="28"/>
          <w:lang w:val="ru-RU" w:bidi="uk-UA"/>
        </w:rPr>
        <w:t xml:space="preserve">прямо не становлять склад дисциплінарного проступку, </w:t>
      </w:r>
      <w:r w:rsidRPr="00BE058E">
        <w:rPr>
          <w:sz w:val="28"/>
          <w:szCs w:val="28"/>
          <w:lang w:val="ru-RU" w:bidi="uk-UA"/>
        </w:rPr>
        <w:lastRenderedPageBreak/>
        <w:t xml:space="preserve">передбаченого </w:t>
      </w:r>
      <w:proofErr w:type="gramStart"/>
      <w:r w:rsidRPr="00BE058E">
        <w:rPr>
          <w:sz w:val="28"/>
          <w:szCs w:val="28"/>
          <w:lang w:val="ru-RU" w:bidi="uk-UA"/>
        </w:rPr>
        <w:t>п</w:t>
      </w:r>
      <w:proofErr w:type="gramEnd"/>
      <w:r w:rsidRPr="00BE058E">
        <w:rPr>
          <w:sz w:val="28"/>
          <w:szCs w:val="28"/>
          <w:lang w:val="ru-RU" w:bidi="uk-UA"/>
        </w:rPr>
        <w:t>ідпунктом «</w:t>
      </w:r>
      <w:r w:rsidR="002D6523" w:rsidRPr="00BE058E">
        <w:rPr>
          <w:sz w:val="28"/>
          <w:szCs w:val="28"/>
          <w:lang w:val="ru-RU" w:bidi="uk-UA"/>
        </w:rPr>
        <w:t>г</w:t>
      </w:r>
      <w:r w:rsidRPr="00BE058E">
        <w:rPr>
          <w:sz w:val="28"/>
          <w:szCs w:val="28"/>
          <w:lang w:val="ru-RU" w:bidi="uk-UA"/>
        </w:rPr>
        <w:t>» пункту 1</w:t>
      </w:r>
      <w:r w:rsidR="002D6523" w:rsidRPr="00BE058E">
        <w:rPr>
          <w:sz w:val="28"/>
          <w:szCs w:val="28"/>
          <w:lang w:val="ru-RU" w:bidi="uk-UA"/>
        </w:rPr>
        <w:t>, пункт</w:t>
      </w:r>
      <w:r w:rsidR="00F07AEA" w:rsidRPr="00BE058E">
        <w:rPr>
          <w:sz w:val="28"/>
          <w:szCs w:val="28"/>
          <w:lang w:val="ru-RU" w:bidi="uk-UA"/>
        </w:rPr>
        <w:t xml:space="preserve">ами 3, </w:t>
      </w:r>
      <w:r w:rsidR="002D6523" w:rsidRPr="00BE058E">
        <w:rPr>
          <w:sz w:val="28"/>
          <w:szCs w:val="28"/>
          <w:lang w:val="ru-RU" w:bidi="uk-UA"/>
        </w:rPr>
        <w:t>4</w:t>
      </w:r>
      <w:r w:rsidRPr="00BE058E">
        <w:rPr>
          <w:sz w:val="28"/>
          <w:szCs w:val="28"/>
          <w:lang w:val="ru-RU" w:bidi="uk-UA"/>
        </w:rPr>
        <w:t xml:space="preserve"> частини першої </w:t>
      </w:r>
      <w:r w:rsidR="00BE058E">
        <w:rPr>
          <w:sz w:val="28"/>
          <w:szCs w:val="28"/>
          <w:lang w:val="ru-RU" w:bidi="uk-UA"/>
        </w:rPr>
        <w:br/>
      </w:r>
      <w:r w:rsidRPr="00BE058E">
        <w:rPr>
          <w:sz w:val="28"/>
          <w:szCs w:val="28"/>
          <w:lang w:val="ru-RU" w:bidi="uk-UA"/>
        </w:rPr>
        <w:t>статті 106 Закону України «Про судоустрій і статус суддів».</w:t>
      </w:r>
    </w:p>
    <w:p w:rsidR="0093225F" w:rsidRPr="00922DA6" w:rsidRDefault="0003252B" w:rsidP="0079114A">
      <w:pPr>
        <w:tabs>
          <w:tab w:val="left" w:pos="6804"/>
        </w:tabs>
        <w:ind w:firstLine="709"/>
        <w:jc w:val="both"/>
        <w:rPr>
          <w:sz w:val="28"/>
          <w:szCs w:val="28"/>
          <w:lang w:val="ru-RU" w:bidi="uk-UA"/>
        </w:rPr>
      </w:pPr>
      <w:r w:rsidRPr="00922DA6">
        <w:rPr>
          <w:sz w:val="28"/>
          <w:szCs w:val="28"/>
          <w:lang w:val="ru-RU" w:bidi="uk-UA"/>
        </w:rPr>
        <w:t xml:space="preserve">Щодо </w:t>
      </w:r>
      <w:r w:rsidR="002D6523" w:rsidRPr="00922DA6">
        <w:rPr>
          <w:sz w:val="28"/>
          <w:szCs w:val="28"/>
          <w:lang w:val="ru-RU" w:bidi="uk-UA"/>
        </w:rPr>
        <w:t xml:space="preserve">скарги Коноваленка О.В. в частині </w:t>
      </w:r>
      <w:r w:rsidRPr="00922DA6">
        <w:rPr>
          <w:sz w:val="28"/>
          <w:szCs w:val="28"/>
          <w:lang w:val="ru-RU" w:bidi="uk-UA"/>
        </w:rPr>
        <w:t>несвоєчасного надіслання Київському апеляційному суду копі</w:t>
      </w:r>
      <w:r w:rsidR="002D6523" w:rsidRPr="00922DA6">
        <w:rPr>
          <w:sz w:val="28"/>
          <w:szCs w:val="28"/>
          <w:lang w:val="ru-RU" w:bidi="uk-UA"/>
        </w:rPr>
        <w:t xml:space="preserve">й </w:t>
      </w:r>
      <w:r w:rsidRPr="00922DA6">
        <w:rPr>
          <w:sz w:val="28"/>
          <w:szCs w:val="28"/>
          <w:lang w:val="ru-RU" w:bidi="uk-UA"/>
        </w:rPr>
        <w:t>мате</w:t>
      </w:r>
      <w:r w:rsidR="00922DA6" w:rsidRPr="00922DA6">
        <w:rPr>
          <w:sz w:val="28"/>
          <w:szCs w:val="28"/>
          <w:lang w:val="ru-RU" w:bidi="uk-UA"/>
        </w:rPr>
        <w:t>ріалів справи № 757/19846/19-к</w:t>
      </w:r>
      <w:r w:rsidR="00922DA6">
        <w:rPr>
          <w:sz w:val="28"/>
          <w:szCs w:val="28"/>
          <w:lang w:val="ru-RU" w:bidi="uk-UA"/>
        </w:rPr>
        <w:br/>
      </w:r>
      <w:r w:rsidR="0093225F" w:rsidRPr="00922DA6">
        <w:rPr>
          <w:sz w:val="28"/>
          <w:szCs w:val="28"/>
          <w:lang w:val="ru-RU" w:bidi="uk-UA"/>
        </w:rPr>
        <w:t>встановлено таке.</w:t>
      </w:r>
    </w:p>
    <w:p w:rsidR="00753935" w:rsidRPr="0091483D" w:rsidRDefault="00753935" w:rsidP="0079114A">
      <w:pPr>
        <w:tabs>
          <w:tab w:val="left" w:pos="6804"/>
        </w:tabs>
        <w:ind w:firstLine="709"/>
        <w:jc w:val="both"/>
        <w:rPr>
          <w:sz w:val="28"/>
          <w:szCs w:val="28"/>
          <w:lang w:val="ru-RU" w:bidi="uk-UA"/>
        </w:rPr>
      </w:pPr>
      <w:r w:rsidRPr="0091483D">
        <w:rPr>
          <w:sz w:val="28"/>
          <w:szCs w:val="28"/>
          <w:lang w:val="ru-RU" w:bidi="uk-UA"/>
        </w:rPr>
        <w:t xml:space="preserve">Київський апеляційний суд 27 червня 2019 року, 2 липня 2019 року, </w:t>
      </w:r>
      <w:r w:rsidR="00A2488A">
        <w:rPr>
          <w:sz w:val="28"/>
          <w:szCs w:val="28"/>
          <w:lang w:val="ru-RU" w:bidi="uk-UA"/>
        </w:rPr>
        <w:br/>
      </w:r>
      <w:r w:rsidRPr="0091483D">
        <w:rPr>
          <w:sz w:val="28"/>
          <w:szCs w:val="28"/>
          <w:lang w:val="ru-RU" w:bidi="uk-UA"/>
        </w:rPr>
        <w:t xml:space="preserve">17 липня 2019 року, 18 липня 2019 року, 7 серпня 2019 року, 13 серпня 2019 року просив направити матеріали судової справи № 757/19846/19-к. Справу </w:t>
      </w:r>
      <w:r w:rsidR="00A2488A">
        <w:rPr>
          <w:sz w:val="28"/>
          <w:szCs w:val="28"/>
          <w:lang w:val="ru-RU" w:bidi="uk-UA"/>
        </w:rPr>
        <w:br/>
      </w:r>
      <w:r w:rsidRPr="0091483D">
        <w:rPr>
          <w:sz w:val="28"/>
          <w:szCs w:val="28"/>
          <w:lang w:val="ru-RU" w:bidi="uk-UA"/>
        </w:rPr>
        <w:t xml:space="preserve">№ 757/19846/19-к Печерським районним судом міста Києва було направлено до Київського апеляційного суду 21 серпня 2019 року. </w:t>
      </w:r>
    </w:p>
    <w:p w:rsidR="00753935" w:rsidRPr="0091483D" w:rsidRDefault="00753935" w:rsidP="0079114A">
      <w:pPr>
        <w:tabs>
          <w:tab w:val="left" w:pos="6804"/>
        </w:tabs>
        <w:ind w:firstLine="709"/>
        <w:jc w:val="both"/>
        <w:rPr>
          <w:sz w:val="28"/>
          <w:szCs w:val="28"/>
          <w:lang w:val="ru-RU" w:bidi="uk-UA"/>
        </w:rPr>
      </w:pPr>
      <w:r w:rsidRPr="0091483D">
        <w:rPr>
          <w:sz w:val="28"/>
          <w:szCs w:val="28"/>
          <w:lang w:val="ru-RU" w:bidi="uk-UA"/>
        </w:rPr>
        <w:t>Відповідно до статті 397 КП</w:t>
      </w:r>
      <w:r w:rsidR="003134D2" w:rsidRPr="0091483D">
        <w:rPr>
          <w:sz w:val="28"/>
          <w:szCs w:val="28"/>
          <w:lang w:val="ru-RU" w:bidi="uk-UA"/>
        </w:rPr>
        <w:t>К</w:t>
      </w:r>
      <w:r w:rsidRPr="0091483D">
        <w:rPr>
          <w:sz w:val="28"/>
          <w:szCs w:val="28"/>
          <w:lang w:val="ru-RU" w:bidi="uk-UA"/>
        </w:rPr>
        <w:t xml:space="preserve"> України суд першої інстанції через три дні </w:t>
      </w:r>
      <w:proofErr w:type="gramStart"/>
      <w:r w:rsidRPr="0091483D">
        <w:rPr>
          <w:sz w:val="28"/>
          <w:szCs w:val="28"/>
          <w:lang w:val="ru-RU" w:bidi="uk-UA"/>
        </w:rPr>
        <w:t>п</w:t>
      </w:r>
      <w:proofErr w:type="gramEnd"/>
      <w:r w:rsidRPr="0091483D">
        <w:rPr>
          <w:sz w:val="28"/>
          <w:szCs w:val="28"/>
          <w:lang w:val="ru-RU" w:bidi="uk-UA"/>
        </w:rPr>
        <w:t>ісля закінчення строку апеляційного оскарження судового рішення надсилає отримані апеляційні скарги разом із матеріалами кримінального провадження до суду апеляційної інстанції.</w:t>
      </w:r>
      <w:bookmarkStart w:id="3" w:name="n3305"/>
      <w:bookmarkEnd w:id="3"/>
      <w:r w:rsidRPr="0091483D">
        <w:rPr>
          <w:sz w:val="28"/>
          <w:szCs w:val="28"/>
          <w:lang w:val="ru-RU" w:bidi="uk-UA"/>
        </w:rPr>
        <w:t xml:space="preserve"> Апеляційні скарги, що надійшли після направлення матеріалів кримінального провадження до суду апеляційної інстанції, не </w:t>
      </w:r>
      <w:proofErr w:type="gramStart"/>
      <w:r w:rsidRPr="0091483D">
        <w:rPr>
          <w:sz w:val="28"/>
          <w:szCs w:val="28"/>
          <w:lang w:val="ru-RU" w:bidi="uk-UA"/>
        </w:rPr>
        <w:t>п</w:t>
      </w:r>
      <w:proofErr w:type="gramEnd"/>
      <w:r w:rsidRPr="0091483D">
        <w:rPr>
          <w:sz w:val="28"/>
          <w:szCs w:val="28"/>
          <w:lang w:val="ru-RU" w:bidi="uk-UA"/>
        </w:rPr>
        <w:t>ізніше наступного дня після їх надходження направляються до суду апеляційної інстанції.</w:t>
      </w:r>
    </w:p>
    <w:p w:rsidR="00922DA6" w:rsidRPr="0091483D" w:rsidRDefault="00F71D05" w:rsidP="0079114A">
      <w:pPr>
        <w:tabs>
          <w:tab w:val="left" w:pos="6804"/>
        </w:tabs>
        <w:ind w:firstLine="709"/>
        <w:jc w:val="both"/>
        <w:rPr>
          <w:sz w:val="28"/>
          <w:szCs w:val="28"/>
          <w:lang w:val="ru-RU" w:eastAsia="ru-RU" w:bidi="uk-UA"/>
        </w:rPr>
      </w:pPr>
      <w:r w:rsidRPr="0091483D">
        <w:rPr>
          <w:sz w:val="28"/>
          <w:szCs w:val="28"/>
          <w:lang w:val="ru-RU" w:bidi="uk-UA"/>
        </w:rPr>
        <w:t>Відповідно до пункту 20 Положення про помічника судді</w:t>
      </w:r>
      <w:r w:rsidR="00F07AEA">
        <w:rPr>
          <w:sz w:val="28"/>
          <w:szCs w:val="28"/>
          <w:lang w:val="ru-RU" w:bidi="uk-UA"/>
        </w:rPr>
        <w:t>, затвердженого р</w:t>
      </w:r>
      <w:r w:rsidRPr="0091483D">
        <w:rPr>
          <w:sz w:val="28"/>
          <w:szCs w:val="28"/>
          <w:lang w:val="ru-RU" w:bidi="uk-UA"/>
        </w:rPr>
        <w:t>ішенням</w:t>
      </w:r>
      <w:proofErr w:type="gramStart"/>
      <w:r w:rsidRPr="0091483D">
        <w:rPr>
          <w:sz w:val="28"/>
          <w:szCs w:val="28"/>
          <w:lang w:val="ru-RU" w:bidi="uk-UA"/>
        </w:rPr>
        <w:t xml:space="preserve"> Р</w:t>
      </w:r>
      <w:proofErr w:type="gramEnd"/>
      <w:r w:rsidRPr="0091483D">
        <w:rPr>
          <w:sz w:val="28"/>
          <w:szCs w:val="28"/>
          <w:lang w:val="ru-RU" w:bidi="uk-UA"/>
        </w:rPr>
        <w:t>ади суддів України від 18 травня 2018 року № 21</w:t>
      </w:r>
      <w:bookmarkStart w:id="4" w:name="n9"/>
      <w:bookmarkEnd w:id="4"/>
      <w:r w:rsidR="00F07AEA">
        <w:rPr>
          <w:sz w:val="28"/>
          <w:szCs w:val="28"/>
          <w:lang w:val="ru-RU" w:bidi="uk-UA"/>
        </w:rPr>
        <w:t>,</w:t>
      </w:r>
      <w:r w:rsidRPr="0091483D">
        <w:rPr>
          <w:sz w:val="28"/>
          <w:szCs w:val="28"/>
          <w:lang w:val="ru-RU" w:bidi="uk-UA"/>
        </w:rPr>
        <w:t xml:space="preserve"> помічник судді</w:t>
      </w:r>
      <w:bookmarkStart w:id="5" w:name="n98"/>
      <w:bookmarkEnd w:id="5"/>
      <w:r w:rsidRPr="0091483D">
        <w:rPr>
          <w:sz w:val="28"/>
          <w:szCs w:val="28"/>
          <w:lang w:val="ru-RU" w:bidi="uk-UA"/>
        </w:rPr>
        <w:t xml:space="preserve"> бере участь в оформленні судових справ,</w:t>
      </w:r>
      <w:r w:rsidR="00A2488A" w:rsidRPr="00A2488A">
        <w:rPr>
          <w:sz w:val="28"/>
          <w:szCs w:val="28"/>
          <w:lang w:val="ru-RU" w:bidi="uk-UA"/>
        </w:rPr>
        <w:t xml:space="preserve"> </w:t>
      </w:r>
      <w:r w:rsidRPr="0091483D">
        <w:rPr>
          <w:sz w:val="28"/>
          <w:szCs w:val="28"/>
          <w:lang w:val="ru-RU" w:bidi="uk-UA"/>
        </w:rPr>
        <w:t>виконує інші доручення судді, що стосуються організації розгляду судових справ.</w:t>
      </w:r>
    </w:p>
    <w:p w:rsidR="00922DA6" w:rsidRPr="0091483D" w:rsidRDefault="00922DA6" w:rsidP="0079114A">
      <w:pPr>
        <w:widowControl w:val="0"/>
        <w:ind w:firstLine="709"/>
        <w:jc w:val="both"/>
        <w:rPr>
          <w:sz w:val="28"/>
          <w:szCs w:val="28"/>
          <w:lang w:val="ru-RU" w:eastAsia="uk-UA" w:bidi="uk-UA"/>
        </w:rPr>
      </w:pPr>
      <w:r w:rsidRPr="0091483D">
        <w:rPr>
          <w:sz w:val="28"/>
          <w:szCs w:val="28"/>
          <w:lang w:val="ru-RU" w:eastAsia="uk-UA" w:bidi="uk-UA"/>
        </w:rPr>
        <w:t xml:space="preserve">Незважаючи на те, що оформлення матеріалів справи належить до повноважень працівників апарату суду, належний та дієвий контроль за правильністю та своєчасністю вчинення таких дій відповідними працівниками апарату суду при розгляді конкретної справи є невід’ємною складовою процесу здійснення правосуддя, що в силу вимог статті 23, пункту 1 частини сьомої </w:t>
      </w:r>
      <w:r w:rsidR="00F07AEA">
        <w:rPr>
          <w:sz w:val="28"/>
          <w:szCs w:val="28"/>
          <w:lang w:val="ru-RU" w:eastAsia="uk-UA" w:bidi="uk-UA"/>
        </w:rPr>
        <w:br/>
      </w:r>
      <w:r w:rsidRPr="0091483D">
        <w:rPr>
          <w:sz w:val="28"/>
          <w:szCs w:val="28"/>
          <w:lang w:val="ru-RU" w:eastAsia="uk-UA" w:bidi="uk-UA"/>
        </w:rPr>
        <w:t>статті 56 Закону України «Про судоустрій і статус суддів» є прямим обов’язком судді.</w:t>
      </w:r>
    </w:p>
    <w:p w:rsidR="00922DA6" w:rsidRPr="0091483D" w:rsidRDefault="00922DA6" w:rsidP="0079114A">
      <w:pPr>
        <w:widowControl w:val="0"/>
        <w:ind w:firstLine="709"/>
        <w:jc w:val="both"/>
        <w:rPr>
          <w:sz w:val="28"/>
          <w:szCs w:val="28"/>
          <w:lang w:val="ru-RU" w:eastAsia="uk-UA" w:bidi="uk-UA"/>
        </w:rPr>
      </w:pPr>
      <w:proofErr w:type="gramStart"/>
      <w:r w:rsidRPr="0091483D">
        <w:rPr>
          <w:sz w:val="28"/>
          <w:szCs w:val="28"/>
          <w:lang w:val="ru-RU" w:eastAsia="uk-UA" w:bidi="uk-UA"/>
        </w:rPr>
        <w:t>Наведена</w:t>
      </w:r>
      <w:proofErr w:type="gramEnd"/>
      <w:r w:rsidRPr="0091483D">
        <w:rPr>
          <w:sz w:val="28"/>
          <w:szCs w:val="28"/>
          <w:lang w:val="ru-RU" w:eastAsia="uk-UA" w:bidi="uk-UA"/>
        </w:rPr>
        <w:t xml:space="preserve"> обставина не </w:t>
      </w:r>
      <w:r w:rsidR="00F07AEA">
        <w:rPr>
          <w:sz w:val="28"/>
          <w:szCs w:val="28"/>
          <w:lang w:val="ru-RU" w:eastAsia="uk-UA" w:bidi="uk-UA"/>
        </w:rPr>
        <w:t>звільняла суддю</w:t>
      </w:r>
      <w:r w:rsidRPr="0091483D">
        <w:rPr>
          <w:sz w:val="28"/>
          <w:szCs w:val="28"/>
          <w:lang w:val="ru-RU" w:eastAsia="uk-UA" w:bidi="uk-UA"/>
        </w:rPr>
        <w:t xml:space="preserve"> Новака Р.В. </w:t>
      </w:r>
      <w:r w:rsidR="00F07AEA">
        <w:rPr>
          <w:sz w:val="28"/>
          <w:szCs w:val="28"/>
          <w:lang w:val="ru-RU" w:eastAsia="uk-UA" w:bidi="uk-UA"/>
        </w:rPr>
        <w:t xml:space="preserve">від </w:t>
      </w:r>
      <w:r w:rsidRPr="0091483D">
        <w:rPr>
          <w:sz w:val="28"/>
          <w:szCs w:val="28"/>
          <w:lang w:val="ru-RU" w:eastAsia="uk-UA" w:bidi="uk-UA"/>
        </w:rPr>
        <w:t>обов’язку невідкладно передати матеріали провадження для направлення їх разом із поданою апеляційною скаргою до суду апеляційної інстанції.</w:t>
      </w:r>
    </w:p>
    <w:p w:rsidR="00922DA6" w:rsidRPr="0091483D" w:rsidRDefault="00F07AEA" w:rsidP="0079114A">
      <w:pPr>
        <w:widowControl w:val="0"/>
        <w:ind w:firstLine="709"/>
        <w:jc w:val="both"/>
        <w:rPr>
          <w:sz w:val="28"/>
          <w:szCs w:val="28"/>
          <w:lang w:val="ru-RU" w:eastAsia="uk-UA" w:bidi="uk-UA"/>
        </w:rPr>
      </w:pPr>
      <w:r>
        <w:rPr>
          <w:sz w:val="28"/>
          <w:szCs w:val="28"/>
          <w:lang w:val="ru-RU" w:eastAsia="uk-UA" w:bidi="uk-UA"/>
        </w:rPr>
        <w:t>Разом із тим</w:t>
      </w:r>
      <w:r w:rsidR="00922DA6" w:rsidRPr="0091483D">
        <w:rPr>
          <w:sz w:val="28"/>
          <w:szCs w:val="28"/>
          <w:lang w:val="ru-RU" w:eastAsia="uk-UA" w:bidi="uk-UA"/>
        </w:rPr>
        <w:t xml:space="preserve"> затримка у направленні матеріалів провадження до суду апеляційної інстанції </w:t>
      </w:r>
      <w:proofErr w:type="gramStart"/>
      <w:r w:rsidR="00922DA6" w:rsidRPr="0091483D">
        <w:rPr>
          <w:sz w:val="28"/>
          <w:szCs w:val="28"/>
          <w:lang w:val="ru-RU" w:eastAsia="uk-UA" w:bidi="uk-UA"/>
        </w:rPr>
        <w:t>п</w:t>
      </w:r>
      <w:proofErr w:type="gramEnd"/>
      <w:r w:rsidR="00922DA6" w:rsidRPr="0091483D">
        <w:rPr>
          <w:sz w:val="28"/>
          <w:szCs w:val="28"/>
          <w:lang w:val="ru-RU" w:eastAsia="uk-UA" w:bidi="uk-UA"/>
        </w:rPr>
        <w:t>ісля спливання</w:t>
      </w:r>
      <w:r>
        <w:rPr>
          <w:sz w:val="28"/>
          <w:szCs w:val="28"/>
          <w:lang w:val="ru-RU" w:eastAsia="uk-UA" w:bidi="uk-UA"/>
        </w:rPr>
        <w:t xml:space="preserve"> строку апеляційного оскарження обумовлена, в тому числі,</w:t>
      </w:r>
      <w:r w:rsidR="00922DA6" w:rsidRPr="0091483D">
        <w:rPr>
          <w:sz w:val="28"/>
          <w:szCs w:val="28"/>
          <w:lang w:val="ru-RU" w:eastAsia="uk-UA" w:bidi="uk-UA"/>
        </w:rPr>
        <w:t xml:space="preserve"> певними об’єктивними причинами, зокрема надмірним навантаженням судді. Водночас вказані дії судді Новака Р.В. фактично не призвели до неможливості реалізації учасниками судового процесу наданих їм процесуальних прав та виконання процесуальних обов’язків, оскільки після отримання справи судом апеляційної інстанції було здійснено її апеляційний розгляд і тим самим забезпечено реалізацію учасниками судового процесу процесуальних прав та виконання процесуальних обов’язків.</w:t>
      </w:r>
    </w:p>
    <w:p w:rsidR="00D655C4" w:rsidRPr="0091483D" w:rsidRDefault="00922DA6" w:rsidP="004D2528">
      <w:pPr>
        <w:tabs>
          <w:tab w:val="left" w:pos="6804"/>
        </w:tabs>
        <w:ind w:firstLine="709"/>
        <w:jc w:val="both"/>
        <w:rPr>
          <w:sz w:val="28"/>
          <w:szCs w:val="28"/>
          <w:lang w:val="ru-RU" w:bidi="uk-UA"/>
        </w:rPr>
      </w:pPr>
      <w:r w:rsidRPr="0091483D">
        <w:rPr>
          <w:sz w:val="28"/>
          <w:szCs w:val="28"/>
          <w:lang w:val="ru-RU" w:eastAsia="uk-UA" w:bidi="uk-UA"/>
        </w:rPr>
        <w:t xml:space="preserve">Другою Дисциплінарною палатою Вищої ради правосуддя встановлено, що </w:t>
      </w:r>
      <w:r w:rsidR="00135540" w:rsidRPr="0091483D">
        <w:rPr>
          <w:sz w:val="28"/>
          <w:szCs w:val="28"/>
          <w:lang w:val="ru-RU" w:bidi="uk-UA"/>
        </w:rPr>
        <w:t>з</w:t>
      </w:r>
      <w:r w:rsidR="00D655C4" w:rsidRPr="0091483D">
        <w:rPr>
          <w:sz w:val="28"/>
          <w:szCs w:val="28"/>
          <w:lang w:val="ru-RU" w:bidi="uk-UA"/>
        </w:rPr>
        <w:t xml:space="preserve">а період </w:t>
      </w:r>
      <w:r w:rsidR="004D2528">
        <w:rPr>
          <w:sz w:val="28"/>
          <w:szCs w:val="28"/>
          <w:lang w:val="ru-RU" w:bidi="uk-UA"/>
        </w:rPr>
        <w:t>і</w:t>
      </w:r>
      <w:r w:rsidR="00D655C4" w:rsidRPr="0091483D">
        <w:rPr>
          <w:sz w:val="28"/>
          <w:szCs w:val="28"/>
          <w:lang w:val="ru-RU" w:bidi="uk-UA"/>
        </w:rPr>
        <w:t xml:space="preserve">з 20 квітня </w:t>
      </w:r>
      <w:r w:rsidRPr="0091483D">
        <w:rPr>
          <w:sz w:val="28"/>
          <w:szCs w:val="28"/>
          <w:lang w:val="ru-RU" w:bidi="uk-UA"/>
        </w:rPr>
        <w:t>по 10 липня 2019 року</w:t>
      </w:r>
      <w:r w:rsidR="00D655C4" w:rsidRPr="0091483D">
        <w:rPr>
          <w:sz w:val="28"/>
          <w:szCs w:val="28"/>
          <w:lang w:val="ru-RU" w:bidi="uk-UA"/>
        </w:rPr>
        <w:t xml:space="preserve"> </w:t>
      </w:r>
      <w:r w:rsidRPr="0091483D">
        <w:rPr>
          <w:sz w:val="28"/>
          <w:szCs w:val="28"/>
          <w:lang w:val="ru-RU" w:bidi="uk-UA"/>
        </w:rPr>
        <w:t xml:space="preserve">судді Новаку Р.В. до </w:t>
      </w:r>
      <w:r w:rsidR="00D655C4" w:rsidRPr="0091483D">
        <w:rPr>
          <w:sz w:val="28"/>
          <w:szCs w:val="28"/>
          <w:lang w:val="ru-RU" w:bidi="uk-UA"/>
        </w:rPr>
        <w:t xml:space="preserve">розгляду під </w:t>
      </w:r>
      <w:r w:rsidR="00135540" w:rsidRPr="0091483D">
        <w:rPr>
          <w:sz w:val="28"/>
          <w:szCs w:val="28"/>
          <w:lang w:val="ru-RU" w:bidi="uk-UA"/>
        </w:rPr>
        <w:t xml:space="preserve">його </w:t>
      </w:r>
      <w:r w:rsidR="00D655C4" w:rsidRPr="0091483D">
        <w:rPr>
          <w:sz w:val="28"/>
          <w:szCs w:val="28"/>
          <w:lang w:val="ru-RU" w:bidi="uk-UA"/>
        </w:rPr>
        <w:t xml:space="preserve">головуванням </w:t>
      </w:r>
      <w:r w:rsidR="00135540" w:rsidRPr="0091483D">
        <w:rPr>
          <w:sz w:val="28"/>
          <w:szCs w:val="28"/>
          <w:lang w:val="ru-RU" w:bidi="uk-UA"/>
        </w:rPr>
        <w:t>було розподілено</w:t>
      </w:r>
      <w:r w:rsidR="00D655C4" w:rsidRPr="0091483D">
        <w:rPr>
          <w:sz w:val="28"/>
          <w:szCs w:val="28"/>
          <w:lang w:val="ru-RU" w:bidi="uk-UA"/>
        </w:rPr>
        <w:t xml:space="preserve"> 2881 судов</w:t>
      </w:r>
      <w:r w:rsidR="004D2528">
        <w:rPr>
          <w:sz w:val="28"/>
          <w:szCs w:val="28"/>
          <w:lang w:val="ru-RU" w:bidi="uk-UA"/>
        </w:rPr>
        <w:t>у</w:t>
      </w:r>
      <w:r w:rsidR="00D655C4" w:rsidRPr="0091483D">
        <w:rPr>
          <w:sz w:val="28"/>
          <w:szCs w:val="28"/>
          <w:lang w:val="ru-RU" w:bidi="uk-UA"/>
        </w:rPr>
        <w:t xml:space="preserve"> справ</w:t>
      </w:r>
      <w:r w:rsidR="004D2528">
        <w:rPr>
          <w:sz w:val="28"/>
          <w:szCs w:val="28"/>
          <w:lang w:val="ru-RU" w:bidi="uk-UA"/>
        </w:rPr>
        <w:t>у</w:t>
      </w:r>
      <w:r w:rsidR="00D655C4" w:rsidRPr="0091483D">
        <w:rPr>
          <w:sz w:val="28"/>
          <w:szCs w:val="28"/>
          <w:lang w:val="ru-RU" w:bidi="uk-UA"/>
        </w:rPr>
        <w:t xml:space="preserve"> всіх проваджень, з них: 977 судових справ в порядку</w:t>
      </w:r>
      <w:r w:rsidR="00D655C4" w:rsidRPr="0091483D">
        <w:rPr>
          <w:sz w:val="28"/>
          <w:szCs w:val="28"/>
          <w:lang w:val="ru-RU"/>
        </w:rPr>
        <w:t xml:space="preserve"> </w:t>
      </w:r>
      <w:r w:rsidR="004D2528">
        <w:rPr>
          <w:sz w:val="28"/>
          <w:szCs w:val="28"/>
          <w:lang w:val="ru-RU" w:bidi="uk-UA"/>
        </w:rPr>
        <w:t>Цивільного процесуального кодексу України</w:t>
      </w:r>
      <w:r w:rsidR="00D655C4" w:rsidRPr="0091483D">
        <w:rPr>
          <w:sz w:val="28"/>
          <w:szCs w:val="28"/>
          <w:lang w:val="ru-RU" w:bidi="uk-UA"/>
        </w:rPr>
        <w:t xml:space="preserve"> </w:t>
      </w:r>
      <w:r w:rsidR="004D2528">
        <w:rPr>
          <w:sz w:val="28"/>
          <w:szCs w:val="28"/>
          <w:lang w:val="ru-RU" w:bidi="uk-UA"/>
        </w:rPr>
        <w:t xml:space="preserve">(далі – </w:t>
      </w:r>
      <w:r w:rsidR="004D2528" w:rsidRPr="0091483D">
        <w:rPr>
          <w:sz w:val="28"/>
          <w:szCs w:val="28"/>
          <w:lang w:val="ru-RU" w:bidi="uk-UA"/>
        </w:rPr>
        <w:t xml:space="preserve">ЦПК </w:t>
      </w:r>
      <w:r w:rsidR="00D655C4" w:rsidRPr="0091483D">
        <w:rPr>
          <w:sz w:val="28"/>
          <w:szCs w:val="28"/>
          <w:lang w:val="ru-RU" w:bidi="uk-UA"/>
        </w:rPr>
        <w:t>України</w:t>
      </w:r>
      <w:r w:rsidR="004D2528">
        <w:rPr>
          <w:sz w:val="28"/>
          <w:szCs w:val="28"/>
          <w:lang w:val="ru-RU" w:bidi="uk-UA"/>
        </w:rPr>
        <w:t>)</w:t>
      </w:r>
      <w:r w:rsidR="00D655C4" w:rsidRPr="0091483D">
        <w:rPr>
          <w:sz w:val="28"/>
          <w:szCs w:val="28"/>
          <w:lang w:val="ru-RU" w:bidi="uk-UA"/>
        </w:rPr>
        <w:t xml:space="preserve"> та </w:t>
      </w:r>
      <w:r w:rsidR="00763A6E">
        <w:rPr>
          <w:sz w:val="28"/>
          <w:szCs w:val="28"/>
          <w:lang w:val="ru-RU" w:bidi="uk-UA"/>
        </w:rPr>
        <w:t>Кодексу а</w:t>
      </w:r>
      <w:r w:rsidR="004D2528">
        <w:rPr>
          <w:sz w:val="28"/>
          <w:szCs w:val="28"/>
          <w:lang w:val="ru-RU" w:bidi="uk-UA"/>
        </w:rPr>
        <w:t>дміністративного судочинства України</w:t>
      </w:r>
      <w:r w:rsidR="00A2488A">
        <w:rPr>
          <w:sz w:val="28"/>
          <w:szCs w:val="28"/>
          <w:lang w:val="ru-RU" w:bidi="uk-UA"/>
        </w:rPr>
        <w:br/>
      </w:r>
      <w:r w:rsidR="004D2528">
        <w:rPr>
          <w:sz w:val="28"/>
          <w:szCs w:val="28"/>
          <w:lang w:val="ru-RU" w:bidi="uk-UA"/>
        </w:rPr>
        <w:t xml:space="preserve">(далі – </w:t>
      </w:r>
      <w:r w:rsidR="00D655C4" w:rsidRPr="0091483D">
        <w:rPr>
          <w:sz w:val="28"/>
          <w:szCs w:val="28"/>
          <w:lang w:val="ru-RU" w:bidi="uk-UA"/>
        </w:rPr>
        <w:t>КАС України</w:t>
      </w:r>
      <w:r w:rsidR="004D2528">
        <w:rPr>
          <w:sz w:val="28"/>
          <w:szCs w:val="28"/>
          <w:lang w:val="ru-RU" w:bidi="uk-UA"/>
        </w:rPr>
        <w:t>)</w:t>
      </w:r>
      <w:r w:rsidR="00D655C4" w:rsidRPr="0091483D">
        <w:rPr>
          <w:sz w:val="28"/>
          <w:szCs w:val="28"/>
          <w:lang w:val="ru-RU" w:bidi="uk-UA"/>
        </w:rPr>
        <w:t xml:space="preserve"> та 1904 судов</w:t>
      </w:r>
      <w:r w:rsidR="004D2528">
        <w:rPr>
          <w:sz w:val="28"/>
          <w:szCs w:val="28"/>
          <w:lang w:val="ru-RU" w:bidi="uk-UA"/>
        </w:rPr>
        <w:t>і</w:t>
      </w:r>
      <w:r w:rsidR="00D655C4" w:rsidRPr="0091483D">
        <w:rPr>
          <w:sz w:val="28"/>
          <w:szCs w:val="28"/>
          <w:lang w:val="ru-RU" w:bidi="uk-UA"/>
        </w:rPr>
        <w:t xml:space="preserve"> справ</w:t>
      </w:r>
      <w:r w:rsidR="004D2528">
        <w:rPr>
          <w:sz w:val="28"/>
          <w:szCs w:val="28"/>
          <w:lang w:val="ru-RU" w:bidi="uk-UA"/>
        </w:rPr>
        <w:t>и</w:t>
      </w:r>
      <w:r w:rsidR="00D655C4" w:rsidRPr="0091483D">
        <w:rPr>
          <w:sz w:val="28"/>
          <w:szCs w:val="28"/>
          <w:lang w:val="ru-RU" w:bidi="uk-UA"/>
        </w:rPr>
        <w:t xml:space="preserve"> в порядку КПК України, які м</w:t>
      </w:r>
      <w:r w:rsidR="00135540" w:rsidRPr="0091483D">
        <w:rPr>
          <w:sz w:val="28"/>
          <w:szCs w:val="28"/>
          <w:lang w:val="ru-RU" w:bidi="uk-UA"/>
        </w:rPr>
        <w:t>ають скорочені строки розгляду –</w:t>
      </w:r>
      <w:r w:rsidR="00D655C4" w:rsidRPr="0091483D">
        <w:rPr>
          <w:sz w:val="28"/>
          <w:szCs w:val="28"/>
          <w:lang w:val="ru-RU" w:bidi="uk-UA"/>
        </w:rPr>
        <w:t xml:space="preserve"> протягом 3 днів.</w:t>
      </w:r>
    </w:p>
    <w:p w:rsidR="00F62947" w:rsidRPr="0091483D" w:rsidRDefault="00763A6E" w:rsidP="004D2528">
      <w:pPr>
        <w:tabs>
          <w:tab w:val="left" w:pos="6804"/>
        </w:tabs>
        <w:ind w:firstLine="709"/>
        <w:jc w:val="both"/>
        <w:rPr>
          <w:sz w:val="28"/>
          <w:szCs w:val="28"/>
          <w:lang w:val="ru-RU" w:bidi="uk-UA"/>
        </w:rPr>
      </w:pPr>
      <w:r>
        <w:rPr>
          <w:sz w:val="28"/>
          <w:szCs w:val="28"/>
          <w:lang w:val="ru-RU" w:bidi="uk-UA"/>
        </w:rPr>
        <w:lastRenderedPageBreak/>
        <w:t>Водночас</w:t>
      </w:r>
      <w:r w:rsidR="004D2528">
        <w:rPr>
          <w:sz w:val="28"/>
          <w:szCs w:val="28"/>
          <w:lang w:val="ru-RU" w:bidi="uk-UA"/>
        </w:rPr>
        <w:t xml:space="preserve"> р</w:t>
      </w:r>
      <w:r w:rsidR="00F62947" w:rsidRPr="0091483D">
        <w:rPr>
          <w:sz w:val="28"/>
          <w:szCs w:val="28"/>
          <w:lang w:val="ru-RU" w:bidi="uk-UA"/>
        </w:rPr>
        <w:t>ішенням Ради суддів України від 9 червня 2016 року</w:t>
      </w:r>
      <w:r w:rsidR="004D2528">
        <w:rPr>
          <w:sz w:val="28"/>
          <w:szCs w:val="28"/>
          <w:lang w:val="ru-RU" w:bidi="uk-UA"/>
        </w:rPr>
        <w:t xml:space="preserve"> </w:t>
      </w:r>
      <w:r w:rsidR="004D2528" w:rsidRPr="0091483D">
        <w:rPr>
          <w:sz w:val="28"/>
          <w:szCs w:val="28"/>
          <w:lang w:val="ru-RU" w:bidi="uk-UA"/>
        </w:rPr>
        <w:t xml:space="preserve">№ 46 </w:t>
      </w:r>
      <w:r w:rsidR="00F62947" w:rsidRPr="0091483D">
        <w:rPr>
          <w:sz w:val="28"/>
          <w:szCs w:val="28"/>
          <w:lang w:val="ru-RU" w:bidi="uk-UA"/>
        </w:rPr>
        <w:t>«Щодо визначення коефіцієнтів навантаження на суддів» (далі – Рішення</w:t>
      </w:r>
      <w:r w:rsidR="00CB7296" w:rsidRPr="0091483D">
        <w:rPr>
          <w:sz w:val="28"/>
          <w:szCs w:val="28"/>
          <w:lang w:val="ru-RU" w:bidi="uk-UA"/>
        </w:rPr>
        <w:t xml:space="preserve"> Р</w:t>
      </w:r>
      <w:r w:rsidR="00922DA6" w:rsidRPr="0091483D">
        <w:rPr>
          <w:sz w:val="28"/>
          <w:szCs w:val="28"/>
          <w:lang w:val="ru-RU" w:bidi="uk-UA"/>
        </w:rPr>
        <w:t>ади суддів</w:t>
      </w:r>
      <w:r w:rsidR="00CB7296" w:rsidRPr="0091483D">
        <w:rPr>
          <w:sz w:val="28"/>
          <w:szCs w:val="28"/>
          <w:lang w:val="ru-RU" w:bidi="uk-UA"/>
        </w:rPr>
        <w:t xml:space="preserve"> України</w:t>
      </w:r>
      <w:r w:rsidR="004D2528">
        <w:rPr>
          <w:sz w:val="28"/>
          <w:szCs w:val="28"/>
          <w:lang w:val="ru-RU" w:bidi="uk-UA"/>
        </w:rPr>
        <w:t>) визна</w:t>
      </w:r>
      <w:r w:rsidR="00F62947" w:rsidRPr="0091483D">
        <w:rPr>
          <w:sz w:val="28"/>
          <w:szCs w:val="28"/>
          <w:lang w:val="ru-RU" w:bidi="uk-UA"/>
        </w:rPr>
        <w:t>ні науково обґрунтованими та затверджені рекомендовані показники середніх витрат часу на розгляд справ за категоріями у місцевих загальних судах, відповідно до яких рекомендован</w:t>
      </w:r>
      <w:r w:rsidR="004D2528">
        <w:rPr>
          <w:sz w:val="28"/>
          <w:szCs w:val="28"/>
          <w:lang w:val="ru-RU" w:bidi="uk-UA"/>
        </w:rPr>
        <w:t>ий час</w:t>
      </w:r>
      <w:r w:rsidR="00F62947" w:rsidRPr="0091483D">
        <w:rPr>
          <w:sz w:val="28"/>
          <w:szCs w:val="28"/>
          <w:lang w:val="ru-RU" w:bidi="uk-UA"/>
        </w:rPr>
        <w:t xml:space="preserve"> для розгляду клопотань правоохоронни</w:t>
      </w:r>
      <w:r w:rsidR="004D2528">
        <w:rPr>
          <w:sz w:val="28"/>
          <w:szCs w:val="28"/>
          <w:lang w:val="ru-RU" w:bidi="uk-UA"/>
        </w:rPr>
        <w:t xml:space="preserve">х органів в порядку КПК України – </w:t>
      </w:r>
      <w:r w:rsidR="00F62947" w:rsidRPr="0091483D">
        <w:rPr>
          <w:sz w:val="28"/>
          <w:szCs w:val="28"/>
          <w:lang w:val="ru-RU" w:bidi="uk-UA"/>
        </w:rPr>
        <w:t>1 годин</w:t>
      </w:r>
      <w:r w:rsidR="004D2528">
        <w:rPr>
          <w:sz w:val="28"/>
          <w:szCs w:val="28"/>
          <w:lang w:val="ru-RU" w:bidi="uk-UA"/>
        </w:rPr>
        <w:t>а</w:t>
      </w:r>
      <w:r w:rsidR="00F62947" w:rsidRPr="0091483D">
        <w:rPr>
          <w:sz w:val="28"/>
          <w:szCs w:val="28"/>
          <w:lang w:val="ru-RU" w:bidi="uk-UA"/>
        </w:rPr>
        <w:t>, для розгляду скарг на дії та рішення – 3 години, для розгляду спорів в порядку цивільного та адміністративного судочинства –  від 1 до 13 годин залежно від категорії спору.</w:t>
      </w:r>
    </w:p>
    <w:p w:rsidR="00F62947" w:rsidRPr="0091483D" w:rsidRDefault="00F62947" w:rsidP="0079114A">
      <w:pPr>
        <w:tabs>
          <w:tab w:val="left" w:pos="6804"/>
        </w:tabs>
        <w:ind w:firstLine="709"/>
        <w:jc w:val="both"/>
        <w:rPr>
          <w:sz w:val="28"/>
          <w:szCs w:val="28"/>
          <w:lang w:val="ru-RU" w:bidi="uk-UA"/>
        </w:rPr>
      </w:pPr>
      <w:r w:rsidRPr="0091483D">
        <w:rPr>
          <w:sz w:val="28"/>
          <w:szCs w:val="28"/>
          <w:lang w:val="ru-RU" w:bidi="uk-UA"/>
        </w:rPr>
        <w:t xml:space="preserve">Таким чином, суддя Новак Р.В. у наданих </w:t>
      </w:r>
      <w:r w:rsidR="00922DA6" w:rsidRPr="0091483D">
        <w:rPr>
          <w:sz w:val="28"/>
          <w:szCs w:val="28"/>
          <w:lang w:val="ru-RU" w:bidi="uk-UA"/>
        </w:rPr>
        <w:t xml:space="preserve">Вищій раді правосуддя </w:t>
      </w:r>
      <w:r w:rsidRPr="0091483D">
        <w:rPr>
          <w:sz w:val="28"/>
          <w:szCs w:val="28"/>
          <w:lang w:val="ru-RU" w:bidi="uk-UA"/>
        </w:rPr>
        <w:t>поясненнях зазначає, що</w:t>
      </w:r>
      <w:r w:rsidR="004D2528">
        <w:rPr>
          <w:sz w:val="28"/>
          <w:szCs w:val="28"/>
          <w:lang w:val="ru-RU" w:bidi="uk-UA"/>
        </w:rPr>
        <w:t>,</w:t>
      </w:r>
      <w:r w:rsidRPr="0091483D">
        <w:rPr>
          <w:sz w:val="28"/>
          <w:szCs w:val="28"/>
          <w:lang w:val="ru-RU" w:bidi="uk-UA"/>
        </w:rPr>
        <w:t xml:space="preserve"> враховуючи науково обґрунтований та рекомендований мінімальний показник середн</w:t>
      </w:r>
      <w:r w:rsidR="004D2528">
        <w:rPr>
          <w:sz w:val="28"/>
          <w:szCs w:val="28"/>
          <w:lang w:val="ru-RU" w:bidi="uk-UA"/>
        </w:rPr>
        <w:t>іх витрат</w:t>
      </w:r>
      <w:r w:rsidRPr="0091483D">
        <w:rPr>
          <w:sz w:val="28"/>
          <w:szCs w:val="28"/>
          <w:lang w:val="ru-RU" w:bidi="uk-UA"/>
        </w:rPr>
        <w:t xml:space="preserve"> часу на розгляд означених категорій справ – протягом 1 (однієї) години, розгляд 2881 судов</w:t>
      </w:r>
      <w:r w:rsidR="004D2528">
        <w:rPr>
          <w:sz w:val="28"/>
          <w:szCs w:val="28"/>
          <w:lang w:val="ru-RU" w:bidi="uk-UA"/>
        </w:rPr>
        <w:t>ої</w:t>
      </w:r>
      <w:r w:rsidRPr="0091483D">
        <w:rPr>
          <w:sz w:val="28"/>
          <w:szCs w:val="28"/>
          <w:lang w:val="ru-RU" w:bidi="uk-UA"/>
        </w:rPr>
        <w:t xml:space="preserve"> справ</w:t>
      </w:r>
      <w:r w:rsidR="004D2528">
        <w:rPr>
          <w:sz w:val="28"/>
          <w:szCs w:val="28"/>
          <w:lang w:val="ru-RU" w:bidi="uk-UA"/>
        </w:rPr>
        <w:t>и</w:t>
      </w:r>
      <w:r w:rsidRPr="0091483D">
        <w:rPr>
          <w:sz w:val="28"/>
          <w:szCs w:val="28"/>
          <w:lang w:val="ru-RU" w:bidi="uk-UA"/>
        </w:rPr>
        <w:t xml:space="preserve">, які надійшли </w:t>
      </w:r>
      <w:r w:rsidR="004D2528">
        <w:rPr>
          <w:sz w:val="28"/>
          <w:szCs w:val="28"/>
          <w:lang w:val="ru-RU" w:bidi="uk-UA"/>
        </w:rPr>
        <w:t>на розгляд</w:t>
      </w:r>
      <w:r w:rsidRPr="0091483D">
        <w:rPr>
          <w:sz w:val="28"/>
          <w:szCs w:val="28"/>
          <w:lang w:val="ru-RU" w:bidi="uk-UA"/>
        </w:rPr>
        <w:t xml:space="preserve"> у період </w:t>
      </w:r>
      <w:r w:rsidR="004D2528">
        <w:rPr>
          <w:sz w:val="28"/>
          <w:szCs w:val="28"/>
          <w:lang w:val="ru-RU" w:bidi="uk-UA"/>
        </w:rPr>
        <w:t>і</w:t>
      </w:r>
      <w:r w:rsidRPr="0091483D">
        <w:rPr>
          <w:sz w:val="28"/>
          <w:szCs w:val="28"/>
          <w:lang w:val="ru-RU" w:bidi="uk-UA"/>
        </w:rPr>
        <w:t>з 20 квітня по 10 липня 2019 року, при 8</w:t>
      </w:r>
      <w:r w:rsidR="00763A6E">
        <w:rPr>
          <w:sz w:val="28"/>
          <w:szCs w:val="28"/>
          <w:lang w:val="ru-RU" w:bidi="uk-UA"/>
        </w:rPr>
        <w:t>-</w:t>
      </w:r>
      <w:r w:rsidR="004D2528">
        <w:rPr>
          <w:sz w:val="28"/>
          <w:szCs w:val="28"/>
          <w:lang w:val="ru-RU" w:bidi="uk-UA"/>
        </w:rPr>
        <w:t>годинному робочому дні судді</w:t>
      </w:r>
      <w:r w:rsidRPr="0091483D">
        <w:rPr>
          <w:sz w:val="28"/>
          <w:szCs w:val="28"/>
          <w:lang w:val="ru-RU" w:bidi="uk-UA"/>
        </w:rPr>
        <w:t xml:space="preserve"> потребували мінімальних витрат часу протягом 360,13 робоч</w:t>
      </w:r>
      <w:r w:rsidR="004D2528">
        <w:rPr>
          <w:sz w:val="28"/>
          <w:szCs w:val="28"/>
          <w:lang w:val="ru-RU" w:bidi="uk-UA"/>
        </w:rPr>
        <w:t>ого дня</w:t>
      </w:r>
      <w:r w:rsidRPr="0091483D">
        <w:rPr>
          <w:sz w:val="28"/>
          <w:szCs w:val="28"/>
          <w:lang w:val="ru-RU" w:bidi="uk-UA"/>
        </w:rPr>
        <w:t>, що фактично становить більш ніж восьмирічну кількість робочих днів, а саме близько 1 року 5 місяців.</w:t>
      </w:r>
    </w:p>
    <w:p w:rsidR="00F62947" w:rsidRPr="0091483D" w:rsidRDefault="00922DA6" w:rsidP="00763A6E">
      <w:pPr>
        <w:tabs>
          <w:tab w:val="left" w:pos="6804"/>
        </w:tabs>
        <w:ind w:firstLine="709"/>
        <w:jc w:val="both"/>
        <w:rPr>
          <w:sz w:val="28"/>
          <w:szCs w:val="28"/>
          <w:lang w:val="ru-RU" w:bidi="uk-UA"/>
        </w:rPr>
      </w:pPr>
      <w:r w:rsidRPr="0091483D">
        <w:rPr>
          <w:sz w:val="28"/>
          <w:szCs w:val="28"/>
          <w:lang w:val="ru-RU" w:bidi="uk-UA"/>
        </w:rPr>
        <w:t>П</w:t>
      </w:r>
      <w:r w:rsidR="00F62947" w:rsidRPr="0091483D">
        <w:rPr>
          <w:sz w:val="28"/>
          <w:szCs w:val="28"/>
          <w:lang w:val="ru-RU" w:bidi="uk-UA"/>
        </w:rPr>
        <w:t>ри зазн</w:t>
      </w:r>
      <w:r w:rsidR="004D2528">
        <w:rPr>
          <w:sz w:val="28"/>
          <w:szCs w:val="28"/>
          <w:lang w:val="ru-RU" w:bidi="uk-UA"/>
        </w:rPr>
        <w:t>аченому надмірному навантаженні</w:t>
      </w:r>
      <w:r w:rsidR="00F62947" w:rsidRPr="0091483D">
        <w:rPr>
          <w:sz w:val="28"/>
          <w:szCs w:val="28"/>
          <w:lang w:val="ru-RU" w:bidi="uk-UA"/>
        </w:rPr>
        <w:t xml:space="preserve"> кожного робочого дня в судових засіданнях </w:t>
      </w:r>
      <w:r w:rsidR="004D2528" w:rsidRPr="0091483D">
        <w:rPr>
          <w:sz w:val="28"/>
          <w:szCs w:val="28"/>
          <w:lang w:val="ru-RU" w:bidi="uk-UA"/>
        </w:rPr>
        <w:t xml:space="preserve">здійснюється розгляд </w:t>
      </w:r>
      <w:r w:rsidR="00763A6E">
        <w:rPr>
          <w:sz w:val="28"/>
          <w:szCs w:val="28"/>
          <w:lang w:val="ru-RU" w:bidi="uk-UA"/>
        </w:rPr>
        <w:t>в середньому 20–</w:t>
      </w:r>
      <w:r w:rsidR="004D2528">
        <w:rPr>
          <w:sz w:val="28"/>
          <w:szCs w:val="28"/>
          <w:lang w:val="ru-RU" w:bidi="uk-UA"/>
        </w:rPr>
        <w:t>2</w:t>
      </w:r>
      <w:r w:rsidR="00F62947" w:rsidRPr="0091483D">
        <w:rPr>
          <w:sz w:val="28"/>
          <w:szCs w:val="28"/>
          <w:lang w:val="ru-RU" w:bidi="uk-UA"/>
        </w:rPr>
        <w:t>5 судових спр</w:t>
      </w:r>
      <w:r w:rsidR="004D2528">
        <w:rPr>
          <w:sz w:val="28"/>
          <w:szCs w:val="28"/>
          <w:lang w:val="ru-RU" w:bidi="uk-UA"/>
        </w:rPr>
        <w:t>ав різних проваджень. Фактично</w:t>
      </w:r>
      <w:r w:rsidR="00F62947" w:rsidRPr="0091483D">
        <w:rPr>
          <w:sz w:val="28"/>
          <w:szCs w:val="28"/>
          <w:lang w:val="ru-RU" w:bidi="uk-UA"/>
        </w:rPr>
        <w:t xml:space="preserve"> при такому навантаженні </w:t>
      </w:r>
      <w:r w:rsidR="004D2528" w:rsidRPr="0091483D">
        <w:rPr>
          <w:sz w:val="28"/>
          <w:szCs w:val="28"/>
          <w:lang w:val="ru-RU" w:bidi="uk-UA"/>
        </w:rPr>
        <w:t xml:space="preserve">протягом одного робочого дня </w:t>
      </w:r>
      <w:r w:rsidR="00F62947" w:rsidRPr="0091483D">
        <w:rPr>
          <w:sz w:val="28"/>
          <w:szCs w:val="28"/>
          <w:lang w:val="ru-RU" w:bidi="uk-UA"/>
        </w:rPr>
        <w:t>розгля</w:t>
      </w:r>
      <w:r w:rsidR="004D2528">
        <w:rPr>
          <w:sz w:val="28"/>
          <w:szCs w:val="28"/>
          <w:lang w:val="ru-RU" w:bidi="uk-UA"/>
        </w:rPr>
        <w:t>дається</w:t>
      </w:r>
      <w:r w:rsidR="00F62947" w:rsidRPr="0091483D">
        <w:rPr>
          <w:sz w:val="28"/>
          <w:szCs w:val="28"/>
          <w:lang w:val="ru-RU" w:bidi="uk-UA"/>
        </w:rPr>
        <w:t xml:space="preserve"> з ухвалення</w:t>
      </w:r>
      <w:r w:rsidR="00763A6E">
        <w:rPr>
          <w:sz w:val="28"/>
          <w:szCs w:val="28"/>
          <w:lang w:val="ru-RU" w:bidi="uk-UA"/>
        </w:rPr>
        <w:t>м судового рішення 20–</w:t>
      </w:r>
      <w:r w:rsidR="00F62947" w:rsidRPr="0091483D">
        <w:rPr>
          <w:sz w:val="28"/>
          <w:szCs w:val="28"/>
          <w:lang w:val="ru-RU" w:bidi="uk-UA"/>
        </w:rPr>
        <w:t xml:space="preserve">25 судових справ, </w:t>
      </w:r>
      <w:r w:rsidR="004D2528">
        <w:rPr>
          <w:sz w:val="28"/>
          <w:szCs w:val="28"/>
          <w:lang w:val="ru-RU" w:bidi="uk-UA"/>
        </w:rPr>
        <w:t>в</w:t>
      </w:r>
      <w:r w:rsidR="00F62947" w:rsidRPr="0091483D">
        <w:rPr>
          <w:sz w:val="28"/>
          <w:szCs w:val="28"/>
          <w:lang w:val="ru-RU" w:bidi="uk-UA"/>
        </w:rPr>
        <w:t xml:space="preserve"> яких внаслідок обмеже</w:t>
      </w:r>
      <w:r w:rsidR="004D2528">
        <w:rPr>
          <w:sz w:val="28"/>
          <w:szCs w:val="28"/>
          <w:lang w:val="ru-RU" w:bidi="uk-UA"/>
        </w:rPr>
        <w:t>ного часу проголошуються вступна</w:t>
      </w:r>
      <w:r w:rsidR="00F62947" w:rsidRPr="0091483D">
        <w:rPr>
          <w:sz w:val="28"/>
          <w:szCs w:val="28"/>
          <w:lang w:val="ru-RU" w:bidi="uk-UA"/>
        </w:rPr>
        <w:t xml:space="preserve"> та резолютивн</w:t>
      </w:r>
      <w:r w:rsidR="004D2528">
        <w:rPr>
          <w:sz w:val="28"/>
          <w:szCs w:val="28"/>
          <w:lang w:val="ru-RU" w:bidi="uk-UA"/>
        </w:rPr>
        <w:t>а</w:t>
      </w:r>
      <w:r w:rsidR="00F62947" w:rsidRPr="0091483D">
        <w:rPr>
          <w:sz w:val="28"/>
          <w:szCs w:val="28"/>
          <w:lang w:val="ru-RU" w:bidi="uk-UA"/>
        </w:rPr>
        <w:t xml:space="preserve"> частин</w:t>
      </w:r>
      <w:r w:rsidR="004D2528">
        <w:rPr>
          <w:sz w:val="28"/>
          <w:szCs w:val="28"/>
          <w:lang w:val="ru-RU" w:bidi="uk-UA"/>
        </w:rPr>
        <w:t>и</w:t>
      </w:r>
      <w:r w:rsidR="00F62947" w:rsidRPr="0091483D">
        <w:rPr>
          <w:sz w:val="28"/>
          <w:szCs w:val="28"/>
          <w:lang w:val="ru-RU" w:bidi="uk-UA"/>
        </w:rPr>
        <w:t xml:space="preserve"> </w:t>
      </w:r>
      <w:r w:rsidR="004D2528">
        <w:rPr>
          <w:sz w:val="28"/>
          <w:szCs w:val="28"/>
          <w:lang w:val="ru-RU" w:bidi="uk-UA"/>
        </w:rPr>
        <w:t>судового рішення і</w:t>
      </w:r>
      <w:r w:rsidR="00F62947" w:rsidRPr="0091483D">
        <w:rPr>
          <w:sz w:val="28"/>
          <w:szCs w:val="28"/>
          <w:lang w:val="ru-RU" w:bidi="uk-UA"/>
        </w:rPr>
        <w:t xml:space="preserve">з подальшим виготовленням повного </w:t>
      </w:r>
      <w:r w:rsidR="004D2528">
        <w:rPr>
          <w:sz w:val="28"/>
          <w:szCs w:val="28"/>
          <w:lang w:val="ru-RU" w:bidi="uk-UA"/>
        </w:rPr>
        <w:t>тексту судового рішення. К</w:t>
      </w:r>
      <w:r w:rsidR="00763A6E">
        <w:rPr>
          <w:sz w:val="28"/>
          <w:szCs w:val="28"/>
          <w:lang w:val="ru-RU" w:bidi="uk-UA"/>
        </w:rPr>
        <w:t>рім розгляду, в середньому 20–</w:t>
      </w:r>
      <w:r w:rsidR="00F62947" w:rsidRPr="0091483D">
        <w:rPr>
          <w:sz w:val="28"/>
          <w:szCs w:val="28"/>
          <w:lang w:val="ru-RU" w:bidi="uk-UA"/>
        </w:rPr>
        <w:t xml:space="preserve">25 судових справ, протягом робочого дня здійснюється судовий розгляд справ, у судових засіданнях в яких оголошено перерву, а також участь у колегіальному розгляді кримінальних проваджень, судове засідання </w:t>
      </w:r>
      <w:r w:rsidR="004D2528">
        <w:rPr>
          <w:sz w:val="28"/>
          <w:szCs w:val="28"/>
          <w:lang w:val="ru-RU" w:bidi="uk-UA"/>
        </w:rPr>
        <w:t>в</w:t>
      </w:r>
      <w:r w:rsidR="00F62947" w:rsidRPr="0091483D">
        <w:rPr>
          <w:sz w:val="28"/>
          <w:szCs w:val="28"/>
          <w:lang w:val="ru-RU" w:bidi="uk-UA"/>
        </w:rPr>
        <w:t xml:space="preserve"> яких може тривати протягом всього робочого дня.</w:t>
      </w:r>
    </w:p>
    <w:p w:rsidR="003134D2" w:rsidRPr="0091483D" w:rsidRDefault="00763A6E" w:rsidP="0079114A">
      <w:pPr>
        <w:tabs>
          <w:tab w:val="left" w:pos="6804"/>
        </w:tabs>
        <w:ind w:firstLine="709"/>
        <w:jc w:val="both"/>
        <w:rPr>
          <w:sz w:val="28"/>
          <w:szCs w:val="28"/>
          <w:lang w:val="ru-RU" w:bidi="uk-UA"/>
        </w:rPr>
      </w:pPr>
      <w:r>
        <w:rPr>
          <w:sz w:val="28"/>
          <w:szCs w:val="28"/>
          <w:lang w:val="ru-RU" w:bidi="uk-UA"/>
        </w:rPr>
        <w:t>Враховуючи</w:t>
      </w:r>
      <w:r w:rsidR="00CB7296" w:rsidRPr="0091483D">
        <w:rPr>
          <w:sz w:val="28"/>
          <w:szCs w:val="28"/>
          <w:lang w:val="ru-RU" w:bidi="uk-UA"/>
        </w:rPr>
        <w:t xml:space="preserve"> наведене</w:t>
      </w:r>
      <w:r w:rsidR="003134D2" w:rsidRPr="0091483D">
        <w:rPr>
          <w:sz w:val="28"/>
          <w:szCs w:val="28"/>
          <w:lang w:val="ru-RU" w:bidi="uk-UA"/>
        </w:rPr>
        <w:t>, с</w:t>
      </w:r>
      <w:r w:rsidR="00D655C4" w:rsidRPr="0091483D">
        <w:rPr>
          <w:sz w:val="28"/>
          <w:szCs w:val="28"/>
          <w:lang w:val="ru-RU" w:bidi="uk-UA"/>
        </w:rPr>
        <w:t xml:space="preserve">уддя Новак Р.В. </w:t>
      </w:r>
      <w:r w:rsidR="00CB7296" w:rsidRPr="0091483D">
        <w:rPr>
          <w:sz w:val="28"/>
          <w:szCs w:val="28"/>
          <w:lang w:val="ru-RU" w:bidi="uk-UA"/>
        </w:rPr>
        <w:t>у поясненнях зазначає</w:t>
      </w:r>
      <w:r w:rsidR="00D655C4" w:rsidRPr="0091483D">
        <w:rPr>
          <w:sz w:val="28"/>
          <w:szCs w:val="28"/>
          <w:lang w:val="ru-RU" w:bidi="uk-UA"/>
        </w:rPr>
        <w:t xml:space="preserve">, що при такому надмірному навантаженні, </w:t>
      </w:r>
      <w:r w:rsidR="004D2528">
        <w:rPr>
          <w:sz w:val="28"/>
          <w:szCs w:val="28"/>
          <w:lang w:val="ru-RU" w:bidi="uk-UA"/>
        </w:rPr>
        <w:t>зокрема з огляду на значну</w:t>
      </w:r>
      <w:r w:rsidR="00D655C4" w:rsidRPr="0091483D">
        <w:rPr>
          <w:sz w:val="28"/>
          <w:szCs w:val="28"/>
          <w:lang w:val="ru-RU" w:bidi="uk-UA"/>
        </w:rPr>
        <w:t xml:space="preserve"> кількість справ з невідкладними та скороченими строками розгляду, складно організовувати та планувати роботу судді, секретаря та помічника, </w:t>
      </w:r>
      <w:r w:rsidR="004D2528">
        <w:rPr>
          <w:sz w:val="28"/>
          <w:szCs w:val="28"/>
          <w:lang w:val="ru-RU" w:bidi="uk-UA"/>
        </w:rPr>
        <w:t>можуть мати місце недоліки з об’єктивних причин, які в обов’язковому порядку</w:t>
      </w:r>
      <w:r w:rsidR="00D655C4" w:rsidRPr="0091483D">
        <w:rPr>
          <w:sz w:val="28"/>
          <w:szCs w:val="28"/>
          <w:lang w:val="ru-RU" w:bidi="uk-UA"/>
        </w:rPr>
        <w:t xml:space="preserve"> усуваються </w:t>
      </w:r>
      <w:r w:rsidR="004D2528">
        <w:rPr>
          <w:sz w:val="28"/>
          <w:szCs w:val="28"/>
          <w:lang w:val="ru-RU" w:bidi="uk-UA"/>
        </w:rPr>
        <w:t>під час подальшої роботи</w:t>
      </w:r>
      <w:r w:rsidR="00D655C4" w:rsidRPr="0091483D">
        <w:rPr>
          <w:sz w:val="28"/>
          <w:szCs w:val="28"/>
          <w:lang w:val="ru-RU" w:bidi="uk-UA"/>
        </w:rPr>
        <w:t>.</w:t>
      </w:r>
      <w:r w:rsidR="00135540" w:rsidRPr="0091483D">
        <w:rPr>
          <w:sz w:val="28"/>
          <w:szCs w:val="28"/>
          <w:lang w:val="ru-RU" w:bidi="uk-UA"/>
        </w:rPr>
        <w:t xml:space="preserve"> </w:t>
      </w:r>
    </w:p>
    <w:p w:rsidR="00F71D05" w:rsidRPr="0091483D" w:rsidRDefault="00F71D05" w:rsidP="0079114A">
      <w:pPr>
        <w:tabs>
          <w:tab w:val="left" w:pos="6804"/>
        </w:tabs>
        <w:ind w:firstLine="709"/>
        <w:jc w:val="both"/>
        <w:rPr>
          <w:sz w:val="28"/>
          <w:szCs w:val="28"/>
          <w:lang w:val="ru-RU" w:bidi="uk-UA"/>
        </w:rPr>
      </w:pPr>
      <w:r w:rsidRPr="0091483D">
        <w:rPr>
          <w:sz w:val="28"/>
          <w:szCs w:val="28"/>
          <w:lang w:val="ru-RU" w:bidi="uk-UA"/>
        </w:rPr>
        <w:t xml:space="preserve">Слід зазначити, що для визнання бездіяльності протиправною недостатньо одного лише факту несвоєчасного виконання обов’язкових дій, важливими є також конкретні причини, умови та обставини, через які дії, що </w:t>
      </w:r>
      <w:proofErr w:type="gramStart"/>
      <w:r w:rsidRPr="0091483D">
        <w:rPr>
          <w:sz w:val="28"/>
          <w:szCs w:val="28"/>
          <w:lang w:val="ru-RU" w:bidi="uk-UA"/>
        </w:rPr>
        <w:t>п</w:t>
      </w:r>
      <w:proofErr w:type="gramEnd"/>
      <w:r w:rsidRPr="0091483D">
        <w:rPr>
          <w:sz w:val="28"/>
          <w:szCs w:val="28"/>
          <w:lang w:val="ru-RU" w:bidi="uk-UA"/>
        </w:rPr>
        <w:t>ідлягали обов’язковому виконанню відповідно до закону, фактично не були виконані чи були виконані з порушенням строків. Значення мають юридичний зміст, значимість, тривалість та межі бездіяльності, фактичні підстави її припинення, а також шкідливість бездіяльності для прав та інтересів особи.</w:t>
      </w:r>
    </w:p>
    <w:p w:rsidR="00F71D05" w:rsidRPr="0091483D" w:rsidRDefault="00F71D05" w:rsidP="0079114A">
      <w:pPr>
        <w:tabs>
          <w:tab w:val="left" w:pos="6804"/>
        </w:tabs>
        <w:ind w:firstLine="709"/>
        <w:jc w:val="both"/>
        <w:rPr>
          <w:sz w:val="28"/>
          <w:szCs w:val="28"/>
          <w:lang w:val="ru-RU" w:bidi="uk-UA"/>
        </w:rPr>
      </w:pPr>
      <w:r w:rsidRPr="0091483D">
        <w:rPr>
          <w:sz w:val="28"/>
          <w:szCs w:val="28"/>
          <w:lang w:val="ru-RU" w:bidi="uk-UA"/>
        </w:rPr>
        <w:t>Така позиція викладена у постанові Великої Палати Верховного Суду від 19 квітня 2018 року у справі № П/9901/137/18 (800/426/17).</w:t>
      </w:r>
    </w:p>
    <w:p w:rsidR="003134D2" w:rsidRPr="0091483D" w:rsidRDefault="004D2528" w:rsidP="0079114A">
      <w:pPr>
        <w:tabs>
          <w:tab w:val="left" w:pos="6804"/>
        </w:tabs>
        <w:ind w:firstLine="709"/>
        <w:jc w:val="both"/>
        <w:rPr>
          <w:sz w:val="28"/>
          <w:szCs w:val="28"/>
          <w:lang w:val="ru-RU" w:bidi="uk-UA"/>
        </w:rPr>
      </w:pPr>
      <w:r>
        <w:rPr>
          <w:sz w:val="28"/>
          <w:szCs w:val="28"/>
          <w:lang w:val="ru-RU" w:bidi="uk-UA"/>
        </w:rPr>
        <w:t xml:space="preserve">З огляду на </w:t>
      </w:r>
      <w:r w:rsidR="003134D2" w:rsidRPr="0091483D">
        <w:rPr>
          <w:sz w:val="28"/>
          <w:szCs w:val="28"/>
          <w:lang w:val="ru-RU" w:bidi="uk-UA"/>
        </w:rPr>
        <w:t>викладене</w:t>
      </w:r>
      <w:r>
        <w:rPr>
          <w:sz w:val="28"/>
          <w:szCs w:val="28"/>
          <w:lang w:val="ru-RU" w:bidi="uk-UA"/>
        </w:rPr>
        <w:t xml:space="preserve"> </w:t>
      </w:r>
      <w:r w:rsidRPr="0091483D">
        <w:rPr>
          <w:sz w:val="28"/>
          <w:szCs w:val="28"/>
          <w:lang w:val="ru-RU" w:bidi="uk-UA"/>
        </w:rPr>
        <w:t>вище</w:t>
      </w:r>
      <w:r w:rsidR="003134D2" w:rsidRPr="0091483D">
        <w:rPr>
          <w:sz w:val="28"/>
          <w:szCs w:val="28"/>
          <w:lang w:val="ru-RU" w:bidi="uk-UA"/>
        </w:rPr>
        <w:t xml:space="preserve"> </w:t>
      </w:r>
      <w:r w:rsidR="002D6523" w:rsidRPr="0091483D">
        <w:rPr>
          <w:sz w:val="28"/>
          <w:szCs w:val="28"/>
          <w:lang w:val="ru-RU" w:bidi="uk-UA"/>
        </w:rPr>
        <w:t>Друг</w:t>
      </w:r>
      <w:r>
        <w:rPr>
          <w:sz w:val="28"/>
          <w:szCs w:val="28"/>
          <w:lang w:val="ru-RU" w:bidi="uk-UA"/>
        </w:rPr>
        <w:t>а</w:t>
      </w:r>
      <w:r w:rsidR="002D6523" w:rsidRPr="0091483D">
        <w:rPr>
          <w:sz w:val="28"/>
          <w:szCs w:val="28"/>
          <w:lang w:val="ru-RU" w:bidi="uk-UA"/>
        </w:rPr>
        <w:t xml:space="preserve"> Дисциплінарн</w:t>
      </w:r>
      <w:r>
        <w:rPr>
          <w:sz w:val="28"/>
          <w:szCs w:val="28"/>
          <w:lang w:val="ru-RU" w:bidi="uk-UA"/>
        </w:rPr>
        <w:t>а</w:t>
      </w:r>
      <w:r w:rsidR="002D6523" w:rsidRPr="0091483D">
        <w:rPr>
          <w:sz w:val="28"/>
          <w:szCs w:val="28"/>
          <w:lang w:val="ru-RU" w:bidi="uk-UA"/>
        </w:rPr>
        <w:t xml:space="preserve"> палат</w:t>
      </w:r>
      <w:r>
        <w:rPr>
          <w:sz w:val="28"/>
          <w:szCs w:val="28"/>
          <w:lang w:val="ru-RU" w:bidi="uk-UA"/>
        </w:rPr>
        <w:t>а</w:t>
      </w:r>
      <w:r w:rsidR="002D6523" w:rsidRPr="0091483D">
        <w:rPr>
          <w:sz w:val="28"/>
          <w:szCs w:val="28"/>
          <w:lang w:val="ru-RU" w:bidi="uk-UA"/>
        </w:rPr>
        <w:t xml:space="preserve"> </w:t>
      </w:r>
      <w:r w:rsidR="003134D2" w:rsidRPr="0091483D">
        <w:rPr>
          <w:sz w:val="28"/>
          <w:szCs w:val="28"/>
          <w:lang w:val="ru-RU" w:bidi="uk-UA"/>
        </w:rPr>
        <w:t>Вищо</w:t>
      </w:r>
      <w:r w:rsidR="002D6523" w:rsidRPr="0091483D">
        <w:rPr>
          <w:sz w:val="28"/>
          <w:szCs w:val="28"/>
          <w:lang w:val="ru-RU" w:bidi="uk-UA"/>
        </w:rPr>
        <w:t>ї</w:t>
      </w:r>
      <w:r w:rsidR="003134D2" w:rsidRPr="0091483D">
        <w:rPr>
          <w:sz w:val="28"/>
          <w:szCs w:val="28"/>
          <w:lang w:val="ru-RU" w:bidi="uk-UA"/>
        </w:rPr>
        <w:t xml:space="preserve"> рад</w:t>
      </w:r>
      <w:r w:rsidR="002D6523" w:rsidRPr="0091483D">
        <w:rPr>
          <w:sz w:val="28"/>
          <w:szCs w:val="28"/>
          <w:lang w:val="ru-RU" w:bidi="uk-UA"/>
        </w:rPr>
        <w:t>и</w:t>
      </w:r>
      <w:r w:rsidR="003134D2" w:rsidRPr="0091483D">
        <w:rPr>
          <w:sz w:val="28"/>
          <w:szCs w:val="28"/>
          <w:lang w:val="ru-RU" w:bidi="uk-UA"/>
        </w:rPr>
        <w:t xml:space="preserve"> правосуддя встанов</w:t>
      </w:r>
      <w:r>
        <w:rPr>
          <w:sz w:val="28"/>
          <w:szCs w:val="28"/>
          <w:lang w:val="ru-RU" w:bidi="uk-UA"/>
        </w:rPr>
        <w:t>ила</w:t>
      </w:r>
      <w:r w:rsidR="003134D2" w:rsidRPr="0091483D">
        <w:rPr>
          <w:sz w:val="28"/>
          <w:szCs w:val="28"/>
          <w:lang w:val="ru-RU" w:bidi="uk-UA"/>
        </w:rPr>
        <w:t xml:space="preserve">, що </w:t>
      </w:r>
      <w:r w:rsidR="00377B21" w:rsidRPr="0091483D">
        <w:rPr>
          <w:sz w:val="28"/>
          <w:szCs w:val="28"/>
          <w:lang w:val="ru-RU" w:bidi="uk-UA"/>
        </w:rPr>
        <w:t xml:space="preserve">несвоєчасне направлення Печерським </w:t>
      </w:r>
      <w:r w:rsidR="00763A6E">
        <w:rPr>
          <w:sz w:val="28"/>
          <w:szCs w:val="28"/>
          <w:lang w:val="ru-RU" w:bidi="uk-UA"/>
        </w:rPr>
        <w:t xml:space="preserve">районним </w:t>
      </w:r>
      <w:r w:rsidR="00377B21" w:rsidRPr="0091483D">
        <w:rPr>
          <w:sz w:val="28"/>
          <w:szCs w:val="28"/>
          <w:lang w:val="ru-RU" w:bidi="uk-UA"/>
        </w:rPr>
        <w:t xml:space="preserve">судом </w:t>
      </w:r>
      <w:r w:rsidR="002D6523" w:rsidRPr="0091483D">
        <w:rPr>
          <w:sz w:val="28"/>
          <w:szCs w:val="28"/>
          <w:lang w:val="ru-RU" w:bidi="uk-UA"/>
        </w:rPr>
        <w:t xml:space="preserve">міста Києва справи </w:t>
      </w:r>
      <w:r w:rsidR="00377B21" w:rsidRPr="0091483D">
        <w:rPr>
          <w:sz w:val="28"/>
          <w:szCs w:val="28"/>
          <w:lang w:val="ru-RU" w:bidi="uk-UA"/>
        </w:rPr>
        <w:t xml:space="preserve">№ 757/19846/19-к до Київського апеляційного суду </w:t>
      </w:r>
      <w:r w:rsidR="002D6523" w:rsidRPr="0091483D">
        <w:rPr>
          <w:sz w:val="28"/>
          <w:szCs w:val="28"/>
          <w:lang w:val="ru-RU" w:bidi="uk-UA"/>
        </w:rPr>
        <w:t xml:space="preserve">свідчить про недотримання суддею Новаком Р.В. положень статті 397 КПК </w:t>
      </w:r>
      <w:r w:rsidR="002D6523" w:rsidRPr="0091483D">
        <w:rPr>
          <w:sz w:val="28"/>
          <w:szCs w:val="28"/>
          <w:lang w:val="ru-RU" w:bidi="uk-UA"/>
        </w:rPr>
        <w:lastRenderedPageBreak/>
        <w:t>України</w:t>
      </w:r>
      <w:r w:rsidR="00D435F5">
        <w:rPr>
          <w:sz w:val="28"/>
          <w:szCs w:val="28"/>
          <w:lang w:val="ru-RU" w:bidi="uk-UA"/>
        </w:rPr>
        <w:t>.</w:t>
      </w:r>
      <w:r w:rsidR="00922DA6" w:rsidRPr="0091483D">
        <w:rPr>
          <w:sz w:val="28"/>
          <w:szCs w:val="28"/>
          <w:lang w:val="ru-RU" w:bidi="uk-UA"/>
        </w:rPr>
        <w:t xml:space="preserve"> </w:t>
      </w:r>
      <w:r w:rsidR="00D435F5">
        <w:rPr>
          <w:sz w:val="28"/>
          <w:szCs w:val="28"/>
          <w:lang w:val="ru-RU" w:bidi="uk-UA"/>
        </w:rPr>
        <w:t>В</w:t>
      </w:r>
      <w:r w:rsidR="00763A6E">
        <w:rPr>
          <w:sz w:val="28"/>
          <w:szCs w:val="28"/>
          <w:lang w:val="ru-RU" w:bidi="uk-UA"/>
        </w:rPr>
        <w:t>одночас</w:t>
      </w:r>
      <w:r w:rsidR="00922DA6" w:rsidRPr="0091483D">
        <w:rPr>
          <w:sz w:val="28"/>
          <w:szCs w:val="28"/>
          <w:lang w:val="ru-RU" w:bidi="uk-UA"/>
        </w:rPr>
        <w:t xml:space="preserve"> з огляду на знач</w:t>
      </w:r>
      <w:r w:rsidR="002D6523" w:rsidRPr="0091483D">
        <w:rPr>
          <w:sz w:val="28"/>
          <w:szCs w:val="28"/>
          <w:lang w:val="ru-RU" w:bidi="uk-UA"/>
        </w:rPr>
        <w:t xml:space="preserve">не навантаження судді Новака Р.В., відсутність доказів </w:t>
      </w:r>
      <w:r w:rsidR="00377B21" w:rsidRPr="0091483D">
        <w:rPr>
          <w:sz w:val="28"/>
          <w:szCs w:val="28"/>
          <w:lang w:val="ru-RU" w:bidi="uk-UA"/>
        </w:rPr>
        <w:t>наявн</w:t>
      </w:r>
      <w:r w:rsidR="00D435F5">
        <w:rPr>
          <w:sz w:val="28"/>
          <w:szCs w:val="28"/>
          <w:lang w:val="ru-RU" w:bidi="uk-UA"/>
        </w:rPr>
        <w:t>ості</w:t>
      </w:r>
      <w:r w:rsidR="00377B21" w:rsidRPr="0091483D">
        <w:rPr>
          <w:sz w:val="28"/>
          <w:szCs w:val="28"/>
          <w:lang w:val="ru-RU" w:bidi="uk-UA"/>
        </w:rPr>
        <w:t xml:space="preserve"> ознак умисності чи недбалості у діях судді</w:t>
      </w:r>
      <w:r w:rsidR="00A2488A">
        <w:rPr>
          <w:sz w:val="28"/>
          <w:szCs w:val="28"/>
          <w:lang w:val="ru-RU" w:bidi="uk-UA"/>
        </w:rPr>
        <w:br/>
      </w:r>
      <w:r w:rsidR="00377B21" w:rsidRPr="0091483D">
        <w:rPr>
          <w:sz w:val="28"/>
          <w:szCs w:val="28"/>
          <w:lang w:val="ru-RU" w:bidi="uk-UA"/>
        </w:rPr>
        <w:t>Новака Р.В.,</w:t>
      </w:r>
      <w:r w:rsidR="002D6523" w:rsidRPr="0091483D">
        <w:rPr>
          <w:sz w:val="28"/>
          <w:szCs w:val="28"/>
          <w:lang w:val="ru-RU" w:bidi="uk-UA"/>
        </w:rPr>
        <w:t xml:space="preserve"> а також факт розгляду Київським апеляційним судом апеляційної скарги у справі </w:t>
      </w:r>
      <w:r w:rsidR="00D435F5">
        <w:rPr>
          <w:sz w:val="28"/>
          <w:szCs w:val="28"/>
          <w:lang w:val="ru-RU" w:bidi="uk-UA"/>
        </w:rPr>
        <w:t>№ 757/19846/19-к</w:t>
      </w:r>
      <w:r w:rsidR="00377B21" w:rsidRPr="0091483D">
        <w:rPr>
          <w:sz w:val="28"/>
          <w:szCs w:val="28"/>
          <w:lang w:val="ru-RU" w:bidi="uk-UA"/>
        </w:rPr>
        <w:t xml:space="preserve"> вказане не </w:t>
      </w:r>
      <w:r w:rsidR="002D6523" w:rsidRPr="0091483D">
        <w:rPr>
          <w:sz w:val="28"/>
          <w:szCs w:val="28"/>
          <w:lang w:val="ru-RU" w:bidi="uk-UA"/>
        </w:rPr>
        <w:t>свідчить</w:t>
      </w:r>
      <w:r w:rsidR="00377B21" w:rsidRPr="0091483D">
        <w:rPr>
          <w:sz w:val="28"/>
          <w:szCs w:val="28"/>
          <w:lang w:val="ru-RU" w:bidi="uk-UA"/>
        </w:rPr>
        <w:t xml:space="preserve"> про вчинення суддею Новаком Р.В. дисциплінарного проступку судді</w:t>
      </w:r>
      <w:r w:rsidR="002D6523" w:rsidRPr="0091483D">
        <w:rPr>
          <w:sz w:val="28"/>
          <w:szCs w:val="28"/>
          <w:lang w:val="ru-RU" w:bidi="uk-UA"/>
        </w:rPr>
        <w:t>, передбаченого підпунктом «г» пункту 1, пункт</w:t>
      </w:r>
      <w:r w:rsidR="00D435F5">
        <w:rPr>
          <w:sz w:val="28"/>
          <w:szCs w:val="28"/>
          <w:lang w:val="ru-RU" w:bidi="uk-UA"/>
        </w:rPr>
        <w:t>ами 3,</w:t>
      </w:r>
      <w:r w:rsidR="002D6523" w:rsidRPr="0091483D">
        <w:rPr>
          <w:sz w:val="28"/>
          <w:szCs w:val="28"/>
          <w:lang w:val="ru-RU" w:bidi="uk-UA"/>
        </w:rPr>
        <w:t xml:space="preserve"> 4 частини першої статті 106 Закону України «</w:t>
      </w:r>
      <w:r w:rsidR="008A5507" w:rsidRPr="0091483D">
        <w:rPr>
          <w:sz w:val="28"/>
          <w:szCs w:val="28"/>
          <w:lang w:val="ru-RU" w:bidi="uk-UA"/>
        </w:rPr>
        <w:t>Про судоустрій і статус суддів»</w:t>
      </w:r>
      <w:r w:rsidR="00922DA6" w:rsidRPr="0091483D">
        <w:rPr>
          <w:sz w:val="28"/>
          <w:szCs w:val="28"/>
          <w:lang w:val="ru-RU" w:bidi="uk-UA"/>
        </w:rPr>
        <w:t>, а отже</w:t>
      </w:r>
      <w:r w:rsidR="00D435F5">
        <w:rPr>
          <w:sz w:val="28"/>
          <w:szCs w:val="28"/>
          <w:lang w:val="ru-RU" w:bidi="uk-UA"/>
        </w:rPr>
        <w:t>,</w:t>
      </w:r>
      <w:r w:rsidR="00922DA6" w:rsidRPr="0091483D">
        <w:rPr>
          <w:sz w:val="28"/>
          <w:szCs w:val="28"/>
          <w:lang w:val="ru-RU" w:bidi="uk-UA"/>
        </w:rPr>
        <w:t xml:space="preserve"> не </w:t>
      </w:r>
      <w:r w:rsidR="00D435F5">
        <w:rPr>
          <w:sz w:val="28"/>
          <w:szCs w:val="28"/>
          <w:lang w:val="ru-RU" w:bidi="uk-UA"/>
        </w:rPr>
        <w:t xml:space="preserve">має наслідком </w:t>
      </w:r>
      <w:r w:rsidR="00922DA6" w:rsidRPr="0091483D">
        <w:rPr>
          <w:sz w:val="28"/>
          <w:szCs w:val="28"/>
          <w:lang w:val="ru-RU" w:bidi="uk-UA"/>
        </w:rPr>
        <w:t>дисциплінарн</w:t>
      </w:r>
      <w:r w:rsidR="00D435F5">
        <w:rPr>
          <w:sz w:val="28"/>
          <w:szCs w:val="28"/>
          <w:lang w:val="ru-RU" w:bidi="uk-UA"/>
        </w:rPr>
        <w:t>у</w:t>
      </w:r>
      <w:r w:rsidR="00922DA6" w:rsidRPr="0091483D">
        <w:rPr>
          <w:sz w:val="28"/>
          <w:szCs w:val="28"/>
          <w:lang w:val="ru-RU" w:bidi="uk-UA"/>
        </w:rPr>
        <w:t xml:space="preserve"> відповідальн</w:t>
      </w:r>
      <w:r w:rsidR="00D435F5">
        <w:rPr>
          <w:sz w:val="28"/>
          <w:szCs w:val="28"/>
          <w:lang w:val="ru-RU" w:bidi="uk-UA"/>
        </w:rPr>
        <w:t>ість</w:t>
      </w:r>
      <w:r w:rsidR="00922DA6" w:rsidRPr="0091483D">
        <w:rPr>
          <w:sz w:val="28"/>
          <w:szCs w:val="28"/>
          <w:lang w:val="ru-RU" w:bidi="uk-UA"/>
        </w:rPr>
        <w:t xml:space="preserve"> судді</w:t>
      </w:r>
      <w:r w:rsidR="00377B21" w:rsidRPr="0091483D">
        <w:rPr>
          <w:sz w:val="28"/>
          <w:szCs w:val="28"/>
          <w:lang w:val="ru-RU" w:bidi="uk-UA"/>
        </w:rPr>
        <w:t>.</w:t>
      </w:r>
    </w:p>
    <w:p w:rsidR="003134D2" w:rsidRPr="0091483D" w:rsidRDefault="003134D2" w:rsidP="0079114A">
      <w:pPr>
        <w:tabs>
          <w:tab w:val="left" w:pos="6804"/>
        </w:tabs>
        <w:ind w:firstLine="709"/>
        <w:jc w:val="both"/>
        <w:rPr>
          <w:sz w:val="28"/>
          <w:szCs w:val="28"/>
          <w:lang w:val="ru-RU" w:bidi="uk-UA"/>
        </w:rPr>
      </w:pPr>
    </w:p>
    <w:p w:rsidR="0003252B" w:rsidRPr="0091483D" w:rsidRDefault="0003252B" w:rsidP="0079114A">
      <w:pPr>
        <w:tabs>
          <w:tab w:val="left" w:pos="6804"/>
        </w:tabs>
        <w:ind w:firstLine="709"/>
        <w:jc w:val="both"/>
        <w:rPr>
          <w:b/>
          <w:sz w:val="28"/>
          <w:szCs w:val="28"/>
          <w:lang w:val="ru-RU"/>
        </w:rPr>
      </w:pPr>
      <w:r w:rsidRPr="0091483D">
        <w:rPr>
          <w:b/>
          <w:sz w:val="28"/>
          <w:szCs w:val="28"/>
          <w:lang w:val="ru-RU"/>
        </w:rPr>
        <w:t xml:space="preserve">Справа № </w:t>
      </w:r>
      <w:r w:rsidRPr="0091483D">
        <w:rPr>
          <w:b/>
          <w:sz w:val="28"/>
          <w:szCs w:val="28"/>
          <w:lang w:val="ru-RU" w:bidi="uk-UA"/>
        </w:rPr>
        <w:t>757/39405/15-ц</w:t>
      </w:r>
      <w:r w:rsidRPr="0091483D">
        <w:rPr>
          <w:b/>
          <w:sz w:val="28"/>
          <w:szCs w:val="28"/>
          <w:lang w:val="ru-RU"/>
        </w:rPr>
        <w:t xml:space="preserve"> за скаргою Литвиненка Ю.П.</w:t>
      </w:r>
      <w:r w:rsidR="005A0FDF">
        <w:rPr>
          <w:b/>
          <w:sz w:val="28"/>
          <w:szCs w:val="28"/>
          <w:lang w:val="ru-RU" w:bidi="uk-UA"/>
        </w:rPr>
        <w:t xml:space="preserve"> </w:t>
      </w:r>
      <w:r w:rsidR="005A0FDF">
        <w:rPr>
          <w:b/>
          <w:sz w:val="28"/>
          <w:szCs w:val="28"/>
          <w:lang w:val="ru-RU" w:bidi="uk-UA"/>
        </w:rPr>
        <w:br/>
        <w:t>(</w:t>
      </w:r>
      <w:r w:rsidR="008A5507" w:rsidRPr="0091483D">
        <w:rPr>
          <w:b/>
          <w:sz w:val="28"/>
          <w:szCs w:val="28"/>
          <w:lang w:val="ru-RU" w:bidi="uk-UA"/>
        </w:rPr>
        <w:t>вх.</w:t>
      </w:r>
      <w:r w:rsidR="00A2488A">
        <w:rPr>
          <w:b/>
          <w:sz w:val="28"/>
          <w:szCs w:val="28"/>
          <w:lang w:val="ru-RU" w:bidi="uk-UA"/>
        </w:rPr>
        <w:t xml:space="preserve"> </w:t>
      </w:r>
      <w:r w:rsidRPr="0091483D">
        <w:rPr>
          <w:b/>
          <w:sz w:val="28"/>
          <w:szCs w:val="28"/>
          <w:lang w:val="ru-RU" w:bidi="uk-UA"/>
        </w:rPr>
        <w:t>№ Л-6847/0/7-19)</w:t>
      </w:r>
    </w:p>
    <w:p w:rsidR="0003252B" w:rsidRPr="0091483D" w:rsidRDefault="0003252B" w:rsidP="0079114A">
      <w:pPr>
        <w:tabs>
          <w:tab w:val="left" w:pos="6804"/>
        </w:tabs>
        <w:ind w:firstLine="709"/>
        <w:jc w:val="both"/>
        <w:rPr>
          <w:b/>
          <w:sz w:val="28"/>
          <w:szCs w:val="28"/>
          <w:lang w:val="ru-RU" w:bidi="uk-UA"/>
        </w:rPr>
      </w:pPr>
    </w:p>
    <w:p w:rsidR="0003252B" w:rsidRPr="00466991" w:rsidRDefault="0003252B" w:rsidP="0079114A">
      <w:pPr>
        <w:tabs>
          <w:tab w:val="left" w:pos="6804"/>
        </w:tabs>
        <w:ind w:firstLine="709"/>
        <w:jc w:val="both"/>
        <w:rPr>
          <w:sz w:val="28"/>
          <w:szCs w:val="28"/>
          <w:lang w:val="ru-RU" w:bidi="uk-UA"/>
        </w:rPr>
      </w:pPr>
      <w:r w:rsidRPr="0091483D">
        <w:rPr>
          <w:sz w:val="28"/>
          <w:szCs w:val="28"/>
          <w:lang w:val="ru-RU" w:bidi="uk-UA"/>
        </w:rPr>
        <w:t xml:space="preserve">26 жовтня 2015 року </w:t>
      </w:r>
      <w:r w:rsidR="00465743" w:rsidRPr="00466991">
        <w:rPr>
          <w:sz w:val="28"/>
          <w:szCs w:val="28"/>
          <w:lang w:val="ru-RU" w:bidi="uk-UA"/>
        </w:rPr>
        <w:t>ОСОБА3</w:t>
      </w:r>
      <w:r w:rsidRPr="00466991">
        <w:rPr>
          <w:sz w:val="28"/>
          <w:szCs w:val="28"/>
          <w:lang w:val="ru-RU" w:bidi="uk-UA"/>
        </w:rPr>
        <w:t xml:space="preserve"> звернувся до Печерського районного суду міста Киє</w:t>
      </w:r>
      <w:proofErr w:type="gramStart"/>
      <w:r w:rsidRPr="00466991">
        <w:rPr>
          <w:sz w:val="28"/>
          <w:szCs w:val="28"/>
          <w:lang w:val="ru-RU" w:bidi="uk-UA"/>
        </w:rPr>
        <w:t>ва з</w:t>
      </w:r>
      <w:proofErr w:type="gramEnd"/>
      <w:r w:rsidRPr="00466991">
        <w:rPr>
          <w:sz w:val="28"/>
          <w:szCs w:val="28"/>
          <w:lang w:val="ru-RU" w:bidi="uk-UA"/>
        </w:rPr>
        <w:t xml:space="preserve"> позовом до </w:t>
      </w:r>
      <w:r w:rsidR="005A0FDF" w:rsidRPr="00466991">
        <w:rPr>
          <w:sz w:val="28"/>
          <w:szCs w:val="28"/>
          <w:lang w:val="ru-RU" w:bidi="uk-UA"/>
        </w:rPr>
        <w:t>П</w:t>
      </w:r>
      <w:r w:rsidRPr="00466991">
        <w:rPr>
          <w:sz w:val="28"/>
          <w:szCs w:val="28"/>
          <w:lang w:val="ru-RU" w:bidi="uk-UA"/>
        </w:rPr>
        <w:t>риватного акціонерного товариства комерційний банк «Приватбанк» (далі – ПАТ КБ «Приватбанк») про визнання умови кредитного договору недійсною.</w:t>
      </w:r>
    </w:p>
    <w:p w:rsidR="0003252B" w:rsidRPr="00466991" w:rsidRDefault="0003252B" w:rsidP="0079114A">
      <w:pPr>
        <w:tabs>
          <w:tab w:val="left" w:pos="6804"/>
        </w:tabs>
        <w:ind w:firstLine="709"/>
        <w:jc w:val="both"/>
        <w:rPr>
          <w:sz w:val="28"/>
          <w:szCs w:val="28"/>
          <w:lang w:val="ru-RU" w:bidi="uk-UA"/>
        </w:rPr>
      </w:pPr>
      <w:r w:rsidRPr="00466991">
        <w:rPr>
          <w:sz w:val="28"/>
          <w:szCs w:val="28"/>
          <w:lang w:val="ru-RU" w:bidi="uk-UA"/>
        </w:rPr>
        <w:t>28 жовтня 2015 року суддею Печерського район</w:t>
      </w:r>
      <w:r w:rsidR="00763A6E" w:rsidRPr="00466991">
        <w:rPr>
          <w:sz w:val="28"/>
          <w:szCs w:val="28"/>
          <w:lang w:val="ru-RU" w:bidi="uk-UA"/>
        </w:rPr>
        <w:t>ного</w:t>
      </w:r>
      <w:r w:rsidRPr="00466991">
        <w:rPr>
          <w:sz w:val="28"/>
          <w:szCs w:val="28"/>
          <w:lang w:val="ru-RU" w:bidi="uk-UA"/>
        </w:rPr>
        <w:t xml:space="preserve"> суду міста Києва Васильєвою Н.П. було відкрито провадження у вказаній справі та призначено справу </w:t>
      </w:r>
      <w:proofErr w:type="gramStart"/>
      <w:r w:rsidRPr="00466991">
        <w:rPr>
          <w:sz w:val="28"/>
          <w:szCs w:val="28"/>
          <w:lang w:val="ru-RU" w:bidi="uk-UA"/>
        </w:rPr>
        <w:t>до</w:t>
      </w:r>
      <w:proofErr w:type="gramEnd"/>
      <w:r w:rsidRPr="00466991">
        <w:rPr>
          <w:sz w:val="28"/>
          <w:szCs w:val="28"/>
          <w:lang w:val="ru-RU" w:bidi="uk-UA"/>
        </w:rPr>
        <w:t xml:space="preserve"> судового розгляду. </w:t>
      </w:r>
    </w:p>
    <w:p w:rsidR="0003252B" w:rsidRPr="00466991" w:rsidRDefault="0003252B" w:rsidP="0079114A">
      <w:pPr>
        <w:tabs>
          <w:tab w:val="left" w:pos="6804"/>
        </w:tabs>
        <w:ind w:firstLine="709"/>
        <w:jc w:val="both"/>
        <w:rPr>
          <w:sz w:val="28"/>
          <w:szCs w:val="28"/>
          <w:lang w:val="ru-RU" w:bidi="uk-UA"/>
        </w:rPr>
      </w:pPr>
      <w:r w:rsidRPr="00466991">
        <w:rPr>
          <w:sz w:val="28"/>
          <w:szCs w:val="28"/>
          <w:lang w:val="ru-RU" w:bidi="uk-UA"/>
        </w:rPr>
        <w:t xml:space="preserve">Відповідно до протоколу повторного автоматизованого розподілу </w:t>
      </w:r>
      <w:proofErr w:type="gramStart"/>
      <w:r w:rsidRPr="00466991">
        <w:rPr>
          <w:sz w:val="28"/>
          <w:szCs w:val="28"/>
          <w:lang w:val="ru-RU" w:bidi="uk-UA"/>
        </w:rPr>
        <w:t>справи м</w:t>
      </w:r>
      <w:proofErr w:type="gramEnd"/>
      <w:r w:rsidRPr="00466991">
        <w:rPr>
          <w:sz w:val="28"/>
          <w:szCs w:val="28"/>
          <w:lang w:val="ru-RU" w:bidi="uk-UA"/>
        </w:rPr>
        <w:t xml:space="preserve">іж суддями від 29 вересня 2017 року у зв’язку з перебуванням судді </w:t>
      </w:r>
      <w:r w:rsidR="00A2488A" w:rsidRPr="00466991">
        <w:rPr>
          <w:sz w:val="28"/>
          <w:szCs w:val="28"/>
          <w:lang w:val="ru-RU" w:bidi="uk-UA"/>
        </w:rPr>
        <w:br/>
      </w:r>
      <w:r w:rsidRPr="00466991">
        <w:rPr>
          <w:sz w:val="28"/>
          <w:szCs w:val="28"/>
          <w:lang w:val="ru-RU" w:bidi="uk-UA"/>
        </w:rPr>
        <w:t>Васильєвої Н.П. на лікарняному суддя Новак Р.В. прийняв справу до свого провадження. Судове засідання у справі призначено на 23 квітня 2018 року.</w:t>
      </w:r>
    </w:p>
    <w:p w:rsidR="0003252B" w:rsidRPr="00466991" w:rsidRDefault="0003252B" w:rsidP="0079114A">
      <w:pPr>
        <w:tabs>
          <w:tab w:val="left" w:pos="6804"/>
        </w:tabs>
        <w:ind w:firstLine="709"/>
        <w:jc w:val="both"/>
        <w:rPr>
          <w:sz w:val="28"/>
          <w:szCs w:val="28"/>
          <w:lang w:val="ru-RU" w:bidi="uk-UA"/>
        </w:rPr>
      </w:pPr>
      <w:r w:rsidRPr="00466991">
        <w:rPr>
          <w:sz w:val="28"/>
          <w:szCs w:val="28"/>
          <w:lang w:val="ru-RU" w:bidi="uk-UA"/>
        </w:rPr>
        <w:t xml:space="preserve">23 квітня 2018 року було проведено </w:t>
      </w:r>
      <w:proofErr w:type="gramStart"/>
      <w:r w:rsidRPr="00466991">
        <w:rPr>
          <w:sz w:val="28"/>
          <w:szCs w:val="28"/>
          <w:lang w:val="ru-RU" w:bidi="uk-UA"/>
        </w:rPr>
        <w:t>п</w:t>
      </w:r>
      <w:proofErr w:type="gramEnd"/>
      <w:r w:rsidRPr="00466991">
        <w:rPr>
          <w:sz w:val="28"/>
          <w:szCs w:val="28"/>
          <w:lang w:val="ru-RU" w:bidi="uk-UA"/>
        </w:rPr>
        <w:t xml:space="preserve">ідготовче засідання та призначено справу до судового розгляду по суті на 5 вересня 2018 року. </w:t>
      </w:r>
    </w:p>
    <w:p w:rsidR="0003252B" w:rsidRPr="00466991" w:rsidRDefault="0003252B" w:rsidP="0079114A">
      <w:pPr>
        <w:tabs>
          <w:tab w:val="left" w:pos="6804"/>
        </w:tabs>
        <w:ind w:firstLine="709"/>
        <w:jc w:val="both"/>
        <w:rPr>
          <w:sz w:val="28"/>
          <w:szCs w:val="28"/>
          <w:lang w:val="ru-RU" w:bidi="uk-UA"/>
        </w:rPr>
      </w:pPr>
      <w:r w:rsidRPr="00466991">
        <w:rPr>
          <w:sz w:val="28"/>
          <w:szCs w:val="28"/>
          <w:lang w:val="ru-RU" w:bidi="uk-UA"/>
        </w:rPr>
        <w:t>5 вересня 2018 року суддею Новаком Р.В. справу за позовом</w:t>
      </w:r>
      <w:r w:rsidR="00A2488A" w:rsidRPr="00466991">
        <w:rPr>
          <w:sz w:val="28"/>
          <w:szCs w:val="28"/>
          <w:lang w:val="ru-RU" w:bidi="uk-UA"/>
        </w:rPr>
        <w:br/>
      </w:r>
      <w:r w:rsidR="00465743" w:rsidRPr="00466991">
        <w:rPr>
          <w:sz w:val="28"/>
          <w:szCs w:val="28"/>
          <w:lang w:val="ru-RU" w:bidi="uk-UA"/>
        </w:rPr>
        <w:t>ОСОБА3</w:t>
      </w:r>
      <w:r w:rsidRPr="00466991">
        <w:rPr>
          <w:sz w:val="28"/>
          <w:szCs w:val="28"/>
          <w:lang w:val="ru-RU" w:bidi="uk-UA"/>
        </w:rPr>
        <w:t xml:space="preserve"> було знято з розгляду у зв’язку із зайнятістю судді в іншому провадженні. Наступне судове засідання у справі призначено на 5 квітня </w:t>
      </w:r>
      <w:r w:rsidR="00A2488A" w:rsidRPr="00466991">
        <w:rPr>
          <w:sz w:val="28"/>
          <w:szCs w:val="28"/>
          <w:lang w:val="ru-RU" w:bidi="uk-UA"/>
        </w:rPr>
        <w:br/>
      </w:r>
      <w:r w:rsidRPr="00466991">
        <w:rPr>
          <w:sz w:val="28"/>
          <w:szCs w:val="28"/>
          <w:lang w:val="ru-RU" w:bidi="uk-UA"/>
        </w:rPr>
        <w:t>2019 року.</w:t>
      </w:r>
    </w:p>
    <w:p w:rsidR="0003252B" w:rsidRPr="00466991" w:rsidRDefault="0003252B" w:rsidP="0079114A">
      <w:pPr>
        <w:tabs>
          <w:tab w:val="left" w:pos="6804"/>
        </w:tabs>
        <w:ind w:firstLine="709"/>
        <w:jc w:val="both"/>
        <w:rPr>
          <w:sz w:val="28"/>
          <w:szCs w:val="28"/>
          <w:lang w:val="ru-RU" w:bidi="uk-UA"/>
        </w:rPr>
      </w:pPr>
      <w:r w:rsidRPr="00466991">
        <w:rPr>
          <w:sz w:val="28"/>
          <w:szCs w:val="28"/>
          <w:lang w:val="ru-RU" w:bidi="uk-UA"/>
        </w:rPr>
        <w:t>5 квітня 2019 року у справі оголошено перерву до 7 травня 2019 року.</w:t>
      </w:r>
    </w:p>
    <w:p w:rsidR="00922DA6" w:rsidRPr="00466991" w:rsidRDefault="00922DA6" w:rsidP="0079114A">
      <w:pPr>
        <w:tabs>
          <w:tab w:val="left" w:pos="6804"/>
        </w:tabs>
        <w:ind w:firstLine="709"/>
        <w:jc w:val="both"/>
        <w:rPr>
          <w:sz w:val="28"/>
          <w:szCs w:val="28"/>
          <w:lang w:val="ru-RU" w:bidi="uk-UA"/>
        </w:rPr>
      </w:pPr>
      <w:r w:rsidRPr="00466991">
        <w:rPr>
          <w:sz w:val="28"/>
          <w:szCs w:val="28"/>
          <w:lang w:val="ru-RU" w:bidi="uk-UA"/>
        </w:rPr>
        <w:t xml:space="preserve">7 травня 2019 року від представника </w:t>
      </w:r>
      <w:r w:rsidR="00465743" w:rsidRPr="00466991">
        <w:rPr>
          <w:sz w:val="28"/>
          <w:szCs w:val="28"/>
          <w:lang w:val="ru-RU" w:bidi="uk-UA"/>
        </w:rPr>
        <w:t>ОСОБА3</w:t>
      </w:r>
      <w:r w:rsidRPr="00466991">
        <w:rPr>
          <w:sz w:val="28"/>
          <w:szCs w:val="28"/>
          <w:lang w:val="ru-RU" w:bidi="uk-UA"/>
        </w:rPr>
        <w:t xml:space="preserve"> надійшла заява про розгляд справи № 757/39405/15-ц за </w:t>
      </w:r>
      <w:proofErr w:type="gramStart"/>
      <w:r w:rsidRPr="00466991">
        <w:rPr>
          <w:sz w:val="28"/>
          <w:szCs w:val="28"/>
          <w:lang w:val="ru-RU" w:bidi="uk-UA"/>
        </w:rPr>
        <w:t>його в</w:t>
      </w:r>
      <w:proofErr w:type="gramEnd"/>
      <w:r w:rsidRPr="00466991">
        <w:rPr>
          <w:sz w:val="28"/>
          <w:szCs w:val="28"/>
          <w:lang w:val="ru-RU" w:bidi="uk-UA"/>
        </w:rPr>
        <w:t>ідсутності.</w:t>
      </w:r>
    </w:p>
    <w:p w:rsidR="0003252B" w:rsidRPr="0079114A" w:rsidRDefault="0003252B" w:rsidP="0079114A">
      <w:pPr>
        <w:tabs>
          <w:tab w:val="left" w:pos="6804"/>
        </w:tabs>
        <w:ind w:firstLine="709"/>
        <w:jc w:val="both"/>
        <w:rPr>
          <w:sz w:val="28"/>
          <w:szCs w:val="28"/>
          <w:lang w:val="ru-RU" w:bidi="uk-UA"/>
        </w:rPr>
      </w:pPr>
      <w:r w:rsidRPr="00466991">
        <w:rPr>
          <w:sz w:val="28"/>
          <w:szCs w:val="28"/>
          <w:lang w:val="ru-RU" w:bidi="uk-UA"/>
        </w:rPr>
        <w:t xml:space="preserve">7 травня 2019 року суддя Печерського районного суду міста Києва </w:t>
      </w:r>
      <w:r w:rsidR="00A2488A" w:rsidRPr="00466991">
        <w:rPr>
          <w:sz w:val="28"/>
          <w:szCs w:val="28"/>
          <w:lang w:val="ru-RU" w:bidi="uk-UA"/>
        </w:rPr>
        <w:br/>
      </w:r>
      <w:r w:rsidRPr="00466991">
        <w:rPr>
          <w:sz w:val="28"/>
          <w:szCs w:val="28"/>
          <w:lang w:val="ru-RU" w:bidi="uk-UA"/>
        </w:rPr>
        <w:t xml:space="preserve">Новак Р.В. постановив заочне </w:t>
      </w:r>
      <w:proofErr w:type="gramStart"/>
      <w:r w:rsidRPr="00466991">
        <w:rPr>
          <w:sz w:val="28"/>
          <w:szCs w:val="28"/>
          <w:lang w:val="ru-RU" w:bidi="uk-UA"/>
        </w:rPr>
        <w:t>р</w:t>
      </w:r>
      <w:proofErr w:type="gramEnd"/>
      <w:r w:rsidRPr="00466991">
        <w:rPr>
          <w:sz w:val="28"/>
          <w:szCs w:val="28"/>
          <w:lang w:val="ru-RU" w:bidi="uk-UA"/>
        </w:rPr>
        <w:t xml:space="preserve">ішення у справі № 757/39405/15-ц, яким у задоволенні позову </w:t>
      </w:r>
      <w:r w:rsidR="00465743" w:rsidRPr="00466991">
        <w:rPr>
          <w:sz w:val="28"/>
          <w:szCs w:val="28"/>
          <w:lang w:val="ru-RU" w:bidi="uk-UA"/>
        </w:rPr>
        <w:t>ОСОБА3</w:t>
      </w:r>
      <w:r w:rsidRPr="00466991">
        <w:rPr>
          <w:sz w:val="28"/>
          <w:szCs w:val="28"/>
          <w:lang w:val="ru-RU" w:bidi="uk-UA"/>
        </w:rPr>
        <w:t xml:space="preserve"> до ПАТ КБ</w:t>
      </w:r>
      <w:r w:rsidRPr="0079114A">
        <w:rPr>
          <w:sz w:val="28"/>
          <w:szCs w:val="28"/>
          <w:lang w:val="ru-RU" w:bidi="uk-UA"/>
        </w:rPr>
        <w:t xml:space="preserve"> «Приватбанк», третя</w:t>
      </w:r>
      <w:r w:rsidR="00A2488A">
        <w:rPr>
          <w:sz w:val="28"/>
          <w:szCs w:val="28"/>
          <w:lang w:val="ru-RU" w:bidi="uk-UA"/>
        </w:rPr>
        <w:br/>
      </w:r>
      <w:r w:rsidRPr="0079114A">
        <w:rPr>
          <w:sz w:val="28"/>
          <w:szCs w:val="28"/>
          <w:lang w:val="ru-RU" w:bidi="uk-UA"/>
        </w:rPr>
        <w:t>особа – Національний банк України, про визнання кредитног</w:t>
      </w:r>
      <w:r w:rsidR="00922DA6" w:rsidRPr="0079114A">
        <w:rPr>
          <w:sz w:val="28"/>
          <w:szCs w:val="28"/>
          <w:lang w:val="ru-RU" w:bidi="uk-UA"/>
        </w:rPr>
        <w:t>о договору недійсним відмовлено</w:t>
      </w:r>
      <w:r w:rsidRPr="0079114A">
        <w:rPr>
          <w:sz w:val="28"/>
          <w:szCs w:val="28"/>
          <w:lang w:val="ru-RU" w:bidi="uk-UA"/>
        </w:rPr>
        <w:t xml:space="preserve"> (рішення надіслано до </w:t>
      </w:r>
      <w:r w:rsidR="00922DA6" w:rsidRPr="0079114A">
        <w:rPr>
          <w:sz w:val="28"/>
          <w:szCs w:val="28"/>
          <w:lang w:val="ru-RU" w:bidi="uk-UA"/>
        </w:rPr>
        <w:t>ЄДРСР</w:t>
      </w:r>
      <w:r w:rsidRPr="0079114A">
        <w:rPr>
          <w:sz w:val="28"/>
          <w:szCs w:val="28"/>
          <w:lang w:val="ru-RU" w:bidi="uk-UA"/>
        </w:rPr>
        <w:t xml:space="preserve"> 30 вересня 2019 року).</w:t>
      </w:r>
    </w:p>
    <w:p w:rsidR="0003252B" w:rsidRPr="0091483D" w:rsidRDefault="0003252B" w:rsidP="0079114A">
      <w:pPr>
        <w:tabs>
          <w:tab w:val="left" w:pos="6804"/>
        </w:tabs>
        <w:ind w:firstLine="709"/>
        <w:jc w:val="both"/>
        <w:rPr>
          <w:sz w:val="28"/>
          <w:szCs w:val="28"/>
          <w:lang w:val="ru-RU" w:bidi="uk-UA"/>
        </w:rPr>
      </w:pPr>
      <w:r w:rsidRPr="0091483D">
        <w:rPr>
          <w:sz w:val="28"/>
          <w:szCs w:val="28"/>
          <w:lang w:val="ru-RU" w:bidi="uk-UA"/>
        </w:rPr>
        <w:t>Таким чином, у провадженні судді Печерського районного суду міста Києва Новака Р.В. справа № 757/39405/15-ц перебувала 1 рік 3 місяці.</w:t>
      </w:r>
    </w:p>
    <w:p w:rsidR="0003252B" w:rsidRPr="0091483D" w:rsidRDefault="0003252B" w:rsidP="0079114A">
      <w:pPr>
        <w:tabs>
          <w:tab w:val="left" w:pos="6804"/>
        </w:tabs>
        <w:ind w:firstLine="709"/>
        <w:jc w:val="both"/>
        <w:rPr>
          <w:sz w:val="28"/>
          <w:szCs w:val="28"/>
          <w:lang w:val="ru-RU" w:bidi="uk-UA"/>
        </w:rPr>
      </w:pPr>
      <w:r w:rsidRPr="0091483D">
        <w:rPr>
          <w:sz w:val="28"/>
          <w:szCs w:val="28"/>
          <w:lang w:val="ru-RU" w:bidi="uk-UA"/>
        </w:rPr>
        <w:t xml:space="preserve">Із доданого до копії матеріалів справи супровідного листа </w:t>
      </w:r>
      <w:r w:rsidR="00A2488A">
        <w:rPr>
          <w:sz w:val="28"/>
          <w:szCs w:val="28"/>
          <w:lang w:val="ru-RU" w:bidi="uk-UA"/>
        </w:rPr>
        <w:br/>
      </w:r>
      <w:r w:rsidR="005A0FDF">
        <w:rPr>
          <w:sz w:val="28"/>
          <w:szCs w:val="28"/>
          <w:lang w:val="ru-RU" w:bidi="uk-UA"/>
        </w:rPr>
        <w:t xml:space="preserve">вих. </w:t>
      </w:r>
      <w:r w:rsidRPr="0091483D">
        <w:rPr>
          <w:sz w:val="28"/>
          <w:szCs w:val="28"/>
          <w:lang w:val="ru-RU" w:bidi="uk-UA"/>
        </w:rPr>
        <w:t>№ 757/39405/15-ц від 26 вересня 201</w:t>
      </w:r>
      <w:r w:rsidR="001134B5" w:rsidRPr="0091483D">
        <w:rPr>
          <w:sz w:val="28"/>
          <w:szCs w:val="28"/>
          <w:lang w:val="ru-RU" w:bidi="uk-UA"/>
        </w:rPr>
        <w:t>9</w:t>
      </w:r>
      <w:r w:rsidRPr="0091483D">
        <w:rPr>
          <w:sz w:val="28"/>
          <w:szCs w:val="28"/>
          <w:lang w:val="ru-RU" w:bidi="uk-UA"/>
        </w:rPr>
        <w:t xml:space="preserve"> року вбачається, що Печерським районним судом міста Києва було надіслано учасникам справи </w:t>
      </w:r>
      <w:r w:rsidR="00A2488A">
        <w:rPr>
          <w:sz w:val="28"/>
          <w:szCs w:val="28"/>
          <w:lang w:val="ru-RU" w:bidi="uk-UA"/>
        </w:rPr>
        <w:br/>
      </w:r>
      <w:r w:rsidRPr="0091483D">
        <w:rPr>
          <w:sz w:val="28"/>
          <w:szCs w:val="28"/>
          <w:lang w:val="ru-RU" w:bidi="uk-UA"/>
        </w:rPr>
        <w:t xml:space="preserve">№ 757/39405/15-ц копію рішення Печерського районного суду міста Києва від </w:t>
      </w:r>
      <w:r w:rsidR="00A2488A">
        <w:rPr>
          <w:sz w:val="28"/>
          <w:szCs w:val="28"/>
          <w:lang w:val="ru-RU" w:bidi="uk-UA"/>
        </w:rPr>
        <w:br/>
      </w:r>
      <w:r w:rsidRPr="0091483D">
        <w:rPr>
          <w:sz w:val="28"/>
          <w:szCs w:val="28"/>
          <w:lang w:val="ru-RU" w:bidi="uk-UA"/>
        </w:rPr>
        <w:t>7 травня 2019 року.</w:t>
      </w:r>
    </w:p>
    <w:p w:rsidR="0003252B" w:rsidRPr="0091483D" w:rsidRDefault="0003252B" w:rsidP="0079114A">
      <w:pPr>
        <w:tabs>
          <w:tab w:val="left" w:pos="6804"/>
        </w:tabs>
        <w:ind w:firstLine="709"/>
        <w:jc w:val="both"/>
        <w:rPr>
          <w:sz w:val="28"/>
          <w:szCs w:val="28"/>
          <w:lang w:val="ru-RU" w:bidi="uk-UA"/>
        </w:rPr>
      </w:pPr>
      <w:r w:rsidRPr="0091483D">
        <w:rPr>
          <w:sz w:val="28"/>
          <w:szCs w:val="28"/>
          <w:lang w:val="ru-RU" w:bidi="uk-UA"/>
        </w:rPr>
        <w:t xml:space="preserve">З матеріалів скарги вбачається, що 11 листопада 2019 року представником </w:t>
      </w:r>
      <w:r w:rsidR="005A0FDF">
        <w:rPr>
          <w:sz w:val="28"/>
          <w:szCs w:val="28"/>
          <w:lang w:val="ru-RU" w:bidi="uk-UA"/>
        </w:rPr>
        <w:t>А</w:t>
      </w:r>
      <w:r w:rsidRPr="0091483D">
        <w:rPr>
          <w:sz w:val="28"/>
          <w:szCs w:val="28"/>
          <w:lang w:val="ru-RU" w:bidi="uk-UA"/>
        </w:rPr>
        <w:t xml:space="preserve">двокатського бюро «Крестьянінова і партнери» подано заяву про ознайомлення з матеріалами цивільної справи. 13 листопада 2019 року </w:t>
      </w:r>
      <w:r w:rsidRPr="0091483D">
        <w:rPr>
          <w:sz w:val="28"/>
          <w:szCs w:val="28"/>
          <w:lang w:val="ru-RU" w:bidi="uk-UA"/>
        </w:rPr>
        <w:lastRenderedPageBreak/>
        <w:t>представником адвокатського бюро «Крестьянінова і партнери» подано заяву про видачу заочного рішення у цивільній справі № 757/39405/15-ц. 21 листопада 2019 року та 24 грудня 2019 року представником адвокатського бюро «Крестьянінова і партнери» подано голові Печерського районного суду міста Києва заяву про взяття під особистий контроль та сприяння в отримані копії заочного рішення у цивільній справі № 757/39405/15-ц, проте станом на момент подання скарги, скаржник зазначає, що рішення в цій справі ним отримано не було.</w:t>
      </w:r>
    </w:p>
    <w:p w:rsidR="008A5507" w:rsidRPr="0091483D" w:rsidRDefault="008A5507" w:rsidP="0079114A">
      <w:pPr>
        <w:tabs>
          <w:tab w:val="left" w:pos="6804"/>
        </w:tabs>
        <w:ind w:firstLine="709"/>
        <w:jc w:val="both"/>
        <w:rPr>
          <w:sz w:val="28"/>
          <w:szCs w:val="28"/>
          <w:lang w:val="ru-RU" w:bidi="uk-UA"/>
        </w:rPr>
      </w:pPr>
      <w:r w:rsidRPr="0091483D">
        <w:rPr>
          <w:sz w:val="28"/>
          <w:szCs w:val="28"/>
          <w:lang w:val="ru-RU" w:bidi="uk-UA"/>
        </w:rPr>
        <w:t xml:space="preserve">Згідно із </w:t>
      </w:r>
      <w:r w:rsidR="00922DA6" w:rsidRPr="0091483D">
        <w:rPr>
          <w:sz w:val="28"/>
          <w:szCs w:val="28"/>
          <w:lang w:val="ru-RU" w:bidi="uk-UA"/>
        </w:rPr>
        <w:t>частинами</w:t>
      </w:r>
      <w:r w:rsidR="00A2488A" w:rsidRPr="00A2488A">
        <w:rPr>
          <w:sz w:val="28"/>
          <w:szCs w:val="28"/>
          <w:lang w:val="ru-RU" w:bidi="uk-UA"/>
        </w:rPr>
        <w:t xml:space="preserve"> </w:t>
      </w:r>
      <w:r w:rsidRPr="0091483D">
        <w:rPr>
          <w:sz w:val="28"/>
          <w:szCs w:val="28"/>
          <w:lang w:val="ru-RU" w:bidi="uk-UA"/>
        </w:rPr>
        <w:t xml:space="preserve">другою, третьою статті 189 </w:t>
      </w:r>
      <w:r w:rsidR="008E3560">
        <w:rPr>
          <w:sz w:val="28"/>
          <w:szCs w:val="28"/>
          <w:lang w:val="ru-RU" w:bidi="uk-UA"/>
        </w:rPr>
        <w:t>ЦПК</w:t>
      </w:r>
      <w:r w:rsidRPr="0091483D">
        <w:rPr>
          <w:sz w:val="28"/>
          <w:szCs w:val="28"/>
          <w:lang w:val="ru-RU" w:bidi="uk-UA"/>
        </w:rPr>
        <w:t xml:space="preserve"> України підготовче провадження починається відкриттям провадження у справі і закінчується закриттям підготовчого засідання. 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w:t>
      </w:r>
    </w:p>
    <w:p w:rsidR="008A5507" w:rsidRPr="0091483D" w:rsidRDefault="008A5507" w:rsidP="0079114A">
      <w:pPr>
        <w:tabs>
          <w:tab w:val="left" w:pos="6804"/>
        </w:tabs>
        <w:ind w:firstLine="709"/>
        <w:jc w:val="both"/>
        <w:rPr>
          <w:sz w:val="28"/>
          <w:szCs w:val="28"/>
          <w:lang w:val="ru-RU" w:bidi="uk-UA"/>
        </w:rPr>
      </w:pPr>
      <w:r w:rsidRPr="0091483D">
        <w:rPr>
          <w:sz w:val="28"/>
          <w:szCs w:val="28"/>
          <w:lang w:val="ru-RU" w:bidi="uk-UA"/>
        </w:rPr>
        <w:t xml:space="preserve">Відповідно до частин першої, другої статті 210 </w:t>
      </w:r>
      <w:r w:rsidR="008E3560">
        <w:rPr>
          <w:sz w:val="28"/>
          <w:szCs w:val="28"/>
          <w:lang w:val="ru-RU" w:bidi="uk-UA"/>
        </w:rPr>
        <w:t xml:space="preserve">ЦПК </w:t>
      </w:r>
      <w:r w:rsidRPr="0091483D">
        <w:rPr>
          <w:sz w:val="28"/>
          <w:szCs w:val="28"/>
          <w:lang w:val="ru-RU" w:bidi="uk-UA"/>
        </w:rPr>
        <w:t>України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8A5507" w:rsidRPr="0091483D" w:rsidRDefault="008A5507" w:rsidP="0079114A">
      <w:pPr>
        <w:tabs>
          <w:tab w:val="left" w:pos="6804"/>
        </w:tabs>
        <w:ind w:firstLine="709"/>
        <w:jc w:val="both"/>
        <w:rPr>
          <w:sz w:val="28"/>
          <w:szCs w:val="28"/>
          <w:lang w:val="ru-RU" w:bidi="uk-UA"/>
        </w:rPr>
      </w:pPr>
      <w:r w:rsidRPr="0091483D">
        <w:rPr>
          <w:sz w:val="28"/>
          <w:szCs w:val="28"/>
          <w:lang w:val="ru-RU" w:bidi="uk-UA"/>
        </w:rPr>
        <w:t>Приписами статті 280</w:t>
      </w:r>
      <w:bookmarkStart w:id="6" w:name="n8182"/>
      <w:bookmarkEnd w:id="6"/>
      <w:r w:rsidR="00A2488A">
        <w:rPr>
          <w:sz w:val="28"/>
          <w:szCs w:val="28"/>
          <w:lang w:val="ru-RU" w:bidi="uk-UA"/>
        </w:rPr>
        <w:t xml:space="preserve"> </w:t>
      </w:r>
      <w:r w:rsidR="005A0FDF">
        <w:rPr>
          <w:sz w:val="28"/>
          <w:szCs w:val="28"/>
          <w:lang w:val="ru-RU" w:bidi="uk-UA"/>
        </w:rPr>
        <w:t>ЦПК</w:t>
      </w:r>
      <w:r w:rsidRPr="0091483D">
        <w:rPr>
          <w:sz w:val="28"/>
          <w:szCs w:val="28"/>
          <w:lang w:val="ru-RU" w:bidi="uk-UA"/>
        </w:rPr>
        <w:t xml:space="preserve"> України встановлено, що суд може ухвалити заочне рішення на підставі наявних у справі доказів за одночасного існування таких умов:</w:t>
      </w:r>
    </w:p>
    <w:p w:rsidR="008A5507" w:rsidRPr="0091483D" w:rsidRDefault="008A5507" w:rsidP="0079114A">
      <w:pPr>
        <w:tabs>
          <w:tab w:val="left" w:pos="6804"/>
        </w:tabs>
        <w:ind w:firstLine="709"/>
        <w:jc w:val="both"/>
        <w:rPr>
          <w:sz w:val="28"/>
          <w:szCs w:val="28"/>
          <w:lang w:val="ru-RU" w:bidi="uk-UA"/>
        </w:rPr>
      </w:pPr>
      <w:bookmarkStart w:id="7" w:name="n8183"/>
      <w:bookmarkEnd w:id="7"/>
      <w:r w:rsidRPr="0091483D">
        <w:rPr>
          <w:sz w:val="28"/>
          <w:szCs w:val="28"/>
          <w:lang w:val="ru-RU" w:bidi="uk-UA"/>
        </w:rPr>
        <w:t>1) відповідач належним чином повідомлений про дату, час і місце судового засідання;</w:t>
      </w:r>
    </w:p>
    <w:p w:rsidR="008A5507" w:rsidRPr="0091483D" w:rsidRDefault="008A5507" w:rsidP="0079114A">
      <w:pPr>
        <w:tabs>
          <w:tab w:val="left" w:pos="6804"/>
        </w:tabs>
        <w:ind w:firstLine="709"/>
        <w:jc w:val="both"/>
        <w:rPr>
          <w:sz w:val="28"/>
          <w:szCs w:val="28"/>
          <w:lang w:val="ru-RU" w:bidi="uk-UA"/>
        </w:rPr>
      </w:pPr>
      <w:bookmarkStart w:id="8" w:name="n8184"/>
      <w:bookmarkEnd w:id="8"/>
      <w:r w:rsidRPr="0091483D">
        <w:rPr>
          <w:sz w:val="28"/>
          <w:szCs w:val="28"/>
          <w:lang w:val="ru-RU" w:bidi="uk-UA"/>
        </w:rPr>
        <w:t>2) відповідач не з’явився в судове засідання без поважних причин або без повідомлення причин;</w:t>
      </w:r>
    </w:p>
    <w:p w:rsidR="008A5507" w:rsidRPr="0091483D" w:rsidRDefault="008A5507" w:rsidP="0079114A">
      <w:pPr>
        <w:tabs>
          <w:tab w:val="left" w:pos="6804"/>
        </w:tabs>
        <w:ind w:firstLine="709"/>
        <w:jc w:val="both"/>
        <w:rPr>
          <w:sz w:val="28"/>
          <w:szCs w:val="28"/>
          <w:lang w:val="ru-RU" w:bidi="uk-UA"/>
        </w:rPr>
      </w:pPr>
      <w:bookmarkStart w:id="9" w:name="n8185"/>
      <w:bookmarkEnd w:id="9"/>
      <w:r w:rsidRPr="0091483D">
        <w:rPr>
          <w:sz w:val="28"/>
          <w:szCs w:val="28"/>
          <w:lang w:val="ru-RU" w:bidi="uk-UA"/>
        </w:rPr>
        <w:t>3) відповідач не подав відзив;</w:t>
      </w:r>
    </w:p>
    <w:p w:rsidR="008A5507" w:rsidRPr="0091483D" w:rsidRDefault="008A5507" w:rsidP="0079114A">
      <w:pPr>
        <w:tabs>
          <w:tab w:val="left" w:pos="6804"/>
        </w:tabs>
        <w:ind w:firstLine="709"/>
        <w:jc w:val="both"/>
        <w:rPr>
          <w:sz w:val="28"/>
          <w:szCs w:val="28"/>
          <w:lang w:val="ru-RU" w:bidi="uk-UA"/>
        </w:rPr>
      </w:pPr>
      <w:bookmarkStart w:id="10" w:name="n8186"/>
      <w:bookmarkEnd w:id="10"/>
      <w:r w:rsidRPr="0091483D">
        <w:rPr>
          <w:sz w:val="28"/>
          <w:szCs w:val="28"/>
          <w:lang w:val="ru-RU" w:bidi="uk-UA"/>
        </w:rPr>
        <w:t>4) позивач не заперечує проти такого вирішення справи.</w:t>
      </w:r>
    </w:p>
    <w:p w:rsidR="008A5507" w:rsidRPr="0091483D" w:rsidRDefault="008A5507" w:rsidP="0079114A">
      <w:pPr>
        <w:tabs>
          <w:tab w:val="left" w:pos="6804"/>
        </w:tabs>
        <w:ind w:firstLine="709"/>
        <w:jc w:val="both"/>
        <w:rPr>
          <w:sz w:val="28"/>
          <w:szCs w:val="28"/>
          <w:lang w:val="ru-RU" w:bidi="uk-UA"/>
        </w:rPr>
      </w:pPr>
      <w:bookmarkStart w:id="11" w:name="n8195"/>
      <w:bookmarkEnd w:id="11"/>
      <w:r w:rsidRPr="0091483D">
        <w:rPr>
          <w:sz w:val="28"/>
          <w:szCs w:val="28"/>
          <w:lang w:val="ru-RU" w:bidi="uk-UA"/>
        </w:rPr>
        <w:t>Відповідачам, які не з’явилися в судове засідання, направляється копія заочного рішення в порядку, передбаченому</w:t>
      </w:r>
      <w:r w:rsidRPr="00922DA6">
        <w:rPr>
          <w:sz w:val="28"/>
          <w:szCs w:val="28"/>
          <w:lang w:bidi="uk-UA"/>
        </w:rPr>
        <w:t> </w:t>
      </w:r>
      <w:r w:rsidRPr="0091483D">
        <w:rPr>
          <w:sz w:val="28"/>
          <w:szCs w:val="28"/>
          <w:lang w:val="ru-RU" w:bidi="uk-UA"/>
        </w:rPr>
        <w:t>статтею 272</w:t>
      </w:r>
      <w:r w:rsidR="00A2488A">
        <w:rPr>
          <w:sz w:val="28"/>
          <w:szCs w:val="28"/>
          <w:lang w:val="ru-RU" w:bidi="uk-UA"/>
        </w:rPr>
        <w:t xml:space="preserve"> </w:t>
      </w:r>
      <w:r w:rsidRPr="0091483D">
        <w:rPr>
          <w:sz w:val="28"/>
          <w:szCs w:val="28"/>
          <w:lang w:val="ru-RU" w:bidi="uk-UA"/>
        </w:rPr>
        <w:t xml:space="preserve">цього Кодексу </w:t>
      </w:r>
      <w:r w:rsidR="005A0FDF">
        <w:rPr>
          <w:sz w:val="28"/>
          <w:szCs w:val="28"/>
          <w:lang w:val="ru-RU" w:bidi="uk-UA"/>
        </w:rPr>
        <w:br/>
      </w:r>
      <w:r w:rsidRPr="0091483D">
        <w:rPr>
          <w:sz w:val="28"/>
          <w:szCs w:val="28"/>
          <w:lang w:val="ru-RU" w:bidi="uk-UA"/>
        </w:rPr>
        <w:t xml:space="preserve">(стаття 283 </w:t>
      </w:r>
      <w:r w:rsidR="005A0FDF">
        <w:rPr>
          <w:sz w:val="28"/>
          <w:szCs w:val="28"/>
          <w:lang w:val="ru-RU" w:bidi="uk-UA"/>
        </w:rPr>
        <w:t>ЦПК</w:t>
      </w:r>
      <w:r w:rsidRPr="0091483D">
        <w:rPr>
          <w:sz w:val="28"/>
          <w:szCs w:val="28"/>
          <w:lang w:val="ru-RU" w:bidi="uk-UA"/>
        </w:rPr>
        <w:t xml:space="preserve"> України).</w:t>
      </w:r>
    </w:p>
    <w:p w:rsidR="00922DA6" w:rsidRPr="0091483D" w:rsidRDefault="008A5507" w:rsidP="0079114A">
      <w:pPr>
        <w:tabs>
          <w:tab w:val="left" w:pos="6804"/>
        </w:tabs>
        <w:ind w:firstLine="709"/>
        <w:jc w:val="both"/>
        <w:rPr>
          <w:sz w:val="28"/>
          <w:szCs w:val="28"/>
          <w:lang w:val="ru-RU" w:bidi="uk-UA"/>
        </w:rPr>
      </w:pPr>
      <w:bookmarkStart w:id="12" w:name="n8196"/>
      <w:bookmarkEnd w:id="12"/>
      <w:r w:rsidRPr="0091483D">
        <w:rPr>
          <w:sz w:val="28"/>
          <w:szCs w:val="28"/>
          <w:lang w:val="ru-RU" w:bidi="uk-UA"/>
        </w:rPr>
        <w:t xml:space="preserve">Відповідно до частини п’ятої статті 272 </w:t>
      </w:r>
      <w:r w:rsidR="005A0FDF">
        <w:rPr>
          <w:sz w:val="28"/>
          <w:szCs w:val="28"/>
          <w:lang w:val="ru-RU" w:bidi="uk-UA"/>
        </w:rPr>
        <w:t>ЦПК України</w:t>
      </w:r>
      <w:r w:rsidRPr="0091483D">
        <w:rPr>
          <w:sz w:val="28"/>
          <w:szCs w:val="28"/>
          <w:lang w:val="ru-RU" w:bidi="uk-UA"/>
        </w:rPr>
        <w:t xml:space="preserve"> учасникам справи, які не були присутні в судовому засіданні, або якщо судове рішення було ухвалено поза межами судового засідання чи без повідомлення (виклику) учасників справи, копія судового рішення надсилається протягом двох днів з дня його складення у повному обсязі в електронній формі у порядку, визначеному законом, – у випадку наявності у особи офіційної електронної адреси, або рекомендованим листом з повідомленням про</w:t>
      </w:r>
      <w:r w:rsidR="00E70C8E">
        <w:rPr>
          <w:sz w:val="28"/>
          <w:szCs w:val="28"/>
          <w:lang w:val="ru-RU" w:bidi="uk-UA"/>
        </w:rPr>
        <w:t xml:space="preserve"> </w:t>
      </w:r>
      <w:r w:rsidRPr="0091483D">
        <w:rPr>
          <w:sz w:val="28"/>
          <w:szCs w:val="28"/>
          <w:lang w:val="ru-RU" w:bidi="uk-UA"/>
        </w:rPr>
        <w:t>вручення – якщо така адреса відсутня.</w:t>
      </w:r>
    </w:p>
    <w:p w:rsidR="008A5507" w:rsidRPr="0091483D" w:rsidRDefault="008A5507" w:rsidP="0079114A">
      <w:pPr>
        <w:tabs>
          <w:tab w:val="left" w:pos="6804"/>
        </w:tabs>
        <w:ind w:firstLine="709"/>
        <w:jc w:val="both"/>
        <w:rPr>
          <w:sz w:val="28"/>
          <w:szCs w:val="28"/>
          <w:lang w:val="ru-RU" w:bidi="uk-UA"/>
        </w:rPr>
      </w:pPr>
      <w:r w:rsidRPr="0091483D">
        <w:rPr>
          <w:sz w:val="28"/>
          <w:szCs w:val="28"/>
          <w:lang w:val="ru-RU" w:bidi="uk-UA"/>
        </w:rPr>
        <w:t xml:space="preserve">Згідно із частинами першою, другою статті 8 </w:t>
      </w:r>
      <w:r w:rsidR="005A0FDF">
        <w:rPr>
          <w:sz w:val="28"/>
          <w:szCs w:val="28"/>
          <w:lang w:val="ru-RU" w:bidi="uk-UA"/>
        </w:rPr>
        <w:t>ЦПК</w:t>
      </w:r>
      <w:r w:rsidRPr="0091483D">
        <w:rPr>
          <w:sz w:val="28"/>
          <w:szCs w:val="28"/>
          <w:lang w:val="ru-RU" w:bidi="uk-UA"/>
        </w:rPr>
        <w:t xml:space="preserve"> України ніхто не може бути позбавлений права на інформацію про дату, час і місце розгляду своєї справи або обмежений у праві отримання в суді усної або письмової інформації про результати розгляду його судової справи. Будь-яка особа, яка не є учасником справи, має право на доступ до судових </w:t>
      </w:r>
      <w:proofErr w:type="gramStart"/>
      <w:r w:rsidRPr="0091483D">
        <w:rPr>
          <w:sz w:val="28"/>
          <w:szCs w:val="28"/>
          <w:lang w:val="ru-RU" w:bidi="uk-UA"/>
        </w:rPr>
        <w:t>р</w:t>
      </w:r>
      <w:proofErr w:type="gramEnd"/>
      <w:r w:rsidRPr="0091483D">
        <w:rPr>
          <w:sz w:val="28"/>
          <w:szCs w:val="28"/>
          <w:lang w:val="ru-RU" w:bidi="uk-UA"/>
        </w:rPr>
        <w:t xml:space="preserve">ішень у порядку, встановленому законом. Особи, які не брали участі у справі, якщо суд вирішив </w:t>
      </w:r>
      <w:r w:rsidRPr="0091483D">
        <w:rPr>
          <w:sz w:val="28"/>
          <w:szCs w:val="28"/>
          <w:lang w:val="ru-RU" w:bidi="uk-UA"/>
        </w:rPr>
        <w:lastRenderedPageBreak/>
        <w:t xml:space="preserve">питання про їхні права, свободи, інтереси та (або) обов’язки, які подали апеляційну чи касаційну скаргу на відповідне </w:t>
      </w:r>
      <w:proofErr w:type="gramStart"/>
      <w:r w:rsidRPr="0091483D">
        <w:rPr>
          <w:sz w:val="28"/>
          <w:szCs w:val="28"/>
          <w:lang w:val="ru-RU" w:bidi="uk-UA"/>
        </w:rPr>
        <w:t>р</w:t>
      </w:r>
      <w:proofErr w:type="gramEnd"/>
      <w:r w:rsidRPr="0091483D">
        <w:rPr>
          <w:sz w:val="28"/>
          <w:szCs w:val="28"/>
          <w:lang w:val="ru-RU" w:bidi="uk-UA"/>
        </w:rPr>
        <w:t xml:space="preserve">ішення, мають право ознайомлюватися з матеріалами справи, робити з них витяги, знімати копії з документів, долучених до справи, одержувати копії судових рішень </w:t>
      </w:r>
      <w:proofErr w:type="gramStart"/>
      <w:r w:rsidRPr="0091483D">
        <w:rPr>
          <w:sz w:val="28"/>
          <w:szCs w:val="28"/>
          <w:lang w:val="ru-RU" w:bidi="uk-UA"/>
        </w:rPr>
        <w:t>в</w:t>
      </w:r>
      <w:proofErr w:type="gramEnd"/>
      <w:r w:rsidRPr="0091483D">
        <w:rPr>
          <w:sz w:val="28"/>
          <w:szCs w:val="28"/>
          <w:lang w:val="ru-RU" w:bidi="uk-UA"/>
        </w:rPr>
        <w:t xml:space="preserve"> порядку, передбаченому цим Кодексом.</w:t>
      </w:r>
    </w:p>
    <w:p w:rsidR="00922DA6" w:rsidRPr="0091483D" w:rsidRDefault="00922DA6"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Водночас відповідно до частини другої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922DA6" w:rsidRPr="0091483D" w:rsidRDefault="00792C62" w:rsidP="0079114A">
      <w:pPr>
        <w:tabs>
          <w:tab w:val="left" w:pos="6804"/>
        </w:tabs>
        <w:ind w:firstLine="709"/>
        <w:jc w:val="both"/>
        <w:rPr>
          <w:rFonts w:eastAsiaTheme="minorHAnsi"/>
          <w:sz w:val="28"/>
          <w:szCs w:val="28"/>
          <w:lang w:val="ru-RU" w:bidi="uk-UA"/>
        </w:rPr>
      </w:pPr>
      <w:r>
        <w:rPr>
          <w:rFonts w:eastAsiaTheme="minorHAnsi"/>
          <w:sz w:val="28"/>
          <w:szCs w:val="28"/>
          <w:lang w:val="ru-RU" w:bidi="uk-UA"/>
        </w:rPr>
        <w:t>З огляду на</w:t>
      </w:r>
      <w:r w:rsidR="001F7ABA">
        <w:rPr>
          <w:rFonts w:eastAsiaTheme="minorHAnsi"/>
          <w:sz w:val="28"/>
          <w:szCs w:val="28"/>
          <w:lang w:val="ru-RU" w:bidi="uk-UA"/>
        </w:rPr>
        <w:t xml:space="preserve"> викладене</w:t>
      </w:r>
      <w:r w:rsidR="00922DA6" w:rsidRPr="0091483D">
        <w:rPr>
          <w:rFonts w:eastAsiaTheme="minorHAnsi"/>
          <w:sz w:val="28"/>
          <w:szCs w:val="28"/>
          <w:lang w:val="ru-RU" w:bidi="uk-UA"/>
        </w:rPr>
        <w:t xml:space="preserve"> несвоєчасним надісланням заочного рішення від </w:t>
      </w:r>
      <w:r w:rsidR="00FD3629">
        <w:rPr>
          <w:rFonts w:eastAsiaTheme="minorHAnsi"/>
          <w:sz w:val="28"/>
          <w:szCs w:val="28"/>
          <w:lang w:val="ru-RU" w:bidi="uk-UA"/>
        </w:rPr>
        <w:br/>
      </w:r>
      <w:r w:rsidR="00922DA6" w:rsidRPr="0091483D">
        <w:rPr>
          <w:rFonts w:eastAsiaTheme="minorHAnsi"/>
          <w:sz w:val="28"/>
          <w:szCs w:val="28"/>
          <w:lang w:val="ru-RU" w:bidi="uk-UA"/>
        </w:rPr>
        <w:t>7 травня 2019 року у справі №</w:t>
      </w:r>
      <w:r w:rsidR="005A0FDF">
        <w:rPr>
          <w:rFonts w:eastAsiaTheme="minorHAnsi"/>
          <w:sz w:val="28"/>
          <w:szCs w:val="28"/>
          <w:lang w:val="ru-RU" w:bidi="uk-UA"/>
        </w:rPr>
        <w:t xml:space="preserve"> </w:t>
      </w:r>
      <w:r w:rsidR="00922DA6" w:rsidRPr="0091483D">
        <w:rPr>
          <w:rFonts w:eastAsiaTheme="minorHAnsi"/>
          <w:sz w:val="28"/>
          <w:szCs w:val="28"/>
          <w:lang w:val="ru-RU" w:bidi="uk-UA"/>
        </w:rPr>
        <w:t xml:space="preserve">757/39405/15-ц до ЄДРСР та несвоєчасним </w:t>
      </w:r>
      <w:r w:rsidR="005A0FDF">
        <w:rPr>
          <w:rFonts w:eastAsiaTheme="minorHAnsi"/>
          <w:sz w:val="28"/>
          <w:szCs w:val="28"/>
          <w:lang w:val="ru-RU" w:bidi="uk-UA"/>
        </w:rPr>
        <w:t>надісланням</w:t>
      </w:r>
      <w:r w:rsidR="00922DA6" w:rsidRPr="0091483D">
        <w:rPr>
          <w:rFonts w:eastAsiaTheme="minorHAnsi"/>
          <w:sz w:val="28"/>
          <w:szCs w:val="28"/>
          <w:lang w:val="ru-RU" w:bidi="uk-UA"/>
        </w:rPr>
        <w:t xml:space="preserve"> його копій уча</w:t>
      </w:r>
      <w:r w:rsidR="005A0FDF">
        <w:rPr>
          <w:rFonts w:eastAsiaTheme="minorHAnsi"/>
          <w:sz w:val="28"/>
          <w:szCs w:val="28"/>
          <w:lang w:val="ru-RU" w:bidi="uk-UA"/>
        </w:rPr>
        <w:t>сникам справи суддя Новак</w:t>
      </w:r>
      <w:r w:rsidR="00922DA6" w:rsidRPr="0091483D">
        <w:rPr>
          <w:rFonts w:eastAsiaTheme="minorHAnsi"/>
          <w:sz w:val="28"/>
          <w:szCs w:val="28"/>
          <w:lang w:val="ru-RU" w:bidi="uk-UA"/>
        </w:rPr>
        <w:t xml:space="preserve"> Р.В. допу</w:t>
      </w:r>
      <w:r w:rsidR="005A0FDF">
        <w:rPr>
          <w:rFonts w:eastAsiaTheme="minorHAnsi"/>
          <w:sz w:val="28"/>
          <w:szCs w:val="28"/>
          <w:lang w:val="ru-RU" w:bidi="uk-UA"/>
        </w:rPr>
        <w:t>стив</w:t>
      </w:r>
      <w:r w:rsidR="00922DA6" w:rsidRPr="0091483D">
        <w:rPr>
          <w:rFonts w:eastAsiaTheme="minorHAnsi"/>
          <w:sz w:val="28"/>
          <w:szCs w:val="28"/>
          <w:lang w:val="ru-RU" w:bidi="uk-UA"/>
        </w:rPr>
        <w:t xml:space="preserve"> порушення норм процесуального права</w:t>
      </w:r>
      <w:r w:rsidR="005A0FDF">
        <w:rPr>
          <w:rFonts w:eastAsiaTheme="minorHAnsi"/>
          <w:sz w:val="28"/>
          <w:szCs w:val="28"/>
          <w:lang w:val="ru-RU" w:bidi="uk-UA"/>
        </w:rPr>
        <w:t>.</w:t>
      </w:r>
    </w:p>
    <w:p w:rsidR="0003252B" w:rsidRPr="0091483D" w:rsidRDefault="00922DA6" w:rsidP="0079114A">
      <w:pPr>
        <w:tabs>
          <w:tab w:val="left" w:pos="6804"/>
        </w:tabs>
        <w:ind w:firstLine="709"/>
        <w:jc w:val="both"/>
        <w:rPr>
          <w:sz w:val="28"/>
          <w:szCs w:val="28"/>
          <w:lang w:val="ru-RU" w:bidi="uk-UA"/>
        </w:rPr>
      </w:pPr>
      <w:r w:rsidRPr="0091483D">
        <w:rPr>
          <w:sz w:val="28"/>
          <w:szCs w:val="28"/>
          <w:lang w:val="ru-RU" w:bidi="uk-UA"/>
        </w:rPr>
        <w:t>Суддя Новак Р.В.</w:t>
      </w:r>
      <w:r w:rsidR="005A0FDF">
        <w:rPr>
          <w:sz w:val="28"/>
          <w:szCs w:val="28"/>
          <w:lang w:val="ru-RU" w:bidi="uk-UA"/>
        </w:rPr>
        <w:t xml:space="preserve"> у письмових поясненнях зазначив</w:t>
      </w:r>
      <w:r w:rsidRPr="0091483D">
        <w:rPr>
          <w:sz w:val="28"/>
          <w:szCs w:val="28"/>
          <w:lang w:val="ru-RU" w:bidi="uk-UA"/>
        </w:rPr>
        <w:t>, що о</w:t>
      </w:r>
      <w:r w:rsidR="0003252B" w:rsidRPr="0091483D">
        <w:rPr>
          <w:sz w:val="28"/>
          <w:szCs w:val="28"/>
          <w:lang w:val="ru-RU" w:bidi="uk-UA"/>
        </w:rPr>
        <w:t>сновною причиною порушення п</w:t>
      </w:r>
      <w:r w:rsidRPr="0091483D">
        <w:rPr>
          <w:sz w:val="28"/>
          <w:szCs w:val="28"/>
          <w:lang w:val="ru-RU" w:bidi="uk-UA"/>
        </w:rPr>
        <w:t xml:space="preserve">роцесуальних строків розгляду справи </w:t>
      </w:r>
      <w:r w:rsidR="00FD3629">
        <w:rPr>
          <w:sz w:val="28"/>
          <w:szCs w:val="28"/>
          <w:lang w:val="ru-RU" w:bidi="uk-UA"/>
        </w:rPr>
        <w:br/>
      </w:r>
      <w:r w:rsidRPr="0091483D">
        <w:rPr>
          <w:sz w:val="28"/>
          <w:szCs w:val="28"/>
          <w:lang w:val="ru-RU" w:bidi="uk-UA"/>
        </w:rPr>
        <w:t>№ 757/39405/15-ц,</w:t>
      </w:r>
      <w:r w:rsidR="0003252B" w:rsidRPr="0091483D">
        <w:rPr>
          <w:sz w:val="28"/>
          <w:szCs w:val="28"/>
          <w:lang w:val="ru-RU" w:bidi="uk-UA"/>
        </w:rPr>
        <w:t xml:space="preserve"> виготовлення повного тексту рішення</w:t>
      </w:r>
      <w:r w:rsidRPr="0091483D">
        <w:rPr>
          <w:sz w:val="28"/>
          <w:szCs w:val="28"/>
          <w:lang w:val="ru-RU" w:bidi="uk-UA"/>
        </w:rPr>
        <w:t xml:space="preserve"> у </w:t>
      </w:r>
      <w:r w:rsidR="005A0FDF">
        <w:rPr>
          <w:sz w:val="28"/>
          <w:szCs w:val="28"/>
          <w:lang w:val="ru-RU" w:bidi="uk-UA"/>
        </w:rPr>
        <w:t xml:space="preserve">цій </w:t>
      </w:r>
      <w:r w:rsidRPr="0091483D">
        <w:rPr>
          <w:sz w:val="28"/>
          <w:szCs w:val="28"/>
          <w:lang w:val="ru-RU" w:bidi="uk-UA"/>
        </w:rPr>
        <w:t>с</w:t>
      </w:r>
      <w:r w:rsidR="005A0FDF">
        <w:rPr>
          <w:sz w:val="28"/>
          <w:szCs w:val="28"/>
          <w:lang w:val="ru-RU" w:bidi="uk-UA"/>
        </w:rPr>
        <w:t>праві, надіслання його до ЄДРСР</w:t>
      </w:r>
      <w:r w:rsidR="0003252B" w:rsidRPr="0091483D">
        <w:rPr>
          <w:sz w:val="28"/>
          <w:szCs w:val="28"/>
          <w:lang w:val="ru-RU" w:bidi="uk-UA"/>
        </w:rPr>
        <w:t xml:space="preserve"> </w:t>
      </w:r>
      <w:r w:rsidRPr="0091483D">
        <w:rPr>
          <w:sz w:val="28"/>
          <w:szCs w:val="28"/>
          <w:lang w:val="ru-RU" w:bidi="uk-UA"/>
        </w:rPr>
        <w:t>є</w:t>
      </w:r>
      <w:r w:rsidR="0003252B" w:rsidRPr="0091483D">
        <w:rPr>
          <w:sz w:val="28"/>
          <w:szCs w:val="28"/>
          <w:lang w:val="ru-RU" w:bidi="uk-UA"/>
        </w:rPr>
        <w:t xml:space="preserve"> надмірне поточне навантаження судді.</w:t>
      </w:r>
    </w:p>
    <w:p w:rsidR="0003252B" w:rsidRPr="0091483D" w:rsidRDefault="009C065A" w:rsidP="005A0FDF">
      <w:pPr>
        <w:tabs>
          <w:tab w:val="left" w:pos="6804"/>
        </w:tabs>
        <w:ind w:firstLine="709"/>
        <w:jc w:val="both"/>
        <w:rPr>
          <w:sz w:val="28"/>
          <w:szCs w:val="28"/>
          <w:lang w:val="ru-RU" w:bidi="uk-UA"/>
        </w:rPr>
      </w:pPr>
      <w:r>
        <w:rPr>
          <w:sz w:val="28"/>
          <w:szCs w:val="28"/>
          <w:lang w:val="ru-RU" w:bidi="uk-UA"/>
        </w:rPr>
        <w:t>Також в</w:t>
      </w:r>
      <w:r w:rsidR="005A0FDF">
        <w:rPr>
          <w:sz w:val="28"/>
          <w:szCs w:val="28"/>
          <w:lang w:val="ru-RU" w:bidi="uk-UA"/>
        </w:rPr>
        <w:t>казав</w:t>
      </w:r>
      <w:r w:rsidR="008A5507" w:rsidRPr="0091483D">
        <w:rPr>
          <w:sz w:val="28"/>
          <w:szCs w:val="28"/>
          <w:lang w:val="ru-RU" w:bidi="uk-UA"/>
        </w:rPr>
        <w:t xml:space="preserve">, що </w:t>
      </w:r>
      <w:r w:rsidR="00763A6E">
        <w:rPr>
          <w:sz w:val="28"/>
          <w:szCs w:val="28"/>
          <w:lang w:val="ru-RU" w:bidi="uk-UA"/>
        </w:rPr>
        <w:t>одночасно зі справою</w:t>
      </w:r>
      <w:r w:rsidR="0003252B" w:rsidRPr="0091483D">
        <w:rPr>
          <w:sz w:val="28"/>
          <w:szCs w:val="28"/>
          <w:lang w:val="ru-RU" w:bidi="uk-UA"/>
        </w:rPr>
        <w:t xml:space="preserve"> за позовом </w:t>
      </w:r>
      <w:r w:rsidR="000B309D" w:rsidRPr="00466991">
        <w:rPr>
          <w:sz w:val="28"/>
          <w:szCs w:val="28"/>
          <w:lang w:val="ru-RU" w:bidi="uk-UA"/>
        </w:rPr>
        <w:t>ОСОБА3</w:t>
      </w:r>
      <w:r w:rsidR="0003252B" w:rsidRPr="00466991">
        <w:rPr>
          <w:sz w:val="28"/>
          <w:szCs w:val="28"/>
          <w:lang w:val="ru-RU" w:bidi="uk-UA"/>
        </w:rPr>
        <w:t xml:space="preserve"> </w:t>
      </w:r>
      <w:r w:rsidR="0003252B" w:rsidRPr="0091483D">
        <w:rPr>
          <w:sz w:val="28"/>
          <w:szCs w:val="28"/>
          <w:lang w:val="ru-RU" w:bidi="uk-UA"/>
        </w:rPr>
        <w:t>до ПАТ КБ «Приватбанк», третя особа</w:t>
      </w:r>
      <w:r w:rsidR="005A0FDF">
        <w:rPr>
          <w:sz w:val="28"/>
          <w:szCs w:val="28"/>
          <w:lang w:val="ru-RU" w:bidi="uk-UA"/>
        </w:rPr>
        <w:t xml:space="preserve"> –</w:t>
      </w:r>
      <w:r w:rsidR="0003252B" w:rsidRPr="0091483D">
        <w:rPr>
          <w:sz w:val="28"/>
          <w:szCs w:val="28"/>
          <w:lang w:val="ru-RU" w:bidi="uk-UA"/>
        </w:rPr>
        <w:t xml:space="preserve"> Національний банк України</w:t>
      </w:r>
      <w:r w:rsidR="005A0FDF">
        <w:rPr>
          <w:sz w:val="28"/>
          <w:szCs w:val="28"/>
          <w:lang w:val="ru-RU" w:bidi="uk-UA"/>
        </w:rPr>
        <w:t>,</w:t>
      </w:r>
      <w:r w:rsidR="0003252B" w:rsidRPr="0091483D">
        <w:rPr>
          <w:sz w:val="28"/>
          <w:szCs w:val="28"/>
          <w:lang w:val="ru-RU" w:bidi="uk-UA"/>
        </w:rPr>
        <w:t xml:space="preserve"> про визнання кредитного договору недійсним</w:t>
      </w:r>
      <w:r w:rsidR="005A0FDF">
        <w:rPr>
          <w:sz w:val="28"/>
          <w:szCs w:val="28"/>
          <w:lang w:val="ru-RU" w:bidi="uk-UA"/>
        </w:rPr>
        <w:t xml:space="preserve"> у</w:t>
      </w:r>
      <w:r w:rsidR="008A5507" w:rsidRPr="0091483D">
        <w:rPr>
          <w:sz w:val="28"/>
          <w:szCs w:val="28"/>
          <w:lang w:val="ru-RU" w:bidi="uk-UA"/>
        </w:rPr>
        <w:t xml:space="preserve"> його провадженні</w:t>
      </w:r>
      <w:r w:rsidR="00922DA6" w:rsidRPr="0091483D">
        <w:rPr>
          <w:sz w:val="28"/>
          <w:szCs w:val="28"/>
          <w:lang w:val="ru-RU" w:bidi="uk-UA"/>
        </w:rPr>
        <w:t xml:space="preserve"> перебувало</w:t>
      </w:r>
      <w:r w:rsidR="0003252B" w:rsidRPr="0091483D">
        <w:rPr>
          <w:sz w:val="28"/>
          <w:szCs w:val="28"/>
          <w:lang w:val="ru-RU" w:bidi="uk-UA"/>
        </w:rPr>
        <w:t xml:space="preserve"> 9006 судових справ</w:t>
      </w:r>
      <w:r w:rsidR="005A0FDF">
        <w:rPr>
          <w:sz w:val="28"/>
          <w:szCs w:val="28"/>
          <w:lang w:val="ru-RU" w:bidi="uk-UA"/>
        </w:rPr>
        <w:t xml:space="preserve"> усіх проваджень, з них</w:t>
      </w:r>
      <w:r w:rsidR="0003252B" w:rsidRPr="0091483D">
        <w:rPr>
          <w:sz w:val="28"/>
          <w:szCs w:val="28"/>
          <w:lang w:val="ru-RU" w:bidi="uk-UA"/>
        </w:rPr>
        <w:t xml:space="preserve"> 1371 судов</w:t>
      </w:r>
      <w:r w:rsidR="005A0FDF">
        <w:rPr>
          <w:sz w:val="28"/>
          <w:szCs w:val="28"/>
          <w:lang w:val="ru-RU" w:bidi="uk-UA"/>
        </w:rPr>
        <w:t>а</w:t>
      </w:r>
      <w:r w:rsidR="0003252B" w:rsidRPr="0091483D">
        <w:rPr>
          <w:sz w:val="28"/>
          <w:szCs w:val="28"/>
          <w:lang w:val="ru-RU" w:bidi="uk-UA"/>
        </w:rPr>
        <w:t xml:space="preserve"> справ</w:t>
      </w:r>
      <w:r w:rsidR="005A0FDF">
        <w:rPr>
          <w:sz w:val="28"/>
          <w:szCs w:val="28"/>
          <w:lang w:val="ru-RU" w:bidi="uk-UA"/>
        </w:rPr>
        <w:t>а –</w:t>
      </w:r>
      <w:r w:rsidR="0003252B" w:rsidRPr="0091483D">
        <w:rPr>
          <w:sz w:val="28"/>
          <w:szCs w:val="28"/>
          <w:lang w:val="ru-RU" w:bidi="uk-UA"/>
        </w:rPr>
        <w:t xml:space="preserve"> в порядк</w:t>
      </w:r>
      <w:r w:rsidR="005A0FDF">
        <w:rPr>
          <w:sz w:val="28"/>
          <w:szCs w:val="28"/>
          <w:lang w:val="ru-RU" w:bidi="uk-UA"/>
        </w:rPr>
        <w:t xml:space="preserve">у ЦПК України та КАС </w:t>
      </w:r>
      <w:proofErr w:type="gramStart"/>
      <w:r w:rsidR="005A0FDF">
        <w:rPr>
          <w:sz w:val="28"/>
          <w:szCs w:val="28"/>
          <w:lang w:val="ru-RU" w:bidi="uk-UA"/>
        </w:rPr>
        <w:t>Укра</w:t>
      </w:r>
      <w:proofErr w:type="gramEnd"/>
      <w:r w:rsidR="005A0FDF">
        <w:rPr>
          <w:sz w:val="28"/>
          <w:szCs w:val="28"/>
          <w:lang w:val="ru-RU" w:bidi="uk-UA"/>
        </w:rPr>
        <w:t xml:space="preserve">їни, </w:t>
      </w:r>
      <w:r w:rsidR="0003252B" w:rsidRPr="0091483D">
        <w:rPr>
          <w:sz w:val="28"/>
          <w:szCs w:val="28"/>
          <w:lang w:val="ru-RU" w:bidi="uk-UA"/>
        </w:rPr>
        <w:t>7635 судов</w:t>
      </w:r>
      <w:r w:rsidR="005A0FDF">
        <w:rPr>
          <w:sz w:val="28"/>
          <w:szCs w:val="28"/>
          <w:lang w:val="ru-RU" w:bidi="uk-UA"/>
        </w:rPr>
        <w:t>их</w:t>
      </w:r>
      <w:r w:rsidR="0003252B" w:rsidRPr="0091483D">
        <w:rPr>
          <w:sz w:val="28"/>
          <w:szCs w:val="28"/>
          <w:lang w:val="ru-RU" w:bidi="uk-UA"/>
        </w:rPr>
        <w:t xml:space="preserve"> справ</w:t>
      </w:r>
      <w:r w:rsidR="005A0FDF">
        <w:rPr>
          <w:sz w:val="28"/>
          <w:szCs w:val="28"/>
          <w:lang w:val="ru-RU" w:bidi="uk-UA"/>
        </w:rPr>
        <w:t xml:space="preserve"> –</w:t>
      </w:r>
      <w:r w:rsidR="0003252B" w:rsidRPr="0091483D">
        <w:rPr>
          <w:sz w:val="28"/>
          <w:szCs w:val="28"/>
          <w:lang w:val="ru-RU" w:bidi="uk-UA"/>
        </w:rPr>
        <w:t xml:space="preserve"> в порядку КПК України, </w:t>
      </w:r>
      <w:r w:rsidR="005A0FDF">
        <w:rPr>
          <w:sz w:val="28"/>
          <w:szCs w:val="28"/>
          <w:lang w:val="ru-RU" w:bidi="uk-UA"/>
        </w:rPr>
        <w:t xml:space="preserve">вказані справи </w:t>
      </w:r>
      <w:r w:rsidR="0003252B" w:rsidRPr="0091483D">
        <w:rPr>
          <w:sz w:val="28"/>
          <w:szCs w:val="28"/>
          <w:lang w:val="ru-RU" w:bidi="uk-UA"/>
        </w:rPr>
        <w:t>мають скорочені строки розгляду</w:t>
      </w:r>
      <w:r w:rsidR="008A5507" w:rsidRPr="0091483D">
        <w:rPr>
          <w:sz w:val="28"/>
          <w:szCs w:val="28"/>
          <w:lang w:val="ru-RU" w:bidi="uk-UA"/>
        </w:rPr>
        <w:t xml:space="preserve"> – </w:t>
      </w:r>
      <w:r w:rsidR="0003252B" w:rsidRPr="0091483D">
        <w:rPr>
          <w:sz w:val="28"/>
          <w:szCs w:val="28"/>
          <w:lang w:val="ru-RU" w:bidi="uk-UA"/>
        </w:rPr>
        <w:t>протягом 3 дні</w:t>
      </w:r>
      <w:proofErr w:type="gramStart"/>
      <w:r w:rsidR="0003252B" w:rsidRPr="0091483D">
        <w:rPr>
          <w:sz w:val="28"/>
          <w:szCs w:val="28"/>
          <w:lang w:val="ru-RU" w:bidi="uk-UA"/>
        </w:rPr>
        <w:t>в</w:t>
      </w:r>
      <w:proofErr w:type="gramEnd"/>
      <w:r w:rsidR="0003252B" w:rsidRPr="0091483D">
        <w:rPr>
          <w:sz w:val="28"/>
          <w:szCs w:val="28"/>
          <w:lang w:val="ru-RU" w:bidi="uk-UA"/>
        </w:rPr>
        <w:t>.</w:t>
      </w:r>
    </w:p>
    <w:p w:rsidR="00CB7296" w:rsidRPr="0091483D" w:rsidRDefault="006E66D7" w:rsidP="0079114A">
      <w:pPr>
        <w:tabs>
          <w:tab w:val="left" w:pos="6804"/>
        </w:tabs>
        <w:ind w:firstLine="709"/>
        <w:jc w:val="both"/>
        <w:rPr>
          <w:sz w:val="28"/>
          <w:szCs w:val="28"/>
          <w:lang w:val="ru-RU" w:bidi="uk-UA"/>
        </w:rPr>
      </w:pPr>
      <w:r w:rsidRPr="0091483D">
        <w:rPr>
          <w:sz w:val="28"/>
          <w:szCs w:val="28"/>
          <w:lang w:val="ru-RU" w:bidi="uk-UA"/>
        </w:rPr>
        <w:t xml:space="preserve">Суддя Новак Р.В. у поясненнях зазначив, що </w:t>
      </w:r>
      <w:r w:rsidR="00922DA6" w:rsidRPr="0091483D">
        <w:rPr>
          <w:sz w:val="28"/>
          <w:szCs w:val="28"/>
          <w:lang w:val="ru-RU" w:bidi="uk-UA"/>
        </w:rPr>
        <w:t>відповідно до рішення Ради суддів</w:t>
      </w:r>
      <w:r w:rsidR="00A51C36" w:rsidRPr="0091483D">
        <w:rPr>
          <w:sz w:val="28"/>
          <w:szCs w:val="28"/>
          <w:lang w:val="ru-RU" w:bidi="uk-UA"/>
        </w:rPr>
        <w:t xml:space="preserve"> України, яким встановлено науково обґрунтований та рекомендований мінімальний показник середн</w:t>
      </w:r>
      <w:r w:rsidR="005A0FDF">
        <w:rPr>
          <w:sz w:val="28"/>
          <w:szCs w:val="28"/>
          <w:lang w:val="ru-RU" w:bidi="uk-UA"/>
        </w:rPr>
        <w:t>іх витрат</w:t>
      </w:r>
      <w:r w:rsidR="00A51C36" w:rsidRPr="0091483D">
        <w:rPr>
          <w:sz w:val="28"/>
          <w:szCs w:val="28"/>
          <w:lang w:val="ru-RU" w:bidi="uk-UA"/>
        </w:rPr>
        <w:t xml:space="preserve"> часу на розгляд </w:t>
      </w:r>
      <w:r w:rsidR="00763A6E">
        <w:rPr>
          <w:sz w:val="28"/>
          <w:szCs w:val="28"/>
          <w:lang w:val="ru-RU" w:bidi="uk-UA"/>
        </w:rPr>
        <w:t xml:space="preserve">справ </w:t>
      </w:r>
      <w:r w:rsidR="00CB7296" w:rsidRPr="0091483D">
        <w:rPr>
          <w:sz w:val="28"/>
          <w:szCs w:val="28"/>
          <w:lang w:val="ru-RU" w:bidi="uk-UA"/>
        </w:rPr>
        <w:t xml:space="preserve">означених </w:t>
      </w:r>
      <w:r w:rsidR="00763A6E">
        <w:rPr>
          <w:sz w:val="28"/>
          <w:szCs w:val="28"/>
          <w:lang w:val="ru-RU" w:bidi="uk-UA"/>
        </w:rPr>
        <w:br/>
      </w:r>
      <w:r w:rsidR="00CB7296" w:rsidRPr="0091483D">
        <w:rPr>
          <w:sz w:val="28"/>
          <w:szCs w:val="28"/>
          <w:lang w:val="ru-RU" w:bidi="uk-UA"/>
        </w:rPr>
        <w:t>категорій –</w:t>
      </w:r>
      <w:r w:rsidR="005A0FDF">
        <w:rPr>
          <w:sz w:val="28"/>
          <w:szCs w:val="28"/>
          <w:lang w:val="ru-RU" w:bidi="uk-UA"/>
        </w:rPr>
        <w:t xml:space="preserve"> </w:t>
      </w:r>
      <w:r w:rsidR="00763A6E">
        <w:rPr>
          <w:sz w:val="28"/>
          <w:szCs w:val="28"/>
          <w:lang w:val="ru-RU" w:bidi="uk-UA"/>
        </w:rPr>
        <w:t>1 (одн</w:t>
      </w:r>
      <w:r w:rsidR="005A0FDF">
        <w:rPr>
          <w:sz w:val="28"/>
          <w:szCs w:val="28"/>
          <w:lang w:val="ru-RU" w:bidi="uk-UA"/>
        </w:rPr>
        <w:t>а</w:t>
      </w:r>
      <w:r w:rsidR="00CB7296" w:rsidRPr="0091483D">
        <w:rPr>
          <w:sz w:val="28"/>
          <w:szCs w:val="28"/>
          <w:lang w:val="ru-RU" w:bidi="uk-UA"/>
        </w:rPr>
        <w:t>) годин</w:t>
      </w:r>
      <w:r w:rsidR="005A0FDF">
        <w:rPr>
          <w:sz w:val="28"/>
          <w:szCs w:val="28"/>
          <w:lang w:val="ru-RU" w:bidi="uk-UA"/>
        </w:rPr>
        <w:t>а</w:t>
      </w:r>
      <w:r w:rsidR="00CB7296" w:rsidRPr="0091483D">
        <w:rPr>
          <w:sz w:val="28"/>
          <w:szCs w:val="28"/>
          <w:lang w:val="ru-RU" w:bidi="uk-UA"/>
        </w:rPr>
        <w:t xml:space="preserve"> робочого часу, розгляд 9006 судових справ, які надійшли судді з 29 вересня 2017 року по  7 травня 2019 року, при 8</w:t>
      </w:r>
      <w:r w:rsidR="005A0FDF">
        <w:rPr>
          <w:sz w:val="28"/>
          <w:szCs w:val="28"/>
          <w:lang w:val="ru-RU" w:bidi="uk-UA"/>
        </w:rPr>
        <w:t>-</w:t>
      </w:r>
      <w:r w:rsidR="00763A6E">
        <w:rPr>
          <w:sz w:val="28"/>
          <w:szCs w:val="28"/>
          <w:lang w:val="ru-RU" w:bidi="uk-UA"/>
        </w:rPr>
        <w:t>годинному робочому дні</w:t>
      </w:r>
      <w:r w:rsidR="00CB7296" w:rsidRPr="0091483D">
        <w:rPr>
          <w:sz w:val="28"/>
          <w:szCs w:val="28"/>
          <w:lang w:val="ru-RU" w:bidi="uk-UA"/>
        </w:rPr>
        <w:t xml:space="preserve"> потребував мінімальних витрат часу протягом 1125,75 робоч</w:t>
      </w:r>
      <w:r w:rsidR="00763A6E">
        <w:rPr>
          <w:sz w:val="28"/>
          <w:szCs w:val="28"/>
          <w:lang w:val="ru-RU" w:bidi="uk-UA"/>
        </w:rPr>
        <w:t>ого</w:t>
      </w:r>
      <w:r w:rsidR="00CB7296" w:rsidRPr="0091483D">
        <w:rPr>
          <w:sz w:val="28"/>
          <w:szCs w:val="28"/>
          <w:lang w:val="ru-RU" w:bidi="uk-UA"/>
        </w:rPr>
        <w:t xml:space="preserve"> дн</w:t>
      </w:r>
      <w:r w:rsidR="00763A6E">
        <w:rPr>
          <w:sz w:val="28"/>
          <w:szCs w:val="28"/>
          <w:lang w:val="ru-RU" w:bidi="uk-UA"/>
        </w:rPr>
        <w:t>я</w:t>
      </w:r>
      <w:r w:rsidR="00CB7296" w:rsidRPr="0091483D">
        <w:rPr>
          <w:sz w:val="28"/>
          <w:szCs w:val="28"/>
          <w:lang w:val="ru-RU" w:bidi="uk-UA"/>
        </w:rPr>
        <w:t xml:space="preserve">, що фактично становить більш ніж чотирирічну кількість робочих днів, а саме близько 4 років 6 місяців. </w:t>
      </w:r>
    </w:p>
    <w:p w:rsidR="0003252B" w:rsidRPr="0091483D" w:rsidRDefault="005A0FDF" w:rsidP="0079114A">
      <w:pPr>
        <w:tabs>
          <w:tab w:val="left" w:pos="6804"/>
        </w:tabs>
        <w:ind w:firstLine="709"/>
        <w:jc w:val="both"/>
        <w:rPr>
          <w:sz w:val="28"/>
          <w:szCs w:val="28"/>
          <w:lang w:val="ru-RU" w:bidi="uk-UA"/>
        </w:rPr>
      </w:pPr>
      <w:r>
        <w:rPr>
          <w:sz w:val="28"/>
          <w:szCs w:val="28"/>
          <w:lang w:val="ru-RU" w:bidi="uk-UA"/>
        </w:rPr>
        <w:t>За вказаних обставин</w:t>
      </w:r>
      <w:r w:rsidR="0003252B" w:rsidRPr="0091483D">
        <w:rPr>
          <w:sz w:val="28"/>
          <w:szCs w:val="28"/>
          <w:lang w:val="ru-RU" w:bidi="uk-UA"/>
        </w:rPr>
        <w:t xml:space="preserve"> дотримання процесуальних строків</w:t>
      </w:r>
      <w:r>
        <w:rPr>
          <w:sz w:val="28"/>
          <w:szCs w:val="28"/>
          <w:lang w:val="ru-RU" w:bidi="uk-UA"/>
        </w:rPr>
        <w:t>,</w:t>
      </w:r>
      <w:r w:rsidR="0003252B" w:rsidRPr="0091483D">
        <w:rPr>
          <w:sz w:val="28"/>
          <w:szCs w:val="28"/>
          <w:lang w:val="ru-RU" w:bidi="uk-UA"/>
        </w:rPr>
        <w:t xml:space="preserve"> передбачених ЦПК України, </w:t>
      </w:r>
      <w:r w:rsidR="00CB7296" w:rsidRPr="0091483D">
        <w:rPr>
          <w:sz w:val="28"/>
          <w:szCs w:val="28"/>
          <w:lang w:val="ru-RU" w:bidi="uk-UA"/>
        </w:rPr>
        <w:t>як зазначає суддя Новак Р.В.</w:t>
      </w:r>
      <w:r w:rsidR="00922DA6" w:rsidRPr="0091483D">
        <w:rPr>
          <w:sz w:val="28"/>
          <w:szCs w:val="28"/>
          <w:lang w:val="ru-RU" w:bidi="uk-UA"/>
        </w:rPr>
        <w:t>,</w:t>
      </w:r>
      <w:r w:rsidR="00CB7296" w:rsidRPr="0091483D">
        <w:rPr>
          <w:sz w:val="28"/>
          <w:szCs w:val="28"/>
          <w:lang w:val="ru-RU" w:bidi="uk-UA"/>
        </w:rPr>
        <w:t xml:space="preserve"> </w:t>
      </w:r>
      <w:r w:rsidR="0003252B" w:rsidRPr="0091483D">
        <w:rPr>
          <w:sz w:val="28"/>
          <w:szCs w:val="28"/>
          <w:lang w:val="ru-RU" w:bidi="uk-UA"/>
        </w:rPr>
        <w:t>є об’єктивно неможливим</w:t>
      </w:r>
      <w:r w:rsidR="006F21D5" w:rsidRPr="0091483D">
        <w:rPr>
          <w:sz w:val="28"/>
          <w:szCs w:val="28"/>
          <w:lang w:val="ru-RU" w:bidi="uk-UA"/>
        </w:rPr>
        <w:t>.</w:t>
      </w:r>
    </w:p>
    <w:p w:rsidR="0003252B" w:rsidRPr="0091483D" w:rsidRDefault="0003252B" w:rsidP="0079114A">
      <w:pPr>
        <w:tabs>
          <w:tab w:val="left" w:pos="6804"/>
        </w:tabs>
        <w:ind w:firstLine="709"/>
        <w:jc w:val="both"/>
        <w:rPr>
          <w:sz w:val="28"/>
          <w:szCs w:val="28"/>
          <w:lang w:val="ru-RU" w:bidi="uk-UA"/>
        </w:rPr>
      </w:pPr>
      <w:r w:rsidRPr="00922DA6">
        <w:rPr>
          <w:sz w:val="28"/>
          <w:szCs w:val="28"/>
          <w:lang w:val="ru-RU" w:bidi="uk-UA"/>
        </w:rPr>
        <w:t>Водночас відповідно до довідки голови Печерського районного суду міста Києва, наданої до Вищої ради правосуддя, штатним розписом Печерського районного суду міста Києва станом на 26 жовтня 2015 року передбачено 36 посад суддів (з урахуванням 3 адміністративних посад), фактична чисельність</w:t>
      </w:r>
      <w:r w:rsidR="00FD3629">
        <w:rPr>
          <w:sz w:val="28"/>
          <w:szCs w:val="28"/>
          <w:lang w:val="ru-RU" w:bidi="uk-UA"/>
        </w:rPr>
        <w:br/>
      </w:r>
      <w:r w:rsidRPr="00922DA6">
        <w:rPr>
          <w:sz w:val="28"/>
          <w:szCs w:val="28"/>
          <w:lang w:val="ru-RU" w:bidi="uk-UA"/>
        </w:rPr>
        <w:t xml:space="preserve">суддів – 36, здійснювали правосуддя 24 судді. </w:t>
      </w:r>
      <w:r w:rsidRPr="0091483D">
        <w:rPr>
          <w:sz w:val="28"/>
          <w:szCs w:val="28"/>
          <w:lang w:val="ru-RU" w:bidi="uk-UA"/>
        </w:rPr>
        <w:t>Штатним розписом Печерського районного суду міста Києва станом на 3 січня 2020 року передбачено 36 посад суддів (з урахуванням 3 адміністративн</w:t>
      </w:r>
      <w:r w:rsidR="005A0FDF">
        <w:rPr>
          <w:sz w:val="28"/>
          <w:szCs w:val="28"/>
          <w:lang w:val="ru-RU" w:bidi="uk-UA"/>
        </w:rPr>
        <w:t>их посад), фактична чисельність</w:t>
      </w:r>
      <w:r w:rsidR="00FD3629">
        <w:rPr>
          <w:sz w:val="28"/>
          <w:szCs w:val="28"/>
          <w:lang w:val="ru-RU" w:bidi="uk-UA"/>
        </w:rPr>
        <w:br/>
      </w:r>
      <w:r w:rsidRPr="0091483D">
        <w:rPr>
          <w:sz w:val="28"/>
          <w:szCs w:val="28"/>
          <w:lang w:val="ru-RU" w:bidi="uk-UA"/>
        </w:rPr>
        <w:t>суддів – 28, здійснюють правосуддя 19 суддів.</w:t>
      </w:r>
    </w:p>
    <w:p w:rsidR="008A5507" w:rsidRPr="0091483D" w:rsidRDefault="00447845" w:rsidP="0079114A">
      <w:pPr>
        <w:tabs>
          <w:tab w:val="left" w:pos="6804"/>
        </w:tabs>
        <w:ind w:firstLine="709"/>
        <w:jc w:val="both"/>
        <w:rPr>
          <w:sz w:val="28"/>
          <w:szCs w:val="28"/>
          <w:lang w:val="ru-RU" w:bidi="uk-UA"/>
        </w:rPr>
      </w:pPr>
      <w:r w:rsidRPr="0091483D">
        <w:rPr>
          <w:sz w:val="28"/>
          <w:szCs w:val="28"/>
          <w:lang w:val="ru-RU" w:bidi="uk-UA"/>
        </w:rPr>
        <w:t>Другою Дисциплінарною палатою Вищої ради правосуддя встановлено, що суддя Новак Р.В</w:t>
      </w:r>
      <w:r w:rsidR="005A0FDF">
        <w:rPr>
          <w:sz w:val="28"/>
          <w:szCs w:val="28"/>
          <w:lang w:val="ru-RU" w:bidi="uk-UA"/>
        </w:rPr>
        <w:t>. з огляду на його навантаження</w:t>
      </w:r>
      <w:r w:rsidRPr="0091483D">
        <w:rPr>
          <w:sz w:val="28"/>
          <w:szCs w:val="28"/>
          <w:lang w:val="ru-RU" w:bidi="uk-UA"/>
        </w:rPr>
        <w:t xml:space="preserve"> </w:t>
      </w:r>
      <w:r w:rsidR="00843841" w:rsidRPr="0091483D">
        <w:rPr>
          <w:sz w:val="28"/>
          <w:szCs w:val="28"/>
          <w:lang w:val="ru-RU" w:bidi="uk-UA"/>
        </w:rPr>
        <w:t xml:space="preserve">розглянув справу </w:t>
      </w:r>
      <w:r w:rsidR="00922DA6" w:rsidRPr="0091483D">
        <w:rPr>
          <w:sz w:val="28"/>
          <w:szCs w:val="28"/>
          <w:lang w:val="ru-RU" w:bidi="uk-UA"/>
        </w:rPr>
        <w:br/>
      </w:r>
      <w:r w:rsidR="00843841" w:rsidRPr="0091483D">
        <w:rPr>
          <w:sz w:val="28"/>
          <w:szCs w:val="28"/>
          <w:lang w:val="ru-RU" w:bidi="uk-UA"/>
        </w:rPr>
        <w:t xml:space="preserve">№ 757/39405/15-ц із порушенням визначених законом строків, однак </w:t>
      </w:r>
      <w:r w:rsidRPr="0091483D">
        <w:rPr>
          <w:sz w:val="28"/>
          <w:szCs w:val="28"/>
          <w:lang w:val="ru-RU" w:bidi="uk-UA"/>
        </w:rPr>
        <w:t xml:space="preserve">вчиняв дії з розгляду справи № 757/39405/15-ц, зокрема було призначено </w:t>
      </w:r>
      <w:r w:rsidR="005A0FDF">
        <w:rPr>
          <w:sz w:val="28"/>
          <w:szCs w:val="28"/>
          <w:lang w:val="ru-RU" w:bidi="uk-UA"/>
        </w:rPr>
        <w:t>чотири</w:t>
      </w:r>
      <w:r w:rsidRPr="0091483D">
        <w:rPr>
          <w:sz w:val="28"/>
          <w:szCs w:val="28"/>
          <w:lang w:val="ru-RU" w:bidi="uk-UA"/>
        </w:rPr>
        <w:t xml:space="preserve"> </w:t>
      </w:r>
      <w:r w:rsidRPr="0091483D">
        <w:rPr>
          <w:sz w:val="28"/>
          <w:szCs w:val="28"/>
          <w:lang w:val="ru-RU" w:bidi="uk-UA"/>
        </w:rPr>
        <w:lastRenderedPageBreak/>
        <w:t xml:space="preserve">засідання, </w:t>
      </w:r>
      <w:r w:rsidR="005A0FDF">
        <w:rPr>
          <w:sz w:val="28"/>
          <w:szCs w:val="28"/>
          <w:lang w:val="ru-RU" w:bidi="uk-UA"/>
        </w:rPr>
        <w:t>одне</w:t>
      </w:r>
      <w:r w:rsidRPr="0091483D">
        <w:rPr>
          <w:sz w:val="28"/>
          <w:szCs w:val="28"/>
          <w:lang w:val="ru-RU" w:bidi="uk-UA"/>
        </w:rPr>
        <w:t xml:space="preserve"> з яких було знято з розгляду у зв’язку із зайнятістю судді в іншому провадженні. </w:t>
      </w:r>
    </w:p>
    <w:p w:rsidR="008A3F35" w:rsidRPr="0091483D" w:rsidRDefault="005A0FDF" w:rsidP="0079114A">
      <w:pPr>
        <w:tabs>
          <w:tab w:val="left" w:pos="6804"/>
        </w:tabs>
        <w:ind w:firstLine="709"/>
        <w:jc w:val="both"/>
        <w:rPr>
          <w:sz w:val="28"/>
          <w:szCs w:val="28"/>
          <w:lang w:val="ru-RU"/>
        </w:rPr>
      </w:pPr>
      <w:r>
        <w:rPr>
          <w:sz w:val="28"/>
          <w:szCs w:val="28"/>
          <w:lang w:val="ru-RU"/>
        </w:rPr>
        <w:t>Щ</w:t>
      </w:r>
      <w:r w:rsidR="008A3F35" w:rsidRPr="0091483D">
        <w:rPr>
          <w:sz w:val="28"/>
          <w:szCs w:val="28"/>
          <w:lang w:val="ru-RU"/>
        </w:rPr>
        <w:t xml:space="preserve">одо тверджень скаржника про ненадання суддею Новаком Р.В. </w:t>
      </w:r>
      <w:r w:rsidR="001134B5" w:rsidRPr="0091483D">
        <w:rPr>
          <w:sz w:val="28"/>
          <w:szCs w:val="28"/>
          <w:lang w:val="ru-RU"/>
        </w:rPr>
        <w:t>копії рішення Печерського</w:t>
      </w:r>
      <w:r w:rsidR="00763A6E">
        <w:rPr>
          <w:sz w:val="28"/>
          <w:szCs w:val="28"/>
          <w:lang w:val="ru-RU"/>
        </w:rPr>
        <w:t xml:space="preserve"> районного</w:t>
      </w:r>
      <w:r w:rsidR="001134B5" w:rsidRPr="0091483D">
        <w:rPr>
          <w:sz w:val="28"/>
          <w:szCs w:val="28"/>
          <w:lang w:val="ru-RU"/>
        </w:rPr>
        <w:t xml:space="preserve"> суду міста Києва від 7 травня 2019 року та </w:t>
      </w:r>
      <w:r w:rsidR="008A3F35" w:rsidRPr="0091483D">
        <w:rPr>
          <w:sz w:val="28"/>
          <w:szCs w:val="28"/>
          <w:lang w:val="ru-RU"/>
        </w:rPr>
        <w:t xml:space="preserve">матеріалів справи № </w:t>
      </w:r>
      <w:r>
        <w:rPr>
          <w:sz w:val="28"/>
          <w:szCs w:val="28"/>
          <w:lang w:val="ru-RU"/>
        </w:rPr>
        <w:t>757/39405/15-ц для ознайомлення</w:t>
      </w:r>
      <w:r w:rsidR="008A3F35" w:rsidRPr="0091483D">
        <w:rPr>
          <w:sz w:val="28"/>
          <w:szCs w:val="28"/>
          <w:lang w:val="ru-RU"/>
        </w:rPr>
        <w:t xml:space="preserve"> слід зазначити таке.</w:t>
      </w:r>
    </w:p>
    <w:p w:rsidR="001134B5" w:rsidRPr="0091483D" w:rsidRDefault="001134B5" w:rsidP="0079114A">
      <w:pPr>
        <w:tabs>
          <w:tab w:val="left" w:pos="6804"/>
        </w:tabs>
        <w:ind w:firstLine="709"/>
        <w:jc w:val="both"/>
        <w:rPr>
          <w:sz w:val="28"/>
          <w:szCs w:val="28"/>
          <w:lang w:val="ru-RU"/>
        </w:rPr>
      </w:pPr>
      <w:r w:rsidRPr="0091483D">
        <w:rPr>
          <w:sz w:val="28"/>
          <w:szCs w:val="28"/>
          <w:lang w:val="ru-RU"/>
        </w:rPr>
        <w:t xml:space="preserve">Відповідно до наказу Державної судової адміністрації України від </w:t>
      </w:r>
      <w:r w:rsidR="00FD3629">
        <w:rPr>
          <w:sz w:val="28"/>
          <w:szCs w:val="28"/>
          <w:lang w:val="ru-RU"/>
        </w:rPr>
        <w:br/>
      </w:r>
      <w:r w:rsidRPr="0091483D">
        <w:rPr>
          <w:sz w:val="28"/>
          <w:szCs w:val="28"/>
          <w:lang w:val="ru-RU"/>
        </w:rPr>
        <w:t>20 серпня 2019 року № 814 «Про затвердження Інструкції з діловодства в місцевих та апеляційних судах України» справи (матеріали кримінального провадження) видаються для ознайомлення апаратом суду за резолюцією судді (судді-доповідача), або голови суду, або заступника голови суду, або секретаря відповідної судової палати на підставі письмової вимоги (заяви).</w:t>
      </w:r>
      <w:r w:rsidRPr="0091483D">
        <w:rPr>
          <w:color w:val="333333"/>
          <w:sz w:val="28"/>
          <w:szCs w:val="28"/>
          <w:shd w:val="clear" w:color="auto" w:fill="FFFFFF"/>
          <w:lang w:val="ru-RU"/>
        </w:rPr>
        <w:t xml:space="preserve"> </w:t>
      </w:r>
      <w:r w:rsidRPr="0091483D">
        <w:rPr>
          <w:sz w:val="28"/>
          <w:szCs w:val="28"/>
          <w:lang w:val="ru-RU"/>
        </w:rPr>
        <w:t>У</w:t>
      </w:r>
      <w:r w:rsidR="00FD3629">
        <w:rPr>
          <w:sz w:val="28"/>
          <w:szCs w:val="28"/>
          <w:lang w:val="ru-RU"/>
        </w:rPr>
        <w:t xml:space="preserve"> порядку </w:t>
      </w:r>
      <w:proofErr w:type="gramStart"/>
      <w:r w:rsidRPr="0091483D">
        <w:rPr>
          <w:sz w:val="28"/>
          <w:szCs w:val="28"/>
          <w:lang w:val="ru-RU"/>
        </w:rPr>
        <w:t>п</w:t>
      </w:r>
      <w:proofErr w:type="gramEnd"/>
      <w:r w:rsidRPr="0091483D">
        <w:rPr>
          <w:sz w:val="28"/>
          <w:szCs w:val="28"/>
          <w:lang w:val="ru-RU"/>
        </w:rPr>
        <w:t>ідготовки судової справи для</w:t>
      </w:r>
      <w:r w:rsidRPr="00922DA6">
        <w:rPr>
          <w:sz w:val="28"/>
          <w:szCs w:val="28"/>
        </w:rPr>
        <w:t> </w:t>
      </w:r>
      <w:bookmarkStart w:id="13" w:name="w1_7"/>
      <w:r w:rsidRPr="0091483D">
        <w:rPr>
          <w:sz w:val="28"/>
          <w:szCs w:val="28"/>
          <w:lang w:val="ru-RU"/>
        </w:rPr>
        <w:t>ознайо</w:t>
      </w:r>
      <w:bookmarkEnd w:id="13"/>
      <w:r w:rsidRPr="0091483D">
        <w:rPr>
          <w:sz w:val="28"/>
          <w:szCs w:val="28"/>
          <w:lang w:val="ru-RU"/>
        </w:rPr>
        <w:t xml:space="preserve">млення відповідальний працівник суду після отримання заяви з резолюцією та судової справи забезпечує (перевіряє) її формування згідно з вимогами Інструкції (зокрема, перевіряються наявність томів, повнота підшивання матеріалів справи, наявність опису, відповідність змісту опису фактичній наявності документів, наявність та цілісність технічних носіїв з </w:t>
      </w:r>
      <w:proofErr w:type="gramStart"/>
      <w:r w:rsidRPr="0091483D">
        <w:rPr>
          <w:sz w:val="28"/>
          <w:szCs w:val="28"/>
          <w:lang w:val="ru-RU"/>
        </w:rPr>
        <w:t>ауд</w:t>
      </w:r>
      <w:proofErr w:type="gramEnd"/>
      <w:r w:rsidRPr="0091483D">
        <w:rPr>
          <w:sz w:val="28"/>
          <w:szCs w:val="28"/>
          <w:lang w:val="ru-RU"/>
        </w:rPr>
        <w:t>іозаписом (відеозаписом) судового засідання).</w:t>
      </w:r>
    </w:p>
    <w:p w:rsidR="008A3F35" w:rsidRPr="0091483D" w:rsidRDefault="005A0FDF" w:rsidP="0079114A">
      <w:pPr>
        <w:tabs>
          <w:tab w:val="left" w:pos="6804"/>
        </w:tabs>
        <w:ind w:firstLine="709"/>
        <w:jc w:val="both"/>
        <w:rPr>
          <w:sz w:val="28"/>
          <w:szCs w:val="28"/>
          <w:lang w:val="ru-RU"/>
        </w:rPr>
      </w:pPr>
      <w:r>
        <w:rPr>
          <w:sz w:val="28"/>
          <w:szCs w:val="28"/>
          <w:lang w:val="ru-RU"/>
        </w:rPr>
        <w:t>Згідно зі статтею</w:t>
      </w:r>
      <w:r w:rsidR="008A3F35" w:rsidRPr="0091483D">
        <w:rPr>
          <w:sz w:val="28"/>
          <w:szCs w:val="28"/>
          <w:lang w:val="ru-RU"/>
        </w:rPr>
        <w:t xml:space="preserve"> 66 ЦПК України саме помічник судді</w:t>
      </w:r>
      <w:bookmarkStart w:id="14" w:name="n6512"/>
      <w:bookmarkEnd w:id="14"/>
      <w:r w:rsidR="008A3F35" w:rsidRPr="0091483D">
        <w:rPr>
          <w:sz w:val="28"/>
          <w:szCs w:val="28"/>
          <w:lang w:val="ru-RU"/>
        </w:rPr>
        <w:t xml:space="preserve"> здійснює оформлення копій судових рішень для направлення сторонам у справі та іншим учасникам справи відповідно до вимог процесуального законодавства, контролює своєчасність надсилання копій судових рішень.</w:t>
      </w:r>
    </w:p>
    <w:p w:rsidR="00922DA6" w:rsidRPr="0091483D" w:rsidRDefault="00922DA6" w:rsidP="0079114A">
      <w:pPr>
        <w:tabs>
          <w:tab w:val="left" w:pos="6804"/>
        </w:tabs>
        <w:ind w:firstLine="709"/>
        <w:jc w:val="both"/>
        <w:rPr>
          <w:sz w:val="28"/>
          <w:szCs w:val="28"/>
          <w:lang w:val="ru-RU" w:bidi="uk-UA"/>
        </w:rPr>
      </w:pPr>
      <w:r w:rsidRPr="0091483D">
        <w:rPr>
          <w:sz w:val="28"/>
          <w:szCs w:val="28"/>
          <w:lang w:val="ru-RU" w:bidi="uk-UA"/>
        </w:rPr>
        <w:t>Таким чином, саме до повноважень секретаря та помічника судді входить, зокрема, оформлення та надіслання копій судових рішень учасникам справи, а також видача матеріалів справи для ознайомлення.</w:t>
      </w:r>
    </w:p>
    <w:p w:rsidR="00922DA6" w:rsidRPr="0091483D" w:rsidRDefault="005A0FDF" w:rsidP="0079114A">
      <w:pPr>
        <w:widowControl w:val="0"/>
        <w:ind w:firstLine="709"/>
        <w:jc w:val="both"/>
        <w:rPr>
          <w:sz w:val="28"/>
          <w:szCs w:val="28"/>
          <w:lang w:val="ru-RU" w:eastAsia="uk-UA" w:bidi="uk-UA"/>
        </w:rPr>
      </w:pPr>
      <w:r>
        <w:rPr>
          <w:sz w:val="28"/>
          <w:szCs w:val="28"/>
          <w:lang w:val="ru-RU" w:bidi="uk-UA"/>
        </w:rPr>
        <w:t>Н</w:t>
      </w:r>
      <w:r w:rsidR="00922DA6" w:rsidRPr="0091483D">
        <w:rPr>
          <w:sz w:val="28"/>
          <w:szCs w:val="28"/>
          <w:lang w:val="ru-RU" w:eastAsia="uk-UA" w:bidi="uk-UA"/>
        </w:rPr>
        <w:t xml:space="preserve">езважаючи на те, що оформлення матеріалів справи належить до повноважень працівників апарату суду, належний та дієвий контроль за правильністю та своєчасністю вчинення таких дій відповідними працівниками апарату суду при розгляді конкретної справи є невід’ємною складовою процесу здійснення правосуддя, що в силу вимог статті 23, пункту 1 частини сьомої </w:t>
      </w:r>
      <w:r>
        <w:rPr>
          <w:sz w:val="28"/>
          <w:szCs w:val="28"/>
          <w:lang w:val="ru-RU" w:eastAsia="uk-UA" w:bidi="uk-UA"/>
        </w:rPr>
        <w:br/>
      </w:r>
      <w:r w:rsidR="00922DA6" w:rsidRPr="0091483D">
        <w:rPr>
          <w:sz w:val="28"/>
          <w:szCs w:val="28"/>
          <w:lang w:val="ru-RU" w:eastAsia="uk-UA" w:bidi="uk-UA"/>
        </w:rPr>
        <w:t>статті 56 Закону України «Про судоустрій і статус суддів» є прямим обов’язком судді.</w:t>
      </w:r>
    </w:p>
    <w:p w:rsidR="00922DA6" w:rsidRPr="0091483D" w:rsidRDefault="00922DA6" w:rsidP="0079114A">
      <w:pPr>
        <w:tabs>
          <w:tab w:val="left" w:pos="6804"/>
        </w:tabs>
        <w:ind w:firstLine="709"/>
        <w:jc w:val="both"/>
        <w:rPr>
          <w:sz w:val="28"/>
          <w:szCs w:val="28"/>
          <w:lang w:val="ru-RU" w:eastAsia="ru-RU" w:bidi="uk-UA"/>
        </w:rPr>
      </w:pPr>
      <w:r w:rsidRPr="0091483D">
        <w:rPr>
          <w:sz w:val="28"/>
          <w:szCs w:val="28"/>
          <w:lang w:val="ru-RU" w:eastAsia="uk-UA" w:bidi="uk-UA"/>
        </w:rPr>
        <w:t xml:space="preserve">Наведена обставина не </w:t>
      </w:r>
      <w:r w:rsidR="005A0FDF">
        <w:rPr>
          <w:sz w:val="28"/>
          <w:szCs w:val="28"/>
          <w:lang w:val="ru-RU" w:eastAsia="uk-UA" w:bidi="uk-UA"/>
        </w:rPr>
        <w:t>звільняла суддю</w:t>
      </w:r>
      <w:r w:rsidRPr="0091483D">
        <w:rPr>
          <w:sz w:val="28"/>
          <w:szCs w:val="28"/>
          <w:lang w:val="ru-RU" w:eastAsia="uk-UA" w:bidi="uk-UA"/>
        </w:rPr>
        <w:t xml:space="preserve"> Новака Р.В.</w:t>
      </w:r>
      <w:r w:rsidR="005A0FDF">
        <w:rPr>
          <w:sz w:val="28"/>
          <w:szCs w:val="28"/>
          <w:lang w:val="ru-RU" w:eastAsia="uk-UA" w:bidi="uk-UA"/>
        </w:rPr>
        <w:t xml:space="preserve"> від обов’язку невідкладно</w:t>
      </w:r>
      <w:r w:rsidRPr="0091483D">
        <w:rPr>
          <w:sz w:val="28"/>
          <w:szCs w:val="28"/>
          <w:lang w:val="ru-RU" w:eastAsia="uk-UA" w:bidi="uk-UA"/>
        </w:rPr>
        <w:t xml:space="preserve"> </w:t>
      </w:r>
      <w:r w:rsidR="005A0FDF">
        <w:rPr>
          <w:sz w:val="28"/>
          <w:szCs w:val="28"/>
          <w:lang w:val="ru-RU" w:eastAsia="uk-UA" w:bidi="uk-UA"/>
        </w:rPr>
        <w:t>надіслати</w:t>
      </w:r>
      <w:r w:rsidRPr="0091483D">
        <w:rPr>
          <w:sz w:val="28"/>
          <w:szCs w:val="28"/>
          <w:lang w:val="ru-RU" w:eastAsia="uk-UA" w:bidi="uk-UA"/>
        </w:rPr>
        <w:t xml:space="preserve"> копії заочного рішення у справі № 757/39405/15-ц учасникам справи та </w:t>
      </w:r>
      <w:r w:rsidRPr="0091483D">
        <w:rPr>
          <w:sz w:val="28"/>
          <w:szCs w:val="28"/>
          <w:lang w:val="ru-RU" w:bidi="uk-UA"/>
        </w:rPr>
        <w:t>нада</w:t>
      </w:r>
      <w:r w:rsidR="005A0FDF">
        <w:rPr>
          <w:sz w:val="28"/>
          <w:szCs w:val="28"/>
          <w:lang w:val="ru-RU" w:bidi="uk-UA"/>
        </w:rPr>
        <w:t>ти</w:t>
      </w:r>
      <w:r w:rsidRPr="0091483D">
        <w:rPr>
          <w:sz w:val="28"/>
          <w:szCs w:val="28"/>
          <w:lang w:val="ru-RU" w:bidi="uk-UA"/>
        </w:rPr>
        <w:t xml:space="preserve"> їм можлив</w:t>
      </w:r>
      <w:r w:rsidR="005A0FDF">
        <w:rPr>
          <w:sz w:val="28"/>
          <w:szCs w:val="28"/>
          <w:lang w:val="ru-RU" w:bidi="uk-UA"/>
        </w:rPr>
        <w:t>ість</w:t>
      </w:r>
      <w:r w:rsidRPr="0091483D">
        <w:rPr>
          <w:sz w:val="28"/>
          <w:szCs w:val="28"/>
          <w:lang w:val="ru-RU" w:bidi="uk-UA"/>
        </w:rPr>
        <w:t xml:space="preserve"> </w:t>
      </w:r>
      <w:r w:rsidR="005A0FDF">
        <w:rPr>
          <w:sz w:val="28"/>
          <w:szCs w:val="28"/>
          <w:lang w:val="ru-RU" w:bidi="uk-UA"/>
        </w:rPr>
        <w:t>ознайомитись</w:t>
      </w:r>
      <w:r w:rsidRPr="0091483D">
        <w:rPr>
          <w:sz w:val="28"/>
          <w:szCs w:val="28"/>
          <w:lang w:val="ru-RU" w:bidi="uk-UA"/>
        </w:rPr>
        <w:t xml:space="preserve"> із матеріалами справи.</w:t>
      </w:r>
    </w:p>
    <w:p w:rsidR="008A3F35" w:rsidRPr="0091483D" w:rsidRDefault="008A3F35" w:rsidP="005A0FDF">
      <w:pPr>
        <w:tabs>
          <w:tab w:val="left" w:pos="6804"/>
        </w:tabs>
        <w:ind w:firstLine="709"/>
        <w:jc w:val="both"/>
        <w:rPr>
          <w:sz w:val="28"/>
          <w:szCs w:val="28"/>
          <w:lang w:val="ru-RU" w:bidi="uk-UA"/>
        </w:rPr>
      </w:pPr>
      <w:r w:rsidRPr="0091483D">
        <w:rPr>
          <w:sz w:val="28"/>
          <w:szCs w:val="28"/>
          <w:lang w:val="ru-RU"/>
        </w:rPr>
        <w:t xml:space="preserve">Заочне рішення у справі було надіслано </w:t>
      </w:r>
      <w:r w:rsidR="00922DA6" w:rsidRPr="0091483D">
        <w:rPr>
          <w:sz w:val="28"/>
          <w:szCs w:val="28"/>
          <w:lang w:val="ru-RU"/>
        </w:rPr>
        <w:t xml:space="preserve">судом </w:t>
      </w:r>
      <w:r w:rsidRPr="0091483D">
        <w:rPr>
          <w:sz w:val="28"/>
          <w:szCs w:val="28"/>
          <w:lang w:val="ru-RU"/>
        </w:rPr>
        <w:t xml:space="preserve">до ЄДРСР 30 вересня </w:t>
      </w:r>
      <w:r w:rsidR="00FD3629">
        <w:rPr>
          <w:sz w:val="28"/>
          <w:szCs w:val="28"/>
          <w:lang w:val="ru-RU"/>
        </w:rPr>
        <w:br/>
      </w:r>
      <w:r w:rsidRPr="0091483D">
        <w:rPr>
          <w:sz w:val="28"/>
          <w:szCs w:val="28"/>
          <w:lang w:val="ru-RU"/>
        </w:rPr>
        <w:t xml:space="preserve">2019 року, таким чином, враховуючи, що </w:t>
      </w:r>
      <w:r w:rsidR="005A0FDF">
        <w:rPr>
          <w:sz w:val="28"/>
          <w:szCs w:val="28"/>
          <w:lang w:val="ru-RU" w:bidi="uk-UA"/>
        </w:rPr>
        <w:t>А</w:t>
      </w:r>
      <w:r w:rsidRPr="0091483D">
        <w:rPr>
          <w:sz w:val="28"/>
          <w:szCs w:val="28"/>
          <w:lang w:val="ru-RU" w:bidi="uk-UA"/>
        </w:rPr>
        <w:t>двокатськ</w:t>
      </w:r>
      <w:r w:rsidR="00922DA6" w:rsidRPr="0091483D">
        <w:rPr>
          <w:sz w:val="28"/>
          <w:szCs w:val="28"/>
          <w:lang w:val="ru-RU" w:bidi="uk-UA"/>
        </w:rPr>
        <w:t>е</w:t>
      </w:r>
      <w:r w:rsidRPr="0091483D">
        <w:rPr>
          <w:sz w:val="28"/>
          <w:szCs w:val="28"/>
          <w:lang w:val="ru-RU" w:bidi="uk-UA"/>
        </w:rPr>
        <w:t xml:space="preserve"> бюро «Крестьянінова і партнери»</w:t>
      </w:r>
      <w:r w:rsidR="005A0FDF">
        <w:rPr>
          <w:sz w:val="28"/>
          <w:szCs w:val="28"/>
          <w:lang w:val="ru-RU" w:bidi="uk-UA"/>
        </w:rPr>
        <w:t>, яке подало</w:t>
      </w:r>
      <w:r w:rsidR="00922DA6" w:rsidRPr="0091483D">
        <w:rPr>
          <w:sz w:val="28"/>
          <w:szCs w:val="28"/>
          <w:lang w:val="ru-RU" w:bidi="uk-UA"/>
        </w:rPr>
        <w:t xml:space="preserve"> заяву </w:t>
      </w:r>
      <w:r w:rsidRPr="0091483D">
        <w:rPr>
          <w:sz w:val="28"/>
          <w:szCs w:val="28"/>
          <w:lang w:val="ru-RU" w:bidi="uk-UA"/>
        </w:rPr>
        <w:t xml:space="preserve">про ознайомлення з матеріалами цивільної справи 11 листопада 2019 року, </w:t>
      </w:r>
      <w:r w:rsidR="00922DA6" w:rsidRPr="0091483D">
        <w:rPr>
          <w:sz w:val="28"/>
          <w:szCs w:val="28"/>
          <w:lang w:val="ru-RU" w:bidi="uk-UA"/>
        </w:rPr>
        <w:t xml:space="preserve">а </w:t>
      </w:r>
      <w:r w:rsidR="005A0FDF">
        <w:rPr>
          <w:sz w:val="28"/>
          <w:szCs w:val="28"/>
          <w:lang w:val="ru-RU" w:bidi="uk-UA"/>
        </w:rPr>
        <w:t xml:space="preserve">13 листопада 2019 року – </w:t>
      </w:r>
      <w:r w:rsidRPr="0091483D">
        <w:rPr>
          <w:sz w:val="28"/>
          <w:szCs w:val="28"/>
          <w:lang w:val="ru-RU" w:bidi="uk-UA"/>
        </w:rPr>
        <w:t>заяву про видачу заочного рішення у цивільній справі, скаржник мав право ознайомитись із копією заочного ріше</w:t>
      </w:r>
      <w:r w:rsidR="00922DA6" w:rsidRPr="0091483D">
        <w:rPr>
          <w:sz w:val="28"/>
          <w:szCs w:val="28"/>
          <w:lang w:val="ru-RU" w:bidi="uk-UA"/>
        </w:rPr>
        <w:t xml:space="preserve">ння у справі № 757/39405/15-ц </w:t>
      </w:r>
      <w:r w:rsidR="005A0FDF">
        <w:rPr>
          <w:sz w:val="28"/>
          <w:szCs w:val="28"/>
          <w:lang w:val="ru-RU" w:bidi="uk-UA"/>
        </w:rPr>
        <w:t>в</w:t>
      </w:r>
      <w:r w:rsidRPr="0091483D">
        <w:rPr>
          <w:sz w:val="28"/>
          <w:szCs w:val="28"/>
          <w:lang w:val="ru-RU" w:bidi="uk-UA"/>
        </w:rPr>
        <w:t xml:space="preserve"> ЄДРСР.</w:t>
      </w:r>
    </w:p>
    <w:p w:rsidR="008A5507" w:rsidRPr="0091483D" w:rsidRDefault="002C7098" w:rsidP="0079114A">
      <w:pPr>
        <w:tabs>
          <w:tab w:val="left" w:pos="6804"/>
        </w:tabs>
        <w:ind w:firstLine="709"/>
        <w:jc w:val="both"/>
        <w:rPr>
          <w:sz w:val="28"/>
          <w:szCs w:val="28"/>
          <w:lang w:val="ru-RU"/>
        </w:rPr>
      </w:pPr>
      <w:bookmarkStart w:id="15" w:name="n6514"/>
      <w:bookmarkEnd w:id="15"/>
      <w:r w:rsidRPr="0091483D">
        <w:rPr>
          <w:sz w:val="28"/>
          <w:szCs w:val="28"/>
          <w:lang w:val="ru-RU"/>
        </w:rPr>
        <w:t>Таким чином, о</w:t>
      </w:r>
      <w:r w:rsidR="008A3F35" w:rsidRPr="0091483D">
        <w:rPr>
          <w:sz w:val="28"/>
          <w:szCs w:val="28"/>
          <w:lang w:val="ru-RU"/>
        </w:rPr>
        <w:t xml:space="preserve">бставини, встановлені </w:t>
      </w:r>
      <w:r w:rsidR="00922DA6" w:rsidRPr="0091483D">
        <w:rPr>
          <w:sz w:val="28"/>
          <w:szCs w:val="28"/>
          <w:lang w:val="ru-RU"/>
        </w:rPr>
        <w:t xml:space="preserve">Другою </w:t>
      </w:r>
      <w:r w:rsidR="008A3F35" w:rsidRPr="0091483D">
        <w:rPr>
          <w:sz w:val="28"/>
          <w:szCs w:val="28"/>
          <w:lang w:val="ru-RU"/>
        </w:rPr>
        <w:t xml:space="preserve">Дисциплінарною палатою </w:t>
      </w:r>
      <w:r w:rsidR="00922DA6" w:rsidRPr="0091483D">
        <w:rPr>
          <w:sz w:val="28"/>
          <w:szCs w:val="28"/>
          <w:lang w:val="ru-RU"/>
        </w:rPr>
        <w:t xml:space="preserve">Вищої ради правосуддя </w:t>
      </w:r>
      <w:proofErr w:type="gramStart"/>
      <w:r w:rsidR="008A3F35" w:rsidRPr="0091483D">
        <w:rPr>
          <w:sz w:val="28"/>
          <w:szCs w:val="28"/>
          <w:lang w:val="ru-RU"/>
        </w:rPr>
        <w:t>п</w:t>
      </w:r>
      <w:proofErr w:type="gramEnd"/>
      <w:r w:rsidR="008A3F35" w:rsidRPr="0091483D">
        <w:rPr>
          <w:sz w:val="28"/>
          <w:szCs w:val="28"/>
          <w:lang w:val="ru-RU"/>
        </w:rPr>
        <w:t>ід ча</w:t>
      </w:r>
      <w:r w:rsidRPr="0091483D">
        <w:rPr>
          <w:sz w:val="28"/>
          <w:szCs w:val="28"/>
          <w:lang w:val="ru-RU"/>
        </w:rPr>
        <w:t>с розгляду дисциплінарної справи в частині скарги Литвиненка Ю.П.</w:t>
      </w:r>
      <w:r w:rsidR="008A3F35" w:rsidRPr="0091483D">
        <w:rPr>
          <w:sz w:val="28"/>
          <w:szCs w:val="28"/>
          <w:lang w:val="ru-RU"/>
        </w:rPr>
        <w:t>,</w:t>
      </w:r>
      <w:r w:rsidRPr="0091483D">
        <w:rPr>
          <w:sz w:val="28"/>
          <w:szCs w:val="28"/>
          <w:lang w:val="ru-RU"/>
        </w:rPr>
        <w:t xml:space="preserve"> з огляду на навантаження судді Новака Р.В.</w:t>
      </w:r>
      <w:r w:rsidR="008A3F35" w:rsidRPr="0091483D">
        <w:rPr>
          <w:sz w:val="28"/>
          <w:szCs w:val="28"/>
          <w:lang w:val="ru-RU"/>
        </w:rPr>
        <w:t xml:space="preserve"> не свідчать про безпідставне затягування або невжиття суддею </w:t>
      </w:r>
      <w:r w:rsidRPr="0091483D">
        <w:rPr>
          <w:sz w:val="28"/>
          <w:szCs w:val="28"/>
          <w:lang w:val="ru-RU"/>
        </w:rPr>
        <w:t>Новаком Р.В.</w:t>
      </w:r>
      <w:r w:rsidR="008A3F35" w:rsidRPr="0091483D">
        <w:rPr>
          <w:sz w:val="28"/>
          <w:szCs w:val="28"/>
          <w:lang w:val="ru-RU"/>
        </w:rPr>
        <w:t xml:space="preserve"> заходів щодо розгляду справи протягом строку, встановленого законом</w:t>
      </w:r>
      <w:r w:rsidRPr="0091483D">
        <w:rPr>
          <w:sz w:val="28"/>
          <w:szCs w:val="28"/>
          <w:lang w:val="ru-RU"/>
        </w:rPr>
        <w:t xml:space="preserve">, а також </w:t>
      </w:r>
      <w:r w:rsidR="005A0FDF">
        <w:rPr>
          <w:sz w:val="28"/>
          <w:szCs w:val="28"/>
          <w:lang w:val="ru-RU"/>
        </w:rPr>
        <w:t>про здійснення суддею</w:t>
      </w:r>
      <w:r w:rsidRPr="0091483D">
        <w:rPr>
          <w:sz w:val="28"/>
          <w:szCs w:val="28"/>
          <w:lang w:val="ru-RU"/>
        </w:rPr>
        <w:t xml:space="preserve"> Новак</w:t>
      </w:r>
      <w:r w:rsidR="005A0FDF">
        <w:rPr>
          <w:sz w:val="28"/>
          <w:szCs w:val="28"/>
          <w:lang w:val="ru-RU"/>
        </w:rPr>
        <w:t>ом</w:t>
      </w:r>
      <w:r w:rsidRPr="0091483D">
        <w:rPr>
          <w:sz w:val="28"/>
          <w:szCs w:val="28"/>
          <w:lang w:val="ru-RU"/>
        </w:rPr>
        <w:t xml:space="preserve"> Р.В. умисн</w:t>
      </w:r>
      <w:r w:rsidR="005A0FDF">
        <w:rPr>
          <w:sz w:val="28"/>
          <w:szCs w:val="28"/>
          <w:lang w:val="ru-RU"/>
        </w:rPr>
        <w:t>их дій</w:t>
      </w:r>
      <w:r w:rsidRPr="0091483D">
        <w:rPr>
          <w:sz w:val="28"/>
          <w:szCs w:val="28"/>
          <w:lang w:val="ru-RU"/>
        </w:rPr>
        <w:t>, спрямован</w:t>
      </w:r>
      <w:r w:rsidR="005A0FDF">
        <w:rPr>
          <w:sz w:val="28"/>
          <w:szCs w:val="28"/>
          <w:lang w:val="ru-RU"/>
        </w:rPr>
        <w:t>их</w:t>
      </w:r>
      <w:r w:rsidRPr="0091483D">
        <w:rPr>
          <w:sz w:val="28"/>
          <w:szCs w:val="28"/>
          <w:lang w:val="ru-RU"/>
        </w:rPr>
        <w:t xml:space="preserve"> на </w:t>
      </w:r>
      <w:r w:rsidR="00922DA6" w:rsidRPr="0091483D">
        <w:rPr>
          <w:sz w:val="28"/>
          <w:szCs w:val="28"/>
          <w:lang w:val="ru-RU"/>
        </w:rPr>
        <w:lastRenderedPageBreak/>
        <w:t>нена</w:t>
      </w:r>
      <w:r w:rsidR="005A0FDF">
        <w:rPr>
          <w:sz w:val="28"/>
          <w:szCs w:val="28"/>
          <w:lang w:val="ru-RU"/>
        </w:rPr>
        <w:t xml:space="preserve">дсилання </w:t>
      </w:r>
      <w:r w:rsidR="00922DA6" w:rsidRPr="0091483D">
        <w:rPr>
          <w:sz w:val="28"/>
          <w:szCs w:val="28"/>
          <w:lang w:val="ru-RU"/>
        </w:rPr>
        <w:t xml:space="preserve">копії </w:t>
      </w:r>
      <w:proofErr w:type="gramStart"/>
      <w:r w:rsidR="00922DA6" w:rsidRPr="0091483D">
        <w:rPr>
          <w:sz w:val="28"/>
          <w:szCs w:val="28"/>
          <w:lang w:val="ru-RU"/>
        </w:rPr>
        <w:t>р</w:t>
      </w:r>
      <w:proofErr w:type="gramEnd"/>
      <w:r w:rsidR="00922DA6" w:rsidRPr="0091483D">
        <w:rPr>
          <w:sz w:val="28"/>
          <w:szCs w:val="28"/>
          <w:lang w:val="ru-RU"/>
        </w:rPr>
        <w:t xml:space="preserve">ішення та </w:t>
      </w:r>
      <w:r w:rsidRPr="0091483D">
        <w:rPr>
          <w:sz w:val="28"/>
          <w:szCs w:val="28"/>
          <w:lang w:val="ru-RU"/>
        </w:rPr>
        <w:t>ненадання</w:t>
      </w:r>
      <w:r w:rsidR="008A3F35" w:rsidRPr="0091483D">
        <w:rPr>
          <w:sz w:val="28"/>
          <w:szCs w:val="28"/>
          <w:lang w:val="ru-RU"/>
        </w:rPr>
        <w:t xml:space="preserve"> </w:t>
      </w:r>
      <w:r w:rsidR="00922DA6" w:rsidRPr="0091483D">
        <w:rPr>
          <w:sz w:val="28"/>
          <w:szCs w:val="28"/>
          <w:lang w:val="ru-RU"/>
        </w:rPr>
        <w:t xml:space="preserve">для ознайомлення </w:t>
      </w:r>
      <w:r w:rsidRPr="0091483D">
        <w:rPr>
          <w:sz w:val="28"/>
          <w:szCs w:val="28"/>
          <w:lang w:val="ru-RU"/>
        </w:rPr>
        <w:t xml:space="preserve">копій матеріалів справи </w:t>
      </w:r>
      <w:r w:rsidR="00922DA6" w:rsidRPr="0091483D">
        <w:rPr>
          <w:sz w:val="28"/>
          <w:szCs w:val="28"/>
          <w:lang w:val="ru-RU"/>
        </w:rPr>
        <w:br/>
      </w:r>
      <w:r w:rsidRPr="0091483D">
        <w:rPr>
          <w:sz w:val="28"/>
          <w:szCs w:val="28"/>
          <w:lang w:val="ru-RU"/>
        </w:rPr>
        <w:t xml:space="preserve">№ 757/39405/15-ц </w:t>
      </w:r>
      <w:r w:rsidR="000B309D" w:rsidRPr="00466991">
        <w:rPr>
          <w:sz w:val="28"/>
          <w:szCs w:val="28"/>
          <w:lang w:val="ru-RU"/>
        </w:rPr>
        <w:t>ОСОБА3</w:t>
      </w:r>
      <w:r w:rsidRPr="0091483D">
        <w:rPr>
          <w:sz w:val="28"/>
          <w:szCs w:val="28"/>
          <w:lang w:val="ru-RU"/>
        </w:rPr>
        <w:t xml:space="preserve"> </w:t>
      </w:r>
      <w:r w:rsidR="008A3F35" w:rsidRPr="0091483D">
        <w:rPr>
          <w:sz w:val="28"/>
          <w:szCs w:val="28"/>
          <w:lang w:val="ru-RU"/>
        </w:rPr>
        <w:t xml:space="preserve">Із матеріалів </w:t>
      </w:r>
      <w:r w:rsidRPr="0091483D">
        <w:rPr>
          <w:sz w:val="28"/>
          <w:szCs w:val="28"/>
          <w:lang w:val="ru-RU"/>
        </w:rPr>
        <w:t xml:space="preserve">цієї </w:t>
      </w:r>
      <w:r w:rsidR="008A3F35" w:rsidRPr="0091483D">
        <w:rPr>
          <w:sz w:val="28"/>
          <w:szCs w:val="28"/>
          <w:lang w:val="ru-RU"/>
        </w:rPr>
        <w:t xml:space="preserve">дисциплінарної справи вбачається, що тривалий судовий розгляд суддею </w:t>
      </w:r>
      <w:r w:rsidRPr="0091483D">
        <w:rPr>
          <w:sz w:val="28"/>
          <w:szCs w:val="28"/>
          <w:lang w:val="ru-RU"/>
        </w:rPr>
        <w:t xml:space="preserve">Новаком Р.В. справи </w:t>
      </w:r>
      <w:r w:rsidR="00922DA6" w:rsidRPr="0091483D">
        <w:rPr>
          <w:sz w:val="28"/>
          <w:szCs w:val="28"/>
          <w:lang w:val="ru-RU"/>
        </w:rPr>
        <w:br/>
      </w:r>
      <w:r w:rsidRPr="0091483D">
        <w:rPr>
          <w:sz w:val="28"/>
          <w:szCs w:val="28"/>
          <w:lang w:val="ru-RU"/>
        </w:rPr>
        <w:t>№ 757/39405/15-ц</w:t>
      </w:r>
      <w:r w:rsidR="00922DA6" w:rsidRPr="0091483D">
        <w:rPr>
          <w:sz w:val="28"/>
          <w:szCs w:val="28"/>
          <w:lang w:val="ru-RU"/>
        </w:rPr>
        <w:t xml:space="preserve">, несвоєчасне надіслання заочного рішення від 7 травня </w:t>
      </w:r>
      <w:r w:rsidR="00922DA6" w:rsidRPr="0091483D">
        <w:rPr>
          <w:sz w:val="28"/>
          <w:szCs w:val="28"/>
          <w:lang w:val="ru-RU"/>
        </w:rPr>
        <w:br/>
        <w:t xml:space="preserve">2019 року учасникам справи та до ЄДРСР, а також </w:t>
      </w:r>
      <w:r w:rsidRPr="0091483D">
        <w:rPr>
          <w:sz w:val="28"/>
          <w:szCs w:val="28"/>
          <w:lang w:val="ru-RU"/>
        </w:rPr>
        <w:t xml:space="preserve">несвоєчасне надання </w:t>
      </w:r>
      <w:proofErr w:type="gramStart"/>
      <w:r w:rsidRPr="0091483D">
        <w:rPr>
          <w:sz w:val="28"/>
          <w:szCs w:val="28"/>
          <w:lang w:val="ru-RU"/>
        </w:rPr>
        <w:t>матер</w:t>
      </w:r>
      <w:proofErr w:type="gramEnd"/>
      <w:r w:rsidRPr="0091483D">
        <w:rPr>
          <w:sz w:val="28"/>
          <w:szCs w:val="28"/>
          <w:lang w:val="ru-RU"/>
        </w:rPr>
        <w:t>іалів справи № 757/39405/15-ц для ознайомлення</w:t>
      </w:r>
      <w:r w:rsidR="00922DA6" w:rsidRPr="0091483D">
        <w:rPr>
          <w:sz w:val="28"/>
          <w:szCs w:val="28"/>
          <w:lang w:val="ru-RU"/>
        </w:rPr>
        <w:t xml:space="preserve"> зумовлен</w:t>
      </w:r>
      <w:r w:rsidR="005A0FDF">
        <w:rPr>
          <w:sz w:val="28"/>
          <w:szCs w:val="28"/>
          <w:lang w:val="ru-RU"/>
        </w:rPr>
        <w:t>о</w:t>
      </w:r>
      <w:r w:rsidR="00922DA6" w:rsidRPr="0091483D">
        <w:rPr>
          <w:sz w:val="28"/>
          <w:szCs w:val="28"/>
          <w:lang w:val="ru-RU"/>
        </w:rPr>
        <w:t xml:space="preserve"> </w:t>
      </w:r>
      <w:r w:rsidRPr="0091483D">
        <w:rPr>
          <w:sz w:val="28"/>
          <w:szCs w:val="28"/>
          <w:lang w:val="ru-RU"/>
        </w:rPr>
        <w:t>об’єктивними і не</w:t>
      </w:r>
      <w:r w:rsidR="005A0FDF">
        <w:rPr>
          <w:sz w:val="28"/>
          <w:szCs w:val="28"/>
          <w:lang w:val="ru-RU"/>
        </w:rPr>
        <w:t xml:space="preserve"> </w:t>
      </w:r>
      <w:r w:rsidR="008A3F35" w:rsidRPr="0091483D">
        <w:rPr>
          <w:sz w:val="28"/>
          <w:szCs w:val="28"/>
          <w:lang w:val="ru-RU"/>
        </w:rPr>
        <w:t>залежними</w:t>
      </w:r>
      <w:r w:rsidR="005A0FDF">
        <w:rPr>
          <w:sz w:val="28"/>
          <w:szCs w:val="28"/>
          <w:lang w:val="ru-RU"/>
        </w:rPr>
        <w:t xml:space="preserve"> від нього</w:t>
      </w:r>
      <w:r w:rsidR="008A3F35" w:rsidRPr="0091483D">
        <w:rPr>
          <w:sz w:val="28"/>
          <w:szCs w:val="28"/>
          <w:lang w:val="ru-RU"/>
        </w:rPr>
        <w:t xml:space="preserve"> </w:t>
      </w:r>
      <w:r w:rsidR="00922DA6" w:rsidRPr="0091483D">
        <w:rPr>
          <w:sz w:val="28"/>
          <w:szCs w:val="28"/>
          <w:lang w:val="ru-RU"/>
        </w:rPr>
        <w:t>обставинами</w:t>
      </w:r>
      <w:r w:rsidR="008A3F35" w:rsidRPr="0091483D">
        <w:rPr>
          <w:sz w:val="28"/>
          <w:szCs w:val="28"/>
          <w:lang w:val="ru-RU"/>
        </w:rPr>
        <w:t>.</w:t>
      </w:r>
    </w:p>
    <w:p w:rsidR="0010341C" w:rsidRPr="0091483D" w:rsidRDefault="0010341C" w:rsidP="0079114A">
      <w:pPr>
        <w:tabs>
          <w:tab w:val="left" w:pos="6804"/>
        </w:tabs>
        <w:ind w:firstLine="709"/>
        <w:jc w:val="both"/>
        <w:rPr>
          <w:sz w:val="28"/>
          <w:szCs w:val="28"/>
          <w:lang w:val="ru-RU"/>
        </w:rPr>
      </w:pPr>
      <w:r w:rsidRPr="0091483D">
        <w:rPr>
          <w:sz w:val="28"/>
          <w:szCs w:val="28"/>
          <w:lang w:val="ru-RU"/>
        </w:rPr>
        <w:t>Таким чином, вказані дії судді Новака Р.В. не можуть бути підставою для пр</w:t>
      </w:r>
      <w:r w:rsidR="00922DA6" w:rsidRPr="0091483D">
        <w:rPr>
          <w:sz w:val="28"/>
          <w:szCs w:val="28"/>
          <w:lang w:val="ru-RU"/>
        </w:rPr>
        <w:t xml:space="preserve">итягнення до відповідальності </w:t>
      </w:r>
      <w:r w:rsidR="005A0FDF">
        <w:rPr>
          <w:sz w:val="28"/>
          <w:szCs w:val="28"/>
          <w:lang w:val="ru-RU"/>
        </w:rPr>
        <w:t>згідно з</w:t>
      </w:r>
      <w:r w:rsidR="009F067E" w:rsidRPr="0091483D">
        <w:rPr>
          <w:sz w:val="28"/>
          <w:szCs w:val="28"/>
          <w:lang w:val="ru-RU"/>
        </w:rPr>
        <w:t xml:space="preserve"> </w:t>
      </w:r>
      <w:r w:rsidRPr="0091483D">
        <w:rPr>
          <w:sz w:val="28"/>
          <w:szCs w:val="28"/>
          <w:lang w:val="ru-RU"/>
        </w:rPr>
        <w:t xml:space="preserve">підпунктами «а», «г» пункту 1, </w:t>
      </w:r>
      <w:r w:rsidR="00763A6E">
        <w:rPr>
          <w:sz w:val="28"/>
          <w:szCs w:val="28"/>
          <w:lang w:val="ru-RU"/>
        </w:rPr>
        <w:br/>
      </w:r>
      <w:r w:rsidRPr="0091483D">
        <w:rPr>
          <w:sz w:val="28"/>
          <w:szCs w:val="28"/>
          <w:lang w:val="ru-RU"/>
        </w:rPr>
        <w:t>пунктом 2 частини першої статті 106 Закону України «Про судоустрій і статус суддів».</w:t>
      </w:r>
    </w:p>
    <w:p w:rsidR="00B23EF1" w:rsidRPr="0091483D" w:rsidRDefault="00B23EF1" w:rsidP="0079114A">
      <w:pPr>
        <w:tabs>
          <w:tab w:val="left" w:pos="6804"/>
        </w:tabs>
        <w:ind w:firstLine="709"/>
        <w:jc w:val="both"/>
        <w:rPr>
          <w:sz w:val="28"/>
          <w:szCs w:val="28"/>
          <w:lang w:val="ru-RU"/>
        </w:rPr>
      </w:pPr>
    </w:p>
    <w:p w:rsidR="00A606BA" w:rsidRPr="005A0FDF" w:rsidRDefault="00A606BA" w:rsidP="0079114A">
      <w:pPr>
        <w:tabs>
          <w:tab w:val="left" w:pos="6804"/>
        </w:tabs>
        <w:ind w:firstLine="709"/>
        <w:jc w:val="both"/>
        <w:rPr>
          <w:b/>
          <w:sz w:val="28"/>
          <w:szCs w:val="28"/>
          <w:lang w:val="ru-RU"/>
        </w:rPr>
      </w:pPr>
      <w:r w:rsidRPr="0091483D">
        <w:rPr>
          <w:b/>
          <w:sz w:val="28"/>
          <w:szCs w:val="28"/>
          <w:lang w:val="ru-RU"/>
        </w:rPr>
        <w:t xml:space="preserve">Справа № </w:t>
      </w:r>
      <w:r w:rsidRPr="0091483D">
        <w:rPr>
          <w:b/>
          <w:sz w:val="28"/>
          <w:szCs w:val="28"/>
          <w:lang w:val="ru-RU" w:bidi="uk-UA"/>
        </w:rPr>
        <w:t>757/29728/17</w:t>
      </w:r>
      <w:r w:rsidR="003B6CB3">
        <w:rPr>
          <w:b/>
          <w:sz w:val="28"/>
          <w:szCs w:val="28"/>
          <w:lang w:val="ru-RU" w:bidi="uk-UA"/>
        </w:rPr>
        <w:t>-ц</w:t>
      </w:r>
      <w:r w:rsidRPr="0091483D">
        <w:rPr>
          <w:b/>
          <w:sz w:val="28"/>
          <w:szCs w:val="28"/>
          <w:lang w:val="ru-RU" w:bidi="uk-UA"/>
        </w:rPr>
        <w:t xml:space="preserve"> </w:t>
      </w:r>
      <w:r w:rsidRPr="0091483D">
        <w:rPr>
          <w:b/>
          <w:sz w:val="28"/>
          <w:szCs w:val="28"/>
          <w:lang w:val="ru-RU"/>
        </w:rPr>
        <w:t>за скаргою ФОП Денисенка</w:t>
      </w:r>
      <w:r w:rsidR="005A0FDF">
        <w:rPr>
          <w:b/>
          <w:sz w:val="28"/>
          <w:szCs w:val="28"/>
          <w:lang w:val="ru-RU"/>
        </w:rPr>
        <w:t xml:space="preserve"> Б.М.</w:t>
      </w:r>
      <w:r w:rsidRPr="0091483D">
        <w:rPr>
          <w:b/>
          <w:sz w:val="28"/>
          <w:szCs w:val="28"/>
          <w:lang w:val="ru-RU" w:bidi="uk-UA"/>
        </w:rPr>
        <w:t xml:space="preserve"> </w:t>
      </w:r>
      <w:r w:rsidR="005A0FDF">
        <w:rPr>
          <w:b/>
          <w:sz w:val="28"/>
          <w:szCs w:val="28"/>
          <w:lang w:val="ru-RU" w:bidi="uk-UA"/>
        </w:rPr>
        <w:br/>
      </w:r>
      <w:r w:rsidRPr="0091483D">
        <w:rPr>
          <w:b/>
          <w:sz w:val="28"/>
          <w:szCs w:val="28"/>
          <w:lang w:val="ru-RU" w:bidi="uk-UA"/>
        </w:rPr>
        <w:t>(вх.</w:t>
      </w:r>
      <w:r w:rsidR="00FD3629">
        <w:rPr>
          <w:b/>
          <w:sz w:val="28"/>
          <w:szCs w:val="28"/>
          <w:lang w:val="ru-RU" w:bidi="uk-UA"/>
        </w:rPr>
        <w:t xml:space="preserve"> </w:t>
      </w:r>
      <w:r w:rsidRPr="005A0FDF">
        <w:rPr>
          <w:b/>
          <w:sz w:val="28"/>
          <w:szCs w:val="28"/>
          <w:lang w:val="ru-RU" w:bidi="uk-UA"/>
        </w:rPr>
        <w:t xml:space="preserve">№ </w:t>
      </w:r>
      <w:r w:rsidRPr="0079114A">
        <w:rPr>
          <w:b/>
          <w:sz w:val="28"/>
          <w:szCs w:val="28"/>
          <w:lang w:val="ru-RU" w:bidi="uk-UA"/>
        </w:rPr>
        <w:t>Д</w:t>
      </w:r>
      <w:r w:rsidRPr="005A0FDF">
        <w:rPr>
          <w:b/>
          <w:sz w:val="28"/>
          <w:szCs w:val="28"/>
          <w:lang w:val="ru-RU" w:bidi="uk-UA"/>
        </w:rPr>
        <w:t>-245/4/7-20)</w:t>
      </w:r>
    </w:p>
    <w:p w:rsidR="002C7098" w:rsidRDefault="002C7098" w:rsidP="0079114A">
      <w:pPr>
        <w:tabs>
          <w:tab w:val="left" w:pos="6804"/>
        </w:tabs>
        <w:jc w:val="both"/>
        <w:rPr>
          <w:sz w:val="28"/>
          <w:szCs w:val="28"/>
          <w:lang w:val="ru-RU" w:bidi="uk-UA"/>
        </w:rPr>
      </w:pPr>
    </w:p>
    <w:p w:rsidR="002C7098" w:rsidRPr="00466991" w:rsidRDefault="002C7098" w:rsidP="00FD3629">
      <w:pPr>
        <w:tabs>
          <w:tab w:val="left" w:pos="6804"/>
        </w:tabs>
        <w:ind w:firstLine="709"/>
        <w:jc w:val="both"/>
        <w:rPr>
          <w:sz w:val="28"/>
          <w:szCs w:val="28"/>
          <w:lang w:val="ru-RU" w:bidi="uk-UA"/>
        </w:rPr>
      </w:pPr>
      <w:r w:rsidRPr="0079114A">
        <w:rPr>
          <w:sz w:val="28"/>
          <w:szCs w:val="28"/>
          <w:lang w:val="ru-RU" w:bidi="uk-UA"/>
        </w:rPr>
        <w:t>Ухвалою</w:t>
      </w:r>
      <w:r w:rsidRPr="005A0FDF">
        <w:rPr>
          <w:sz w:val="28"/>
          <w:szCs w:val="28"/>
          <w:lang w:val="ru-RU" w:bidi="uk-UA"/>
        </w:rPr>
        <w:t xml:space="preserve"> </w:t>
      </w:r>
      <w:r w:rsidRPr="0079114A">
        <w:rPr>
          <w:sz w:val="28"/>
          <w:szCs w:val="28"/>
          <w:lang w:val="ru-RU" w:bidi="uk-UA"/>
        </w:rPr>
        <w:t>Печерського</w:t>
      </w:r>
      <w:r w:rsidRPr="005A0FDF">
        <w:rPr>
          <w:sz w:val="28"/>
          <w:szCs w:val="28"/>
          <w:lang w:val="ru-RU" w:bidi="uk-UA"/>
        </w:rPr>
        <w:t xml:space="preserve"> </w:t>
      </w:r>
      <w:r w:rsidRPr="0079114A">
        <w:rPr>
          <w:sz w:val="28"/>
          <w:szCs w:val="28"/>
          <w:lang w:val="ru-RU" w:bidi="uk-UA"/>
        </w:rPr>
        <w:t>районного</w:t>
      </w:r>
      <w:r w:rsidRPr="005A0FDF">
        <w:rPr>
          <w:sz w:val="28"/>
          <w:szCs w:val="28"/>
          <w:lang w:val="ru-RU" w:bidi="uk-UA"/>
        </w:rPr>
        <w:t xml:space="preserve"> </w:t>
      </w:r>
      <w:r w:rsidRPr="0079114A">
        <w:rPr>
          <w:sz w:val="28"/>
          <w:szCs w:val="28"/>
          <w:lang w:val="ru-RU" w:bidi="uk-UA"/>
        </w:rPr>
        <w:t>суду</w:t>
      </w:r>
      <w:r w:rsidRPr="005A0FDF">
        <w:rPr>
          <w:sz w:val="28"/>
          <w:szCs w:val="28"/>
          <w:lang w:val="ru-RU" w:bidi="uk-UA"/>
        </w:rPr>
        <w:t xml:space="preserve"> </w:t>
      </w:r>
      <w:r w:rsidRPr="0079114A">
        <w:rPr>
          <w:sz w:val="28"/>
          <w:szCs w:val="28"/>
          <w:lang w:val="ru-RU" w:bidi="uk-UA"/>
        </w:rPr>
        <w:t>міста</w:t>
      </w:r>
      <w:r w:rsidRPr="005A0FDF">
        <w:rPr>
          <w:sz w:val="28"/>
          <w:szCs w:val="28"/>
          <w:lang w:val="ru-RU" w:bidi="uk-UA"/>
        </w:rPr>
        <w:t xml:space="preserve"> </w:t>
      </w:r>
      <w:r w:rsidRPr="0079114A">
        <w:rPr>
          <w:sz w:val="28"/>
          <w:szCs w:val="28"/>
          <w:lang w:val="ru-RU" w:bidi="uk-UA"/>
        </w:rPr>
        <w:t>Києва</w:t>
      </w:r>
      <w:r w:rsidRPr="005A0FDF">
        <w:rPr>
          <w:sz w:val="28"/>
          <w:szCs w:val="28"/>
          <w:lang w:val="ru-RU" w:bidi="uk-UA"/>
        </w:rPr>
        <w:t xml:space="preserve"> </w:t>
      </w:r>
      <w:r w:rsidRPr="0079114A">
        <w:rPr>
          <w:sz w:val="28"/>
          <w:szCs w:val="28"/>
          <w:lang w:val="ru-RU" w:bidi="uk-UA"/>
        </w:rPr>
        <w:t>від</w:t>
      </w:r>
      <w:r w:rsidRPr="005A0FDF">
        <w:rPr>
          <w:sz w:val="28"/>
          <w:szCs w:val="28"/>
          <w:lang w:val="ru-RU" w:bidi="uk-UA"/>
        </w:rPr>
        <w:t xml:space="preserve"> 25 </w:t>
      </w:r>
      <w:r w:rsidRPr="0079114A">
        <w:rPr>
          <w:sz w:val="28"/>
          <w:szCs w:val="28"/>
          <w:lang w:val="ru-RU" w:bidi="uk-UA"/>
        </w:rPr>
        <w:t>вересня</w:t>
      </w:r>
      <w:r w:rsidR="00FD3629">
        <w:rPr>
          <w:sz w:val="28"/>
          <w:szCs w:val="28"/>
          <w:lang w:val="ru-RU" w:bidi="uk-UA"/>
        </w:rPr>
        <w:br/>
      </w:r>
      <w:r w:rsidRPr="005A0FDF">
        <w:rPr>
          <w:sz w:val="28"/>
          <w:szCs w:val="28"/>
          <w:lang w:val="ru-RU" w:bidi="uk-UA"/>
        </w:rPr>
        <w:t>2017</w:t>
      </w:r>
      <w:r w:rsidR="00FD3629">
        <w:rPr>
          <w:sz w:val="28"/>
          <w:szCs w:val="28"/>
          <w:lang w:val="ru-RU" w:bidi="uk-UA"/>
        </w:rPr>
        <w:t xml:space="preserve"> </w:t>
      </w:r>
      <w:r w:rsidRPr="0079114A">
        <w:rPr>
          <w:sz w:val="28"/>
          <w:szCs w:val="28"/>
          <w:lang w:val="ru-RU" w:bidi="uk-UA"/>
        </w:rPr>
        <w:t>року</w:t>
      </w:r>
      <w:r w:rsidRPr="005A0FDF">
        <w:rPr>
          <w:sz w:val="28"/>
          <w:szCs w:val="28"/>
          <w:lang w:val="ru-RU" w:bidi="uk-UA"/>
        </w:rPr>
        <w:t xml:space="preserve"> </w:t>
      </w:r>
      <w:r w:rsidRPr="0079114A">
        <w:rPr>
          <w:sz w:val="28"/>
          <w:szCs w:val="28"/>
          <w:lang w:val="ru-RU" w:bidi="uk-UA"/>
        </w:rPr>
        <w:t>відкрито</w:t>
      </w:r>
      <w:r w:rsidRPr="005A0FDF">
        <w:rPr>
          <w:sz w:val="28"/>
          <w:szCs w:val="28"/>
          <w:lang w:val="ru-RU" w:bidi="uk-UA"/>
        </w:rPr>
        <w:t xml:space="preserve"> </w:t>
      </w:r>
      <w:r w:rsidRPr="0079114A">
        <w:rPr>
          <w:sz w:val="28"/>
          <w:szCs w:val="28"/>
          <w:lang w:val="ru-RU" w:bidi="uk-UA"/>
        </w:rPr>
        <w:t>провадження</w:t>
      </w:r>
      <w:r w:rsidRPr="005A0FDF">
        <w:rPr>
          <w:sz w:val="28"/>
          <w:szCs w:val="28"/>
          <w:lang w:val="ru-RU" w:bidi="uk-UA"/>
        </w:rPr>
        <w:t xml:space="preserve"> </w:t>
      </w:r>
      <w:r w:rsidRPr="0079114A">
        <w:rPr>
          <w:sz w:val="28"/>
          <w:szCs w:val="28"/>
          <w:lang w:val="ru-RU" w:bidi="uk-UA"/>
        </w:rPr>
        <w:t>у</w:t>
      </w:r>
      <w:r w:rsidRPr="005A0FDF">
        <w:rPr>
          <w:sz w:val="28"/>
          <w:szCs w:val="28"/>
          <w:lang w:val="ru-RU" w:bidi="uk-UA"/>
        </w:rPr>
        <w:t xml:space="preserve"> </w:t>
      </w:r>
      <w:r w:rsidRPr="0079114A">
        <w:rPr>
          <w:sz w:val="28"/>
          <w:szCs w:val="28"/>
          <w:lang w:val="ru-RU" w:bidi="uk-UA"/>
        </w:rPr>
        <w:t>цивільній</w:t>
      </w:r>
      <w:r w:rsidRPr="005A0FDF">
        <w:rPr>
          <w:sz w:val="28"/>
          <w:szCs w:val="28"/>
          <w:lang w:val="ru-RU" w:bidi="uk-UA"/>
        </w:rPr>
        <w:t xml:space="preserve"> </w:t>
      </w:r>
      <w:r w:rsidRPr="0079114A">
        <w:rPr>
          <w:sz w:val="28"/>
          <w:szCs w:val="28"/>
          <w:lang w:val="ru-RU" w:bidi="uk-UA"/>
        </w:rPr>
        <w:t>справі</w:t>
      </w:r>
      <w:r w:rsidRPr="00CD1805">
        <w:rPr>
          <w:sz w:val="28"/>
          <w:szCs w:val="28"/>
          <w:lang w:val="ru-RU" w:bidi="uk-UA"/>
        </w:rPr>
        <w:t xml:space="preserve"> </w:t>
      </w:r>
      <w:r w:rsidRPr="0079114A">
        <w:rPr>
          <w:sz w:val="28"/>
          <w:szCs w:val="28"/>
          <w:lang w:val="ru-RU" w:bidi="uk-UA"/>
        </w:rPr>
        <w:t>за</w:t>
      </w:r>
      <w:r w:rsidRPr="00CD1805">
        <w:rPr>
          <w:sz w:val="28"/>
          <w:szCs w:val="28"/>
          <w:lang w:val="ru-RU" w:bidi="uk-UA"/>
        </w:rPr>
        <w:t xml:space="preserve"> </w:t>
      </w:r>
      <w:r w:rsidRPr="0079114A">
        <w:rPr>
          <w:sz w:val="28"/>
          <w:szCs w:val="28"/>
          <w:lang w:val="ru-RU" w:bidi="uk-UA"/>
        </w:rPr>
        <w:t>позовом</w:t>
      </w:r>
      <w:r w:rsidRPr="00CD1805">
        <w:rPr>
          <w:sz w:val="28"/>
          <w:szCs w:val="28"/>
          <w:lang w:val="ru-RU" w:bidi="uk-UA"/>
        </w:rPr>
        <w:t xml:space="preserve"> </w:t>
      </w:r>
      <w:r w:rsidRPr="0079114A">
        <w:rPr>
          <w:sz w:val="28"/>
          <w:szCs w:val="28"/>
          <w:lang w:val="ru-RU" w:bidi="uk-UA"/>
        </w:rPr>
        <w:t>суб</w:t>
      </w:r>
      <w:r w:rsidRPr="00CD1805">
        <w:rPr>
          <w:sz w:val="28"/>
          <w:szCs w:val="28"/>
          <w:lang w:val="ru-RU" w:bidi="uk-UA"/>
        </w:rPr>
        <w:t>’</w:t>
      </w:r>
      <w:r w:rsidRPr="0079114A">
        <w:rPr>
          <w:sz w:val="28"/>
          <w:szCs w:val="28"/>
          <w:lang w:val="ru-RU" w:bidi="uk-UA"/>
        </w:rPr>
        <w:t>єкта</w:t>
      </w:r>
      <w:r w:rsidRPr="00CD1805">
        <w:rPr>
          <w:sz w:val="28"/>
          <w:szCs w:val="28"/>
          <w:lang w:val="ru-RU" w:bidi="uk-UA"/>
        </w:rPr>
        <w:t xml:space="preserve"> </w:t>
      </w:r>
      <w:proofErr w:type="gramStart"/>
      <w:r w:rsidRPr="0079114A">
        <w:rPr>
          <w:sz w:val="28"/>
          <w:szCs w:val="28"/>
          <w:lang w:val="ru-RU" w:bidi="uk-UA"/>
        </w:rPr>
        <w:t>п</w:t>
      </w:r>
      <w:proofErr w:type="gramEnd"/>
      <w:r w:rsidRPr="0079114A">
        <w:rPr>
          <w:sz w:val="28"/>
          <w:szCs w:val="28"/>
          <w:lang w:val="ru-RU" w:bidi="uk-UA"/>
        </w:rPr>
        <w:t>ідприємницької</w:t>
      </w:r>
      <w:r w:rsidRPr="00CD1805">
        <w:rPr>
          <w:sz w:val="28"/>
          <w:szCs w:val="28"/>
          <w:lang w:val="ru-RU" w:bidi="uk-UA"/>
        </w:rPr>
        <w:t xml:space="preserve"> </w:t>
      </w:r>
      <w:r w:rsidRPr="0079114A">
        <w:rPr>
          <w:sz w:val="28"/>
          <w:szCs w:val="28"/>
          <w:lang w:val="ru-RU" w:bidi="uk-UA"/>
        </w:rPr>
        <w:t>діяльності</w:t>
      </w:r>
      <w:r w:rsidRPr="00CD1805">
        <w:rPr>
          <w:sz w:val="28"/>
          <w:szCs w:val="28"/>
          <w:lang w:val="ru-RU" w:bidi="uk-UA"/>
        </w:rPr>
        <w:t xml:space="preserve"> </w:t>
      </w:r>
      <w:r w:rsidRPr="0079114A">
        <w:rPr>
          <w:sz w:val="28"/>
          <w:szCs w:val="28"/>
          <w:lang w:val="ru-RU" w:bidi="uk-UA"/>
        </w:rPr>
        <w:t>ФОП</w:t>
      </w:r>
      <w:r w:rsidRPr="00CD1805">
        <w:rPr>
          <w:sz w:val="28"/>
          <w:szCs w:val="28"/>
          <w:lang w:val="ru-RU" w:bidi="uk-UA"/>
        </w:rPr>
        <w:t xml:space="preserve"> </w:t>
      </w:r>
      <w:r w:rsidR="000B309D" w:rsidRPr="00466991">
        <w:rPr>
          <w:sz w:val="28"/>
          <w:szCs w:val="28"/>
          <w:lang w:val="ru-RU" w:bidi="uk-UA"/>
        </w:rPr>
        <w:t>ОСОБА4</w:t>
      </w:r>
      <w:r w:rsidRPr="00466991">
        <w:rPr>
          <w:sz w:val="28"/>
          <w:szCs w:val="28"/>
          <w:lang w:val="ru-RU" w:bidi="uk-UA"/>
        </w:rPr>
        <w:t xml:space="preserve"> до </w:t>
      </w:r>
      <w:r w:rsidR="008B5089" w:rsidRPr="00466991">
        <w:rPr>
          <w:sz w:val="28"/>
          <w:szCs w:val="28"/>
          <w:lang w:val="ru-RU" w:bidi="uk-UA"/>
        </w:rPr>
        <w:t>ОСОБА5</w:t>
      </w:r>
      <w:r w:rsidRPr="00466991">
        <w:rPr>
          <w:sz w:val="28"/>
          <w:szCs w:val="28"/>
          <w:lang w:val="ru-RU" w:bidi="uk-UA"/>
        </w:rPr>
        <w:t xml:space="preserve">, </w:t>
      </w:r>
      <w:r w:rsidR="008B5089" w:rsidRPr="00466991">
        <w:rPr>
          <w:sz w:val="28"/>
          <w:szCs w:val="28"/>
          <w:lang w:val="ru-RU" w:bidi="uk-UA"/>
        </w:rPr>
        <w:t>ОСОБА6</w:t>
      </w:r>
      <w:r w:rsidRPr="00466991">
        <w:rPr>
          <w:sz w:val="28"/>
          <w:szCs w:val="28"/>
          <w:lang w:val="ru-RU" w:bidi="uk-UA"/>
        </w:rPr>
        <w:t xml:space="preserve">, треті особи: </w:t>
      </w:r>
      <w:r w:rsidR="008B5089" w:rsidRPr="00466991">
        <w:rPr>
          <w:sz w:val="28"/>
          <w:szCs w:val="28"/>
          <w:lang w:val="ru-RU" w:bidi="uk-UA"/>
        </w:rPr>
        <w:t>ОСОБА</w:t>
      </w:r>
      <w:proofErr w:type="gramStart"/>
      <w:r w:rsidR="008B5089" w:rsidRPr="00466991">
        <w:rPr>
          <w:sz w:val="28"/>
          <w:szCs w:val="28"/>
          <w:lang w:val="ru-RU" w:bidi="uk-UA"/>
        </w:rPr>
        <w:t>7</w:t>
      </w:r>
      <w:proofErr w:type="gramEnd"/>
      <w:r w:rsidRPr="00466991">
        <w:rPr>
          <w:sz w:val="28"/>
          <w:szCs w:val="28"/>
          <w:lang w:val="ru-RU" w:bidi="uk-UA"/>
        </w:rPr>
        <w:t>, приватний нотаріус Ковальчук С.П., про визнання недійсними договорів, судове засідання призначено на 12 грудня 2017 року.</w:t>
      </w:r>
    </w:p>
    <w:p w:rsidR="002C7098" w:rsidRPr="00466991" w:rsidRDefault="002C7098" w:rsidP="0079114A">
      <w:pPr>
        <w:tabs>
          <w:tab w:val="left" w:pos="6804"/>
        </w:tabs>
        <w:ind w:firstLine="709"/>
        <w:jc w:val="both"/>
        <w:rPr>
          <w:sz w:val="28"/>
          <w:szCs w:val="28"/>
          <w:lang w:val="ru-RU" w:bidi="uk-UA"/>
        </w:rPr>
      </w:pPr>
      <w:r w:rsidRPr="00466991">
        <w:rPr>
          <w:sz w:val="28"/>
          <w:szCs w:val="28"/>
          <w:lang w:val="ru-RU" w:bidi="uk-UA"/>
        </w:rPr>
        <w:t xml:space="preserve">Ухвалою Печерського районного суду </w:t>
      </w:r>
      <w:proofErr w:type="gramStart"/>
      <w:r w:rsidRPr="00466991">
        <w:rPr>
          <w:sz w:val="28"/>
          <w:szCs w:val="28"/>
          <w:lang w:val="ru-RU" w:bidi="uk-UA"/>
        </w:rPr>
        <w:t>м</w:t>
      </w:r>
      <w:proofErr w:type="gramEnd"/>
      <w:r w:rsidRPr="00466991">
        <w:rPr>
          <w:sz w:val="28"/>
          <w:szCs w:val="28"/>
          <w:lang w:val="ru-RU" w:bidi="uk-UA"/>
        </w:rPr>
        <w:t>іста Києва від 25 вересня</w:t>
      </w:r>
      <w:r w:rsidR="00FD3629" w:rsidRPr="00466991">
        <w:rPr>
          <w:sz w:val="28"/>
          <w:szCs w:val="28"/>
          <w:lang w:val="ru-RU" w:bidi="uk-UA"/>
        </w:rPr>
        <w:br/>
      </w:r>
      <w:r w:rsidRPr="00466991">
        <w:rPr>
          <w:sz w:val="28"/>
          <w:szCs w:val="28"/>
          <w:lang w:val="ru-RU" w:bidi="uk-UA"/>
        </w:rPr>
        <w:t>2017</w:t>
      </w:r>
      <w:r w:rsidR="00FD3629" w:rsidRPr="00466991">
        <w:rPr>
          <w:sz w:val="28"/>
          <w:szCs w:val="28"/>
          <w:lang w:val="ru-RU" w:bidi="uk-UA"/>
        </w:rPr>
        <w:t xml:space="preserve"> </w:t>
      </w:r>
      <w:r w:rsidRPr="00466991">
        <w:rPr>
          <w:sz w:val="28"/>
          <w:szCs w:val="28"/>
          <w:lang w:val="ru-RU" w:bidi="uk-UA"/>
        </w:rPr>
        <w:t>року заяву позивача про забезпечення позову задоволено.</w:t>
      </w:r>
    </w:p>
    <w:p w:rsidR="002C7098" w:rsidRPr="00466991" w:rsidRDefault="002C7098" w:rsidP="0079114A">
      <w:pPr>
        <w:tabs>
          <w:tab w:val="left" w:pos="6804"/>
        </w:tabs>
        <w:ind w:firstLine="709"/>
        <w:jc w:val="both"/>
        <w:rPr>
          <w:sz w:val="28"/>
          <w:szCs w:val="28"/>
          <w:lang w:val="ru-RU" w:bidi="uk-UA"/>
        </w:rPr>
      </w:pPr>
      <w:r w:rsidRPr="00466991">
        <w:rPr>
          <w:sz w:val="28"/>
          <w:szCs w:val="28"/>
          <w:lang w:val="ru-RU" w:bidi="uk-UA"/>
        </w:rPr>
        <w:t>Ухвалою Печерського районного суду міста Києва від 25 вересня</w:t>
      </w:r>
      <w:r w:rsidR="00FD3629" w:rsidRPr="00466991">
        <w:rPr>
          <w:sz w:val="28"/>
          <w:szCs w:val="28"/>
          <w:lang w:val="ru-RU" w:bidi="uk-UA"/>
        </w:rPr>
        <w:br/>
      </w:r>
      <w:r w:rsidRPr="00466991">
        <w:rPr>
          <w:sz w:val="28"/>
          <w:szCs w:val="28"/>
          <w:lang w:val="ru-RU" w:bidi="uk-UA"/>
        </w:rPr>
        <w:t>2017</w:t>
      </w:r>
      <w:r w:rsidR="00FD3629" w:rsidRPr="00466991">
        <w:rPr>
          <w:sz w:val="28"/>
          <w:szCs w:val="28"/>
          <w:lang w:val="ru-RU" w:bidi="uk-UA"/>
        </w:rPr>
        <w:t xml:space="preserve"> </w:t>
      </w:r>
      <w:r w:rsidRPr="00466991">
        <w:rPr>
          <w:sz w:val="28"/>
          <w:szCs w:val="28"/>
          <w:lang w:val="ru-RU" w:bidi="uk-UA"/>
        </w:rPr>
        <w:t xml:space="preserve">року в задоволенні заяви позивача про забезпечення доказів </w:t>
      </w:r>
      <w:proofErr w:type="gramStart"/>
      <w:r w:rsidRPr="00466991">
        <w:rPr>
          <w:sz w:val="28"/>
          <w:szCs w:val="28"/>
          <w:lang w:val="ru-RU" w:bidi="uk-UA"/>
        </w:rPr>
        <w:t>в</w:t>
      </w:r>
      <w:proofErr w:type="gramEnd"/>
      <w:r w:rsidRPr="00466991">
        <w:rPr>
          <w:sz w:val="28"/>
          <w:szCs w:val="28"/>
          <w:lang w:val="ru-RU" w:bidi="uk-UA"/>
        </w:rPr>
        <w:t>ідмовлено.</w:t>
      </w:r>
    </w:p>
    <w:p w:rsidR="002C7098" w:rsidRPr="00466991" w:rsidRDefault="002C7098" w:rsidP="0079114A">
      <w:pPr>
        <w:tabs>
          <w:tab w:val="left" w:pos="6804"/>
        </w:tabs>
        <w:ind w:firstLine="709"/>
        <w:jc w:val="both"/>
        <w:rPr>
          <w:sz w:val="28"/>
          <w:szCs w:val="28"/>
          <w:lang w:val="ru-RU" w:bidi="uk-UA"/>
        </w:rPr>
      </w:pPr>
      <w:r w:rsidRPr="00466991">
        <w:rPr>
          <w:sz w:val="28"/>
          <w:szCs w:val="28"/>
          <w:lang w:val="ru-RU" w:bidi="uk-UA"/>
        </w:rPr>
        <w:t xml:space="preserve">Позивач подав заяву про відвід судді Новака Р.В. </w:t>
      </w:r>
      <w:r w:rsidR="00763A6E" w:rsidRPr="00466991">
        <w:rPr>
          <w:sz w:val="28"/>
          <w:szCs w:val="28"/>
          <w:lang w:val="ru-RU" w:bidi="uk-UA"/>
        </w:rPr>
        <w:t>через</w:t>
      </w:r>
      <w:r w:rsidRPr="00466991">
        <w:rPr>
          <w:sz w:val="28"/>
          <w:szCs w:val="28"/>
          <w:lang w:val="ru-RU" w:bidi="uk-UA"/>
        </w:rPr>
        <w:t xml:space="preserve"> наявн</w:t>
      </w:r>
      <w:r w:rsidR="00763A6E" w:rsidRPr="00466991">
        <w:rPr>
          <w:sz w:val="28"/>
          <w:szCs w:val="28"/>
          <w:lang w:val="ru-RU" w:bidi="uk-UA"/>
        </w:rPr>
        <w:t>ість</w:t>
      </w:r>
      <w:r w:rsidRPr="00466991">
        <w:rPr>
          <w:sz w:val="28"/>
          <w:szCs w:val="28"/>
          <w:lang w:val="ru-RU" w:bidi="uk-UA"/>
        </w:rPr>
        <w:t xml:space="preserve"> у нього певних сумніві</w:t>
      </w:r>
      <w:proofErr w:type="gramStart"/>
      <w:r w:rsidRPr="00466991">
        <w:rPr>
          <w:sz w:val="28"/>
          <w:szCs w:val="28"/>
          <w:lang w:val="ru-RU" w:bidi="uk-UA"/>
        </w:rPr>
        <w:t>в</w:t>
      </w:r>
      <w:proofErr w:type="gramEnd"/>
      <w:r w:rsidRPr="00466991">
        <w:rPr>
          <w:sz w:val="28"/>
          <w:szCs w:val="28"/>
          <w:lang w:val="ru-RU" w:bidi="uk-UA"/>
        </w:rPr>
        <w:t xml:space="preserve"> в об’єктивності та неупередженості судді під час розгляду цієї справи, оскільки судд</w:t>
      </w:r>
      <w:r w:rsidR="005A0FDF" w:rsidRPr="00466991">
        <w:rPr>
          <w:sz w:val="28"/>
          <w:szCs w:val="28"/>
          <w:lang w:val="ru-RU" w:bidi="uk-UA"/>
        </w:rPr>
        <w:t>я</w:t>
      </w:r>
      <w:r w:rsidRPr="00466991">
        <w:rPr>
          <w:sz w:val="28"/>
          <w:szCs w:val="28"/>
          <w:lang w:val="ru-RU" w:bidi="uk-UA"/>
        </w:rPr>
        <w:t xml:space="preserve"> Новак Р.В. </w:t>
      </w:r>
      <w:r w:rsidR="005A0FDF" w:rsidRPr="00466991">
        <w:rPr>
          <w:sz w:val="28"/>
          <w:szCs w:val="28"/>
          <w:lang w:val="ru-RU" w:bidi="uk-UA"/>
        </w:rPr>
        <w:t>відмовив у</w:t>
      </w:r>
      <w:r w:rsidRPr="00466991">
        <w:rPr>
          <w:sz w:val="28"/>
          <w:szCs w:val="28"/>
          <w:lang w:val="ru-RU" w:bidi="uk-UA"/>
        </w:rPr>
        <w:t xml:space="preserve"> задоволенні позову в іншій справі з тими самими сторонами.</w:t>
      </w:r>
    </w:p>
    <w:p w:rsidR="002C7098" w:rsidRPr="00466991" w:rsidRDefault="002C7098" w:rsidP="0079114A">
      <w:pPr>
        <w:tabs>
          <w:tab w:val="left" w:pos="6804"/>
        </w:tabs>
        <w:ind w:firstLine="709"/>
        <w:jc w:val="both"/>
        <w:rPr>
          <w:sz w:val="28"/>
          <w:szCs w:val="28"/>
          <w:lang w:val="ru-RU" w:bidi="uk-UA"/>
        </w:rPr>
      </w:pPr>
      <w:r w:rsidRPr="00466991">
        <w:rPr>
          <w:sz w:val="28"/>
          <w:szCs w:val="28"/>
          <w:lang w:val="ru-RU" w:bidi="uk-UA"/>
        </w:rPr>
        <w:t xml:space="preserve">12 грудня 2017 року ухвалою Печерського районного суду міста Києва в задоволенні заяви позивача ФОП </w:t>
      </w:r>
      <w:r w:rsidR="000B309D" w:rsidRPr="00466991">
        <w:rPr>
          <w:sz w:val="28"/>
          <w:szCs w:val="28"/>
          <w:lang w:val="ru-RU" w:bidi="uk-UA"/>
        </w:rPr>
        <w:t>ОСОБА</w:t>
      </w:r>
      <w:proofErr w:type="gramStart"/>
      <w:r w:rsidR="000B309D" w:rsidRPr="00466991">
        <w:rPr>
          <w:sz w:val="28"/>
          <w:szCs w:val="28"/>
          <w:lang w:val="ru-RU" w:bidi="uk-UA"/>
        </w:rPr>
        <w:t>4</w:t>
      </w:r>
      <w:proofErr w:type="gramEnd"/>
      <w:r w:rsidRPr="00466991">
        <w:rPr>
          <w:sz w:val="28"/>
          <w:szCs w:val="28"/>
          <w:lang w:val="ru-RU" w:bidi="uk-UA"/>
        </w:rPr>
        <w:t xml:space="preserve"> про відвід судді Новака Р.В. відмовлено.</w:t>
      </w:r>
    </w:p>
    <w:p w:rsidR="002C7098" w:rsidRPr="0091483D" w:rsidRDefault="002C7098" w:rsidP="0079114A">
      <w:pPr>
        <w:tabs>
          <w:tab w:val="left" w:pos="6804"/>
        </w:tabs>
        <w:ind w:firstLine="709"/>
        <w:jc w:val="both"/>
        <w:rPr>
          <w:sz w:val="28"/>
          <w:szCs w:val="28"/>
          <w:lang w:val="ru-RU" w:bidi="uk-UA"/>
        </w:rPr>
      </w:pPr>
      <w:r w:rsidRPr="0091483D">
        <w:rPr>
          <w:sz w:val="28"/>
          <w:szCs w:val="28"/>
          <w:lang w:val="ru-RU" w:bidi="uk-UA"/>
        </w:rPr>
        <w:t xml:space="preserve">12 грудня 2017 року судове засідання у справі відкладено на 17 квітня </w:t>
      </w:r>
      <w:r w:rsidR="00A606BA" w:rsidRPr="0091483D">
        <w:rPr>
          <w:sz w:val="28"/>
          <w:szCs w:val="28"/>
          <w:lang w:val="ru-RU" w:bidi="uk-UA"/>
        </w:rPr>
        <w:br/>
      </w:r>
      <w:r w:rsidRPr="0091483D">
        <w:rPr>
          <w:sz w:val="28"/>
          <w:szCs w:val="28"/>
          <w:lang w:val="ru-RU" w:bidi="uk-UA"/>
        </w:rPr>
        <w:t>2018 року у зв’язку з неявкою відповідача вперше.</w:t>
      </w:r>
    </w:p>
    <w:p w:rsidR="002C7098" w:rsidRPr="0091483D" w:rsidRDefault="002C7098" w:rsidP="0079114A">
      <w:pPr>
        <w:tabs>
          <w:tab w:val="left" w:pos="6804"/>
        </w:tabs>
        <w:ind w:firstLine="709"/>
        <w:jc w:val="both"/>
        <w:rPr>
          <w:sz w:val="28"/>
          <w:szCs w:val="28"/>
          <w:lang w:val="ru-RU" w:bidi="uk-UA"/>
        </w:rPr>
      </w:pPr>
      <w:r w:rsidRPr="0091483D">
        <w:rPr>
          <w:sz w:val="28"/>
          <w:szCs w:val="28"/>
          <w:lang w:val="ru-RU" w:bidi="uk-UA"/>
        </w:rPr>
        <w:t>17 квітня 2018 року справу знято з розгляду у зв’язку з надходженням апеляційної скарги на ухвалу від 25 вересня 2017 року про відкриття провадження.</w:t>
      </w:r>
    </w:p>
    <w:p w:rsidR="002C7098" w:rsidRPr="0091483D" w:rsidRDefault="002C7098" w:rsidP="0079114A">
      <w:pPr>
        <w:tabs>
          <w:tab w:val="left" w:pos="6804"/>
        </w:tabs>
        <w:ind w:firstLine="709"/>
        <w:jc w:val="both"/>
        <w:rPr>
          <w:sz w:val="28"/>
          <w:szCs w:val="28"/>
          <w:lang w:val="ru-RU" w:bidi="uk-UA"/>
        </w:rPr>
      </w:pPr>
      <w:r w:rsidRPr="0091483D">
        <w:rPr>
          <w:sz w:val="28"/>
          <w:szCs w:val="28"/>
          <w:lang w:val="ru-RU" w:bidi="uk-UA"/>
        </w:rPr>
        <w:t xml:space="preserve">Ухвалою </w:t>
      </w:r>
      <w:r w:rsidR="005A0FDF">
        <w:rPr>
          <w:sz w:val="28"/>
          <w:szCs w:val="28"/>
          <w:lang w:val="ru-RU" w:bidi="uk-UA"/>
        </w:rPr>
        <w:t>А</w:t>
      </w:r>
      <w:r w:rsidRPr="0091483D">
        <w:rPr>
          <w:sz w:val="28"/>
          <w:szCs w:val="28"/>
          <w:lang w:val="ru-RU" w:bidi="uk-UA"/>
        </w:rPr>
        <w:t>пеляційного суду міста Києва ві</w:t>
      </w:r>
      <w:r w:rsidR="00922DA6" w:rsidRPr="0091483D">
        <w:rPr>
          <w:sz w:val="28"/>
          <w:szCs w:val="28"/>
          <w:lang w:val="ru-RU" w:bidi="uk-UA"/>
        </w:rPr>
        <w:t>д 28 серпня 2018 року апеляційну скаргу</w:t>
      </w:r>
      <w:r w:rsidRPr="0091483D">
        <w:rPr>
          <w:sz w:val="28"/>
          <w:szCs w:val="28"/>
          <w:lang w:val="ru-RU" w:bidi="uk-UA"/>
        </w:rPr>
        <w:t xml:space="preserve"> </w:t>
      </w:r>
      <w:r w:rsidRPr="00466991">
        <w:rPr>
          <w:sz w:val="28"/>
          <w:szCs w:val="28"/>
          <w:lang w:val="ru-RU" w:bidi="uk-UA"/>
        </w:rPr>
        <w:t xml:space="preserve">представника </w:t>
      </w:r>
      <w:r w:rsidR="008B5089" w:rsidRPr="00466991">
        <w:rPr>
          <w:sz w:val="28"/>
          <w:szCs w:val="28"/>
          <w:lang w:val="ru-RU" w:bidi="uk-UA"/>
        </w:rPr>
        <w:t>ОСОБА</w:t>
      </w:r>
      <w:proofErr w:type="gramStart"/>
      <w:r w:rsidR="008B5089" w:rsidRPr="00466991">
        <w:rPr>
          <w:sz w:val="28"/>
          <w:szCs w:val="28"/>
          <w:lang w:val="ru-RU" w:bidi="uk-UA"/>
        </w:rPr>
        <w:t>6</w:t>
      </w:r>
      <w:proofErr w:type="gramEnd"/>
      <w:r w:rsidRPr="00466991">
        <w:rPr>
          <w:sz w:val="28"/>
          <w:szCs w:val="28"/>
          <w:lang w:val="ru-RU" w:bidi="uk-UA"/>
        </w:rPr>
        <w:t xml:space="preserve"> – Чуйка А.В. та </w:t>
      </w:r>
      <w:r w:rsidR="008B5089" w:rsidRPr="00466991">
        <w:rPr>
          <w:sz w:val="28"/>
          <w:szCs w:val="28"/>
          <w:lang w:val="ru-RU" w:bidi="uk-UA"/>
        </w:rPr>
        <w:t>ОСОБА6</w:t>
      </w:r>
      <w:r w:rsidRPr="0091483D">
        <w:rPr>
          <w:sz w:val="28"/>
          <w:szCs w:val="28"/>
          <w:lang w:val="ru-RU" w:bidi="uk-UA"/>
        </w:rPr>
        <w:t xml:space="preserve"> на ухвалу Печерського районного суду міста Києва від 25 вересня 2017</w:t>
      </w:r>
      <w:r w:rsidR="00FD3629">
        <w:rPr>
          <w:sz w:val="28"/>
          <w:szCs w:val="28"/>
          <w:lang w:val="ru-RU" w:bidi="uk-UA"/>
        </w:rPr>
        <w:t xml:space="preserve"> </w:t>
      </w:r>
      <w:r w:rsidRPr="0091483D">
        <w:rPr>
          <w:sz w:val="28"/>
          <w:szCs w:val="28"/>
          <w:lang w:val="ru-RU" w:bidi="uk-UA"/>
        </w:rPr>
        <w:t>року</w:t>
      </w:r>
      <w:r w:rsidR="00FD3629">
        <w:rPr>
          <w:sz w:val="28"/>
          <w:szCs w:val="28"/>
          <w:lang w:val="ru-RU" w:bidi="uk-UA"/>
        </w:rPr>
        <w:t xml:space="preserve"> </w:t>
      </w:r>
      <w:r w:rsidRPr="0091483D">
        <w:rPr>
          <w:sz w:val="28"/>
          <w:szCs w:val="28"/>
          <w:lang w:val="ru-RU" w:bidi="uk-UA"/>
        </w:rPr>
        <w:t>визнано неподаною та повернуто заявнику.</w:t>
      </w:r>
    </w:p>
    <w:p w:rsidR="002C7098" w:rsidRPr="0091483D" w:rsidRDefault="002C7098" w:rsidP="0079114A">
      <w:pPr>
        <w:tabs>
          <w:tab w:val="left" w:pos="6804"/>
        </w:tabs>
        <w:ind w:firstLine="709"/>
        <w:jc w:val="both"/>
        <w:rPr>
          <w:sz w:val="28"/>
          <w:szCs w:val="28"/>
          <w:lang w:val="ru-RU" w:bidi="uk-UA"/>
        </w:rPr>
      </w:pPr>
      <w:r w:rsidRPr="0091483D">
        <w:rPr>
          <w:sz w:val="28"/>
          <w:szCs w:val="28"/>
          <w:lang w:val="ru-RU" w:bidi="uk-UA"/>
        </w:rPr>
        <w:t xml:space="preserve">29 серпня 2018 року </w:t>
      </w:r>
      <w:proofErr w:type="gramStart"/>
      <w:r w:rsidRPr="0091483D">
        <w:rPr>
          <w:sz w:val="28"/>
          <w:szCs w:val="28"/>
          <w:lang w:val="ru-RU" w:bidi="uk-UA"/>
        </w:rPr>
        <w:t>матер</w:t>
      </w:r>
      <w:proofErr w:type="gramEnd"/>
      <w:r w:rsidRPr="0091483D">
        <w:rPr>
          <w:sz w:val="28"/>
          <w:szCs w:val="28"/>
          <w:lang w:val="ru-RU" w:bidi="uk-UA"/>
        </w:rPr>
        <w:t>іали справи № 757/29728/17</w:t>
      </w:r>
      <w:r w:rsidR="003B6CB3">
        <w:rPr>
          <w:sz w:val="28"/>
          <w:szCs w:val="28"/>
          <w:lang w:val="ru-RU" w:bidi="uk-UA"/>
        </w:rPr>
        <w:t>-ц</w:t>
      </w:r>
      <w:r w:rsidRPr="0091483D">
        <w:rPr>
          <w:sz w:val="28"/>
          <w:szCs w:val="28"/>
          <w:lang w:val="ru-RU" w:bidi="uk-UA"/>
        </w:rPr>
        <w:t xml:space="preserve"> надійшли до суду першої інстанції.</w:t>
      </w:r>
    </w:p>
    <w:p w:rsidR="002C7098" w:rsidRPr="0091483D" w:rsidRDefault="002C7098" w:rsidP="0079114A">
      <w:pPr>
        <w:tabs>
          <w:tab w:val="left" w:pos="6804"/>
        </w:tabs>
        <w:ind w:firstLine="709"/>
        <w:jc w:val="both"/>
        <w:rPr>
          <w:sz w:val="28"/>
          <w:szCs w:val="28"/>
          <w:lang w:val="ru-RU" w:bidi="uk-UA"/>
        </w:rPr>
      </w:pPr>
      <w:r w:rsidRPr="0091483D">
        <w:rPr>
          <w:sz w:val="28"/>
          <w:szCs w:val="28"/>
          <w:lang w:val="ru-RU" w:bidi="uk-UA"/>
        </w:rPr>
        <w:t>Судове засідання призначено на 3 грудня 2018 року.</w:t>
      </w:r>
    </w:p>
    <w:p w:rsidR="002C7098" w:rsidRPr="0091483D" w:rsidRDefault="002C7098" w:rsidP="00763A6E">
      <w:pPr>
        <w:tabs>
          <w:tab w:val="left" w:pos="6804"/>
        </w:tabs>
        <w:ind w:firstLine="709"/>
        <w:jc w:val="both"/>
        <w:rPr>
          <w:sz w:val="28"/>
          <w:szCs w:val="28"/>
          <w:lang w:val="ru-RU" w:bidi="uk-UA"/>
        </w:rPr>
      </w:pPr>
      <w:r w:rsidRPr="0091483D">
        <w:rPr>
          <w:sz w:val="28"/>
          <w:szCs w:val="28"/>
          <w:lang w:val="ru-RU" w:bidi="uk-UA"/>
        </w:rPr>
        <w:t>Ухвалою Печерського районного суду міста Києва від 3 грудня 2018 року встановлено строк</w:t>
      </w:r>
      <w:r w:rsidR="00763A6E">
        <w:rPr>
          <w:sz w:val="28"/>
          <w:szCs w:val="28"/>
          <w:lang w:val="ru-RU" w:bidi="uk-UA"/>
        </w:rPr>
        <w:t xml:space="preserve">и </w:t>
      </w:r>
      <w:r w:rsidR="00763A6E" w:rsidRPr="0091483D">
        <w:rPr>
          <w:sz w:val="28"/>
          <w:szCs w:val="28"/>
          <w:lang w:val="ru-RU" w:bidi="uk-UA"/>
        </w:rPr>
        <w:t>до 4 грудня 2018</w:t>
      </w:r>
      <w:r w:rsidR="00FD3629">
        <w:rPr>
          <w:sz w:val="28"/>
          <w:szCs w:val="28"/>
          <w:lang w:val="ru-RU" w:bidi="uk-UA"/>
        </w:rPr>
        <w:t xml:space="preserve"> </w:t>
      </w:r>
      <w:r w:rsidR="00763A6E">
        <w:rPr>
          <w:sz w:val="28"/>
          <w:szCs w:val="28"/>
          <w:lang w:val="ru-RU" w:bidi="uk-UA"/>
        </w:rPr>
        <w:t xml:space="preserve">року – </w:t>
      </w:r>
      <w:r w:rsidR="00763A6E" w:rsidRPr="0091483D">
        <w:rPr>
          <w:sz w:val="28"/>
          <w:szCs w:val="28"/>
          <w:lang w:val="ru-RU" w:bidi="uk-UA"/>
        </w:rPr>
        <w:t xml:space="preserve">позивачу </w:t>
      </w:r>
      <w:r w:rsidRPr="0091483D">
        <w:rPr>
          <w:sz w:val="28"/>
          <w:szCs w:val="28"/>
          <w:lang w:val="ru-RU" w:bidi="uk-UA"/>
        </w:rPr>
        <w:t>для подання відповіді на відзив</w:t>
      </w:r>
      <w:r w:rsidR="00763A6E">
        <w:rPr>
          <w:sz w:val="28"/>
          <w:szCs w:val="28"/>
          <w:lang w:val="ru-RU" w:bidi="uk-UA"/>
        </w:rPr>
        <w:t xml:space="preserve">, </w:t>
      </w:r>
      <w:r w:rsidR="00763A6E" w:rsidRPr="0091483D">
        <w:rPr>
          <w:sz w:val="28"/>
          <w:szCs w:val="28"/>
          <w:lang w:val="ru-RU" w:bidi="uk-UA"/>
        </w:rPr>
        <w:t>до 14</w:t>
      </w:r>
      <w:r w:rsidR="00FD3629">
        <w:rPr>
          <w:sz w:val="28"/>
          <w:szCs w:val="28"/>
          <w:lang w:val="ru-RU" w:bidi="uk-UA"/>
        </w:rPr>
        <w:t xml:space="preserve"> </w:t>
      </w:r>
      <w:r w:rsidR="00763A6E" w:rsidRPr="0091483D">
        <w:rPr>
          <w:sz w:val="28"/>
          <w:szCs w:val="28"/>
          <w:lang w:val="ru-RU" w:bidi="uk-UA"/>
        </w:rPr>
        <w:t>січня 2019 року</w:t>
      </w:r>
      <w:r w:rsidR="00763A6E">
        <w:rPr>
          <w:sz w:val="28"/>
          <w:szCs w:val="28"/>
          <w:lang w:val="ru-RU" w:bidi="uk-UA"/>
        </w:rPr>
        <w:t xml:space="preserve"> – відповідачеві </w:t>
      </w:r>
      <w:r w:rsidRPr="0091483D">
        <w:rPr>
          <w:sz w:val="28"/>
          <w:szCs w:val="28"/>
          <w:lang w:val="ru-RU" w:bidi="uk-UA"/>
        </w:rPr>
        <w:t xml:space="preserve">для подання заперечення на </w:t>
      </w:r>
      <w:r w:rsidRPr="0091483D">
        <w:rPr>
          <w:sz w:val="28"/>
          <w:szCs w:val="28"/>
          <w:lang w:val="ru-RU" w:bidi="uk-UA"/>
        </w:rPr>
        <w:lastRenderedPageBreak/>
        <w:t>відповідь на відзив, встановлено строк</w:t>
      </w:r>
      <w:r w:rsidR="00065670">
        <w:rPr>
          <w:sz w:val="28"/>
          <w:szCs w:val="28"/>
          <w:lang w:val="ru-RU" w:bidi="uk-UA"/>
        </w:rPr>
        <w:t>и</w:t>
      </w:r>
      <w:r w:rsidRPr="0091483D">
        <w:rPr>
          <w:sz w:val="28"/>
          <w:szCs w:val="28"/>
          <w:lang w:val="ru-RU" w:bidi="uk-UA"/>
        </w:rPr>
        <w:t xml:space="preserve"> </w:t>
      </w:r>
      <w:r w:rsidR="00065670" w:rsidRPr="0091483D">
        <w:rPr>
          <w:sz w:val="28"/>
          <w:szCs w:val="28"/>
          <w:lang w:val="ru-RU" w:bidi="uk-UA"/>
        </w:rPr>
        <w:t>до 24 грудня 2018 року</w:t>
      </w:r>
      <w:r w:rsidR="00065670">
        <w:rPr>
          <w:sz w:val="28"/>
          <w:szCs w:val="28"/>
          <w:lang w:val="ru-RU" w:bidi="uk-UA"/>
        </w:rPr>
        <w:t xml:space="preserve"> –</w:t>
      </w:r>
      <w:r w:rsidR="00065670" w:rsidRPr="0091483D">
        <w:rPr>
          <w:sz w:val="28"/>
          <w:szCs w:val="28"/>
          <w:lang w:val="ru-RU" w:bidi="uk-UA"/>
        </w:rPr>
        <w:t xml:space="preserve"> </w:t>
      </w:r>
      <w:r w:rsidR="00763A6E" w:rsidRPr="0091483D">
        <w:rPr>
          <w:sz w:val="28"/>
          <w:szCs w:val="28"/>
          <w:lang w:val="ru-RU" w:bidi="uk-UA"/>
        </w:rPr>
        <w:t>трет</w:t>
      </w:r>
      <w:r w:rsidR="00763A6E">
        <w:rPr>
          <w:sz w:val="28"/>
          <w:szCs w:val="28"/>
          <w:lang w:val="ru-RU" w:bidi="uk-UA"/>
        </w:rPr>
        <w:t xml:space="preserve">ій </w:t>
      </w:r>
      <w:r w:rsidR="00763A6E" w:rsidRPr="0091483D">
        <w:rPr>
          <w:sz w:val="28"/>
          <w:szCs w:val="28"/>
          <w:lang w:val="ru-RU" w:bidi="uk-UA"/>
        </w:rPr>
        <w:t>особ</w:t>
      </w:r>
      <w:r w:rsidR="00763A6E">
        <w:rPr>
          <w:sz w:val="28"/>
          <w:szCs w:val="28"/>
          <w:lang w:val="ru-RU" w:bidi="uk-UA"/>
        </w:rPr>
        <w:t>і</w:t>
      </w:r>
      <w:r w:rsidR="00763A6E" w:rsidRPr="0091483D">
        <w:rPr>
          <w:sz w:val="28"/>
          <w:szCs w:val="28"/>
          <w:lang w:val="ru-RU" w:bidi="uk-UA"/>
        </w:rPr>
        <w:t xml:space="preserve"> </w:t>
      </w:r>
      <w:r w:rsidRPr="0091483D">
        <w:rPr>
          <w:sz w:val="28"/>
          <w:szCs w:val="28"/>
          <w:lang w:val="ru-RU" w:bidi="uk-UA"/>
        </w:rPr>
        <w:t>для подання пояснень та до 14 січня 2019 року</w:t>
      </w:r>
      <w:r w:rsidR="00065670">
        <w:rPr>
          <w:sz w:val="28"/>
          <w:szCs w:val="28"/>
          <w:lang w:val="ru-RU" w:bidi="uk-UA"/>
        </w:rPr>
        <w:t xml:space="preserve"> –</w:t>
      </w:r>
      <w:r w:rsidRPr="0091483D">
        <w:rPr>
          <w:sz w:val="28"/>
          <w:szCs w:val="28"/>
          <w:lang w:val="ru-RU" w:bidi="uk-UA"/>
        </w:rPr>
        <w:t xml:space="preserve"> </w:t>
      </w:r>
      <w:r w:rsidR="00763A6E" w:rsidRPr="0091483D">
        <w:rPr>
          <w:sz w:val="28"/>
          <w:szCs w:val="28"/>
          <w:lang w:val="ru-RU" w:bidi="uk-UA"/>
        </w:rPr>
        <w:t>учасник</w:t>
      </w:r>
      <w:r w:rsidR="00763A6E">
        <w:rPr>
          <w:sz w:val="28"/>
          <w:szCs w:val="28"/>
          <w:lang w:val="ru-RU" w:bidi="uk-UA"/>
        </w:rPr>
        <w:t>ам</w:t>
      </w:r>
      <w:r w:rsidR="00763A6E" w:rsidRPr="0091483D">
        <w:rPr>
          <w:sz w:val="28"/>
          <w:szCs w:val="28"/>
          <w:lang w:val="ru-RU" w:bidi="uk-UA"/>
        </w:rPr>
        <w:t xml:space="preserve"> справи </w:t>
      </w:r>
      <w:r w:rsidRPr="0091483D">
        <w:rPr>
          <w:sz w:val="28"/>
          <w:szCs w:val="28"/>
          <w:lang w:val="ru-RU" w:bidi="uk-UA"/>
        </w:rPr>
        <w:t>для подання відповіді на такі пояснення, з</w:t>
      </w:r>
      <w:r w:rsidRPr="00922DA6">
        <w:rPr>
          <w:sz w:val="28"/>
          <w:szCs w:val="28"/>
          <w:lang w:val="ru-RU"/>
        </w:rPr>
        <w:t>акрит</w:t>
      </w:r>
      <w:r w:rsidRPr="0091483D">
        <w:rPr>
          <w:sz w:val="28"/>
          <w:szCs w:val="28"/>
          <w:lang w:val="ru-RU" w:bidi="uk-UA"/>
        </w:rPr>
        <w:t>о</w:t>
      </w:r>
      <w:r w:rsidRPr="00922DA6">
        <w:rPr>
          <w:sz w:val="28"/>
          <w:szCs w:val="28"/>
          <w:lang w:val="ru-RU"/>
        </w:rPr>
        <w:t xml:space="preserve"> підготовче провадження та признач</w:t>
      </w:r>
      <w:r w:rsidRPr="0091483D">
        <w:rPr>
          <w:sz w:val="28"/>
          <w:szCs w:val="28"/>
          <w:lang w:val="ru-RU" w:bidi="uk-UA"/>
        </w:rPr>
        <w:t>ено</w:t>
      </w:r>
      <w:r w:rsidRPr="00922DA6">
        <w:rPr>
          <w:sz w:val="28"/>
          <w:szCs w:val="28"/>
          <w:lang w:val="ru-RU"/>
        </w:rPr>
        <w:t xml:space="preserve"> справу до судового розгляду по суті</w:t>
      </w:r>
      <w:r w:rsidRPr="0091483D">
        <w:rPr>
          <w:sz w:val="28"/>
          <w:szCs w:val="28"/>
          <w:lang w:val="ru-RU" w:bidi="uk-UA"/>
        </w:rPr>
        <w:t xml:space="preserve"> на</w:t>
      </w:r>
      <w:r w:rsidRPr="00922DA6">
        <w:rPr>
          <w:sz w:val="28"/>
          <w:szCs w:val="28"/>
          <w:lang w:val="ru-RU"/>
        </w:rPr>
        <w:t xml:space="preserve"> 7 червня 2019 року.</w:t>
      </w:r>
    </w:p>
    <w:p w:rsidR="002C7098" w:rsidRPr="0091483D" w:rsidRDefault="002C7098" w:rsidP="0079114A">
      <w:pPr>
        <w:tabs>
          <w:tab w:val="left" w:pos="6804"/>
        </w:tabs>
        <w:ind w:firstLine="709"/>
        <w:jc w:val="both"/>
        <w:rPr>
          <w:sz w:val="28"/>
          <w:szCs w:val="28"/>
          <w:lang w:val="ru-RU" w:bidi="uk-UA"/>
        </w:rPr>
      </w:pPr>
      <w:r w:rsidRPr="00922DA6">
        <w:rPr>
          <w:sz w:val="28"/>
          <w:szCs w:val="28"/>
          <w:lang w:val="ru-RU"/>
        </w:rPr>
        <w:t>7 червня 2019 року</w:t>
      </w:r>
      <w:r w:rsidRPr="0091483D">
        <w:rPr>
          <w:sz w:val="28"/>
          <w:szCs w:val="28"/>
          <w:lang w:val="ru-RU" w:bidi="uk-UA"/>
        </w:rPr>
        <w:t xml:space="preserve"> справу № 757/29728/17</w:t>
      </w:r>
      <w:r w:rsidR="003B6CB3">
        <w:rPr>
          <w:sz w:val="28"/>
          <w:szCs w:val="28"/>
          <w:lang w:val="ru-RU" w:bidi="uk-UA"/>
        </w:rPr>
        <w:t>-ц</w:t>
      </w:r>
      <w:r w:rsidRPr="0091483D">
        <w:rPr>
          <w:sz w:val="28"/>
          <w:szCs w:val="28"/>
          <w:lang w:val="ru-RU" w:bidi="uk-UA"/>
        </w:rPr>
        <w:t xml:space="preserve"> знято з розгляду у зв’язку із зайнятістю судді в іншому провадженні до 3 жовтня 2019 року.</w:t>
      </w:r>
    </w:p>
    <w:p w:rsidR="00673DD5" w:rsidRPr="0091483D" w:rsidRDefault="00673DD5" w:rsidP="0079114A">
      <w:pPr>
        <w:tabs>
          <w:tab w:val="left" w:pos="6804"/>
        </w:tabs>
        <w:ind w:firstLine="709"/>
        <w:jc w:val="both"/>
        <w:rPr>
          <w:sz w:val="28"/>
          <w:szCs w:val="28"/>
          <w:lang w:val="ru-RU" w:bidi="uk-UA"/>
        </w:rPr>
      </w:pPr>
      <w:r w:rsidRPr="0091483D">
        <w:rPr>
          <w:sz w:val="28"/>
          <w:szCs w:val="28"/>
          <w:lang w:val="ru-RU" w:bidi="uk-UA"/>
        </w:rPr>
        <w:t>Як вбачається з ЄДРСР</w:t>
      </w:r>
      <w:r w:rsidR="00065670">
        <w:rPr>
          <w:sz w:val="28"/>
          <w:szCs w:val="28"/>
          <w:lang w:val="ru-RU" w:bidi="uk-UA"/>
        </w:rPr>
        <w:t>,</w:t>
      </w:r>
      <w:r w:rsidRPr="0091483D">
        <w:rPr>
          <w:sz w:val="28"/>
          <w:szCs w:val="28"/>
          <w:lang w:val="ru-RU" w:bidi="uk-UA"/>
        </w:rPr>
        <w:t xml:space="preserve"> 3 жовтня 2019 року Печерським </w:t>
      </w:r>
      <w:r w:rsidR="00164F23">
        <w:rPr>
          <w:sz w:val="28"/>
          <w:szCs w:val="28"/>
          <w:lang w:val="ru-RU" w:bidi="uk-UA"/>
        </w:rPr>
        <w:t xml:space="preserve">районним </w:t>
      </w:r>
      <w:r w:rsidRPr="0091483D">
        <w:rPr>
          <w:sz w:val="28"/>
          <w:szCs w:val="28"/>
          <w:lang w:val="ru-RU" w:bidi="uk-UA"/>
        </w:rPr>
        <w:t xml:space="preserve">судом міста Києва ухвалено </w:t>
      </w:r>
      <w:proofErr w:type="gramStart"/>
      <w:r w:rsidRPr="0091483D">
        <w:rPr>
          <w:sz w:val="28"/>
          <w:szCs w:val="28"/>
          <w:lang w:val="ru-RU" w:bidi="uk-UA"/>
        </w:rPr>
        <w:t>р</w:t>
      </w:r>
      <w:proofErr w:type="gramEnd"/>
      <w:r w:rsidRPr="0091483D">
        <w:rPr>
          <w:sz w:val="28"/>
          <w:szCs w:val="28"/>
          <w:lang w:val="ru-RU" w:bidi="uk-UA"/>
        </w:rPr>
        <w:t xml:space="preserve">ішення, яким позов суб’єкта підприємницької діяльності ФОП </w:t>
      </w:r>
      <w:r w:rsidR="000B309D" w:rsidRPr="00466991">
        <w:rPr>
          <w:sz w:val="28"/>
          <w:szCs w:val="28"/>
          <w:lang w:val="ru-RU" w:bidi="uk-UA"/>
        </w:rPr>
        <w:t>ОСОБА4</w:t>
      </w:r>
      <w:r w:rsidRPr="00466991">
        <w:rPr>
          <w:sz w:val="28"/>
          <w:szCs w:val="28"/>
          <w:lang w:val="ru-RU" w:bidi="uk-UA"/>
        </w:rPr>
        <w:t xml:space="preserve"> до </w:t>
      </w:r>
      <w:r w:rsidR="008B5089" w:rsidRPr="00466991">
        <w:rPr>
          <w:sz w:val="28"/>
          <w:szCs w:val="28"/>
          <w:lang w:val="ru-RU" w:bidi="uk-UA"/>
        </w:rPr>
        <w:t>ОСОБА5</w:t>
      </w:r>
      <w:r w:rsidRPr="00466991">
        <w:rPr>
          <w:sz w:val="28"/>
          <w:szCs w:val="28"/>
          <w:lang w:val="ru-RU" w:bidi="uk-UA"/>
        </w:rPr>
        <w:t>, треті особи</w:t>
      </w:r>
      <w:r w:rsidR="00065670" w:rsidRPr="00466991">
        <w:rPr>
          <w:sz w:val="28"/>
          <w:szCs w:val="28"/>
          <w:lang w:val="ru-RU" w:bidi="uk-UA"/>
        </w:rPr>
        <w:t>:</w:t>
      </w:r>
      <w:r w:rsidRPr="00466991">
        <w:rPr>
          <w:sz w:val="28"/>
          <w:szCs w:val="28"/>
          <w:lang w:val="ru-RU" w:bidi="uk-UA"/>
        </w:rPr>
        <w:t xml:space="preserve"> </w:t>
      </w:r>
      <w:r w:rsidR="008B5089" w:rsidRPr="00466991">
        <w:rPr>
          <w:sz w:val="28"/>
          <w:szCs w:val="28"/>
          <w:lang w:val="ru-RU" w:bidi="uk-UA"/>
        </w:rPr>
        <w:t>ОСОБА</w:t>
      </w:r>
      <w:proofErr w:type="gramStart"/>
      <w:r w:rsidR="008B5089" w:rsidRPr="00466991">
        <w:rPr>
          <w:sz w:val="28"/>
          <w:szCs w:val="28"/>
          <w:lang w:val="ru-RU" w:bidi="uk-UA"/>
        </w:rPr>
        <w:t>7</w:t>
      </w:r>
      <w:proofErr w:type="gramEnd"/>
      <w:r w:rsidRPr="00466991">
        <w:rPr>
          <w:sz w:val="28"/>
          <w:szCs w:val="28"/>
          <w:lang w:val="ru-RU" w:bidi="uk-UA"/>
        </w:rPr>
        <w:t>, приватний нотаріус Ковальчук С.П.</w:t>
      </w:r>
      <w:r w:rsidR="00065670" w:rsidRPr="00466991">
        <w:rPr>
          <w:sz w:val="28"/>
          <w:szCs w:val="28"/>
          <w:lang w:val="ru-RU" w:bidi="uk-UA"/>
        </w:rPr>
        <w:t>,</w:t>
      </w:r>
      <w:r w:rsidRPr="00466991">
        <w:rPr>
          <w:sz w:val="28"/>
          <w:szCs w:val="28"/>
          <w:lang w:val="ru-RU" w:bidi="uk-UA"/>
        </w:rPr>
        <w:t xml:space="preserve"> про визнання недійсними договорів задоволено. Визнано недійсними договори дарування</w:t>
      </w:r>
      <w:r w:rsidR="00065670" w:rsidRPr="00466991">
        <w:rPr>
          <w:sz w:val="28"/>
          <w:szCs w:val="28"/>
          <w:lang w:val="ru-RU" w:bidi="uk-UA"/>
        </w:rPr>
        <w:t>,</w:t>
      </w:r>
      <w:r w:rsidRPr="00466991">
        <w:rPr>
          <w:sz w:val="28"/>
          <w:szCs w:val="28"/>
          <w:lang w:val="ru-RU" w:bidi="uk-UA"/>
        </w:rPr>
        <w:t xml:space="preserve"> укладені між </w:t>
      </w:r>
      <w:r w:rsidR="008B5089" w:rsidRPr="00466991">
        <w:rPr>
          <w:sz w:val="28"/>
          <w:szCs w:val="28"/>
          <w:lang w:val="ru-RU" w:bidi="uk-UA"/>
        </w:rPr>
        <w:t>ОСОБА6</w:t>
      </w:r>
      <w:r w:rsidRPr="0091483D">
        <w:rPr>
          <w:sz w:val="28"/>
          <w:szCs w:val="28"/>
          <w:lang w:val="ru-RU" w:bidi="uk-UA"/>
        </w:rPr>
        <w:t xml:space="preserve"> та </w:t>
      </w:r>
      <w:r w:rsidR="00FD3629">
        <w:rPr>
          <w:sz w:val="28"/>
          <w:szCs w:val="28"/>
          <w:lang w:val="ru-RU" w:bidi="uk-UA"/>
        </w:rPr>
        <w:br/>
      </w:r>
      <w:r w:rsidR="008B5089" w:rsidRPr="00466991">
        <w:rPr>
          <w:sz w:val="28"/>
          <w:szCs w:val="28"/>
          <w:lang w:val="ru-RU" w:bidi="uk-UA"/>
        </w:rPr>
        <w:t>ОСОБА5</w:t>
      </w:r>
      <w:r w:rsidRPr="008B5089">
        <w:rPr>
          <w:sz w:val="28"/>
          <w:szCs w:val="28"/>
          <w:lang w:val="ru-RU" w:bidi="uk-UA"/>
        </w:rPr>
        <w:t>,</w:t>
      </w:r>
      <w:r w:rsidRPr="0091483D">
        <w:rPr>
          <w:sz w:val="28"/>
          <w:szCs w:val="28"/>
          <w:lang w:val="ru-RU" w:bidi="uk-UA"/>
        </w:rPr>
        <w:t xml:space="preserve"> а саме: договір дарування 1/3 частини групи підсобних нежилих приміщень № 8, 9, 10, 11, 12, 13 у жилому будинку по вулиці </w:t>
      </w:r>
      <w:r w:rsidR="008B5089">
        <w:rPr>
          <w:b/>
          <w:sz w:val="28"/>
          <w:szCs w:val="28"/>
          <w:lang w:val="ru-RU" w:bidi="uk-UA"/>
        </w:rPr>
        <w:t>_____</w:t>
      </w:r>
      <w:r w:rsidRPr="0091483D">
        <w:rPr>
          <w:sz w:val="28"/>
          <w:szCs w:val="28"/>
          <w:lang w:val="ru-RU" w:bidi="uk-UA"/>
        </w:rPr>
        <w:t xml:space="preserve"> у місті Києві </w:t>
      </w:r>
      <w:proofErr w:type="gramStart"/>
      <w:r w:rsidRPr="0091483D">
        <w:rPr>
          <w:sz w:val="28"/>
          <w:szCs w:val="28"/>
          <w:lang w:val="ru-RU" w:bidi="uk-UA"/>
        </w:rPr>
        <w:t>в</w:t>
      </w:r>
      <w:proofErr w:type="gramEnd"/>
      <w:r w:rsidRPr="0091483D">
        <w:rPr>
          <w:sz w:val="28"/>
          <w:szCs w:val="28"/>
          <w:lang w:val="ru-RU" w:bidi="uk-UA"/>
        </w:rPr>
        <w:t xml:space="preserve">ід 16 грудня 2016 року № </w:t>
      </w:r>
      <w:r w:rsidR="008B5089">
        <w:rPr>
          <w:b/>
          <w:sz w:val="28"/>
          <w:szCs w:val="28"/>
          <w:lang w:val="ru-RU" w:bidi="uk-UA"/>
        </w:rPr>
        <w:t>_____</w:t>
      </w:r>
      <w:r w:rsidR="00164F23">
        <w:rPr>
          <w:sz w:val="28"/>
          <w:szCs w:val="28"/>
          <w:lang w:val="ru-RU" w:bidi="uk-UA"/>
        </w:rPr>
        <w:t>; договір дарування 1/2 частини</w:t>
      </w:r>
      <w:r w:rsidRPr="0091483D">
        <w:rPr>
          <w:sz w:val="28"/>
          <w:szCs w:val="28"/>
          <w:lang w:val="ru-RU" w:bidi="uk-UA"/>
        </w:rPr>
        <w:t xml:space="preserve"> земельної ділянки (кадастровий номер </w:t>
      </w:r>
      <w:r w:rsidR="008B5089">
        <w:rPr>
          <w:b/>
          <w:sz w:val="28"/>
          <w:szCs w:val="28"/>
          <w:lang w:val="ru-RU" w:bidi="uk-UA"/>
        </w:rPr>
        <w:t>_____</w:t>
      </w:r>
      <w:r w:rsidRPr="0091483D">
        <w:rPr>
          <w:sz w:val="28"/>
          <w:szCs w:val="28"/>
          <w:lang w:val="ru-RU" w:bidi="uk-UA"/>
        </w:rPr>
        <w:t xml:space="preserve">) по вулиці </w:t>
      </w:r>
      <w:r w:rsidR="008B5089">
        <w:rPr>
          <w:b/>
          <w:sz w:val="28"/>
          <w:szCs w:val="28"/>
          <w:lang w:val="ru-RU" w:bidi="uk-UA"/>
        </w:rPr>
        <w:t>_____</w:t>
      </w:r>
      <w:r w:rsidR="00065670">
        <w:rPr>
          <w:sz w:val="28"/>
          <w:szCs w:val="28"/>
          <w:lang w:val="ru-RU" w:bidi="uk-UA"/>
        </w:rPr>
        <w:t xml:space="preserve"> у місті Києві </w:t>
      </w:r>
      <w:proofErr w:type="gramStart"/>
      <w:r w:rsidR="00065670">
        <w:rPr>
          <w:sz w:val="28"/>
          <w:szCs w:val="28"/>
          <w:lang w:val="ru-RU" w:bidi="uk-UA"/>
        </w:rPr>
        <w:t>в</w:t>
      </w:r>
      <w:proofErr w:type="gramEnd"/>
      <w:r w:rsidR="00065670">
        <w:rPr>
          <w:sz w:val="28"/>
          <w:szCs w:val="28"/>
          <w:lang w:val="ru-RU" w:bidi="uk-UA"/>
        </w:rPr>
        <w:t xml:space="preserve">ід </w:t>
      </w:r>
      <w:r w:rsidRPr="0091483D">
        <w:rPr>
          <w:sz w:val="28"/>
          <w:szCs w:val="28"/>
          <w:lang w:val="ru-RU" w:bidi="uk-UA"/>
        </w:rPr>
        <w:t>20 грудня 2016 року №</w:t>
      </w:r>
      <w:r w:rsidR="00065670">
        <w:rPr>
          <w:sz w:val="28"/>
          <w:szCs w:val="28"/>
          <w:lang w:val="ru-RU" w:bidi="uk-UA"/>
        </w:rPr>
        <w:t xml:space="preserve"> </w:t>
      </w:r>
      <w:r w:rsidR="008B5089">
        <w:rPr>
          <w:b/>
          <w:sz w:val="28"/>
          <w:szCs w:val="28"/>
          <w:lang w:val="ru-RU" w:bidi="uk-UA"/>
        </w:rPr>
        <w:t>_____</w:t>
      </w:r>
      <w:r w:rsidRPr="0091483D">
        <w:rPr>
          <w:sz w:val="28"/>
          <w:szCs w:val="28"/>
          <w:lang w:val="ru-RU" w:bidi="uk-UA"/>
        </w:rPr>
        <w:t xml:space="preserve">; договір дарування </w:t>
      </w:r>
      <w:r w:rsidR="00164F23">
        <w:rPr>
          <w:sz w:val="28"/>
          <w:szCs w:val="28"/>
          <w:lang w:val="ru-RU" w:bidi="uk-UA"/>
        </w:rPr>
        <w:t>1/2 частини</w:t>
      </w:r>
      <w:r w:rsidRPr="0091483D">
        <w:rPr>
          <w:sz w:val="28"/>
          <w:szCs w:val="28"/>
          <w:lang w:val="ru-RU" w:bidi="uk-UA"/>
        </w:rPr>
        <w:t xml:space="preserve"> жилого будинку по вулиці </w:t>
      </w:r>
      <w:r w:rsidR="008B5089">
        <w:rPr>
          <w:b/>
          <w:sz w:val="28"/>
          <w:szCs w:val="28"/>
          <w:lang w:val="ru-RU" w:bidi="uk-UA"/>
        </w:rPr>
        <w:t>_____</w:t>
      </w:r>
      <w:r w:rsidRPr="0091483D">
        <w:rPr>
          <w:sz w:val="28"/>
          <w:szCs w:val="28"/>
          <w:lang w:val="ru-RU" w:bidi="uk-UA"/>
        </w:rPr>
        <w:t xml:space="preserve"> у м</w:t>
      </w:r>
      <w:r w:rsidR="00065670">
        <w:rPr>
          <w:sz w:val="28"/>
          <w:szCs w:val="28"/>
          <w:lang w:val="ru-RU" w:bidi="uk-UA"/>
        </w:rPr>
        <w:t>істі</w:t>
      </w:r>
      <w:r w:rsidRPr="0091483D">
        <w:rPr>
          <w:sz w:val="28"/>
          <w:szCs w:val="28"/>
          <w:lang w:val="ru-RU" w:bidi="uk-UA"/>
        </w:rPr>
        <w:t xml:space="preserve"> Києві від 20 грудня 2016 року № </w:t>
      </w:r>
      <w:r w:rsidR="008B5089">
        <w:rPr>
          <w:b/>
          <w:sz w:val="28"/>
          <w:szCs w:val="28"/>
          <w:lang w:val="ru-RU" w:bidi="uk-UA"/>
        </w:rPr>
        <w:t>_____</w:t>
      </w:r>
      <w:r w:rsidRPr="0091483D">
        <w:rPr>
          <w:sz w:val="28"/>
          <w:szCs w:val="28"/>
          <w:lang w:val="ru-RU" w:bidi="uk-UA"/>
        </w:rPr>
        <w:t>.</w:t>
      </w:r>
    </w:p>
    <w:p w:rsidR="00922DA6" w:rsidRPr="0091483D" w:rsidRDefault="00065670" w:rsidP="0079114A">
      <w:pPr>
        <w:tabs>
          <w:tab w:val="left" w:pos="6804"/>
        </w:tabs>
        <w:ind w:firstLine="709"/>
        <w:jc w:val="both"/>
        <w:rPr>
          <w:sz w:val="28"/>
          <w:szCs w:val="28"/>
          <w:lang w:val="ru-RU" w:bidi="uk-UA"/>
        </w:rPr>
      </w:pPr>
      <w:r>
        <w:rPr>
          <w:sz w:val="28"/>
          <w:szCs w:val="28"/>
          <w:lang w:val="ru-RU" w:bidi="uk-UA"/>
        </w:rPr>
        <w:t xml:space="preserve">З долученого до матеріалів справи </w:t>
      </w:r>
      <w:r w:rsidR="00922DA6" w:rsidRPr="0091483D">
        <w:rPr>
          <w:sz w:val="28"/>
          <w:szCs w:val="28"/>
          <w:lang w:val="ru-RU" w:bidi="uk-UA"/>
        </w:rPr>
        <w:t>супровідн</w:t>
      </w:r>
      <w:r>
        <w:rPr>
          <w:sz w:val="28"/>
          <w:szCs w:val="28"/>
          <w:lang w:val="ru-RU" w:bidi="uk-UA"/>
        </w:rPr>
        <w:t>ого</w:t>
      </w:r>
      <w:r w:rsidR="00922DA6" w:rsidRPr="0091483D">
        <w:rPr>
          <w:sz w:val="28"/>
          <w:szCs w:val="28"/>
          <w:lang w:val="ru-RU" w:bidi="uk-UA"/>
        </w:rPr>
        <w:t xml:space="preserve"> лист</w:t>
      </w:r>
      <w:r>
        <w:rPr>
          <w:sz w:val="28"/>
          <w:szCs w:val="28"/>
          <w:lang w:val="ru-RU" w:bidi="uk-UA"/>
        </w:rPr>
        <w:t>а</w:t>
      </w:r>
      <w:r w:rsidR="00922DA6" w:rsidRPr="0091483D">
        <w:rPr>
          <w:sz w:val="28"/>
          <w:szCs w:val="28"/>
          <w:lang w:val="ru-RU" w:bidi="uk-UA"/>
        </w:rPr>
        <w:t xml:space="preserve"> </w:t>
      </w:r>
      <w:r>
        <w:rPr>
          <w:sz w:val="28"/>
          <w:szCs w:val="28"/>
          <w:lang w:val="ru-RU" w:bidi="uk-UA"/>
        </w:rPr>
        <w:br/>
      </w:r>
      <w:r w:rsidR="00922DA6" w:rsidRPr="0091483D">
        <w:rPr>
          <w:sz w:val="28"/>
          <w:szCs w:val="28"/>
          <w:lang w:val="ru-RU" w:bidi="uk-UA"/>
        </w:rPr>
        <w:t>вих. № 757/2972</w:t>
      </w:r>
      <w:r>
        <w:rPr>
          <w:sz w:val="28"/>
          <w:szCs w:val="28"/>
          <w:lang w:val="ru-RU" w:bidi="uk-UA"/>
        </w:rPr>
        <w:t xml:space="preserve">8/17-ц від 27 квітня 2019 року </w:t>
      </w:r>
      <w:r w:rsidR="00922DA6" w:rsidRPr="0091483D">
        <w:rPr>
          <w:sz w:val="28"/>
          <w:szCs w:val="28"/>
          <w:lang w:val="ru-RU" w:bidi="uk-UA"/>
        </w:rPr>
        <w:t xml:space="preserve">вбачається, що Печерським районним судом міста Києва було надіслано учасникам справи </w:t>
      </w:r>
      <w:r>
        <w:rPr>
          <w:sz w:val="28"/>
          <w:szCs w:val="28"/>
          <w:lang w:val="ru-RU" w:bidi="uk-UA"/>
        </w:rPr>
        <w:br/>
      </w:r>
      <w:r w:rsidR="00922DA6" w:rsidRPr="0091483D">
        <w:rPr>
          <w:sz w:val="28"/>
          <w:szCs w:val="28"/>
          <w:lang w:val="ru-RU" w:bidi="uk-UA"/>
        </w:rPr>
        <w:t xml:space="preserve">№ 757/29728/17-ц копію рішення Печерського районного суду міста Києва від </w:t>
      </w:r>
      <w:r w:rsidR="00FD3629">
        <w:rPr>
          <w:sz w:val="28"/>
          <w:szCs w:val="28"/>
          <w:lang w:val="ru-RU" w:bidi="uk-UA"/>
        </w:rPr>
        <w:br/>
      </w:r>
      <w:r w:rsidR="00922DA6" w:rsidRPr="0091483D">
        <w:rPr>
          <w:sz w:val="28"/>
          <w:szCs w:val="28"/>
          <w:lang w:val="ru-RU" w:bidi="uk-UA"/>
        </w:rPr>
        <w:t xml:space="preserve">3 жовтня 2019 року. </w:t>
      </w:r>
    </w:p>
    <w:p w:rsidR="002C7098" w:rsidRPr="0091483D" w:rsidRDefault="00065670" w:rsidP="0079114A">
      <w:pPr>
        <w:tabs>
          <w:tab w:val="left" w:pos="6804"/>
        </w:tabs>
        <w:ind w:firstLine="709"/>
        <w:jc w:val="both"/>
        <w:rPr>
          <w:sz w:val="28"/>
          <w:szCs w:val="28"/>
          <w:lang w:val="ru-RU" w:bidi="uk-UA"/>
        </w:rPr>
      </w:pPr>
      <w:r>
        <w:rPr>
          <w:sz w:val="28"/>
          <w:szCs w:val="28"/>
          <w:lang w:val="ru-RU" w:bidi="uk-UA"/>
        </w:rPr>
        <w:t xml:space="preserve">Як вбачається </w:t>
      </w:r>
      <w:r w:rsidR="002C7098" w:rsidRPr="0091483D">
        <w:rPr>
          <w:sz w:val="28"/>
          <w:szCs w:val="28"/>
          <w:lang w:val="ru-RU" w:bidi="uk-UA"/>
        </w:rPr>
        <w:t>з довідк</w:t>
      </w:r>
      <w:r>
        <w:rPr>
          <w:sz w:val="28"/>
          <w:szCs w:val="28"/>
          <w:lang w:val="ru-RU" w:bidi="uk-UA"/>
        </w:rPr>
        <w:t>и</w:t>
      </w:r>
      <w:r w:rsidR="002C7098" w:rsidRPr="0091483D">
        <w:rPr>
          <w:sz w:val="28"/>
          <w:szCs w:val="28"/>
          <w:lang w:val="ru-RU" w:bidi="uk-UA"/>
        </w:rPr>
        <w:t xml:space="preserve"> голови Печерського районного суду міста Києва від 21 травня 2020 року, </w:t>
      </w:r>
      <w:r w:rsidR="00AB2B32" w:rsidRPr="0091483D">
        <w:rPr>
          <w:sz w:val="28"/>
          <w:szCs w:val="28"/>
          <w:lang w:val="ru-RU" w:bidi="uk-UA"/>
        </w:rPr>
        <w:t>відповідно до даних</w:t>
      </w:r>
      <w:r w:rsidR="002C7098" w:rsidRPr="0091483D">
        <w:rPr>
          <w:sz w:val="28"/>
          <w:szCs w:val="28"/>
          <w:lang w:val="ru-RU" w:bidi="uk-UA"/>
        </w:rPr>
        <w:t xml:space="preserve"> автоматизованої системи документообігу суду «Діловодство-3» повний текст рішення суду від 3 жовтня 2019 року у справі № 757/29728/17</w:t>
      </w:r>
      <w:r w:rsidR="003B6CB3">
        <w:rPr>
          <w:sz w:val="28"/>
          <w:szCs w:val="28"/>
          <w:lang w:val="ru-RU" w:bidi="uk-UA"/>
        </w:rPr>
        <w:t>-ц</w:t>
      </w:r>
      <w:r w:rsidR="002C7098" w:rsidRPr="0091483D">
        <w:rPr>
          <w:sz w:val="28"/>
          <w:szCs w:val="28"/>
          <w:lang w:val="ru-RU" w:bidi="uk-UA"/>
        </w:rPr>
        <w:t xml:space="preserve"> надісланий до ЄДРСР суддею Новаком Р.В. 15 травня 2020 року. Вказане рішення також надіслане учасникам справи, що підтверджується копією реєстрів згрупованих рекомендованих поштових відправлень суду від 18 травня 2020 року.</w:t>
      </w:r>
    </w:p>
    <w:p w:rsidR="00673DD5" w:rsidRPr="0091483D" w:rsidRDefault="00065670" w:rsidP="0079114A">
      <w:pPr>
        <w:tabs>
          <w:tab w:val="left" w:pos="6804"/>
        </w:tabs>
        <w:ind w:firstLine="709"/>
        <w:jc w:val="both"/>
        <w:rPr>
          <w:sz w:val="28"/>
          <w:szCs w:val="28"/>
          <w:lang w:val="ru-RU" w:bidi="uk-UA"/>
        </w:rPr>
      </w:pPr>
      <w:r>
        <w:rPr>
          <w:sz w:val="28"/>
          <w:szCs w:val="28"/>
          <w:lang w:val="ru-RU" w:bidi="uk-UA"/>
        </w:rPr>
        <w:t>Ч</w:t>
      </w:r>
      <w:r w:rsidR="00673DD5" w:rsidRPr="0091483D">
        <w:rPr>
          <w:sz w:val="28"/>
          <w:szCs w:val="28"/>
          <w:lang w:val="ru-RU" w:bidi="uk-UA"/>
        </w:rPr>
        <w:t xml:space="preserve">астиною третьою статті 189 ЦПК України </w:t>
      </w:r>
      <w:r>
        <w:rPr>
          <w:sz w:val="28"/>
          <w:szCs w:val="28"/>
          <w:lang w:val="ru-RU" w:bidi="uk-UA"/>
        </w:rPr>
        <w:t xml:space="preserve">встановлено, що </w:t>
      </w:r>
      <w:r w:rsidR="00673DD5" w:rsidRPr="0091483D">
        <w:rPr>
          <w:sz w:val="28"/>
          <w:szCs w:val="28"/>
          <w:lang w:val="ru-RU" w:bidi="uk-UA"/>
        </w:rPr>
        <w:t>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w:t>
      </w:r>
    </w:p>
    <w:p w:rsidR="00673DD5" w:rsidRPr="0091483D" w:rsidRDefault="00065670" w:rsidP="0079114A">
      <w:pPr>
        <w:tabs>
          <w:tab w:val="left" w:pos="6804"/>
        </w:tabs>
        <w:ind w:firstLine="709"/>
        <w:jc w:val="both"/>
        <w:rPr>
          <w:sz w:val="28"/>
          <w:szCs w:val="28"/>
          <w:lang w:val="ru-RU" w:bidi="uk-UA"/>
        </w:rPr>
      </w:pPr>
      <w:r>
        <w:rPr>
          <w:sz w:val="28"/>
          <w:szCs w:val="28"/>
          <w:lang w:val="ru-RU" w:bidi="uk-UA"/>
        </w:rPr>
        <w:t>Статтею</w:t>
      </w:r>
      <w:r w:rsidR="00673DD5" w:rsidRPr="0091483D">
        <w:rPr>
          <w:sz w:val="28"/>
          <w:szCs w:val="28"/>
          <w:lang w:val="ru-RU" w:bidi="uk-UA"/>
        </w:rPr>
        <w:t xml:space="preserve"> 210 ЦПК України</w:t>
      </w:r>
      <w:r>
        <w:rPr>
          <w:sz w:val="28"/>
          <w:szCs w:val="28"/>
          <w:lang w:val="ru-RU" w:bidi="uk-UA"/>
        </w:rPr>
        <w:t xml:space="preserve"> встановлено, що</w:t>
      </w:r>
      <w:r w:rsidR="00673DD5" w:rsidRPr="0091483D">
        <w:rPr>
          <w:sz w:val="28"/>
          <w:szCs w:val="28"/>
          <w:lang w:val="ru-RU" w:bidi="uk-UA"/>
        </w:rPr>
        <w:t xml:space="preserve">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w:t>
      </w:r>
    </w:p>
    <w:p w:rsidR="00673DD5" w:rsidRPr="0091483D" w:rsidRDefault="00673DD5" w:rsidP="0079114A">
      <w:pPr>
        <w:tabs>
          <w:tab w:val="left" w:pos="6804"/>
        </w:tabs>
        <w:ind w:firstLine="709"/>
        <w:jc w:val="both"/>
        <w:rPr>
          <w:sz w:val="28"/>
          <w:szCs w:val="28"/>
          <w:lang w:val="ru-RU" w:bidi="uk-UA"/>
        </w:rPr>
      </w:pPr>
      <w:r w:rsidRPr="0091483D">
        <w:rPr>
          <w:sz w:val="28"/>
          <w:szCs w:val="28"/>
          <w:lang w:val="ru-RU" w:bidi="uk-UA"/>
        </w:rPr>
        <w:t>Суд розглядає справу по суті протягом тридцяти днів з дня початку розгляду справи по суті.</w:t>
      </w:r>
    </w:p>
    <w:p w:rsidR="00AB2B32" w:rsidRPr="0091483D" w:rsidRDefault="00AB2B32"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Згідно </w:t>
      </w:r>
      <w:r w:rsidR="00065670">
        <w:rPr>
          <w:rFonts w:eastAsiaTheme="minorHAnsi"/>
          <w:sz w:val="28"/>
          <w:szCs w:val="28"/>
          <w:lang w:val="ru-RU" w:bidi="uk-UA"/>
        </w:rPr>
        <w:t>і</w:t>
      </w:r>
      <w:r w:rsidRPr="0091483D">
        <w:rPr>
          <w:rFonts w:eastAsiaTheme="minorHAnsi"/>
          <w:sz w:val="28"/>
          <w:szCs w:val="28"/>
          <w:lang w:val="ru-RU" w:bidi="uk-UA"/>
        </w:rPr>
        <w:t>з частиною першою статті 268 ЦПК України рішення суду проголошується у судовому засіданні, яким завершується розгляд справи, публічно, крім випадків, встановлених цим Кодексом. Суд може проголосити лише вступну та резолютивну частини рішення суду.</w:t>
      </w:r>
    </w:p>
    <w:p w:rsidR="00AB2B32" w:rsidRPr="0091483D" w:rsidRDefault="00AB2B32"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У виняткових випадках залежно від складності справи складання повного </w:t>
      </w:r>
      <w:proofErr w:type="gramStart"/>
      <w:r w:rsidRPr="0091483D">
        <w:rPr>
          <w:rFonts w:eastAsiaTheme="minorHAnsi"/>
          <w:sz w:val="28"/>
          <w:szCs w:val="28"/>
          <w:lang w:val="ru-RU" w:bidi="uk-UA"/>
        </w:rPr>
        <w:t>р</w:t>
      </w:r>
      <w:proofErr w:type="gramEnd"/>
      <w:r w:rsidRPr="0091483D">
        <w:rPr>
          <w:rFonts w:eastAsiaTheme="minorHAnsi"/>
          <w:sz w:val="28"/>
          <w:szCs w:val="28"/>
          <w:lang w:val="ru-RU" w:bidi="uk-UA"/>
        </w:rPr>
        <w:t>ішення (постанови) суду може бути відкладено на строк не більш як десять днів, а якщо справа розглянута у порядку спрощеного провадження</w:t>
      </w:r>
      <w:r w:rsidR="00FD3629">
        <w:rPr>
          <w:rFonts w:eastAsiaTheme="minorHAnsi"/>
          <w:sz w:val="28"/>
          <w:szCs w:val="28"/>
          <w:lang w:val="ru-RU" w:bidi="uk-UA"/>
        </w:rPr>
        <w:t xml:space="preserve"> </w:t>
      </w:r>
      <w:r w:rsidRPr="0091483D">
        <w:rPr>
          <w:rFonts w:eastAsiaTheme="minorHAnsi"/>
          <w:sz w:val="28"/>
          <w:szCs w:val="28"/>
          <w:lang w:val="ru-RU" w:bidi="uk-UA"/>
        </w:rPr>
        <w:t xml:space="preserve">– не більш </w:t>
      </w:r>
      <w:r w:rsidRPr="0091483D">
        <w:rPr>
          <w:rFonts w:eastAsiaTheme="minorHAnsi"/>
          <w:sz w:val="28"/>
          <w:szCs w:val="28"/>
          <w:lang w:val="ru-RU" w:bidi="uk-UA"/>
        </w:rPr>
        <w:lastRenderedPageBreak/>
        <w:t>як п’ять днів з дня закінчення розгляду справи (частина шоста статті 259 ЦПК України).</w:t>
      </w:r>
    </w:p>
    <w:p w:rsidR="00922DA6" w:rsidRPr="0091483D" w:rsidRDefault="00922DA6" w:rsidP="0079114A">
      <w:pPr>
        <w:tabs>
          <w:tab w:val="left" w:pos="6804"/>
        </w:tabs>
        <w:ind w:firstLine="709"/>
        <w:jc w:val="both"/>
        <w:rPr>
          <w:sz w:val="28"/>
          <w:szCs w:val="28"/>
          <w:lang w:val="ru-RU" w:eastAsia="ru-RU" w:bidi="uk-UA"/>
        </w:rPr>
      </w:pPr>
      <w:r w:rsidRPr="0091483D">
        <w:rPr>
          <w:sz w:val="28"/>
          <w:szCs w:val="28"/>
          <w:lang w:val="ru-RU" w:bidi="uk-UA"/>
        </w:rPr>
        <w:t xml:space="preserve">Відповідно до частини п’ятої статті 272 </w:t>
      </w:r>
      <w:r w:rsidR="008E3560">
        <w:rPr>
          <w:sz w:val="28"/>
          <w:szCs w:val="28"/>
          <w:lang w:val="ru-RU" w:bidi="uk-UA"/>
        </w:rPr>
        <w:t>ЦПК</w:t>
      </w:r>
      <w:r w:rsidRPr="0091483D">
        <w:rPr>
          <w:sz w:val="28"/>
          <w:szCs w:val="28"/>
          <w:lang w:val="ru-RU" w:bidi="uk-UA"/>
        </w:rPr>
        <w:t xml:space="preserve"> України учасникам справи, які не були присутні в судовому засіданні, або якщо судове рішення було ухвалено поза межами судового засідання чи без повідомлення (виклику) учасників справи, копія судового рішення надсилається протягом двох днів з дня його складення у повному обсязі в електронній формі у порядку, визначеному законом, – у випадку наявності у особи офіційної електронної адреси, або рекомендованим листом з повідомленням про</w:t>
      </w:r>
      <w:r w:rsidR="00FD3629">
        <w:rPr>
          <w:sz w:val="28"/>
          <w:szCs w:val="28"/>
          <w:lang w:val="ru-RU" w:bidi="uk-UA"/>
        </w:rPr>
        <w:t xml:space="preserve"> </w:t>
      </w:r>
      <w:r w:rsidRPr="0091483D">
        <w:rPr>
          <w:sz w:val="28"/>
          <w:szCs w:val="28"/>
          <w:lang w:val="ru-RU" w:bidi="uk-UA"/>
        </w:rPr>
        <w:t>вручення – якщо така адреса відсутня.</w:t>
      </w:r>
    </w:p>
    <w:p w:rsidR="00AB2B32" w:rsidRPr="0091483D" w:rsidRDefault="00AB2B32"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Відповідно до частини другої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AB2B32" w:rsidRPr="0079114A" w:rsidRDefault="00AB2B32" w:rsidP="0079114A">
      <w:pPr>
        <w:tabs>
          <w:tab w:val="left" w:pos="6804"/>
        </w:tabs>
        <w:ind w:firstLine="709"/>
        <w:jc w:val="both"/>
        <w:rPr>
          <w:rFonts w:eastAsiaTheme="minorHAnsi"/>
          <w:sz w:val="28"/>
          <w:szCs w:val="28"/>
          <w:lang w:val="ru-RU" w:bidi="uk-UA"/>
        </w:rPr>
      </w:pPr>
      <w:r w:rsidRPr="0079114A">
        <w:rPr>
          <w:rFonts w:eastAsiaTheme="minorHAnsi"/>
          <w:sz w:val="28"/>
          <w:szCs w:val="28"/>
          <w:lang w:val="ru-RU" w:bidi="uk-UA"/>
        </w:rPr>
        <w:t>Частинами першою, третьою статті 3 Закону України «Про доступ до су</w:t>
      </w:r>
      <w:r w:rsidR="00922DA6" w:rsidRPr="0079114A">
        <w:rPr>
          <w:rFonts w:eastAsiaTheme="minorHAnsi"/>
          <w:sz w:val="28"/>
          <w:szCs w:val="28"/>
          <w:lang w:val="ru-RU" w:bidi="uk-UA"/>
        </w:rPr>
        <w:t xml:space="preserve">дових </w:t>
      </w:r>
      <w:proofErr w:type="gramStart"/>
      <w:r w:rsidR="00922DA6" w:rsidRPr="0079114A">
        <w:rPr>
          <w:rFonts w:eastAsiaTheme="minorHAnsi"/>
          <w:sz w:val="28"/>
          <w:szCs w:val="28"/>
          <w:lang w:val="ru-RU" w:bidi="uk-UA"/>
        </w:rPr>
        <w:t>р</w:t>
      </w:r>
      <w:proofErr w:type="gramEnd"/>
      <w:r w:rsidR="00922DA6" w:rsidRPr="0079114A">
        <w:rPr>
          <w:rFonts w:eastAsiaTheme="minorHAnsi"/>
          <w:sz w:val="28"/>
          <w:szCs w:val="28"/>
          <w:lang w:val="ru-RU" w:bidi="uk-UA"/>
        </w:rPr>
        <w:t>ішень» визначено, що для</w:t>
      </w:r>
      <w:r w:rsidRPr="0079114A">
        <w:rPr>
          <w:rFonts w:eastAsiaTheme="minorHAnsi"/>
          <w:sz w:val="28"/>
          <w:szCs w:val="28"/>
          <w:lang w:val="ru-RU" w:bidi="uk-UA"/>
        </w:rPr>
        <w:t xml:space="preserve"> доступу до судових рішень судів загальної юрисдикції Державна судова адміністрація України забезпечує ведення Єдиного державн</w:t>
      </w:r>
      <w:r w:rsidR="00922DA6" w:rsidRPr="0079114A">
        <w:rPr>
          <w:rFonts w:eastAsiaTheme="minorHAnsi"/>
          <w:sz w:val="28"/>
          <w:szCs w:val="28"/>
          <w:lang w:val="ru-RU" w:bidi="uk-UA"/>
        </w:rPr>
        <w:t>ого реєстру судових рішень. Суд загальної</w:t>
      </w:r>
      <w:r w:rsidR="00FD3629">
        <w:rPr>
          <w:rFonts w:eastAsiaTheme="minorHAnsi"/>
          <w:sz w:val="28"/>
          <w:szCs w:val="28"/>
          <w:lang w:val="ru-RU" w:bidi="uk-UA"/>
        </w:rPr>
        <w:t xml:space="preserve"> </w:t>
      </w:r>
      <w:r w:rsidR="00922DA6" w:rsidRPr="0079114A">
        <w:rPr>
          <w:rFonts w:eastAsiaTheme="minorHAnsi"/>
          <w:sz w:val="28"/>
          <w:szCs w:val="28"/>
          <w:lang w:val="ru-RU" w:bidi="uk-UA"/>
        </w:rPr>
        <w:t>юрисдикції</w:t>
      </w:r>
      <w:r w:rsidR="00FD3629">
        <w:rPr>
          <w:rFonts w:eastAsiaTheme="minorHAnsi"/>
          <w:sz w:val="28"/>
          <w:szCs w:val="28"/>
          <w:lang w:val="ru-RU" w:bidi="uk-UA"/>
        </w:rPr>
        <w:t xml:space="preserve"> </w:t>
      </w:r>
      <w:r w:rsidR="00922DA6" w:rsidRPr="0079114A">
        <w:rPr>
          <w:rFonts w:eastAsiaTheme="minorHAnsi"/>
          <w:sz w:val="28"/>
          <w:szCs w:val="28"/>
          <w:lang w:val="ru-RU" w:bidi="uk-UA"/>
        </w:rPr>
        <w:t>вносить</w:t>
      </w:r>
      <w:r w:rsidR="00922DA6">
        <w:rPr>
          <w:rFonts w:eastAsiaTheme="minorHAnsi"/>
          <w:sz w:val="28"/>
          <w:szCs w:val="28"/>
          <w:lang w:val="uk-UA" w:bidi="uk-UA"/>
        </w:rPr>
        <w:t xml:space="preserve"> </w:t>
      </w:r>
      <w:r w:rsidRPr="0079114A">
        <w:rPr>
          <w:rFonts w:eastAsiaTheme="minorHAnsi"/>
          <w:sz w:val="28"/>
          <w:szCs w:val="28"/>
          <w:lang w:val="ru-RU" w:bidi="uk-UA"/>
        </w:rPr>
        <w:t>до</w:t>
      </w:r>
      <w:r w:rsidR="00922DA6" w:rsidRPr="0079114A">
        <w:rPr>
          <w:rFonts w:eastAsiaTheme="minorHAnsi"/>
          <w:sz w:val="28"/>
          <w:szCs w:val="28"/>
          <w:lang w:val="ru-RU" w:bidi="uk-UA"/>
        </w:rPr>
        <w:t xml:space="preserve"> Реєстру всі судові</w:t>
      </w:r>
      <w:r w:rsidR="00922DA6">
        <w:rPr>
          <w:rFonts w:eastAsiaTheme="minorHAnsi"/>
          <w:sz w:val="28"/>
          <w:szCs w:val="28"/>
          <w:lang w:val="uk-UA" w:bidi="uk-UA"/>
        </w:rPr>
        <w:t xml:space="preserve"> </w:t>
      </w:r>
      <w:r w:rsidRPr="0079114A">
        <w:rPr>
          <w:rFonts w:eastAsiaTheme="minorHAnsi"/>
          <w:sz w:val="28"/>
          <w:szCs w:val="28"/>
          <w:lang w:val="ru-RU" w:bidi="uk-UA"/>
        </w:rPr>
        <w:t>рішення і окремі думки суддів, викладені у письмовій формі, не пізніше наступного дня після їх ухвалення або виготовлення повного тексту.</w:t>
      </w:r>
    </w:p>
    <w:p w:rsidR="00AB2B32" w:rsidRPr="000B015C" w:rsidRDefault="00AB2B32" w:rsidP="0079114A">
      <w:pPr>
        <w:tabs>
          <w:tab w:val="left" w:pos="6804"/>
        </w:tabs>
        <w:ind w:firstLine="709"/>
        <w:jc w:val="both"/>
        <w:rPr>
          <w:rFonts w:eastAsiaTheme="minorHAnsi"/>
          <w:sz w:val="28"/>
          <w:szCs w:val="28"/>
          <w:lang w:val="ru-RU" w:bidi="uk-UA"/>
        </w:rPr>
      </w:pPr>
      <w:r w:rsidRPr="0079114A">
        <w:rPr>
          <w:rFonts w:eastAsiaTheme="minorHAnsi"/>
          <w:sz w:val="28"/>
          <w:szCs w:val="28"/>
          <w:lang w:val="ru-RU" w:bidi="uk-UA"/>
        </w:rPr>
        <w:t xml:space="preserve">Пунктом 1 </w:t>
      </w:r>
      <w:r w:rsidR="00065670">
        <w:rPr>
          <w:rFonts w:eastAsiaTheme="minorHAnsi"/>
          <w:sz w:val="28"/>
          <w:szCs w:val="28"/>
          <w:lang w:val="ru-RU" w:bidi="uk-UA"/>
        </w:rPr>
        <w:t>р</w:t>
      </w:r>
      <w:r w:rsidRPr="0079114A">
        <w:rPr>
          <w:rFonts w:eastAsiaTheme="minorHAnsi"/>
          <w:sz w:val="28"/>
          <w:szCs w:val="28"/>
          <w:lang w:val="ru-RU" w:bidi="uk-UA"/>
        </w:rPr>
        <w:t xml:space="preserve">озділу </w:t>
      </w:r>
      <w:r w:rsidRPr="00922DA6">
        <w:rPr>
          <w:rFonts w:eastAsiaTheme="minorHAnsi"/>
          <w:sz w:val="28"/>
          <w:szCs w:val="28"/>
          <w:lang w:bidi="uk-UA"/>
        </w:rPr>
        <w:t>X</w:t>
      </w:r>
      <w:r w:rsidRPr="0079114A">
        <w:rPr>
          <w:rFonts w:eastAsiaTheme="minorHAnsi"/>
          <w:sz w:val="28"/>
          <w:szCs w:val="28"/>
          <w:lang w:val="ru-RU" w:bidi="uk-UA"/>
        </w:rPr>
        <w:t xml:space="preserve"> «Відповідальність за надсилання до Реєстру інформаційних ресурсів» Порядку ведення Єдиного державного реєстру судових рішень, затвердженого рішенням Вищої ради правосуддя від 19</w:t>
      </w:r>
      <w:r w:rsidR="00FD3629">
        <w:rPr>
          <w:rFonts w:eastAsiaTheme="minorHAnsi"/>
          <w:sz w:val="28"/>
          <w:szCs w:val="28"/>
          <w:lang w:val="ru-RU" w:bidi="uk-UA"/>
        </w:rPr>
        <w:t xml:space="preserve"> </w:t>
      </w:r>
      <w:r w:rsidRPr="0079114A">
        <w:rPr>
          <w:rFonts w:eastAsiaTheme="minorHAnsi"/>
          <w:sz w:val="28"/>
          <w:szCs w:val="28"/>
          <w:lang w:val="ru-RU" w:bidi="uk-UA"/>
        </w:rPr>
        <w:t xml:space="preserve">квітня 2018 року № 1200/0/15-18 встановлено, що обов’язок щодо своєчасного надсилання електронних примірників судового рішення та окремої думки судді для їх внесення до Реєстру шляхом формування та підписання відповідного електронного примірника в АСДС покладається на суддю </w:t>
      </w:r>
      <w:r w:rsidRPr="000B015C">
        <w:rPr>
          <w:rFonts w:eastAsiaTheme="minorHAnsi"/>
          <w:sz w:val="28"/>
          <w:szCs w:val="28"/>
          <w:lang w:val="ru-RU" w:bidi="uk-UA"/>
        </w:rPr>
        <w:t>(суддю-доповідача), який ухвалив таке рішення.</w:t>
      </w:r>
    </w:p>
    <w:p w:rsidR="00922DA6" w:rsidRPr="000B015C" w:rsidRDefault="00D26E77" w:rsidP="0079114A">
      <w:pPr>
        <w:tabs>
          <w:tab w:val="left" w:pos="6804"/>
        </w:tabs>
        <w:ind w:firstLine="709"/>
        <w:jc w:val="both"/>
        <w:rPr>
          <w:sz w:val="28"/>
          <w:szCs w:val="28"/>
          <w:lang w:val="ru-RU" w:bidi="uk-UA"/>
        </w:rPr>
      </w:pPr>
      <w:r w:rsidRPr="000B015C">
        <w:rPr>
          <w:sz w:val="28"/>
          <w:szCs w:val="28"/>
          <w:lang w:val="ru-RU" w:bidi="uk-UA"/>
        </w:rPr>
        <w:t>С</w:t>
      </w:r>
      <w:r w:rsidR="002C7098" w:rsidRPr="000B015C">
        <w:rPr>
          <w:sz w:val="28"/>
          <w:szCs w:val="28"/>
          <w:lang w:val="ru-RU" w:bidi="uk-UA"/>
        </w:rPr>
        <w:t>уддя Новак Р.В.</w:t>
      </w:r>
      <w:r w:rsidRPr="000B015C">
        <w:rPr>
          <w:sz w:val="28"/>
          <w:szCs w:val="28"/>
          <w:lang w:val="ru-RU" w:bidi="uk-UA"/>
        </w:rPr>
        <w:t xml:space="preserve"> у письмових поясненнях</w:t>
      </w:r>
      <w:r w:rsidR="002C7098" w:rsidRPr="000B015C">
        <w:rPr>
          <w:sz w:val="28"/>
          <w:szCs w:val="28"/>
          <w:lang w:val="ru-RU" w:bidi="uk-UA"/>
        </w:rPr>
        <w:t xml:space="preserve"> щодо тривалого розгляду справи № 757/29728/17-ц</w:t>
      </w:r>
      <w:r w:rsidRPr="000B015C">
        <w:rPr>
          <w:sz w:val="28"/>
          <w:szCs w:val="28"/>
          <w:lang w:val="ru-RU" w:bidi="uk-UA"/>
        </w:rPr>
        <w:t xml:space="preserve"> зазначив, що</w:t>
      </w:r>
      <w:r w:rsidR="00065670">
        <w:rPr>
          <w:sz w:val="28"/>
          <w:szCs w:val="28"/>
          <w:lang w:val="ru-RU" w:bidi="uk-UA"/>
        </w:rPr>
        <w:t xml:space="preserve"> з усіх засідань </w:t>
      </w:r>
      <w:r w:rsidR="002C7098" w:rsidRPr="000B015C">
        <w:rPr>
          <w:sz w:val="28"/>
          <w:szCs w:val="28"/>
          <w:lang w:val="ru-RU" w:bidi="uk-UA"/>
        </w:rPr>
        <w:t>не відбулося лише одне засідання з причин, які не залежали від учасників судового розгляду, оскільки суддя був зайнятий в іншому судовому засіданні (</w:t>
      </w:r>
      <w:r w:rsidR="00B7672D" w:rsidRPr="000B015C">
        <w:rPr>
          <w:sz w:val="28"/>
          <w:szCs w:val="28"/>
          <w:lang w:val="ru-RU" w:bidi="uk-UA"/>
        </w:rPr>
        <w:t xml:space="preserve">7 червня </w:t>
      </w:r>
      <w:r w:rsidR="002C7098" w:rsidRPr="000B015C">
        <w:rPr>
          <w:sz w:val="28"/>
          <w:szCs w:val="28"/>
          <w:lang w:val="ru-RU" w:bidi="uk-UA"/>
        </w:rPr>
        <w:t>2019</w:t>
      </w:r>
      <w:r w:rsidR="00B7672D" w:rsidRPr="000B015C">
        <w:rPr>
          <w:sz w:val="28"/>
          <w:szCs w:val="28"/>
          <w:lang w:val="ru-RU" w:bidi="uk-UA"/>
        </w:rPr>
        <w:t xml:space="preserve"> року</w:t>
      </w:r>
      <w:r w:rsidR="002C7098" w:rsidRPr="000B015C">
        <w:rPr>
          <w:sz w:val="28"/>
          <w:szCs w:val="28"/>
          <w:lang w:val="ru-RU" w:bidi="uk-UA"/>
        </w:rPr>
        <w:t>), що</w:t>
      </w:r>
      <w:r w:rsidR="00065670">
        <w:rPr>
          <w:sz w:val="28"/>
          <w:szCs w:val="28"/>
          <w:lang w:val="ru-RU" w:bidi="uk-UA"/>
        </w:rPr>
        <w:t>,</w:t>
      </w:r>
      <w:r w:rsidR="002C7098" w:rsidRPr="000B015C">
        <w:rPr>
          <w:sz w:val="28"/>
          <w:szCs w:val="28"/>
          <w:lang w:val="ru-RU" w:bidi="uk-UA"/>
        </w:rPr>
        <w:t xml:space="preserve"> на думку судді</w:t>
      </w:r>
      <w:r w:rsidR="00B7672D" w:rsidRPr="000B015C">
        <w:rPr>
          <w:sz w:val="28"/>
          <w:szCs w:val="28"/>
          <w:lang w:val="ru-RU" w:bidi="uk-UA"/>
        </w:rPr>
        <w:t>,</w:t>
      </w:r>
      <w:r w:rsidR="002C7098" w:rsidRPr="000B015C">
        <w:rPr>
          <w:sz w:val="28"/>
          <w:szCs w:val="28"/>
          <w:lang w:val="ru-RU" w:bidi="uk-UA"/>
        </w:rPr>
        <w:t xml:space="preserve"> беззаперечно спростовує твердження скаржника.</w:t>
      </w:r>
    </w:p>
    <w:p w:rsidR="00B7672D" w:rsidRPr="0091483D" w:rsidRDefault="002C7098" w:rsidP="0079114A">
      <w:pPr>
        <w:tabs>
          <w:tab w:val="left" w:pos="6804"/>
        </w:tabs>
        <w:ind w:firstLine="709"/>
        <w:jc w:val="both"/>
        <w:rPr>
          <w:sz w:val="28"/>
          <w:szCs w:val="28"/>
          <w:lang w:val="ru-RU" w:bidi="uk-UA"/>
        </w:rPr>
      </w:pPr>
      <w:r w:rsidRPr="0091483D">
        <w:rPr>
          <w:sz w:val="28"/>
          <w:szCs w:val="28"/>
          <w:lang w:val="ru-RU" w:bidi="uk-UA"/>
        </w:rPr>
        <w:t xml:space="preserve">Суддя Новак Р.В. </w:t>
      </w:r>
      <w:r w:rsidR="00922DA6" w:rsidRPr="0091483D">
        <w:rPr>
          <w:sz w:val="28"/>
          <w:szCs w:val="28"/>
          <w:lang w:val="ru-RU" w:bidi="uk-UA"/>
        </w:rPr>
        <w:t xml:space="preserve">також </w:t>
      </w:r>
      <w:r w:rsidRPr="0091483D">
        <w:rPr>
          <w:sz w:val="28"/>
          <w:szCs w:val="28"/>
          <w:lang w:val="ru-RU" w:bidi="uk-UA"/>
        </w:rPr>
        <w:t xml:space="preserve">просить врахувати, що основною причиною порушення процесуальних строків розгляду та виготовлення повного тексту рішення у </w:t>
      </w:r>
      <w:r w:rsidR="00065670">
        <w:rPr>
          <w:sz w:val="28"/>
          <w:szCs w:val="28"/>
          <w:lang w:val="ru-RU" w:bidi="uk-UA"/>
        </w:rPr>
        <w:t xml:space="preserve">цій </w:t>
      </w:r>
      <w:r w:rsidRPr="0091483D">
        <w:rPr>
          <w:sz w:val="28"/>
          <w:szCs w:val="28"/>
          <w:lang w:val="ru-RU" w:bidi="uk-UA"/>
        </w:rPr>
        <w:t>справі було надмірне поточне навантаження судді.</w:t>
      </w:r>
      <w:r w:rsidR="00B7672D" w:rsidRPr="0091483D">
        <w:rPr>
          <w:rFonts w:eastAsiaTheme="minorHAnsi"/>
          <w:sz w:val="28"/>
          <w:szCs w:val="28"/>
          <w:lang w:val="ru-RU"/>
        </w:rPr>
        <w:t xml:space="preserve"> </w:t>
      </w:r>
    </w:p>
    <w:p w:rsidR="00AB2B32" w:rsidRPr="0091483D" w:rsidRDefault="00843841"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rPr>
        <w:t xml:space="preserve">Другою Дисциплінарною палатою Вищої ради правосуддя встановлено, що слідчим суддею Новаком Р.В. </w:t>
      </w:r>
      <w:r w:rsidR="00AB2B32" w:rsidRPr="0091483D">
        <w:rPr>
          <w:rFonts w:eastAsiaTheme="minorHAnsi"/>
          <w:sz w:val="28"/>
          <w:szCs w:val="28"/>
          <w:lang w:val="ru-RU"/>
        </w:rPr>
        <w:t xml:space="preserve">розглянуто </w:t>
      </w:r>
      <w:r w:rsidRPr="0091483D">
        <w:rPr>
          <w:rFonts w:eastAsiaTheme="minorHAnsi"/>
          <w:sz w:val="28"/>
          <w:szCs w:val="28"/>
          <w:lang w:val="ru-RU"/>
        </w:rPr>
        <w:t>справу № 757/29728/17</w:t>
      </w:r>
      <w:r w:rsidR="002B29FB" w:rsidRPr="0091483D">
        <w:rPr>
          <w:rFonts w:eastAsiaTheme="minorHAnsi"/>
          <w:sz w:val="28"/>
          <w:szCs w:val="28"/>
          <w:lang w:val="ru-RU"/>
        </w:rPr>
        <w:t>-ц</w:t>
      </w:r>
      <w:r w:rsidR="00AB2B32" w:rsidRPr="0091483D">
        <w:rPr>
          <w:rFonts w:eastAsiaTheme="minorHAnsi"/>
          <w:sz w:val="28"/>
          <w:szCs w:val="28"/>
          <w:lang w:val="ru-RU"/>
        </w:rPr>
        <w:t xml:space="preserve"> з порушення</w:t>
      </w:r>
      <w:r w:rsidR="00FF4703" w:rsidRPr="00922DA6">
        <w:rPr>
          <w:rFonts w:eastAsiaTheme="minorHAnsi"/>
          <w:sz w:val="28"/>
          <w:szCs w:val="28"/>
          <w:lang w:val="ru-RU"/>
        </w:rPr>
        <w:t>м</w:t>
      </w:r>
      <w:r w:rsidR="00AB2B32" w:rsidRPr="0091483D">
        <w:rPr>
          <w:rFonts w:eastAsiaTheme="minorHAnsi"/>
          <w:sz w:val="28"/>
          <w:szCs w:val="28"/>
          <w:lang w:val="ru-RU"/>
        </w:rPr>
        <w:t xml:space="preserve"> встановленого законом строку, а також н</w:t>
      </w:r>
      <w:r w:rsidR="00AB2B32" w:rsidRPr="0091483D">
        <w:rPr>
          <w:rFonts w:eastAsiaTheme="minorHAnsi"/>
          <w:sz w:val="28"/>
          <w:szCs w:val="28"/>
          <w:lang w:val="ru-RU" w:bidi="uk-UA"/>
        </w:rPr>
        <w:t>есвоєчасно виготовлено повний текст рішення у справі № 757/29728/17</w:t>
      </w:r>
      <w:r w:rsidR="002B29FB" w:rsidRPr="0091483D">
        <w:rPr>
          <w:rFonts w:eastAsiaTheme="minorHAnsi"/>
          <w:sz w:val="28"/>
          <w:szCs w:val="28"/>
          <w:lang w:val="ru-RU" w:bidi="uk-UA"/>
        </w:rPr>
        <w:t>-ц</w:t>
      </w:r>
      <w:r w:rsidR="00AB2B32" w:rsidRPr="0091483D">
        <w:rPr>
          <w:rFonts w:eastAsiaTheme="minorHAnsi"/>
          <w:sz w:val="28"/>
          <w:szCs w:val="28"/>
          <w:lang w:val="ru-RU" w:bidi="uk-UA"/>
        </w:rPr>
        <w:t xml:space="preserve"> та несвоєчасно надано його копію для внесення до ЄДРСР.</w:t>
      </w:r>
    </w:p>
    <w:p w:rsidR="00FF4703" w:rsidRPr="0091483D" w:rsidRDefault="00065670" w:rsidP="0079114A">
      <w:pPr>
        <w:tabs>
          <w:tab w:val="left" w:pos="6804"/>
        </w:tabs>
        <w:ind w:firstLine="709"/>
        <w:jc w:val="both"/>
        <w:rPr>
          <w:rFonts w:eastAsiaTheme="minorHAnsi"/>
          <w:sz w:val="28"/>
          <w:szCs w:val="28"/>
          <w:lang w:val="ru-RU" w:bidi="uk-UA"/>
        </w:rPr>
      </w:pPr>
      <w:r>
        <w:rPr>
          <w:rFonts w:eastAsiaTheme="minorHAnsi"/>
          <w:sz w:val="28"/>
          <w:szCs w:val="28"/>
          <w:lang w:val="ru-RU" w:bidi="uk-UA"/>
        </w:rPr>
        <w:t>Разом із тим</w:t>
      </w:r>
      <w:r w:rsidR="00AB2B32" w:rsidRPr="0091483D">
        <w:rPr>
          <w:rFonts w:eastAsiaTheme="minorHAnsi"/>
          <w:sz w:val="28"/>
          <w:szCs w:val="28"/>
          <w:lang w:val="ru-RU" w:bidi="uk-UA"/>
        </w:rPr>
        <w:t xml:space="preserve"> встановлено, що тривалий розгляд справи № 757/29728/17</w:t>
      </w:r>
      <w:r w:rsidR="002B29FB" w:rsidRPr="0091483D">
        <w:rPr>
          <w:rFonts w:eastAsiaTheme="minorHAnsi"/>
          <w:sz w:val="28"/>
          <w:szCs w:val="28"/>
          <w:lang w:val="ru-RU" w:bidi="uk-UA"/>
        </w:rPr>
        <w:t>-ц</w:t>
      </w:r>
      <w:r w:rsidR="00AB2B32" w:rsidRPr="0091483D">
        <w:rPr>
          <w:rFonts w:eastAsiaTheme="minorHAnsi"/>
          <w:sz w:val="28"/>
          <w:szCs w:val="28"/>
          <w:lang w:val="ru-RU" w:bidi="uk-UA"/>
        </w:rPr>
        <w:t>, порушення строку виготовлення судового рішення у справі та несвоєчасне над</w:t>
      </w:r>
      <w:r w:rsidR="00FF4703" w:rsidRPr="00922DA6">
        <w:rPr>
          <w:rFonts w:eastAsiaTheme="minorHAnsi"/>
          <w:sz w:val="28"/>
          <w:szCs w:val="28"/>
          <w:lang w:val="ru-RU" w:bidi="uk-UA"/>
        </w:rPr>
        <w:t>іслання</w:t>
      </w:r>
      <w:r w:rsidR="00AB2B32" w:rsidRPr="0091483D">
        <w:rPr>
          <w:rFonts w:eastAsiaTheme="minorHAnsi"/>
          <w:sz w:val="28"/>
          <w:szCs w:val="28"/>
          <w:lang w:val="ru-RU" w:bidi="uk-UA"/>
        </w:rPr>
        <w:t xml:space="preserve"> його копі</w:t>
      </w:r>
      <w:r w:rsidR="00FF4703" w:rsidRPr="0091483D">
        <w:rPr>
          <w:rFonts w:eastAsiaTheme="minorHAnsi"/>
          <w:sz w:val="28"/>
          <w:szCs w:val="28"/>
          <w:lang w:val="ru-RU" w:bidi="uk-UA"/>
        </w:rPr>
        <w:t>ї</w:t>
      </w:r>
      <w:r w:rsidR="00AB2B32" w:rsidRPr="0091483D">
        <w:rPr>
          <w:rFonts w:eastAsiaTheme="minorHAnsi"/>
          <w:sz w:val="28"/>
          <w:szCs w:val="28"/>
          <w:lang w:val="ru-RU" w:bidi="uk-UA"/>
        </w:rPr>
        <w:t xml:space="preserve"> для внесення до ЄДРСР обумовлено об’єктивними обставинами, а саме значним навантаженням судді Новака Р.В.</w:t>
      </w:r>
    </w:p>
    <w:p w:rsidR="00CB7296" w:rsidRPr="00466991" w:rsidRDefault="00FF4703" w:rsidP="0079114A">
      <w:pPr>
        <w:tabs>
          <w:tab w:val="left" w:pos="6804"/>
        </w:tabs>
        <w:ind w:firstLine="709"/>
        <w:jc w:val="both"/>
        <w:rPr>
          <w:color w:val="000000"/>
          <w:sz w:val="28"/>
          <w:szCs w:val="28"/>
          <w:lang w:val="ru-RU" w:eastAsia="uk-UA" w:bidi="uk-UA"/>
        </w:rPr>
      </w:pPr>
      <w:r w:rsidRPr="00466991">
        <w:rPr>
          <w:rFonts w:eastAsiaTheme="minorHAnsi"/>
          <w:sz w:val="28"/>
          <w:szCs w:val="28"/>
          <w:lang w:val="ru-RU" w:bidi="uk-UA"/>
        </w:rPr>
        <w:lastRenderedPageBreak/>
        <w:t xml:space="preserve">Так, </w:t>
      </w:r>
      <w:r w:rsidRPr="00466991">
        <w:rPr>
          <w:color w:val="000000"/>
          <w:sz w:val="28"/>
          <w:szCs w:val="28"/>
          <w:lang w:val="ru-RU" w:eastAsia="uk-UA" w:bidi="uk-UA"/>
        </w:rPr>
        <w:t xml:space="preserve">за період перебування справи за позовом ФОП </w:t>
      </w:r>
      <w:r w:rsidR="008B5089" w:rsidRPr="00466991">
        <w:rPr>
          <w:color w:val="000000"/>
          <w:sz w:val="28"/>
          <w:szCs w:val="28"/>
          <w:lang w:val="ru-RU" w:eastAsia="uk-UA" w:bidi="uk-UA"/>
        </w:rPr>
        <w:t>ОСОБА</w:t>
      </w:r>
      <w:proofErr w:type="gramStart"/>
      <w:r w:rsidR="008B5089" w:rsidRPr="00466991">
        <w:rPr>
          <w:color w:val="000000"/>
          <w:sz w:val="28"/>
          <w:szCs w:val="28"/>
          <w:lang w:val="ru-RU" w:eastAsia="uk-UA" w:bidi="uk-UA"/>
        </w:rPr>
        <w:t>4</w:t>
      </w:r>
      <w:proofErr w:type="gramEnd"/>
      <w:r w:rsidRPr="00466991">
        <w:rPr>
          <w:color w:val="000000"/>
          <w:sz w:val="28"/>
          <w:szCs w:val="28"/>
          <w:lang w:val="ru-RU" w:eastAsia="uk-UA" w:bidi="uk-UA"/>
        </w:rPr>
        <w:t xml:space="preserve"> до </w:t>
      </w:r>
      <w:r w:rsidR="008B5089" w:rsidRPr="00466991">
        <w:rPr>
          <w:color w:val="000000"/>
          <w:sz w:val="28"/>
          <w:szCs w:val="28"/>
          <w:lang w:val="ru-RU" w:eastAsia="uk-UA" w:bidi="uk-UA"/>
        </w:rPr>
        <w:t>ОСОБА5</w:t>
      </w:r>
      <w:r w:rsidRPr="00466991">
        <w:rPr>
          <w:color w:val="000000"/>
          <w:sz w:val="28"/>
          <w:szCs w:val="28"/>
          <w:lang w:val="ru-RU" w:eastAsia="uk-UA" w:bidi="uk-UA"/>
        </w:rPr>
        <w:t xml:space="preserve">, </w:t>
      </w:r>
      <w:r w:rsidR="008B5089" w:rsidRPr="00466991">
        <w:rPr>
          <w:color w:val="000000"/>
          <w:sz w:val="28"/>
          <w:szCs w:val="28"/>
          <w:lang w:val="ru-RU" w:eastAsia="uk-UA" w:bidi="uk-UA"/>
        </w:rPr>
        <w:t>ОСОБА6</w:t>
      </w:r>
      <w:r w:rsidRPr="00466991">
        <w:rPr>
          <w:color w:val="000000"/>
          <w:sz w:val="28"/>
          <w:szCs w:val="28"/>
          <w:lang w:val="ru-RU" w:eastAsia="uk-UA" w:bidi="uk-UA"/>
        </w:rPr>
        <w:t>, треті особи</w:t>
      </w:r>
      <w:r w:rsidR="00065670" w:rsidRPr="00466991">
        <w:rPr>
          <w:color w:val="000000"/>
          <w:sz w:val="28"/>
          <w:szCs w:val="28"/>
          <w:lang w:val="ru-RU" w:eastAsia="uk-UA" w:bidi="uk-UA"/>
        </w:rPr>
        <w:t>:</w:t>
      </w:r>
      <w:r w:rsidRPr="00466991">
        <w:rPr>
          <w:color w:val="000000"/>
          <w:sz w:val="28"/>
          <w:szCs w:val="28"/>
          <w:lang w:val="ru-RU" w:eastAsia="uk-UA" w:bidi="uk-UA"/>
        </w:rPr>
        <w:t xml:space="preserve"> </w:t>
      </w:r>
      <w:r w:rsidR="008B5089" w:rsidRPr="00466991">
        <w:rPr>
          <w:color w:val="000000"/>
          <w:sz w:val="28"/>
          <w:szCs w:val="28"/>
          <w:lang w:val="ru-RU" w:eastAsia="uk-UA" w:bidi="uk-UA"/>
        </w:rPr>
        <w:t>ОСОБА7</w:t>
      </w:r>
      <w:r w:rsidRPr="00466991">
        <w:rPr>
          <w:color w:val="000000"/>
          <w:sz w:val="28"/>
          <w:szCs w:val="28"/>
          <w:lang w:val="ru-RU" w:eastAsia="uk-UA" w:bidi="uk-UA"/>
        </w:rPr>
        <w:t>, приватний нотаріус Ковальчук С.П.</w:t>
      </w:r>
      <w:r w:rsidR="00065670" w:rsidRPr="00466991">
        <w:rPr>
          <w:color w:val="000000"/>
          <w:sz w:val="28"/>
          <w:szCs w:val="28"/>
          <w:lang w:val="ru-RU" w:eastAsia="uk-UA" w:bidi="uk-UA"/>
        </w:rPr>
        <w:t>,</w:t>
      </w:r>
      <w:r w:rsidRPr="00466991">
        <w:rPr>
          <w:color w:val="000000"/>
          <w:sz w:val="28"/>
          <w:szCs w:val="28"/>
          <w:lang w:val="ru-RU" w:eastAsia="uk-UA" w:bidi="uk-UA"/>
        </w:rPr>
        <w:t xml:space="preserve"> про визнання недійсними договорів, виготовлення та </w:t>
      </w:r>
      <w:proofErr w:type="gramStart"/>
      <w:r w:rsidRPr="00466991">
        <w:rPr>
          <w:color w:val="000000"/>
          <w:sz w:val="28"/>
          <w:szCs w:val="28"/>
          <w:lang w:val="ru-RU" w:eastAsia="uk-UA" w:bidi="uk-UA"/>
        </w:rPr>
        <w:t>п</w:t>
      </w:r>
      <w:proofErr w:type="gramEnd"/>
      <w:r w:rsidRPr="00466991">
        <w:rPr>
          <w:color w:val="000000"/>
          <w:sz w:val="28"/>
          <w:szCs w:val="28"/>
          <w:lang w:val="ru-RU" w:eastAsia="uk-UA" w:bidi="uk-UA"/>
        </w:rPr>
        <w:t>ідписання рішення, а саме з 29 травня 2017 року по 15 травня 2020 року, до розгляду під його головуванням було розподілено 14470 судових справ усіх проваджень, з них: 2207 судових справ в пор</w:t>
      </w:r>
      <w:r w:rsidR="00065670" w:rsidRPr="00466991">
        <w:rPr>
          <w:color w:val="000000"/>
          <w:sz w:val="28"/>
          <w:szCs w:val="28"/>
          <w:lang w:val="ru-RU" w:eastAsia="uk-UA" w:bidi="uk-UA"/>
        </w:rPr>
        <w:t xml:space="preserve">ядку ЦПК України та КАС України, </w:t>
      </w:r>
      <w:r w:rsidRPr="00466991">
        <w:rPr>
          <w:color w:val="000000"/>
          <w:sz w:val="28"/>
          <w:szCs w:val="28"/>
          <w:lang w:val="ru-RU" w:eastAsia="uk-UA" w:bidi="uk-UA"/>
        </w:rPr>
        <w:t>12263 судов</w:t>
      </w:r>
      <w:r w:rsidR="00065670" w:rsidRPr="00466991">
        <w:rPr>
          <w:color w:val="000000"/>
          <w:sz w:val="28"/>
          <w:szCs w:val="28"/>
          <w:lang w:val="ru-RU" w:eastAsia="uk-UA" w:bidi="uk-UA"/>
        </w:rPr>
        <w:t>і</w:t>
      </w:r>
      <w:r w:rsidRPr="00466991">
        <w:rPr>
          <w:color w:val="000000"/>
          <w:sz w:val="28"/>
          <w:szCs w:val="28"/>
          <w:lang w:val="ru-RU" w:eastAsia="uk-UA" w:bidi="uk-UA"/>
        </w:rPr>
        <w:t xml:space="preserve"> </w:t>
      </w:r>
      <w:proofErr w:type="gramStart"/>
      <w:r w:rsidRPr="00466991">
        <w:rPr>
          <w:color w:val="000000"/>
          <w:sz w:val="28"/>
          <w:szCs w:val="28"/>
          <w:lang w:val="ru-RU" w:eastAsia="uk-UA" w:bidi="uk-UA"/>
        </w:rPr>
        <w:t>справ</w:t>
      </w:r>
      <w:r w:rsidR="00065670" w:rsidRPr="00466991">
        <w:rPr>
          <w:color w:val="000000"/>
          <w:sz w:val="28"/>
          <w:szCs w:val="28"/>
          <w:lang w:val="ru-RU" w:eastAsia="uk-UA" w:bidi="uk-UA"/>
        </w:rPr>
        <w:t>и</w:t>
      </w:r>
      <w:r w:rsidRPr="00466991">
        <w:rPr>
          <w:color w:val="000000"/>
          <w:sz w:val="28"/>
          <w:szCs w:val="28"/>
          <w:lang w:val="ru-RU" w:eastAsia="uk-UA" w:bidi="uk-UA"/>
        </w:rPr>
        <w:t xml:space="preserve"> в</w:t>
      </w:r>
      <w:proofErr w:type="gramEnd"/>
      <w:r w:rsidRPr="00466991">
        <w:rPr>
          <w:color w:val="000000"/>
          <w:sz w:val="28"/>
          <w:szCs w:val="28"/>
          <w:lang w:val="ru-RU" w:eastAsia="uk-UA" w:bidi="uk-UA"/>
        </w:rPr>
        <w:t xml:space="preserve"> порядку КПК України, які мають скорочені строки розгляду – протягом 3 днів.</w:t>
      </w:r>
    </w:p>
    <w:p w:rsidR="00CB7296" w:rsidRPr="00466991" w:rsidRDefault="00065670" w:rsidP="0079114A">
      <w:pPr>
        <w:tabs>
          <w:tab w:val="left" w:pos="6804"/>
        </w:tabs>
        <w:ind w:firstLine="709"/>
        <w:jc w:val="both"/>
        <w:rPr>
          <w:color w:val="000000"/>
          <w:sz w:val="28"/>
          <w:szCs w:val="28"/>
          <w:lang w:val="ru-RU" w:eastAsia="uk-UA" w:bidi="uk-UA"/>
        </w:rPr>
      </w:pPr>
      <w:r w:rsidRPr="00466991">
        <w:rPr>
          <w:color w:val="000000"/>
          <w:sz w:val="28"/>
          <w:szCs w:val="28"/>
          <w:lang w:val="ru-RU" w:eastAsia="uk-UA" w:bidi="uk-UA"/>
        </w:rPr>
        <w:t>Водночас</w:t>
      </w:r>
      <w:r w:rsidR="00CB7296" w:rsidRPr="00466991">
        <w:rPr>
          <w:color w:val="000000"/>
          <w:sz w:val="28"/>
          <w:szCs w:val="28"/>
          <w:lang w:val="ru-RU" w:eastAsia="uk-UA" w:bidi="uk-UA"/>
        </w:rPr>
        <w:t xml:space="preserve"> суддя Новак Р.В. </w:t>
      </w:r>
      <w:r w:rsidR="006E66D7" w:rsidRPr="00466991">
        <w:rPr>
          <w:color w:val="000000"/>
          <w:sz w:val="28"/>
          <w:szCs w:val="28"/>
          <w:lang w:val="ru-RU" w:eastAsia="uk-UA" w:bidi="uk-UA"/>
        </w:rPr>
        <w:t xml:space="preserve">у поясненнях </w:t>
      </w:r>
      <w:r w:rsidR="00CB7296" w:rsidRPr="00466991">
        <w:rPr>
          <w:color w:val="000000"/>
          <w:sz w:val="28"/>
          <w:szCs w:val="28"/>
          <w:lang w:val="ru-RU" w:eastAsia="uk-UA" w:bidi="uk-UA"/>
        </w:rPr>
        <w:t>зазна</w:t>
      </w:r>
      <w:r w:rsidR="00922DA6" w:rsidRPr="00466991">
        <w:rPr>
          <w:color w:val="000000"/>
          <w:sz w:val="28"/>
          <w:szCs w:val="28"/>
          <w:lang w:val="ru-RU" w:eastAsia="uk-UA" w:bidi="uk-UA"/>
        </w:rPr>
        <w:t>чив, що відповідно до рішення</w:t>
      </w:r>
      <w:proofErr w:type="gramStart"/>
      <w:r w:rsidR="00922DA6" w:rsidRPr="00466991">
        <w:rPr>
          <w:color w:val="000000"/>
          <w:sz w:val="28"/>
          <w:szCs w:val="28"/>
          <w:lang w:val="ru-RU" w:eastAsia="uk-UA" w:bidi="uk-UA"/>
        </w:rPr>
        <w:t xml:space="preserve"> Р</w:t>
      </w:r>
      <w:proofErr w:type="gramEnd"/>
      <w:r w:rsidR="00922DA6" w:rsidRPr="00466991">
        <w:rPr>
          <w:color w:val="000000"/>
          <w:sz w:val="28"/>
          <w:szCs w:val="28"/>
          <w:lang w:val="ru-RU" w:eastAsia="uk-UA" w:bidi="uk-UA"/>
        </w:rPr>
        <w:t>ади суддів</w:t>
      </w:r>
      <w:r w:rsidR="00CB7296" w:rsidRPr="00466991">
        <w:rPr>
          <w:color w:val="000000"/>
          <w:sz w:val="28"/>
          <w:szCs w:val="28"/>
          <w:lang w:val="ru-RU" w:eastAsia="uk-UA" w:bidi="uk-UA"/>
        </w:rPr>
        <w:t xml:space="preserve"> України</w:t>
      </w:r>
      <w:r w:rsidR="006E66D7" w:rsidRPr="00466991">
        <w:rPr>
          <w:color w:val="000000"/>
          <w:sz w:val="28"/>
          <w:szCs w:val="28"/>
          <w:lang w:val="ru-RU" w:eastAsia="uk-UA" w:bidi="uk-UA"/>
        </w:rPr>
        <w:t xml:space="preserve">, яким встановлено </w:t>
      </w:r>
      <w:r w:rsidR="00CB7296" w:rsidRPr="00466991">
        <w:rPr>
          <w:color w:val="000000"/>
          <w:sz w:val="28"/>
          <w:szCs w:val="28"/>
          <w:lang w:val="ru-RU" w:eastAsia="uk-UA" w:bidi="uk-UA"/>
        </w:rPr>
        <w:t>науково обґрунтований та рекомендова</w:t>
      </w:r>
      <w:r w:rsidRPr="00466991">
        <w:rPr>
          <w:color w:val="000000"/>
          <w:sz w:val="28"/>
          <w:szCs w:val="28"/>
          <w:lang w:val="ru-RU" w:eastAsia="uk-UA" w:bidi="uk-UA"/>
        </w:rPr>
        <w:t>ний мінімальний показник середніх витрат</w:t>
      </w:r>
      <w:r w:rsidR="00CB7296" w:rsidRPr="00466991">
        <w:rPr>
          <w:color w:val="000000"/>
          <w:sz w:val="28"/>
          <w:szCs w:val="28"/>
          <w:lang w:val="ru-RU" w:eastAsia="uk-UA" w:bidi="uk-UA"/>
        </w:rPr>
        <w:t xml:space="preserve"> часу на розгляд означених категорій справ –</w:t>
      </w:r>
      <w:r w:rsidRPr="00466991">
        <w:rPr>
          <w:color w:val="000000"/>
          <w:sz w:val="28"/>
          <w:szCs w:val="28"/>
          <w:lang w:val="ru-RU" w:eastAsia="uk-UA" w:bidi="uk-UA"/>
        </w:rPr>
        <w:t xml:space="preserve"> 1 (одна) година</w:t>
      </w:r>
      <w:r w:rsidR="00CB7296" w:rsidRPr="00466991">
        <w:rPr>
          <w:color w:val="000000"/>
          <w:sz w:val="28"/>
          <w:szCs w:val="28"/>
          <w:lang w:val="ru-RU" w:eastAsia="uk-UA" w:bidi="uk-UA"/>
        </w:rPr>
        <w:t xml:space="preserve"> робочого часу, розгляд </w:t>
      </w:r>
      <w:r w:rsidR="00164F23" w:rsidRPr="00466991">
        <w:rPr>
          <w:color w:val="000000"/>
          <w:sz w:val="28"/>
          <w:szCs w:val="28"/>
          <w:lang w:val="ru-RU" w:eastAsia="uk-UA" w:bidi="uk-UA"/>
        </w:rPr>
        <w:br/>
      </w:r>
      <w:r w:rsidR="00CB7296" w:rsidRPr="00466991">
        <w:rPr>
          <w:color w:val="000000"/>
          <w:sz w:val="28"/>
          <w:szCs w:val="28"/>
          <w:lang w:val="ru-RU" w:eastAsia="uk-UA" w:bidi="uk-UA"/>
        </w:rPr>
        <w:t xml:space="preserve">14470 судових справ, які надійшли </w:t>
      </w:r>
      <w:r w:rsidR="00164F23" w:rsidRPr="00466991">
        <w:rPr>
          <w:color w:val="000000"/>
          <w:sz w:val="28"/>
          <w:szCs w:val="28"/>
          <w:lang w:val="ru-RU" w:eastAsia="uk-UA" w:bidi="uk-UA"/>
        </w:rPr>
        <w:t>до його провадження</w:t>
      </w:r>
      <w:r w:rsidR="00CB7296" w:rsidRPr="00466991">
        <w:rPr>
          <w:color w:val="000000"/>
          <w:sz w:val="28"/>
          <w:szCs w:val="28"/>
          <w:lang w:val="ru-RU" w:eastAsia="uk-UA" w:bidi="uk-UA"/>
        </w:rPr>
        <w:t xml:space="preserve"> </w:t>
      </w:r>
      <w:r w:rsidR="006E66D7" w:rsidRPr="00466991">
        <w:rPr>
          <w:color w:val="000000"/>
          <w:sz w:val="28"/>
          <w:szCs w:val="28"/>
          <w:lang w:val="ru-RU" w:eastAsia="uk-UA" w:bidi="uk-UA"/>
        </w:rPr>
        <w:t xml:space="preserve">з </w:t>
      </w:r>
      <w:r w:rsidR="00CB7296" w:rsidRPr="00466991">
        <w:rPr>
          <w:color w:val="000000"/>
          <w:sz w:val="28"/>
          <w:szCs w:val="28"/>
          <w:lang w:val="ru-RU" w:eastAsia="uk-UA" w:bidi="uk-UA"/>
        </w:rPr>
        <w:t>29</w:t>
      </w:r>
      <w:r w:rsidR="006E66D7" w:rsidRPr="00466991">
        <w:rPr>
          <w:color w:val="000000"/>
          <w:sz w:val="28"/>
          <w:szCs w:val="28"/>
          <w:lang w:val="ru-RU" w:eastAsia="uk-UA" w:bidi="uk-UA"/>
        </w:rPr>
        <w:t xml:space="preserve"> травня </w:t>
      </w:r>
      <w:r w:rsidR="00CB7296" w:rsidRPr="00466991">
        <w:rPr>
          <w:color w:val="000000"/>
          <w:sz w:val="28"/>
          <w:szCs w:val="28"/>
          <w:lang w:val="ru-RU" w:eastAsia="uk-UA" w:bidi="uk-UA"/>
        </w:rPr>
        <w:t>2017</w:t>
      </w:r>
      <w:r w:rsidR="006E66D7" w:rsidRPr="00466991">
        <w:rPr>
          <w:color w:val="000000"/>
          <w:sz w:val="28"/>
          <w:szCs w:val="28"/>
          <w:lang w:val="ru-RU" w:eastAsia="uk-UA" w:bidi="uk-UA"/>
        </w:rPr>
        <w:t xml:space="preserve"> року</w:t>
      </w:r>
      <w:r w:rsidR="00CB7296" w:rsidRPr="00466991">
        <w:rPr>
          <w:color w:val="000000"/>
          <w:sz w:val="28"/>
          <w:szCs w:val="28"/>
          <w:lang w:val="ru-RU" w:eastAsia="uk-UA" w:bidi="uk-UA"/>
        </w:rPr>
        <w:t xml:space="preserve"> по 15</w:t>
      </w:r>
      <w:r w:rsidR="006E66D7" w:rsidRPr="00466991">
        <w:rPr>
          <w:color w:val="000000"/>
          <w:sz w:val="28"/>
          <w:szCs w:val="28"/>
          <w:lang w:val="ru-RU" w:eastAsia="uk-UA" w:bidi="uk-UA"/>
        </w:rPr>
        <w:t xml:space="preserve"> травня 2020 року</w:t>
      </w:r>
      <w:r w:rsidR="00164F23" w:rsidRPr="00466991">
        <w:rPr>
          <w:color w:val="000000"/>
          <w:sz w:val="28"/>
          <w:szCs w:val="28"/>
          <w:lang w:val="ru-RU" w:eastAsia="uk-UA" w:bidi="uk-UA"/>
        </w:rPr>
        <w:t>, при 8-годинному робочому дні</w:t>
      </w:r>
      <w:r w:rsidR="00CB7296" w:rsidRPr="00466991">
        <w:rPr>
          <w:color w:val="000000"/>
          <w:sz w:val="28"/>
          <w:szCs w:val="28"/>
          <w:lang w:val="ru-RU" w:eastAsia="uk-UA" w:bidi="uk-UA"/>
        </w:rPr>
        <w:t xml:space="preserve"> потребував мінімальних витрат часу протягом 1808,75 робоч</w:t>
      </w:r>
      <w:r w:rsidR="00164F23" w:rsidRPr="00466991">
        <w:rPr>
          <w:color w:val="000000"/>
          <w:sz w:val="28"/>
          <w:szCs w:val="28"/>
          <w:lang w:val="ru-RU" w:eastAsia="uk-UA" w:bidi="uk-UA"/>
        </w:rPr>
        <w:t>ого дня</w:t>
      </w:r>
      <w:r w:rsidR="00CB7296" w:rsidRPr="00466991">
        <w:rPr>
          <w:color w:val="000000"/>
          <w:sz w:val="28"/>
          <w:szCs w:val="28"/>
          <w:lang w:val="ru-RU" w:eastAsia="uk-UA" w:bidi="uk-UA"/>
        </w:rPr>
        <w:t>, що фактично становить більш ніж семирічну кількість робочих днів, а саме близько 7 років 3 місяці</w:t>
      </w:r>
      <w:proofErr w:type="gramStart"/>
      <w:r w:rsidR="00CB7296" w:rsidRPr="00466991">
        <w:rPr>
          <w:color w:val="000000"/>
          <w:sz w:val="28"/>
          <w:szCs w:val="28"/>
          <w:lang w:val="ru-RU" w:eastAsia="uk-UA" w:bidi="uk-UA"/>
        </w:rPr>
        <w:t>в</w:t>
      </w:r>
      <w:proofErr w:type="gramEnd"/>
      <w:r w:rsidR="00CB7296" w:rsidRPr="00466991">
        <w:rPr>
          <w:color w:val="000000"/>
          <w:sz w:val="28"/>
          <w:szCs w:val="28"/>
          <w:lang w:val="ru-RU" w:eastAsia="uk-UA" w:bidi="uk-UA"/>
        </w:rPr>
        <w:t>.</w:t>
      </w:r>
    </w:p>
    <w:p w:rsidR="00CB7296" w:rsidRPr="00466991" w:rsidRDefault="00AB23D7" w:rsidP="0079114A">
      <w:pPr>
        <w:tabs>
          <w:tab w:val="left" w:pos="6804"/>
        </w:tabs>
        <w:ind w:firstLine="709"/>
        <w:jc w:val="both"/>
        <w:rPr>
          <w:color w:val="000000"/>
          <w:sz w:val="28"/>
          <w:szCs w:val="28"/>
          <w:lang w:val="ru-RU" w:eastAsia="uk-UA" w:bidi="uk-UA"/>
        </w:rPr>
      </w:pPr>
      <w:r w:rsidRPr="00466991">
        <w:rPr>
          <w:color w:val="000000"/>
          <w:sz w:val="28"/>
          <w:szCs w:val="28"/>
          <w:lang w:val="ru-RU" w:eastAsia="uk-UA" w:bidi="uk-UA"/>
        </w:rPr>
        <w:t>За вказаних обставин</w:t>
      </w:r>
      <w:r w:rsidR="00CB7296" w:rsidRPr="00466991">
        <w:rPr>
          <w:color w:val="000000"/>
          <w:sz w:val="28"/>
          <w:szCs w:val="28"/>
          <w:lang w:val="ru-RU" w:eastAsia="uk-UA" w:bidi="uk-UA"/>
        </w:rPr>
        <w:t xml:space="preserve"> дотримання передбачених ЦПК України</w:t>
      </w:r>
      <w:r w:rsidRPr="00466991">
        <w:rPr>
          <w:color w:val="000000"/>
          <w:sz w:val="28"/>
          <w:szCs w:val="28"/>
          <w:lang w:val="ru-RU" w:eastAsia="uk-UA" w:bidi="uk-UA"/>
        </w:rPr>
        <w:t xml:space="preserve"> процесуальних строкі</w:t>
      </w:r>
      <w:proofErr w:type="gramStart"/>
      <w:r w:rsidRPr="00466991">
        <w:rPr>
          <w:color w:val="000000"/>
          <w:sz w:val="28"/>
          <w:szCs w:val="28"/>
          <w:lang w:val="ru-RU" w:eastAsia="uk-UA" w:bidi="uk-UA"/>
        </w:rPr>
        <w:t>в</w:t>
      </w:r>
      <w:proofErr w:type="gramEnd"/>
      <w:r w:rsidR="00CB7296" w:rsidRPr="00466991">
        <w:rPr>
          <w:color w:val="000000"/>
          <w:sz w:val="28"/>
          <w:szCs w:val="28"/>
          <w:lang w:val="ru-RU" w:eastAsia="uk-UA" w:bidi="uk-UA"/>
        </w:rPr>
        <w:t xml:space="preserve">, </w:t>
      </w:r>
      <w:r w:rsidR="006E66D7" w:rsidRPr="00466991">
        <w:rPr>
          <w:color w:val="000000"/>
          <w:sz w:val="28"/>
          <w:szCs w:val="28"/>
          <w:lang w:val="ru-RU" w:eastAsia="uk-UA" w:bidi="uk-UA"/>
        </w:rPr>
        <w:t xml:space="preserve">на думку судді Новака Р.В., </w:t>
      </w:r>
      <w:r w:rsidR="00CB7296" w:rsidRPr="00466991">
        <w:rPr>
          <w:color w:val="000000"/>
          <w:sz w:val="28"/>
          <w:szCs w:val="28"/>
          <w:lang w:val="ru-RU" w:eastAsia="uk-UA" w:bidi="uk-UA"/>
        </w:rPr>
        <w:t>є об’єктивно неможливим.</w:t>
      </w:r>
    </w:p>
    <w:p w:rsidR="002B29FB" w:rsidRPr="0091483D" w:rsidRDefault="002B29FB" w:rsidP="0079114A">
      <w:pPr>
        <w:tabs>
          <w:tab w:val="left" w:pos="6804"/>
        </w:tabs>
        <w:ind w:firstLine="709"/>
        <w:jc w:val="both"/>
        <w:rPr>
          <w:color w:val="000000"/>
          <w:sz w:val="28"/>
          <w:szCs w:val="28"/>
          <w:lang w:val="ru-RU" w:eastAsia="uk-UA" w:bidi="uk-UA"/>
        </w:rPr>
      </w:pPr>
      <w:r w:rsidRPr="00466991">
        <w:rPr>
          <w:color w:val="000000"/>
          <w:sz w:val="28"/>
          <w:szCs w:val="28"/>
          <w:lang w:val="ru-RU" w:eastAsia="uk-UA" w:bidi="uk-UA"/>
        </w:rPr>
        <w:t xml:space="preserve">Окрім цього, </w:t>
      </w:r>
      <w:r w:rsidR="00164F23" w:rsidRPr="00466991">
        <w:rPr>
          <w:color w:val="000000"/>
          <w:sz w:val="28"/>
          <w:szCs w:val="28"/>
          <w:lang w:val="ru-RU" w:eastAsia="uk-UA" w:bidi="uk-UA"/>
        </w:rPr>
        <w:t>з</w:t>
      </w:r>
      <w:r w:rsidRPr="00466991">
        <w:rPr>
          <w:color w:val="000000"/>
          <w:sz w:val="28"/>
          <w:szCs w:val="28"/>
          <w:lang w:val="ru-RU" w:eastAsia="uk-UA" w:bidi="uk-UA"/>
        </w:rPr>
        <w:t xml:space="preserve"> ЄДРСР вбачається, що ФОП </w:t>
      </w:r>
      <w:r w:rsidR="008B5089" w:rsidRPr="00466991">
        <w:rPr>
          <w:color w:val="000000"/>
          <w:sz w:val="28"/>
          <w:szCs w:val="28"/>
          <w:lang w:val="ru-RU" w:eastAsia="uk-UA" w:bidi="uk-UA"/>
        </w:rPr>
        <w:t>ОСОБА4</w:t>
      </w:r>
      <w:r w:rsidRPr="0091483D">
        <w:rPr>
          <w:color w:val="000000"/>
          <w:sz w:val="28"/>
          <w:szCs w:val="28"/>
          <w:lang w:val="ru-RU" w:eastAsia="uk-UA" w:bidi="uk-UA"/>
        </w:rPr>
        <w:t xml:space="preserve"> скористався правом на оскарження </w:t>
      </w:r>
      <w:proofErr w:type="gramStart"/>
      <w:r w:rsidR="00266C47" w:rsidRPr="0091483D">
        <w:rPr>
          <w:color w:val="000000"/>
          <w:sz w:val="28"/>
          <w:szCs w:val="28"/>
          <w:lang w:val="ru-RU" w:eastAsia="uk-UA" w:bidi="uk-UA"/>
        </w:rPr>
        <w:t>р</w:t>
      </w:r>
      <w:proofErr w:type="gramEnd"/>
      <w:r w:rsidR="00266C47" w:rsidRPr="0091483D">
        <w:rPr>
          <w:color w:val="000000"/>
          <w:sz w:val="28"/>
          <w:szCs w:val="28"/>
          <w:lang w:val="ru-RU" w:eastAsia="uk-UA" w:bidi="uk-UA"/>
        </w:rPr>
        <w:t>ішення Печерського районного суду міста Києва від</w:t>
      </w:r>
      <w:r w:rsidR="00792C62">
        <w:rPr>
          <w:color w:val="000000"/>
          <w:sz w:val="28"/>
          <w:szCs w:val="28"/>
          <w:lang w:val="ru-RU" w:eastAsia="uk-UA" w:bidi="uk-UA"/>
        </w:rPr>
        <w:br/>
      </w:r>
      <w:r w:rsidR="00266C47" w:rsidRPr="0091483D">
        <w:rPr>
          <w:color w:val="000000"/>
          <w:sz w:val="28"/>
          <w:szCs w:val="28"/>
          <w:lang w:val="ru-RU" w:eastAsia="uk-UA" w:bidi="uk-UA"/>
        </w:rPr>
        <w:t xml:space="preserve">3 жовтня 2019 року у справі № 757/29728/17-ц. </w:t>
      </w:r>
    </w:p>
    <w:p w:rsidR="00AB2B32" w:rsidRPr="0091483D" w:rsidRDefault="00AB2B32"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Враховуючи наведене, Друга Дисциплінарна палата Вищої ради правосуддя дійшла висновку, що </w:t>
      </w:r>
      <w:r w:rsidR="00FF4703" w:rsidRPr="0091483D">
        <w:rPr>
          <w:rFonts w:eastAsiaTheme="minorHAnsi"/>
          <w:sz w:val="28"/>
          <w:szCs w:val="28"/>
          <w:lang w:val="ru-RU" w:bidi="uk-UA"/>
        </w:rPr>
        <w:t>у</w:t>
      </w:r>
      <w:r w:rsidRPr="0091483D">
        <w:rPr>
          <w:rFonts w:eastAsiaTheme="minorHAnsi"/>
          <w:sz w:val="28"/>
          <w:szCs w:val="28"/>
          <w:lang w:val="ru-RU" w:bidi="uk-UA"/>
        </w:rPr>
        <w:t xml:space="preserve"> діях судді Печерського </w:t>
      </w:r>
      <w:r w:rsidR="00164F23">
        <w:rPr>
          <w:rFonts w:eastAsiaTheme="minorHAnsi"/>
          <w:sz w:val="28"/>
          <w:szCs w:val="28"/>
          <w:lang w:val="ru-RU" w:bidi="uk-UA"/>
        </w:rPr>
        <w:t xml:space="preserve">районного </w:t>
      </w:r>
      <w:r w:rsidRPr="0091483D">
        <w:rPr>
          <w:rFonts w:eastAsiaTheme="minorHAnsi"/>
          <w:sz w:val="28"/>
          <w:szCs w:val="28"/>
          <w:lang w:val="ru-RU" w:bidi="uk-UA"/>
        </w:rPr>
        <w:t>суду міста Києва не міститься ознак дисциплінарного проступку, передбаченого пунктом 2 частини першої статті 106 Закону України «Про судоустрій і статус суддів», який може бути підставою для притягнення судді до дисциплінарної відповідальності.</w:t>
      </w:r>
    </w:p>
    <w:p w:rsidR="00AB2B32" w:rsidRPr="0091483D" w:rsidRDefault="00AB2B32" w:rsidP="0079114A">
      <w:pPr>
        <w:tabs>
          <w:tab w:val="left" w:pos="6804"/>
        </w:tabs>
        <w:ind w:firstLine="709"/>
        <w:jc w:val="both"/>
        <w:rPr>
          <w:rFonts w:eastAsiaTheme="minorHAnsi"/>
          <w:sz w:val="28"/>
          <w:szCs w:val="28"/>
          <w:lang w:val="ru-RU" w:bidi="uk-UA"/>
        </w:rPr>
      </w:pPr>
    </w:p>
    <w:p w:rsidR="00FF4703" w:rsidRPr="00AB23D7" w:rsidRDefault="00FF4703" w:rsidP="0079114A">
      <w:pPr>
        <w:tabs>
          <w:tab w:val="left" w:pos="6804"/>
        </w:tabs>
        <w:ind w:firstLine="709"/>
        <w:jc w:val="both"/>
        <w:rPr>
          <w:rFonts w:eastAsiaTheme="minorHAnsi"/>
          <w:b/>
          <w:sz w:val="28"/>
          <w:szCs w:val="28"/>
          <w:lang w:val="ru-RU" w:bidi="uk-UA"/>
        </w:rPr>
      </w:pPr>
      <w:r w:rsidRPr="0091483D">
        <w:rPr>
          <w:rFonts w:eastAsiaTheme="minorHAnsi"/>
          <w:b/>
          <w:sz w:val="28"/>
          <w:szCs w:val="28"/>
          <w:lang w:val="ru-RU" w:bidi="uk-UA"/>
        </w:rPr>
        <w:t xml:space="preserve">Справа № 757/62083/17-ц за скаргою Донського В.В. </w:t>
      </w:r>
      <w:r w:rsidR="00AB23D7">
        <w:rPr>
          <w:rFonts w:eastAsiaTheme="minorHAnsi"/>
          <w:b/>
          <w:sz w:val="28"/>
          <w:szCs w:val="28"/>
          <w:lang w:val="ru-RU" w:bidi="uk-UA"/>
        </w:rPr>
        <w:br/>
      </w:r>
      <w:r w:rsidRPr="0091483D">
        <w:rPr>
          <w:rFonts w:eastAsiaTheme="minorHAnsi"/>
          <w:b/>
          <w:sz w:val="28"/>
          <w:szCs w:val="28"/>
          <w:lang w:val="ru-RU" w:bidi="uk-UA"/>
        </w:rPr>
        <w:t>(вх.</w:t>
      </w:r>
      <w:r w:rsidR="00FD3629" w:rsidRPr="00205584">
        <w:rPr>
          <w:rFonts w:eastAsiaTheme="minorHAnsi"/>
          <w:b/>
          <w:sz w:val="28"/>
          <w:szCs w:val="28"/>
          <w:lang w:val="ru-RU" w:bidi="uk-UA"/>
        </w:rPr>
        <w:t xml:space="preserve"> </w:t>
      </w:r>
      <w:r w:rsidRPr="00AB23D7">
        <w:rPr>
          <w:rFonts w:eastAsiaTheme="minorHAnsi"/>
          <w:b/>
          <w:sz w:val="28"/>
          <w:szCs w:val="28"/>
          <w:lang w:val="ru-RU" w:bidi="uk-UA"/>
        </w:rPr>
        <w:t xml:space="preserve">№ </w:t>
      </w:r>
      <w:r w:rsidRPr="0079114A">
        <w:rPr>
          <w:rFonts w:eastAsiaTheme="minorHAnsi"/>
          <w:b/>
          <w:sz w:val="28"/>
          <w:szCs w:val="28"/>
          <w:lang w:val="ru-RU" w:bidi="uk-UA"/>
        </w:rPr>
        <w:t>Д</w:t>
      </w:r>
      <w:r w:rsidRPr="00AB23D7">
        <w:rPr>
          <w:rFonts w:eastAsiaTheme="minorHAnsi"/>
          <w:b/>
          <w:sz w:val="28"/>
          <w:szCs w:val="28"/>
          <w:lang w:val="ru-RU" w:bidi="uk-UA"/>
        </w:rPr>
        <w:t>-3295/0/7-20)</w:t>
      </w:r>
    </w:p>
    <w:p w:rsidR="00FF4703" w:rsidRPr="00AB23D7" w:rsidRDefault="00FF4703" w:rsidP="0079114A">
      <w:pPr>
        <w:tabs>
          <w:tab w:val="left" w:pos="6804"/>
        </w:tabs>
        <w:ind w:firstLine="709"/>
        <w:jc w:val="both"/>
        <w:rPr>
          <w:rFonts w:eastAsiaTheme="minorHAnsi"/>
          <w:b/>
          <w:sz w:val="28"/>
          <w:szCs w:val="28"/>
          <w:lang w:val="ru-RU" w:bidi="uk-UA"/>
        </w:rPr>
      </w:pPr>
    </w:p>
    <w:p w:rsidR="00AC002B" w:rsidRPr="00466991" w:rsidRDefault="00AC002B" w:rsidP="0079114A">
      <w:pPr>
        <w:tabs>
          <w:tab w:val="left" w:pos="6804"/>
        </w:tabs>
        <w:ind w:firstLine="709"/>
        <w:jc w:val="both"/>
        <w:rPr>
          <w:rFonts w:eastAsiaTheme="minorHAnsi"/>
          <w:sz w:val="28"/>
          <w:szCs w:val="28"/>
          <w:lang w:val="ru-RU" w:bidi="uk-UA"/>
        </w:rPr>
      </w:pPr>
      <w:r w:rsidRPr="0079114A">
        <w:rPr>
          <w:rFonts w:eastAsiaTheme="minorHAnsi"/>
          <w:sz w:val="28"/>
          <w:szCs w:val="28"/>
          <w:lang w:val="ru-RU" w:bidi="uk-UA"/>
        </w:rPr>
        <w:t>Ухвалою</w:t>
      </w:r>
      <w:r w:rsidRPr="00AB23D7">
        <w:rPr>
          <w:rFonts w:eastAsiaTheme="minorHAnsi"/>
          <w:sz w:val="28"/>
          <w:szCs w:val="28"/>
          <w:lang w:val="ru-RU" w:bidi="uk-UA"/>
        </w:rPr>
        <w:t xml:space="preserve"> </w:t>
      </w:r>
      <w:r w:rsidRPr="0079114A">
        <w:rPr>
          <w:rFonts w:eastAsiaTheme="minorHAnsi"/>
          <w:sz w:val="28"/>
          <w:szCs w:val="28"/>
          <w:lang w:val="ru-RU" w:bidi="uk-UA"/>
        </w:rPr>
        <w:t>Печерського</w:t>
      </w:r>
      <w:r w:rsidRPr="00AB23D7">
        <w:rPr>
          <w:rFonts w:eastAsiaTheme="minorHAnsi"/>
          <w:sz w:val="28"/>
          <w:szCs w:val="28"/>
          <w:lang w:val="ru-RU" w:bidi="uk-UA"/>
        </w:rPr>
        <w:t xml:space="preserve"> </w:t>
      </w:r>
      <w:r w:rsidRPr="0079114A">
        <w:rPr>
          <w:rFonts w:eastAsiaTheme="minorHAnsi"/>
          <w:sz w:val="28"/>
          <w:szCs w:val="28"/>
          <w:lang w:val="ru-RU" w:bidi="uk-UA"/>
        </w:rPr>
        <w:t>районного</w:t>
      </w:r>
      <w:r w:rsidRPr="00AB23D7">
        <w:rPr>
          <w:rFonts w:eastAsiaTheme="minorHAnsi"/>
          <w:sz w:val="28"/>
          <w:szCs w:val="28"/>
          <w:lang w:val="ru-RU" w:bidi="uk-UA"/>
        </w:rPr>
        <w:t xml:space="preserve"> </w:t>
      </w:r>
      <w:r w:rsidRPr="0079114A">
        <w:rPr>
          <w:rFonts w:eastAsiaTheme="minorHAnsi"/>
          <w:sz w:val="28"/>
          <w:szCs w:val="28"/>
          <w:lang w:val="ru-RU" w:bidi="uk-UA"/>
        </w:rPr>
        <w:t>суду</w:t>
      </w:r>
      <w:r w:rsidRPr="00AB23D7">
        <w:rPr>
          <w:rFonts w:eastAsiaTheme="minorHAnsi"/>
          <w:sz w:val="28"/>
          <w:szCs w:val="28"/>
          <w:lang w:val="ru-RU" w:bidi="uk-UA"/>
        </w:rPr>
        <w:t xml:space="preserve"> </w:t>
      </w:r>
      <w:r w:rsidRPr="0079114A">
        <w:rPr>
          <w:rFonts w:eastAsiaTheme="minorHAnsi"/>
          <w:sz w:val="28"/>
          <w:szCs w:val="28"/>
          <w:lang w:val="ru-RU" w:bidi="uk-UA"/>
        </w:rPr>
        <w:t>міста</w:t>
      </w:r>
      <w:r w:rsidRPr="00AB23D7">
        <w:rPr>
          <w:rFonts w:eastAsiaTheme="minorHAnsi"/>
          <w:sz w:val="28"/>
          <w:szCs w:val="28"/>
          <w:lang w:val="ru-RU" w:bidi="uk-UA"/>
        </w:rPr>
        <w:t xml:space="preserve"> </w:t>
      </w:r>
      <w:r w:rsidRPr="0079114A">
        <w:rPr>
          <w:rFonts w:eastAsiaTheme="minorHAnsi"/>
          <w:sz w:val="28"/>
          <w:szCs w:val="28"/>
          <w:lang w:val="ru-RU" w:bidi="uk-UA"/>
        </w:rPr>
        <w:t>Києва</w:t>
      </w:r>
      <w:r w:rsidRPr="00AB23D7">
        <w:rPr>
          <w:rFonts w:eastAsiaTheme="minorHAnsi"/>
          <w:sz w:val="28"/>
          <w:szCs w:val="28"/>
          <w:lang w:val="ru-RU" w:bidi="uk-UA"/>
        </w:rPr>
        <w:t xml:space="preserve"> </w:t>
      </w:r>
      <w:r w:rsidRPr="0079114A">
        <w:rPr>
          <w:rFonts w:eastAsiaTheme="minorHAnsi"/>
          <w:sz w:val="28"/>
          <w:szCs w:val="28"/>
          <w:lang w:val="ru-RU" w:bidi="uk-UA"/>
        </w:rPr>
        <w:t>від</w:t>
      </w:r>
      <w:r w:rsidRPr="00AB23D7">
        <w:rPr>
          <w:rFonts w:eastAsiaTheme="minorHAnsi"/>
          <w:sz w:val="28"/>
          <w:szCs w:val="28"/>
          <w:lang w:val="ru-RU" w:bidi="uk-UA"/>
        </w:rPr>
        <w:t xml:space="preserve"> 19 </w:t>
      </w:r>
      <w:r w:rsidRPr="0079114A">
        <w:rPr>
          <w:rFonts w:eastAsiaTheme="minorHAnsi"/>
          <w:sz w:val="28"/>
          <w:szCs w:val="28"/>
          <w:lang w:val="ru-RU" w:bidi="uk-UA"/>
        </w:rPr>
        <w:t>жовтня</w:t>
      </w:r>
      <w:r w:rsidRPr="00AB23D7">
        <w:rPr>
          <w:rFonts w:eastAsiaTheme="minorHAnsi"/>
          <w:sz w:val="28"/>
          <w:szCs w:val="28"/>
          <w:lang w:val="ru-RU" w:bidi="uk-UA"/>
        </w:rPr>
        <w:t xml:space="preserve"> 2017 </w:t>
      </w:r>
      <w:r w:rsidRPr="0079114A">
        <w:rPr>
          <w:rFonts w:eastAsiaTheme="minorHAnsi"/>
          <w:sz w:val="28"/>
          <w:szCs w:val="28"/>
          <w:lang w:val="ru-RU" w:bidi="uk-UA"/>
        </w:rPr>
        <w:t>року</w:t>
      </w:r>
      <w:r w:rsidRPr="00AB23D7">
        <w:rPr>
          <w:color w:val="000000"/>
          <w:sz w:val="28"/>
          <w:szCs w:val="28"/>
          <w:lang w:val="ru-RU"/>
        </w:rPr>
        <w:t xml:space="preserve"> </w:t>
      </w:r>
      <w:r w:rsidRPr="0079114A">
        <w:rPr>
          <w:rFonts w:eastAsiaTheme="minorHAnsi"/>
          <w:sz w:val="28"/>
          <w:szCs w:val="28"/>
          <w:lang w:val="ru-RU" w:bidi="uk-UA"/>
        </w:rPr>
        <w:t>відкри</w:t>
      </w:r>
      <w:r w:rsidR="00266C47" w:rsidRPr="0079114A">
        <w:rPr>
          <w:rFonts w:eastAsiaTheme="minorHAnsi"/>
          <w:sz w:val="28"/>
          <w:szCs w:val="28"/>
          <w:lang w:val="ru-RU" w:bidi="uk-UA"/>
        </w:rPr>
        <w:t>т</w:t>
      </w:r>
      <w:r w:rsidRPr="0079114A">
        <w:rPr>
          <w:rFonts w:eastAsiaTheme="minorHAnsi"/>
          <w:sz w:val="28"/>
          <w:szCs w:val="28"/>
          <w:lang w:val="ru-RU" w:bidi="uk-UA"/>
        </w:rPr>
        <w:t>о</w:t>
      </w:r>
      <w:r w:rsidRPr="00AB23D7">
        <w:rPr>
          <w:rFonts w:eastAsiaTheme="minorHAnsi"/>
          <w:sz w:val="28"/>
          <w:szCs w:val="28"/>
          <w:lang w:val="ru-RU" w:bidi="uk-UA"/>
        </w:rPr>
        <w:t xml:space="preserve"> </w:t>
      </w:r>
      <w:r w:rsidRPr="0079114A">
        <w:rPr>
          <w:rFonts w:eastAsiaTheme="minorHAnsi"/>
          <w:sz w:val="28"/>
          <w:szCs w:val="28"/>
          <w:lang w:val="ru-RU" w:bidi="uk-UA"/>
        </w:rPr>
        <w:t>провадження</w:t>
      </w:r>
      <w:r w:rsidRPr="00AB23D7">
        <w:rPr>
          <w:rFonts w:eastAsiaTheme="minorHAnsi"/>
          <w:sz w:val="28"/>
          <w:szCs w:val="28"/>
          <w:lang w:val="ru-RU" w:bidi="uk-UA"/>
        </w:rPr>
        <w:t xml:space="preserve"> </w:t>
      </w:r>
      <w:r w:rsidRPr="0079114A">
        <w:rPr>
          <w:rFonts w:eastAsiaTheme="minorHAnsi"/>
          <w:sz w:val="28"/>
          <w:szCs w:val="28"/>
          <w:lang w:val="ru-RU" w:bidi="uk-UA"/>
        </w:rPr>
        <w:t>у</w:t>
      </w:r>
      <w:r w:rsidRPr="00AB23D7">
        <w:rPr>
          <w:rFonts w:eastAsiaTheme="minorHAnsi"/>
          <w:sz w:val="28"/>
          <w:szCs w:val="28"/>
          <w:lang w:val="ru-RU" w:bidi="uk-UA"/>
        </w:rPr>
        <w:t xml:space="preserve"> </w:t>
      </w:r>
      <w:r w:rsidRPr="0079114A">
        <w:rPr>
          <w:rFonts w:eastAsiaTheme="minorHAnsi"/>
          <w:sz w:val="28"/>
          <w:szCs w:val="28"/>
          <w:lang w:val="ru-RU" w:bidi="uk-UA"/>
        </w:rPr>
        <w:t>цивільній</w:t>
      </w:r>
      <w:r w:rsidRPr="00AB23D7">
        <w:rPr>
          <w:rFonts w:eastAsiaTheme="minorHAnsi"/>
          <w:sz w:val="28"/>
          <w:szCs w:val="28"/>
          <w:lang w:val="ru-RU" w:bidi="uk-UA"/>
        </w:rPr>
        <w:t xml:space="preserve"> </w:t>
      </w:r>
      <w:r w:rsidRPr="0079114A">
        <w:rPr>
          <w:rFonts w:eastAsiaTheme="minorHAnsi"/>
          <w:sz w:val="28"/>
          <w:szCs w:val="28"/>
          <w:lang w:val="ru-RU" w:bidi="uk-UA"/>
        </w:rPr>
        <w:t>справі</w:t>
      </w:r>
      <w:r w:rsidRPr="00AB23D7">
        <w:rPr>
          <w:rFonts w:eastAsiaTheme="minorHAnsi"/>
          <w:sz w:val="28"/>
          <w:szCs w:val="28"/>
          <w:lang w:val="ru-RU" w:bidi="uk-UA"/>
        </w:rPr>
        <w:t xml:space="preserve"> </w:t>
      </w:r>
      <w:r w:rsidRPr="0079114A">
        <w:rPr>
          <w:rFonts w:eastAsiaTheme="minorHAnsi"/>
          <w:sz w:val="28"/>
          <w:szCs w:val="28"/>
          <w:lang w:val="ru-RU" w:bidi="uk-UA"/>
        </w:rPr>
        <w:t>за</w:t>
      </w:r>
      <w:r w:rsidRPr="00AB23D7">
        <w:rPr>
          <w:rFonts w:eastAsiaTheme="minorHAnsi"/>
          <w:sz w:val="28"/>
          <w:szCs w:val="28"/>
          <w:lang w:val="ru-RU" w:bidi="uk-UA"/>
        </w:rPr>
        <w:t xml:space="preserve"> </w:t>
      </w:r>
      <w:r w:rsidRPr="0079114A">
        <w:rPr>
          <w:rFonts w:eastAsiaTheme="minorHAnsi"/>
          <w:sz w:val="28"/>
          <w:szCs w:val="28"/>
          <w:lang w:val="ru-RU" w:bidi="uk-UA"/>
        </w:rPr>
        <w:t>позовом</w:t>
      </w:r>
      <w:r w:rsidRPr="00AB23D7">
        <w:rPr>
          <w:rFonts w:eastAsiaTheme="minorHAnsi"/>
          <w:sz w:val="28"/>
          <w:szCs w:val="28"/>
          <w:lang w:val="ru-RU" w:bidi="uk-UA"/>
        </w:rPr>
        <w:t xml:space="preserve"> </w:t>
      </w:r>
      <w:r w:rsidR="00CE4E88" w:rsidRPr="00466991">
        <w:rPr>
          <w:rFonts w:eastAsiaTheme="minorHAnsi"/>
          <w:sz w:val="28"/>
          <w:szCs w:val="28"/>
          <w:lang w:val="ru-RU" w:bidi="uk-UA"/>
        </w:rPr>
        <w:t>ОСОБА8</w:t>
      </w:r>
      <w:r w:rsidR="00266C47" w:rsidRPr="00466991">
        <w:rPr>
          <w:rFonts w:eastAsiaTheme="minorHAnsi"/>
          <w:sz w:val="28"/>
          <w:szCs w:val="28"/>
          <w:lang w:val="ru-RU" w:bidi="uk-UA"/>
        </w:rPr>
        <w:t xml:space="preserve"> </w:t>
      </w:r>
      <w:r w:rsidRPr="00466991">
        <w:rPr>
          <w:rFonts w:eastAsiaTheme="minorHAnsi"/>
          <w:sz w:val="28"/>
          <w:szCs w:val="28"/>
          <w:lang w:val="ru-RU" w:bidi="uk-UA"/>
        </w:rPr>
        <w:t>до Верховно</w:t>
      </w:r>
      <w:proofErr w:type="gramStart"/>
      <w:r w:rsidRPr="00466991">
        <w:rPr>
          <w:rFonts w:eastAsiaTheme="minorHAnsi"/>
          <w:sz w:val="28"/>
          <w:szCs w:val="28"/>
          <w:lang w:val="ru-RU" w:bidi="uk-UA"/>
        </w:rPr>
        <w:t xml:space="preserve">ї </w:t>
      </w:r>
      <w:r w:rsidR="00AB23D7" w:rsidRPr="00466991">
        <w:rPr>
          <w:rFonts w:eastAsiaTheme="minorHAnsi"/>
          <w:sz w:val="28"/>
          <w:szCs w:val="28"/>
          <w:lang w:val="ru-RU" w:bidi="uk-UA"/>
        </w:rPr>
        <w:t>Р</w:t>
      </w:r>
      <w:proofErr w:type="gramEnd"/>
      <w:r w:rsidRPr="00466991">
        <w:rPr>
          <w:rFonts w:eastAsiaTheme="minorHAnsi"/>
          <w:sz w:val="28"/>
          <w:szCs w:val="28"/>
          <w:lang w:val="ru-RU" w:bidi="uk-UA"/>
        </w:rPr>
        <w:t>ади України, Державної казначейської служби України про відшкодування завданих збитків.</w:t>
      </w:r>
    </w:p>
    <w:p w:rsidR="0010341C" w:rsidRPr="00466991" w:rsidRDefault="00FF4703" w:rsidP="0079114A">
      <w:pPr>
        <w:tabs>
          <w:tab w:val="left" w:pos="6804"/>
        </w:tabs>
        <w:ind w:firstLine="709"/>
        <w:jc w:val="both"/>
        <w:rPr>
          <w:rFonts w:eastAsiaTheme="minorHAnsi"/>
          <w:sz w:val="28"/>
          <w:szCs w:val="28"/>
          <w:lang w:val="ru-RU" w:bidi="uk-UA"/>
        </w:rPr>
      </w:pPr>
      <w:r w:rsidRPr="00466991">
        <w:rPr>
          <w:rFonts w:eastAsiaTheme="minorHAnsi"/>
          <w:sz w:val="28"/>
          <w:szCs w:val="28"/>
          <w:lang w:val="ru-RU" w:bidi="uk-UA"/>
        </w:rPr>
        <w:t>13 червня 2019 року суддя Новак Р.В. у судовому засіданні оголосив вступну та резолютивну частини рішення</w:t>
      </w:r>
      <w:r w:rsidR="009F067E" w:rsidRPr="00466991">
        <w:rPr>
          <w:rFonts w:eastAsiaTheme="minorHAnsi"/>
          <w:sz w:val="28"/>
          <w:szCs w:val="28"/>
          <w:lang w:val="ru-RU" w:bidi="uk-UA"/>
        </w:rPr>
        <w:t xml:space="preserve"> Печерського районного суду міста Києва за позовом </w:t>
      </w:r>
      <w:r w:rsidR="00CE4E88" w:rsidRPr="00466991">
        <w:rPr>
          <w:rFonts w:eastAsiaTheme="minorHAnsi"/>
          <w:sz w:val="28"/>
          <w:szCs w:val="28"/>
          <w:lang w:val="ru-RU" w:bidi="uk-UA"/>
        </w:rPr>
        <w:t>ОСОБА8</w:t>
      </w:r>
      <w:r w:rsidR="009F067E" w:rsidRPr="00466991">
        <w:rPr>
          <w:rFonts w:eastAsiaTheme="minorHAnsi"/>
          <w:sz w:val="28"/>
          <w:szCs w:val="28"/>
          <w:lang w:val="ru-RU" w:bidi="uk-UA"/>
        </w:rPr>
        <w:t xml:space="preserve"> до Верховно</w:t>
      </w:r>
      <w:proofErr w:type="gramStart"/>
      <w:r w:rsidR="009F067E" w:rsidRPr="00466991">
        <w:rPr>
          <w:rFonts w:eastAsiaTheme="minorHAnsi"/>
          <w:sz w:val="28"/>
          <w:szCs w:val="28"/>
          <w:lang w:val="ru-RU" w:bidi="uk-UA"/>
        </w:rPr>
        <w:t>ї Р</w:t>
      </w:r>
      <w:proofErr w:type="gramEnd"/>
      <w:r w:rsidR="009F067E" w:rsidRPr="00466991">
        <w:rPr>
          <w:rFonts w:eastAsiaTheme="minorHAnsi"/>
          <w:sz w:val="28"/>
          <w:szCs w:val="28"/>
          <w:lang w:val="ru-RU" w:bidi="uk-UA"/>
        </w:rPr>
        <w:t>ади України, Державної казначейської служби України про відшкодування завданих збитків</w:t>
      </w:r>
      <w:r w:rsidRPr="00466991">
        <w:rPr>
          <w:rFonts w:eastAsiaTheme="minorHAnsi"/>
          <w:sz w:val="28"/>
          <w:szCs w:val="28"/>
          <w:lang w:val="ru-RU" w:bidi="uk-UA"/>
        </w:rPr>
        <w:t>.</w:t>
      </w:r>
      <w:r w:rsidR="0010341C" w:rsidRPr="00466991">
        <w:rPr>
          <w:rFonts w:eastAsiaTheme="minorHAnsi"/>
          <w:sz w:val="28"/>
          <w:szCs w:val="28"/>
          <w:lang w:val="ru-RU" w:bidi="uk-UA"/>
        </w:rPr>
        <w:t xml:space="preserve"> </w:t>
      </w:r>
    </w:p>
    <w:p w:rsidR="00FF4703" w:rsidRPr="00CD1805" w:rsidRDefault="00CE4E88" w:rsidP="0079114A">
      <w:pPr>
        <w:tabs>
          <w:tab w:val="left" w:pos="6804"/>
        </w:tabs>
        <w:ind w:firstLine="709"/>
        <w:jc w:val="both"/>
        <w:rPr>
          <w:rFonts w:eastAsiaTheme="minorHAnsi"/>
          <w:sz w:val="28"/>
          <w:szCs w:val="28"/>
          <w:lang w:val="ru-RU" w:bidi="uk-UA"/>
        </w:rPr>
      </w:pPr>
      <w:r w:rsidRPr="00466991">
        <w:rPr>
          <w:rFonts w:eastAsiaTheme="minorHAnsi"/>
          <w:sz w:val="28"/>
          <w:szCs w:val="28"/>
          <w:lang w:val="ru-RU" w:bidi="uk-UA"/>
        </w:rPr>
        <w:t>ОСОБА8</w:t>
      </w:r>
      <w:r w:rsidR="0010341C" w:rsidRPr="00466991">
        <w:rPr>
          <w:rFonts w:eastAsiaTheme="minorHAnsi"/>
          <w:sz w:val="28"/>
          <w:szCs w:val="28"/>
          <w:lang w:val="ru-RU" w:bidi="uk-UA"/>
        </w:rPr>
        <w:t xml:space="preserve"> 15 липня, 7 серпня, 10 вересня, 4 жовтня, 5 листопада, </w:t>
      </w:r>
      <w:r w:rsidR="00FD3629" w:rsidRPr="00466991">
        <w:rPr>
          <w:rFonts w:eastAsiaTheme="minorHAnsi"/>
          <w:sz w:val="28"/>
          <w:szCs w:val="28"/>
          <w:lang w:val="ru-RU" w:bidi="uk-UA"/>
        </w:rPr>
        <w:br/>
      </w:r>
      <w:r w:rsidR="0010341C" w:rsidRPr="00466991">
        <w:rPr>
          <w:rFonts w:eastAsiaTheme="minorHAnsi"/>
          <w:sz w:val="28"/>
          <w:szCs w:val="28"/>
          <w:lang w:val="ru-RU" w:bidi="uk-UA"/>
        </w:rPr>
        <w:t>16 грудня 2019 року звертався з письмовими заявами до судді</w:t>
      </w:r>
      <w:r w:rsidR="0010341C" w:rsidRPr="00CD1805">
        <w:rPr>
          <w:rFonts w:eastAsiaTheme="minorHAnsi"/>
          <w:sz w:val="28"/>
          <w:szCs w:val="28"/>
          <w:lang w:val="ru-RU" w:bidi="uk-UA"/>
        </w:rPr>
        <w:t xml:space="preserve"> </w:t>
      </w:r>
      <w:r w:rsidR="0010341C" w:rsidRPr="000B015C">
        <w:rPr>
          <w:rFonts w:eastAsiaTheme="minorHAnsi"/>
          <w:sz w:val="28"/>
          <w:szCs w:val="28"/>
          <w:lang w:val="ru-RU" w:bidi="uk-UA"/>
        </w:rPr>
        <w:t>Печерського</w:t>
      </w:r>
      <w:r w:rsidR="0010341C" w:rsidRPr="00CD1805">
        <w:rPr>
          <w:rFonts w:eastAsiaTheme="minorHAnsi"/>
          <w:sz w:val="28"/>
          <w:szCs w:val="28"/>
          <w:lang w:val="ru-RU" w:bidi="uk-UA"/>
        </w:rPr>
        <w:t xml:space="preserve"> </w:t>
      </w:r>
      <w:r w:rsidR="0010341C" w:rsidRPr="000B015C">
        <w:rPr>
          <w:rFonts w:eastAsiaTheme="minorHAnsi"/>
          <w:sz w:val="28"/>
          <w:szCs w:val="28"/>
          <w:lang w:val="ru-RU" w:bidi="uk-UA"/>
        </w:rPr>
        <w:t>районного</w:t>
      </w:r>
      <w:r w:rsidR="0010341C" w:rsidRPr="00CD1805">
        <w:rPr>
          <w:rFonts w:eastAsiaTheme="minorHAnsi"/>
          <w:sz w:val="28"/>
          <w:szCs w:val="28"/>
          <w:lang w:val="ru-RU" w:bidi="uk-UA"/>
        </w:rPr>
        <w:t xml:space="preserve"> </w:t>
      </w:r>
      <w:r w:rsidR="0010341C" w:rsidRPr="000B015C">
        <w:rPr>
          <w:rFonts w:eastAsiaTheme="minorHAnsi"/>
          <w:sz w:val="28"/>
          <w:szCs w:val="28"/>
          <w:lang w:val="ru-RU" w:bidi="uk-UA"/>
        </w:rPr>
        <w:t>суду</w:t>
      </w:r>
      <w:r w:rsidR="0010341C" w:rsidRPr="00CD1805">
        <w:rPr>
          <w:rFonts w:eastAsiaTheme="minorHAnsi"/>
          <w:sz w:val="28"/>
          <w:szCs w:val="28"/>
          <w:lang w:val="ru-RU" w:bidi="uk-UA"/>
        </w:rPr>
        <w:t xml:space="preserve"> </w:t>
      </w:r>
      <w:r w:rsidR="0010341C" w:rsidRPr="000B015C">
        <w:rPr>
          <w:rFonts w:eastAsiaTheme="minorHAnsi"/>
          <w:sz w:val="28"/>
          <w:szCs w:val="28"/>
          <w:lang w:val="ru-RU" w:bidi="uk-UA"/>
        </w:rPr>
        <w:t>міста</w:t>
      </w:r>
      <w:r w:rsidR="0010341C" w:rsidRPr="00CD1805">
        <w:rPr>
          <w:rFonts w:eastAsiaTheme="minorHAnsi"/>
          <w:sz w:val="28"/>
          <w:szCs w:val="28"/>
          <w:lang w:val="ru-RU" w:bidi="uk-UA"/>
        </w:rPr>
        <w:t xml:space="preserve"> </w:t>
      </w:r>
      <w:r w:rsidR="0010341C" w:rsidRPr="000B015C">
        <w:rPr>
          <w:rFonts w:eastAsiaTheme="minorHAnsi"/>
          <w:sz w:val="28"/>
          <w:szCs w:val="28"/>
          <w:lang w:val="ru-RU" w:bidi="uk-UA"/>
        </w:rPr>
        <w:t>Києва</w:t>
      </w:r>
      <w:r w:rsidR="0010341C" w:rsidRPr="00CD1805">
        <w:rPr>
          <w:rFonts w:eastAsiaTheme="minorHAnsi"/>
          <w:sz w:val="28"/>
          <w:szCs w:val="28"/>
          <w:lang w:val="ru-RU" w:bidi="uk-UA"/>
        </w:rPr>
        <w:t xml:space="preserve"> </w:t>
      </w:r>
      <w:r w:rsidR="0010341C" w:rsidRPr="000B015C">
        <w:rPr>
          <w:rFonts w:eastAsiaTheme="minorHAnsi"/>
          <w:sz w:val="28"/>
          <w:szCs w:val="28"/>
          <w:lang w:val="ru-RU" w:bidi="uk-UA"/>
        </w:rPr>
        <w:t>Новака</w:t>
      </w:r>
      <w:r w:rsidR="0010341C" w:rsidRPr="00CD1805">
        <w:rPr>
          <w:rFonts w:eastAsiaTheme="minorHAnsi"/>
          <w:sz w:val="28"/>
          <w:szCs w:val="28"/>
          <w:lang w:val="ru-RU" w:bidi="uk-UA"/>
        </w:rPr>
        <w:t xml:space="preserve"> </w:t>
      </w:r>
      <w:r w:rsidR="0010341C" w:rsidRPr="000B015C">
        <w:rPr>
          <w:rFonts w:eastAsiaTheme="minorHAnsi"/>
          <w:sz w:val="28"/>
          <w:szCs w:val="28"/>
          <w:lang w:val="ru-RU" w:bidi="uk-UA"/>
        </w:rPr>
        <w:t>Р</w:t>
      </w:r>
      <w:r w:rsidR="0010341C" w:rsidRPr="00CD1805">
        <w:rPr>
          <w:rFonts w:eastAsiaTheme="minorHAnsi"/>
          <w:sz w:val="28"/>
          <w:szCs w:val="28"/>
          <w:lang w:val="ru-RU" w:bidi="uk-UA"/>
        </w:rPr>
        <w:t>.</w:t>
      </w:r>
      <w:r w:rsidR="0010341C" w:rsidRPr="000B015C">
        <w:rPr>
          <w:rFonts w:eastAsiaTheme="minorHAnsi"/>
          <w:sz w:val="28"/>
          <w:szCs w:val="28"/>
          <w:lang w:val="ru-RU" w:bidi="uk-UA"/>
        </w:rPr>
        <w:t>В</w:t>
      </w:r>
      <w:r w:rsidR="0010341C" w:rsidRPr="00CD1805">
        <w:rPr>
          <w:rFonts w:eastAsiaTheme="minorHAnsi"/>
          <w:sz w:val="28"/>
          <w:szCs w:val="28"/>
          <w:lang w:val="ru-RU" w:bidi="uk-UA"/>
        </w:rPr>
        <w:t xml:space="preserve">. </w:t>
      </w:r>
      <w:r w:rsidR="0010341C" w:rsidRPr="000B015C">
        <w:rPr>
          <w:rFonts w:eastAsiaTheme="minorHAnsi"/>
          <w:sz w:val="28"/>
          <w:szCs w:val="28"/>
          <w:lang w:val="ru-RU" w:bidi="uk-UA"/>
        </w:rPr>
        <w:t>щодо</w:t>
      </w:r>
      <w:r w:rsidR="0010341C" w:rsidRPr="00CD1805">
        <w:rPr>
          <w:rFonts w:eastAsiaTheme="minorHAnsi"/>
          <w:sz w:val="28"/>
          <w:szCs w:val="28"/>
          <w:lang w:val="ru-RU" w:bidi="uk-UA"/>
        </w:rPr>
        <w:t xml:space="preserve"> </w:t>
      </w:r>
      <w:r w:rsidR="0010341C" w:rsidRPr="000B015C">
        <w:rPr>
          <w:rFonts w:eastAsiaTheme="minorHAnsi"/>
          <w:sz w:val="28"/>
          <w:szCs w:val="28"/>
          <w:lang w:val="ru-RU" w:bidi="uk-UA"/>
        </w:rPr>
        <w:t>надіслання</w:t>
      </w:r>
      <w:r w:rsidR="0010341C" w:rsidRPr="00CD1805">
        <w:rPr>
          <w:rFonts w:eastAsiaTheme="minorHAnsi"/>
          <w:sz w:val="28"/>
          <w:szCs w:val="28"/>
          <w:lang w:val="ru-RU" w:bidi="uk-UA"/>
        </w:rPr>
        <w:t xml:space="preserve"> </w:t>
      </w:r>
      <w:r w:rsidR="0010341C" w:rsidRPr="000B015C">
        <w:rPr>
          <w:rFonts w:eastAsiaTheme="minorHAnsi"/>
          <w:sz w:val="28"/>
          <w:szCs w:val="28"/>
          <w:lang w:val="ru-RU" w:bidi="uk-UA"/>
        </w:rPr>
        <w:t>на</w:t>
      </w:r>
      <w:r w:rsidR="0010341C" w:rsidRPr="00CD1805">
        <w:rPr>
          <w:rFonts w:eastAsiaTheme="minorHAnsi"/>
          <w:sz w:val="28"/>
          <w:szCs w:val="28"/>
          <w:lang w:val="ru-RU" w:bidi="uk-UA"/>
        </w:rPr>
        <w:t xml:space="preserve"> </w:t>
      </w:r>
      <w:r w:rsidR="0010341C" w:rsidRPr="000B015C">
        <w:rPr>
          <w:rFonts w:eastAsiaTheme="minorHAnsi"/>
          <w:sz w:val="28"/>
          <w:szCs w:val="28"/>
          <w:lang w:val="ru-RU" w:bidi="uk-UA"/>
        </w:rPr>
        <w:t>його</w:t>
      </w:r>
      <w:r w:rsidR="0010341C" w:rsidRPr="00CD1805">
        <w:rPr>
          <w:rFonts w:eastAsiaTheme="minorHAnsi"/>
          <w:sz w:val="28"/>
          <w:szCs w:val="28"/>
          <w:lang w:val="ru-RU" w:bidi="uk-UA"/>
        </w:rPr>
        <w:t xml:space="preserve"> </w:t>
      </w:r>
      <w:r w:rsidR="0010341C" w:rsidRPr="000B015C">
        <w:rPr>
          <w:rFonts w:eastAsiaTheme="minorHAnsi"/>
          <w:sz w:val="28"/>
          <w:szCs w:val="28"/>
          <w:lang w:val="ru-RU" w:bidi="uk-UA"/>
        </w:rPr>
        <w:t>адресу</w:t>
      </w:r>
      <w:r w:rsidR="0010341C" w:rsidRPr="00CD1805">
        <w:rPr>
          <w:rFonts w:eastAsiaTheme="minorHAnsi"/>
          <w:sz w:val="28"/>
          <w:szCs w:val="28"/>
          <w:lang w:val="ru-RU" w:bidi="uk-UA"/>
        </w:rPr>
        <w:t xml:space="preserve"> </w:t>
      </w:r>
      <w:r w:rsidR="0010341C" w:rsidRPr="000B015C">
        <w:rPr>
          <w:rFonts w:eastAsiaTheme="minorHAnsi"/>
          <w:sz w:val="28"/>
          <w:szCs w:val="28"/>
          <w:lang w:val="ru-RU" w:bidi="uk-UA"/>
        </w:rPr>
        <w:t>копії</w:t>
      </w:r>
      <w:r w:rsidR="0010341C" w:rsidRPr="00CD1805">
        <w:rPr>
          <w:rFonts w:eastAsiaTheme="minorHAnsi"/>
          <w:sz w:val="28"/>
          <w:szCs w:val="28"/>
          <w:lang w:val="ru-RU" w:bidi="uk-UA"/>
        </w:rPr>
        <w:t xml:space="preserve"> </w:t>
      </w:r>
      <w:proofErr w:type="gramStart"/>
      <w:r w:rsidR="0010341C" w:rsidRPr="000B015C">
        <w:rPr>
          <w:rFonts w:eastAsiaTheme="minorHAnsi"/>
          <w:sz w:val="28"/>
          <w:szCs w:val="28"/>
          <w:lang w:val="ru-RU" w:bidi="uk-UA"/>
        </w:rPr>
        <w:t>р</w:t>
      </w:r>
      <w:proofErr w:type="gramEnd"/>
      <w:r w:rsidR="0010341C" w:rsidRPr="000B015C">
        <w:rPr>
          <w:rFonts w:eastAsiaTheme="minorHAnsi"/>
          <w:sz w:val="28"/>
          <w:szCs w:val="28"/>
          <w:lang w:val="ru-RU" w:bidi="uk-UA"/>
        </w:rPr>
        <w:t>ішення</w:t>
      </w:r>
      <w:r w:rsidR="0010341C" w:rsidRPr="00CD1805">
        <w:rPr>
          <w:rFonts w:eastAsiaTheme="minorHAnsi"/>
          <w:sz w:val="28"/>
          <w:szCs w:val="28"/>
          <w:lang w:val="ru-RU" w:bidi="uk-UA"/>
        </w:rPr>
        <w:t xml:space="preserve"> </w:t>
      </w:r>
      <w:r w:rsidR="0010341C" w:rsidRPr="000B015C">
        <w:rPr>
          <w:rFonts w:eastAsiaTheme="minorHAnsi"/>
          <w:sz w:val="28"/>
          <w:szCs w:val="28"/>
          <w:lang w:val="ru-RU" w:bidi="uk-UA"/>
        </w:rPr>
        <w:t>Печерського</w:t>
      </w:r>
      <w:r w:rsidR="0010341C" w:rsidRPr="00CD1805">
        <w:rPr>
          <w:rFonts w:eastAsiaTheme="minorHAnsi"/>
          <w:sz w:val="28"/>
          <w:szCs w:val="28"/>
          <w:lang w:val="ru-RU" w:bidi="uk-UA"/>
        </w:rPr>
        <w:t xml:space="preserve"> </w:t>
      </w:r>
      <w:r w:rsidR="0010341C" w:rsidRPr="000B015C">
        <w:rPr>
          <w:rFonts w:eastAsiaTheme="minorHAnsi"/>
          <w:sz w:val="28"/>
          <w:szCs w:val="28"/>
          <w:lang w:val="ru-RU" w:bidi="uk-UA"/>
        </w:rPr>
        <w:t>районного</w:t>
      </w:r>
      <w:r w:rsidR="0010341C" w:rsidRPr="00CD1805">
        <w:rPr>
          <w:rFonts w:eastAsiaTheme="minorHAnsi"/>
          <w:sz w:val="28"/>
          <w:szCs w:val="28"/>
          <w:lang w:val="ru-RU" w:bidi="uk-UA"/>
        </w:rPr>
        <w:t xml:space="preserve"> </w:t>
      </w:r>
      <w:r w:rsidR="0010341C" w:rsidRPr="000B015C">
        <w:rPr>
          <w:rFonts w:eastAsiaTheme="minorHAnsi"/>
          <w:sz w:val="28"/>
          <w:szCs w:val="28"/>
          <w:lang w:val="ru-RU" w:bidi="uk-UA"/>
        </w:rPr>
        <w:t>суду</w:t>
      </w:r>
      <w:r w:rsidR="0010341C" w:rsidRPr="00CD1805">
        <w:rPr>
          <w:rFonts w:eastAsiaTheme="minorHAnsi"/>
          <w:sz w:val="28"/>
          <w:szCs w:val="28"/>
          <w:lang w:val="ru-RU" w:bidi="uk-UA"/>
        </w:rPr>
        <w:t xml:space="preserve"> </w:t>
      </w:r>
      <w:r w:rsidR="0010341C" w:rsidRPr="000B015C">
        <w:rPr>
          <w:rFonts w:eastAsiaTheme="minorHAnsi"/>
          <w:sz w:val="28"/>
          <w:szCs w:val="28"/>
          <w:lang w:val="ru-RU" w:bidi="uk-UA"/>
        </w:rPr>
        <w:t>міста</w:t>
      </w:r>
      <w:r w:rsidR="0010341C" w:rsidRPr="00CD1805">
        <w:rPr>
          <w:rFonts w:eastAsiaTheme="minorHAnsi"/>
          <w:sz w:val="28"/>
          <w:szCs w:val="28"/>
          <w:lang w:val="ru-RU" w:bidi="uk-UA"/>
        </w:rPr>
        <w:t xml:space="preserve"> </w:t>
      </w:r>
      <w:r w:rsidR="0010341C" w:rsidRPr="000B015C">
        <w:rPr>
          <w:rFonts w:eastAsiaTheme="minorHAnsi"/>
          <w:sz w:val="28"/>
          <w:szCs w:val="28"/>
          <w:lang w:val="ru-RU" w:bidi="uk-UA"/>
        </w:rPr>
        <w:t>Києва</w:t>
      </w:r>
      <w:r w:rsidR="0010341C" w:rsidRPr="00CD1805">
        <w:rPr>
          <w:rFonts w:eastAsiaTheme="minorHAnsi"/>
          <w:sz w:val="28"/>
          <w:szCs w:val="28"/>
          <w:lang w:val="ru-RU" w:bidi="uk-UA"/>
        </w:rPr>
        <w:t xml:space="preserve"> </w:t>
      </w:r>
      <w:r w:rsidR="0010341C" w:rsidRPr="000B015C">
        <w:rPr>
          <w:rFonts w:eastAsiaTheme="minorHAnsi"/>
          <w:sz w:val="28"/>
          <w:szCs w:val="28"/>
          <w:lang w:val="ru-RU" w:bidi="uk-UA"/>
        </w:rPr>
        <w:t>від</w:t>
      </w:r>
      <w:r w:rsidR="0010341C" w:rsidRPr="00CD1805">
        <w:rPr>
          <w:rFonts w:eastAsiaTheme="minorHAnsi"/>
          <w:sz w:val="28"/>
          <w:szCs w:val="28"/>
          <w:lang w:val="ru-RU" w:bidi="uk-UA"/>
        </w:rPr>
        <w:t xml:space="preserve"> 13 </w:t>
      </w:r>
      <w:r w:rsidR="0010341C" w:rsidRPr="000B015C">
        <w:rPr>
          <w:rFonts w:eastAsiaTheme="minorHAnsi"/>
          <w:sz w:val="28"/>
          <w:szCs w:val="28"/>
          <w:lang w:val="ru-RU" w:bidi="uk-UA"/>
        </w:rPr>
        <w:t>червня</w:t>
      </w:r>
      <w:r w:rsidR="0010341C" w:rsidRPr="00CD1805">
        <w:rPr>
          <w:rFonts w:eastAsiaTheme="minorHAnsi"/>
          <w:sz w:val="28"/>
          <w:szCs w:val="28"/>
          <w:lang w:val="ru-RU" w:bidi="uk-UA"/>
        </w:rPr>
        <w:t xml:space="preserve"> 2019 </w:t>
      </w:r>
      <w:r w:rsidR="0010341C" w:rsidRPr="000B015C">
        <w:rPr>
          <w:rFonts w:eastAsiaTheme="minorHAnsi"/>
          <w:sz w:val="28"/>
          <w:szCs w:val="28"/>
          <w:lang w:val="ru-RU" w:bidi="uk-UA"/>
        </w:rPr>
        <w:t>року</w:t>
      </w:r>
      <w:r w:rsidR="0010341C" w:rsidRPr="00CD1805">
        <w:rPr>
          <w:rFonts w:eastAsiaTheme="minorHAnsi"/>
          <w:sz w:val="28"/>
          <w:szCs w:val="28"/>
          <w:lang w:val="ru-RU" w:bidi="uk-UA"/>
        </w:rPr>
        <w:t>.</w:t>
      </w:r>
    </w:p>
    <w:p w:rsidR="009F067E" w:rsidRPr="00CD1805" w:rsidRDefault="00AB23D7" w:rsidP="0079114A">
      <w:pPr>
        <w:tabs>
          <w:tab w:val="left" w:pos="6804"/>
        </w:tabs>
        <w:ind w:firstLine="709"/>
        <w:jc w:val="both"/>
        <w:rPr>
          <w:rFonts w:eastAsiaTheme="minorHAnsi"/>
          <w:sz w:val="28"/>
          <w:szCs w:val="28"/>
          <w:lang w:val="ru-RU" w:bidi="uk-UA"/>
        </w:rPr>
      </w:pPr>
      <w:r>
        <w:rPr>
          <w:rFonts w:eastAsiaTheme="minorHAnsi"/>
          <w:sz w:val="28"/>
          <w:szCs w:val="28"/>
          <w:lang w:val="ru-RU" w:bidi="uk-UA"/>
        </w:rPr>
        <w:t>Згідно</w:t>
      </w:r>
      <w:r w:rsidRPr="00CD1805">
        <w:rPr>
          <w:rFonts w:eastAsiaTheme="minorHAnsi"/>
          <w:sz w:val="28"/>
          <w:szCs w:val="28"/>
          <w:lang w:val="ru-RU" w:bidi="uk-UA"/>
        </w:rPr>
        <w:t xml:space="preserve"> </w:t>
      </w:r>
      <w:r>
        <w:rPr>
          <w:rFonts w:eastAsiaTheme="minorHAnsi"/>
          <w:sz w:val="28"/>
          <w:szCs w:val="28"/>
          <w:lang w:val="ru-RU" w:bidi="uk-UA"/>
        </w:rPr>
        <w:t>з</w:t>
      </w:r>
      <w:r w:rsidR="009F067E" w:rsidRPr="00CD1805">
        <w:rPr>
          <w:rFonts w:eastAsiaTheme="minorHAnsi"/>
          <w:sz w:val="28"/>
          <w:szCs w:val="28"/>
          <w:lang w:val="ru-RU" w:bidi="uk-UA"/>
        </w:rPr>
        <w:t xml:space="preserve"> </w:t>
      </w:r>
      <w:r w:rsidR="009F067E" w:rsidRPr="000B015C">
        <w:rPr>
          <w:rFonts w:eastAsiaTheme="minorHAnsi"/>
          <w:sz w:val="28"/>
          <w:szCs w:val="28"/>
          <w:lang w:val="ru-RU" w:bidi="uk-UA"/>
        </w:rPr>
        <w:t>ЄДРСР</w:t>
      </w:r>
      <w:r w:rsidR="009F067E" w:rsidRPr="00CD1805">
        <w:rPr>
          <w:rFonts w:eastAsiaTheme="minorHAnsi"/>
          <w:sz w:val="28"/>
          <w:szCs w:val="28"/>
          <w:lang w:val="ru-RU" w:bidi="uk-UA"/>
        </w:rPr>
        <w:t xml:space="preserve"> </w:t>
      </w:r>
      <w:r w:rsidR="009F067E" w:rsidRPr="000B015C">
        <w:rPr>
          <w:rFonts w:eastAsiaTheme="minorHAnsi"/>
          <w:sz w:val="28"/>
          <w:szCs w:val="28"/>
          <w:lang w:val="ru-RU" w:bidi="uk-UA"/>
        </w:rPr>
        <w:t>вступну</w:t>
      </w:r>
      <w:r w:rsidR="009F067E" w:rsidRPr="00CD1805">
        <w:rPr>
          <w:rFonts w:eastAsiaTheme="minorHAnsi"/>
          <w:sz w:val="28"/>
          <w:szCs w:val="28"/>
          <w:lang w:val="ru-RU" w:bidi="uk-UA"/>
        </w:rPr>
        <w:t xml:space="preserve"> </w:t>
      </w:r>
      <w:r w:rsidR="009F067E" w:rsidRPr="000B015C">
        <w:rPr>
          <w:rFonts w:eastAsiaTheme="minorHAnsi"/>
          <w:sz w:val="28"/>
          <w:szCs w:val="28"/>
          <w:lang w:val="ru-RU" w:bidi="uk-UA"/>
        </w:rPr>
        <w:t>та</w:t>
      </w:r>
      <w:r w:rsidR="009F067E" w:rsidRPr="00CD1805">
        <w:rPr>
          <w:rFonts w:eastAsiaTheme="minorHAnsi"/>
          <w:sz w:val="28"/>
          <w:szCs w:val="28"/>
          <w:lang w:val="ru-RU" w:bidi="uk-UA"/>
        </w:rPr>
        <w:t xml:space="preserve"> </w:t>
      </w:r>
      <w:r w:rsidR="009F067E" w:rsidRPr="000B015C">
        <w:rPr>
          <w:rFonts w:eastAsiaTheme="minorHAnsi"/>
          <w:sz w:val="28"/>
          <w:szCs w:val="28"/>
          <w:lang w:val="ru-RU" w:bidi="uk-UA"/>
        </w:rPr>
        <w:t>резолютивну</w:t>
      </w:r>
      <w:r w:rsidR="009F067E" w:rsidRPr="00CD1805">
        <w:rPr>
          <w:rFonts w:eastAsiaTheme="minorHAnsi"/>
          <w:sz w:val="28"/>
          <w:szCs w:val="28"/>
          <w:lang w:val="ru-RU" w:bidi="uk-UA"/>
        </w:rPr>
        <w:t xml:space="preserve"> </w:t>
      </w:r>
      <w:r w:rsidR="009F067E" w:rsidRPr="000B015C">
        <w:rPr>
          <w:rFonts w:eastAsiaTheme="minorHAnsi"/>
          <w:sz w:val="28"/>
          <w:szCs w:val="28"/>
          <w:lang w:val="ru-RU" w:bidi="uk-UA"/>
        </w:rPr>
        <w:t>частини</w:t>
      </w:r>
      <w:r w:rsidR="009F067E" w:rsidRPr="00CD1805">
        <w:rPr>
          <w:rFonts w:eastAsiaTheme="minorHAnsi"/>
          <w:sz w:val="28"/>
          <w:szCs w:val="28"/>
          <w:lang w:val="ru-RU" w:bidi="uk-UA"/>
        </w:rPr>
        <w:t xml:space="preserve"> </w:t>
      </w:r>
      <w:r w:rsidR="009F067E" w:rsidRPr="000B015C">
        <w:rPr>
          <w:rFonts w:eastAsiaTheme="minorHAnsi"/>
          <w:sz w:val="28"/>
          <w:szCs w:val="28"/>
          <w:lang w:val="ru-RU" w:bidi="uk-UA"/>
        </w:rPr>
        <w:t>рішення</w:t>
      </w:r>
      <w:r w:rsidR="009F067E" w:rsidRPr="00CD1805">
        <w:rPr>
          <w:rFonts w:eastAsiaTheme="minorHAnsi"/>
          <w:sz w:val="28"/>
          <w:szCs w:val="28"/>
          <w:lang w:val="ru-RU" w:bidi="uk-UA"/>
        </w:rPr>
        <w:t xml:space="preserve"> </w:t>
      </w:r>
      <w:r w:rsidR="009F067E" w:rsidRPr="000B015C">
        <w:rPr>
          <w:rFonts w:eastAsiaTheme="minorHAnsi"/>
          <w:sz w:val="28"/>
          <w:szCs w:val="28"/>
          <w:lang w:val="ru-RU" w:bidi="uk-UA"/>
        </w:rPr>
        <w:t>від</w:t>
      </w:r>
      <w:r w:rsidR="009F067E" w:rsidRPr="00CD1805">
        <w:rPr>
          <w:rFonts w:eastAsiaTheme="minorHAnsi"/>
          <w:sz w:val="28"/>
          <w:szCs w:val="28"/>
          <w:lang w:val="ru-RU" w:bidi="uk-UA"/>
        </w:rPr>
        <w:t xml:space="preserve"> 13 </w:t>
      </w:r>
      <w:r w:rsidR="009F067E" w:rsidRPr="000B015C">
        <w:rPr>
          <w:rFonts w:eastAsiaTheme="minorHAnsi"/>
          <w:sz w:val="28"/>
          <w:szCs w:val="28"/>
          <w:lang w:val="ru-RU" w:bidi="uk-UA"/>
        </w:rPr>
        <w:t>червня</w:t>
      </w:r>
      <w:r w:rsidR="009F067E" w:rsidRPr="00CD1805">
        <w:rPr>
          <w:rFonts w:eastAsiaTheme="minorHAnsi"/>
          <w:sz w:val="28"/>
          <w:szCs w:val="28"/>
          <w:lang w:val="ru-RU" w:bidi="uk-UA"/>
        </w:rPr>
        <w:t xml:space="preserve"> 2019 </w:t>
      </w:r>
      <w:r w:rsidR="009F067E" w:rsidRPr="000B015C">
        <w:rPr>
          <w:rFonts w:eastAsiaTheme="minorHAnsi"/>
          <w:sz w:val="28"/>
          <w:szCs w:val="28"/>
          <w:lang w:val="ru-RU" w:bidi="uk-UA"/>
        </w:rPr>
        <w:t>року</w:t>
      </w:r>
      <w:r w:rsidR="009F067E" w:rsidRPr="00CD1805">
        <w:rPr>
          <w:rFonts w:eastAsiaTheme="minorHAnsi"/>
          <w:sz w:val="28"/>
          <w:szCs w:val="28"/>
          <w:lang w:val="ru-RU" w:bidi="uk-UA"/>
        </w:rPr>
        <w:t xml:space="preserve"> </w:t>
      </w:r>
      <w:r w:rsidR="009F067E" w:rsidRPr="000B015C">
        <w:rPr>
          <w:rFonts w:eastAsiaTheme="minorHAnsi"/>
          <w:sz w:val="28"/>
          <w:szCs w:val="28"/>
          <w:lang w:val="ru-RU" w:bidi="uk-UA"/>
        </w:rPr>
        <w:t>надіслано</w:t>
      </w:r>
      <w:r w:rsidR="009F067E" w:rsidRPr="00CD1805">
        <w:rPr>
          <w:rFonts w:eastAsiaTheme="minorHAnsi"/>
          <w:sz w:val="28"/>
          <w:szCs w:val="28"/>
          <w:lang w:val="ru-RU" w:bidi="uk-UA"/>
        </w:rPr>
        <w:t xml:space="preserve"> </w:t>
      </w:r>
      <w:r w:rsidR="009F067E" w:rsidRPr="000B015C">
        <w:rPr>
          <w:rFonts w:eastAsiaTheme="minorHAnsi"/>
          <w:sz w:val="28"/>
          <w:szCs w:val="28"/>
          <w:lang w:val="ru-RU" w:bidi="uk-UA"/>
        </w:rPr>
        <w:t>судом</w:t>
      </w:r>
      <w:r w:rsidR="009F067E" w:rsidRPr="00CD1805">
        <w:rPr>
          <w:rFonts w:eastAsiaTheme="minorHAnsi"/>
          <w:sz w:val="28"/>
          <w:szCs w:val="28"/>
          <w:lang w:val="ru-RU" w:bidi="uk-UA"/>
        </w:rPr>
        <w:t xml:space="preserve"> </w:t>
      </w:r>
      <w:r w:rsidR="009F067E" w:rsidRPr="000B015C">
        <w:rPr>
          <w:rFonts w:eastAsiaTheme="minorHAnsi"/>
          <w:sz w:val="28"/>
          <w:szCs w:val="28"/>
          <w:lang w:val="ru-RU" w:bidi="uk-UA"/>
        </w:rPr>
        <w:t>до</w:t>
      </w:r>
      <w:r w:rsidR="009F067E" w:rsidRPr="00CD1805">
        <w:rPr>
          <w:rFonts w:eastAsiaTheme="minorHAnsi"/>
          <w:sz w:val="28"/>
          <w:szCs w:val="28"/>
          <w:lang w:val="ru-RU" w:bidi="uk-UA"/>
        </w:rPr>
        <w:t xml:space="preserve"> </w:t>
      </w:r>
      <w:r w:rsidR="009F067E" w:rsidRPr="000B015C">
        <w:rPr>
          <w:rFonts w:eastAsiaTheme="minorHAnsi"/>
          <w:sz w:val="28"/>
          <w:szCs w:val="28"/>
          <w:lang w:val="ru-RU" w:bidi="uk-UA"/>
        </w:rPr>
        <w:t>ЄДРСР</w:t>
      </w:r>
      <w:r w:rsidR="009F067E" w:rsidRPr="00CD1805">
        <w:rPr>
          <w:rFonts w:eastAsiaTheme="minorHAnsi"/>
          <w:sz w:val="28"/>
          <w:szCs w:val="28"/>
          <w:lang w:val="ru-RU" w:bidi="uk-UA"/>
        </w:rPr>
        <w:t xml:space="preserve"> 14 </w:t>
      </w:r>
      <w:r w:rsidR="009F067E" w:rsidRPr="000B015C">
        <w:rPr>
          <w:rFonts w:eastAsiaTheme="minorHAnsi"/>
          <w:sz w:val="28"/>
          <w:szCs w:val="28"/>
          <w:lang w:val="ru-RU" w:bidi="uk-UA"/>
        </w:rPr>
        <w:t>червня</w:t>
      </w:r>
      <w:r w:rsidR="009F067E" w:rsidRPr="00CD1805">
        <w:rPr>
          <w:rFonts w:eastAsiaTheme="minorHAnsi"/>
          <w:sz w:val="28"/>
          <w:szCs w:val="28"/>
          <w:lang w:val="ru-RU" w:bidi="uk-UA"/>
        </w:rPr>
        <w:t xml:space="preserve"> 2019 </w:t>
      </w:r>
      <w:r w:rsidR="009F067E" w:rsidRPr="000B015C">
        <w:rPr>
          <w:rFonts w:eastAsiaTheme="minorHAnsi"/>
          <w:sz w:val="28"/>
          <w:szCs w:val="28"/>
          <w:lang w:val="ru-RU" w:bidi="uk-UA"/>
        </w:rPr>
        <w:t>року</w:t>
      </w:r>
      <w:r w:rsidR="009F067E" w:rsidRPr="00CD1805">
        <w:rPr>
          <w:rFonts w:eastAsiaTheme="minorHAnsi"/>
          <w:sz w:val="28"/>
          <w:szCs w:val="28"/>
          <w:lang w:val="ru-RU" w:bidi="uk-UA"/>
        </w:rPr>
        <w:t xml:space="preserve">, </w:t>
      </w:r>
      <w:r w:rsidR="009F067E" w:rsidRPr="000B015C">
        <w:rPr>
          <w:rFonts w:eastAsiaTheme="minorHAnsi"/>
          <w:sz w:val="28"/>
          <w:szCs w:val="28"/>
          <w:lang w:val="ru-RU" w:bidi="uk-UA"/>
        </w:rPr>
        <w:t>оприлюднено</w:t>
      </w:r>
      <w:r w:rsidR="009F067E" w:rsidRPr="00CD1805">
        <w:rPr>
          <w:rFonts w:eastAsiaTheme="minorHAnsi"/>
          <w:sz w:val="28"/>
          <w:szCs w:val="28"/>
          <w:lang w:val="ru-RU" w:bidi="uk-UA"/>
        </w:rPr>
        <w:t xml:space="preserve"> </w:t>
      </w:r>
      <w:r w:rsidRPr="00CD1805">
        <w:rPr>
          <w:rFonts w:eastAsiaTheme="minorHAnsi"/>
          <w:sz w:val="28"/>
          <w:szCs w:val="28"/>
          <w:lang w:val="ru-RU" w:bidi="uk-UA"/>
        </w:rPr>
        <w:br/>
      </w:r>
      <w:r w:rsidR="009F067E" w:rsidRPr="00CD1805">
        <w:rPr>
          <w:rFonts w:eastAsiaTheme="minorHAnsi"/>
          <w:sz w:val="28"/>
          <w:szCs w:val="28"/>
          <w:lang w:val="ru-RU" w:bidi="uk-UA"/>
        </w:rPr>
        <w:t xml:space="preserve">20 </w:t>
      </w:r>
      <w:r w:rsidR="009F067E" w:rsidRPr="000B015C">
        <w:rPr>
          <w:rFonts w:eastAsiaTheme="minorHAnsi"/>
          <w:sz w:val="28"/>
          <w:szCs w:val="28"/>
          <w:lang w:val="ru-RU" w:bidi="uk-UA"/>
        </w:rPr>
        <w:t>червня</w:t>
      </w:r>
      <w:r w:rsidR="009F067E" w:rsidRPr="00CD1805">
        <w:rPr>
          <w:rFonts w:eastAsiaTheme="minorHAnsi"/>
          <w:sz w:val="28"/>
          <w:szCs w:val="28"/>
          <w:lang w:val="ru-RU" w:bidi="uk-UA"/>
        </w:rPr>
        <w:t xml:space="preserve"> 2019 </w:t>
      </w:r>
      <w:r w:rsidR="009F067E" w:rsidRPr="000B015C">
        <w:rPr>
          <w:rFonts w:eastAsiaTheme="minorHAnsi"/>
          <w:sz w:val="28"/>
          <w:szCs w:val="28"/>
          <w:lang w:val="ru-RU" w:bidi="uk-UA"/>
        </w:rPr>
        <w:t>року</w:t>
      </w:r>
      <w:r w:rsidR="009F067E" w:rsidRPr="00CD1805">
        <w:rPr>
          <w:rFonts w:eastAsiaTheme="minorHAnsi"/>
          <w:sz w:val="28"/>
          <w:szCs w:val="28"/>
          <w:lang w:val="ru-RU" w:bidi="uk-UA"/>
        </w:rPr>
        <w:t xml:space="preserve">, </w:t>
      </w:r>
      <w:r w:rsidR="009F067E" w:rsidRPr="000B015C">
        <w:rPr>
          <w:rFonts w:eastAsiaTheme="minorHAnsi"/>
          <w:sz w:val="28"/>
          <w:szCs w:val="28"/>
          <w:lang w:val="ru-RU" w:bidi="uk-UA"/>
        </w:rPr>
        <w:t>а</w:t>
      </w:r>
      <w:r w:rsidR="009F067E" w:rsidRPr="00CD1805">
        <w:rPr>
          <w:rFonts w:eastAsiaTheme="minorHAnsi"/>
          <w:sz w:val="28"/>
          <w:szCs w:val="28"/>
          <w:lang w:val="ru-RU" w:bidi="uk-UA"/>
        </w:rPr>
        <w:t xml:space="preserve"> </w:t>
      </w:r>
      <w:r w:rsidR="009F067E" w:rsidRPr="000B015C">
        <w:rPr>
          <w:rFonts w:eastAsiaTheme="minorHAnsi"/>
          <w:sz w:val="28"/>
          <w:szCs w:val="28"/>
          <w:lang w:val="ru-RU" w:bidi="uk-UA"/>
        </w:rPr>
        <w:t>повний</w:t>
      </w:r>
      <w:r w:rsidR="009F067E" w:rsidRPr="00CD1805">
        <w:rPr>
          <w:rFonts w:eastAsiaTheme="minorHAnsi"/>
          <w:sz w:val="28"/>
          <w:szCs w:val="28"/>
          <w:lang w:val="ru-RU" w:bidi="uk-UA"/>
        </w:rPr>
        <w:t xml:space="preserve"> </w:t>
      </w:r>
      <w:r w:rsidR="009F067E" w:rsidRPr="000B015C">
        <w:rPr>
          <w:rFonts w:eastAsiaTheme="minorHAnsi"/>
          <w:sz w:val="28"/>
          <w:szCs w:val="28"/>
          <w:lang w:val="ru-RU" w:bidi="uk-UA"/>
        </w:rPr>
        <w:t>текст</w:t>
      </w:r>
      <w:r w:rsidR="009F067E" w:rsidRPr="00CD1805">
        <w:rPr>
          <w:rFonts w:eastAsiaTheme="minorHAnsi"/>
          <w:sz w:val="28"/>
          <w:szCs w:val="28"/>
          <w:lang w:val="ru-RU" w:bidi="uk-UA"/>
        </w:rPr>
        <w:t xml:space="preserve"> </w:t>
      </w:r>
      <w:r w:rsidR="009F067E" w:rsidRPr="000B015C">
        <w:rPr>
          <w:rFonts w:eastAsiaTheme="minorHAnsi"/>
          <w:sz w:val="28"/>
          <w:szCs w:val="28"/>
          <w:lang w:val="ru-RU" w:bidi="uk-UA"/>
        </w:rPr>
        <w:t>вказаного</w:t>
      </w:r>
      <w:r w:rsidR="009F067E" w:rsidRPr="00CD1805">
        <w:rPr>
          <w:rFonts w:eastAsiaTheme="minorHAnsi"/>
          <w:sz w:val="28"/>
          <w:szCs w:val="28"/>
          <w:lang w:val="ru-RU" w:bidi="uk-UA"/>
        </w:rPr>
        <w:t xml:space="preserve"> </w:t>
      </w:r>
      <w:r w:rsidR="009F067E" w:rsidRPr="000B015C">
        <w:rPr>
          <w:rFonts w:eastAsiaTheme="minorHAnsi"/>
          <w:sz w:val="28"/>
          <w:szCs w:val="28"/>
          <w:lang w:val="ru-RU" w:bidi="uk-UA"/>
        </w:rPr>
        <w:t>рішення</w:t>
      </w:r>
      <w:r w:rsidR="009F067E" w:rsidRPr="00CD1805">
        <w:rPr>
          <w:rFonts w:eastAsiaTheme="minorHAnsi"/>
          <w:sz w:val="28"/>
          <w:szCs w:val="28"/>
          <w:lang w:val="ru-RU" w:bidi="uk-UA"/>
        </w:rPr>
        <w:t xml:space="preserve"> </w:t>
      </w:r>
      <w:r w:rsidR="009F067E" w:rsidRPr="000B015C">
        <w:rPr>
          <w:rFonts w:eastAsiaTheme="minorHAnsi"/>
          <w:sz w:val="28"/>
          <w:szCs w:val="28"/>
          <w:lang w:val="ru-RU" w:bidi="uk-UA"/>
        </w:rPr>
        <w:t>надіслано</w:t>
      </w:r>
      <w:r w:rsidR="009F067E" w:rsidRPr="00CD1805">
        <w:rPr>
          <w:rFonts w:eastAsiaTheme="minorHAnsi"/>
          <w:sz w:val="28"/>
          <w:szCs w:val="28"/>
          <w:lang w:val="ru-RU" w:bidi="uk-UA"/>
        </w:rPr>
        <w:t xml:space="preserve"> </w:t>
      </w:r>
      <w:r w:rsidR="009F067E" w:rsidRPr="000B015C">
        <w:rPr>
          <w:rFonts w:eastAsiaTheme="minorHAnsi"/>
          <w:sz w:val="28"/>
          <w:szCs w:val="28"/>
          <w:lang w:val="ru-RU" w:bidi="uk-UA"/>
        </w:rPr>
        <w:t>судом</w:t>
      </w:r>
      <w:r w:rsidR="009F067E" w:rsidRPr="00CD1805">
        <w:rPr>
          <w:rFonts w:eastAsiaTheme="minorHAnsi"/>
          <w:sz w:val="28"/>
          <w:szCs w:val="28"/>
          <w:lang w:val="ru-RU" w:bidi="uk-UA"/>
        </w:rPr>
        <w:t xml:space="preserve"> </w:t>
      </w:r>
      <w:r w:rsidR="009F067E" w:rsidRPr="000B015C">
        <w:rPr>
          <w:rFonts w:eastAsiaTheme="minorHAnsi"/>
          <w:sz w:val="28"/>
          <w:szCs w:val="28"/>
          <w:lang w:val="ru-RU" w:bidi="uk-UA"/>
        </w:rPr>
        <w:t>до</w:t>
      </w:r>
      <w:r w:rsidR="009F067E" w:rsidRPr="00CD1805">
        <w:rPr>
          <w:rFonts w:eastAsiaTheme="minorHAnsi"/>
          <w:sz w:val="28"/>
          <w:szCs w:val="28"/>
          <w:lang w:val="ru-RU" w:bidi="uk-UA"/>
        </w:rPr>
        <w:t xml:space="preserve"> </w:t>
      </w:r>
      <w:r w:rsidR="00AC002B" w:rsidRPr="000B015C">
        <w:rPr>
          <w:rFonts w:eastAsiaTheme="minorHAnsi"/>
          <w:sz w:val="28"/>
          <w:szCs w:val="28"/>
          <w:lang w:val="ru-RU" w:bidi="uk-UA"/>
        </w:rPr>
        <w:t>ЄДРСР</w:t>
      </w:r>
      <w:r w:rsidR="009F067E" w:rsidRPr="00CD1805">
        <w:rPr>
          <w:rFonts w:eastAsiaTheme="minorHAnsi"/>
          <w:sz w:val="28"/>
          <w:szCs w:val="28"/>
          <w:lang w:val="ru-RU" w:bidi="uk-UA"/>
        </w:rPr>
        <w:t xml:space="preserve"> 20 </w:t>
      </w:r>
      <w:r w:rsidR="009F067E" w:rsidRPr="000B015C">
        <w:rPr>
          <w:rFonts w:eastAsiaTheme="minorHAnsi"/>
          <w:sz w:val="28"/>
          <w:szCs w:val="28"/>
          <w:lang w:val="ru-RU" w:bidi="uk-UA"/>
        </w:rPr>
        <w:t>грудня</w:t>
      </w:r>
      <w:r w:rsidR="009F067E" w:rsidRPr="00CD1805">
        <w:rPr>
          <w:rFonts w:eastAsiaTheme="minorHAnsi"/>
          <w:sz w:val="28"/>
          <w:szCs w:val="28"/>
          <w:lang w:val="ru-RU" w:bidi="uk-UA"/>
        </w:rPr>
        <w:t xml:space="preserve"> 2019 </w:t>
      </w:r>
      <w:r w:rsidR="009F067E" w:rsidRPr="000B015C">
        <w:rPr>
          <w:rFonts w:eastAsiaTheme="minorHAnsi"/>
          <w:sz w:val="28"/>
          <w:szCs w:val="28"/>
          <w:lang w:val="ru-RU" w:bidi="uk-UA"/>
        </w:rPr>
        <w:t>року</w:t>
      </w:r>
      <w:r w:rsidR="009F067E" w:rsidRPr="00CD1805">
        <w:rPr>
          <w:rFonts w:eastAsiaTheme="minorHAnsi"/>
          <w:sz w:val="28"/>
          <w:szCs w:val="28"/>
          <w:lang w:val="ru-RU" w:bidi="uk-UA"/>
        </w:rPr>
        <w:t xml:space="preserve"> </w:t>
      </w:r>
      <w:r w:rsidR="009F067E" w:rsidRPr="000B015C">
        <w:rPr>
          <w:rFonts w:eastAsiaTheme="minorHAnsi"/>
          <w:sz w:val="28"/>
          <w:szCs w:val="28"/>
          <w:lang w:val="ru-RU" w:bidi="uk-UA"/>
        </w:rPr>
        <w:t>та</w:t>
      </w:r>
      <w:r w:rsidR="009F067E" w:rsidRPr="00CD1805">
        <w:rPr>
          <w:rFonts w:eastAsiaTheme="minorHAnsi"/>
          <w:sz w:val="28"/>
          <w:szCs w:val="28"/>
          <w:lang w:val="ru-RU" w:bidi="uk-UA"/>
        </w:rPr>
        <w:t xml:space="preserve"> </w:t>
      </w:r>
      <w:r w:rsidR="009F067E" w:rsidRPr="000B015C">
        <w:rPr>
          <w:rFonts w:eastAsiaTheme="minorHAnsi"/>
          <w:sz w:val="28"/>
          <w:szCs w:val="28"/>
          <w:lang w:val="ru-RU" w:bidi="uk-UA"/>
        </w:rPr>
        <w:t>оприлюднено</w:t>
      </w:r>
      <w:r w:rsidR="009F067E" w:rsidRPr="00CD1805">
        <w:rPr>
          <w:rFonts w:eastAsiaTheme="minorHAnsi"/>
          <w:sz w:val="28"/>
          <w:szCs w:val="28"/>
          <w:lang w:val="ru-RU" w:bidi="uk-UA"/>
        </w:rPr>
        <w:t xml:space="preserve"> 23 </w:t>
      </w:r>
      <w:r w:rsidR="009F067E" w:rsidRPr="000B015C">
        <w:rPr>
          <w:rFonts w:eastAsiaTheme="minorHAnsi"/>
          <w:sz w:val="28"/>
          <w:szCs w:val="28"/>
          <w:lang w:val="ru-RU" w:bidi="uk-UA"/>
        </w:rPr>
        <w:t>грудня</w:t>
      </w:r>
      <w:r w:rsidR="009F067E" w:rsidRPr="00CD1805">
        <w:rPr>
          <w:rFonts w:eastAsiaTheme="minorHAnsi"/>
          <w:sz w:val="28"/>
          <w:szCs w:val="28"/>
          <w:lang w:val="ru-RU" w:bidi="uk-UA"/>
        </w:rPr>
        <w:t xml:space="preserve"> 2019 </w:t>
      </w:r>
      <w:r w:rsidR="009F067E" w:rsidRPr="000B015C">
        <w:rPr>
          <w:rFonts w:eastAsiaTheme="minorHAnsi"/>
          <w:sz w:val="28"/>
          <w:szCs w:val="28"/>
          <w:lang w:val="ru-RU" w:bidi="uk-UA"/>
        </w:rPr>
        <w:t>року</w:t>
      </w:r>
      <w:r w:rsidR="009F067E" w:rsidRPr="00CD1805">
        <w:rPr>
          <w:rFonts w:eastAsiaTheme="minorHAnsi"/>
          <w:sz w:val="28"/>
          <w:szCs w:val="28"/>
          <w:lang w:val="ru-RU" w:bidi="uk-UA"/>
        </w:rPr>
        <w:t>.</w:t>
      </w:r>
    </w:p>
    <w:p w:rsidR="0010341C" w:rsidRPr="0091483D" w:rsidRDefault="00AB23D7" w:rsidP="0079114A">
      <w:pPr>
        <w:tabs>
          <w:tab w:val="left" w:pos="6804"/>
        </w:tabs>
        <w:ind w:firstLine="709"/>
        <w:jc w:val="both"/>
        <w:rPr>
          <w:rFonts w:eastAsiaTheme="minorHAnsi"/>
          <w:sz w:val="28"/>
          <w:szCs w:val="28"/>
          <w:lang w:val="ru-RU" w:bidi="uk-UA"/>
        </w:rPr>
      </w:pPr>
      <w:r>
        <w:rPr>
          <w:rFonts w:eastAsiaTheme="minorHAnsi"/>
          <w:sz w:val="28"/>
          <w:szCs w:val="28"/>
          <w:lang w:val="ru-RU" w:bidi="uk-UA"/>
        </w:rPr>
        <w:lastRenderedPageBreak/>
        <w:t>Ч</w:t>
      </w:r>
      <w:r w:rsidR="0010341C" w:rsidRPr="0091483D">
        <w:rPr>
          <w:rFonts w:eastAsiaTheme="minorHAnsi"/>
          <w:sz w:val="28"/>
          <w:szCs w:val="28"/>
          <w:lang w:val="ru-RU" w:bidi="uk-UA"/>
        </w:rPr>
        <w:t xml:space="preserve">астиною першою статті 268 ЦПК України </w:t>
      </w:r>
      <w:r>
        <w:rPr>
          <w:rFonts w:eastAsiaTheme="minorHAnsi"/>
          <w:sz w:val="28"/>
          <w:szCs w:val="28"/>
          <w:lang w:val="ru-RU" w:bidi="uk-UA"/>
        </w:rPr>
        <w:t xml:space="preserve">встановлено, що </w:t>
      </w:r>
      <w:r w:rsidR="0010341C" w:rsidRPr="0091483D">
        <w:rPr>
          <w:rFonts w:eastAsiaTheme="minorHAnsi"/>
          <w:sz w:val="28"/>
          <w:szCs w:val="28"/>
          <w:lang w:val="ru-RU" w:bidi="uk-UA"/>
        </w:rPr>
        <w:t>рішення суду проголошується у судовому засіданні, яким завершується розгляд справи, публічно, крім випадків, встановлених цим Кодексом. Суд може проголосити лише вступну та резолютивну частини рішення суду.</w:t>
      </w:r>
    </w:p>
    <w:p w:rsidR="0010341C" w:rsidRPr="0091483D" w:rsidRDefault="0010341C"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У виняткових випадках залежно від складності справи складання повного </w:t>
      </w:r>
      <w:proofErr w:type="gramStart"/>
      <w:r w:rsidRPr="0091483D">
        <w:rPr>
          <w:rFonts w:eastAsiaTheme="minorHAnsi"/>
          <w:sz w:val="28"/>
          <w:szCs w:val="28"/>
          <w:lang w:val="ru-RU" w:bidi="uk-UA"/>
        </w:rPr>
        <w:t>р</w:t>
      </w:r>
      <w:proofErr w:type="gramEnd"/>
      <w:r w:rsidRPr="0091483D">
        <w:rPr>
          <w:rFonts w:eastAsiaTheme="minorHAnsi"/>
          <w:sz w:val="28"/>
          <w:szCs w:val="28"/>
          <w:lang w:val="ru-RU" w:bidi="uk-UA"/>
        </w:rPr>
        <w:t>ішення (постанови) суду може бути відкладено на строк не більш як десять днів, а якщо справа розглянута у порядку спрощеного провадження</w:t>
      </w:r>
      <w:r w:rsidR="00FD3629">
        <w:rPr>
          <w:rFonts w:eastAsiaTheme="minorHAnsi"/>
          <w:sz w:val="28"/>
          <w:szCs w:val="28"/>
          <w:lang w:val="ru-RU" w:bidi="uk-UA"/>
        </w:rPr>
        <w:t xml:space="preserve"> </w:t>
      </w:r>
      <w:r w:rsidRPr="0091483D">
        <w:rPr>
          <w:rFonts w:eastAsiaTheme="minorHAnsi"/>
          <w:sz w:val="28"/>
          <w:szCs w:val="28"/>
          <w:lang w:val="ru-RU" w:bidi="uk-UA"/>
        </w:rPr>
        <w:t>– не більш як п’ять днів з дня закінчення розгляду справи (частина шоста статті 259 ЦПК України).</w:t>
      </w:r>
    </w:p>
    <w:p w:rsidR="0010341C" w:rsidRPr="0091483D" w:rsidRDefault="0010341C"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Відповідно до частини другої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10341C" w:rsidRPr="0091483D" w:rsidRDefault="0010341C"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Частинами першою, третьою статті 3 Закону України «Про доступ до су</w:t>
      </w:r>
      <w:r w:rsidR="00922DA6" w:rsidRPr="0091483D">
        <w:rPr>
          <w:rFonts w:eastAsiaTheme="minorHAnsi"/>
          <w:sz w:val="28"/>
          <w:szCs w:val="28"/>
          <w:lang w:val="ru-RU" w:bidi="uk-UA"/>
        </w:rPr>
        <w:t xml:space="preserve">дових </w:t>
      </w:r>
      <w:proofErr w:type="gramStart"/>
      <w:r w:rsidR="00922DA6" w:rsidRPr="0091483D">
        <w:rPr>
          <w:rFonts w:eastAsiaTheme="minorHAnsi"/>
          <w:sz w:val="28"/>
          <w:szCs w:val="28"/>
          <w:lang w:val="ru-RU" w:bidi="uk-UA"/>
        </w:rPr>
        <w:t>р</w:t>
      </w:r>
      <w:proofErr w:type="gramEnd"/>
      <w:r w:rsidR="00922DA6" w:rsidRPr="0091483D">
        <w:rPr>
          <w:rFonts w:eastAsiaTheme="minorHAnsi"/>
          <w:sz w:val="28"/>
          <w:szCs w:val="28"/>
          <w:lang w:val="ru-RU" w:bidi="uk-UA"/>
        </w:rPr>
        <w:t>ішень» визначено, що для доступу</w:t>
      </w:r>
      <w:r w:rsidRPr="0091483D">
        <w:rPr>
          <w:rFonts w:eastAsiaTheme="minorHAnsi"/>
          <w:sz w:val="28"/>
          <w:szCs w:val="28"/>
          <w:lang w:val="ru-RU" w:bidi="uk-UA"/>
        </w:rPr>
        <w:t xml:space="preserve"> до судових рі</w:t>
      </w:r>
      <w:r w:rsidR="00AC002B" w:rsidRPr="0091483D">
        <w:rPr>
          <w:rFonts w:eastAsiaTheme="minorHAnsi"/>
          <w:sz w:val="28"/>
          <w:szCs w:val="28"/>
          <w:lang w:val="ru-RU" w:bidi="uk-UA"/>
        </w:rPr>
        <w:t xml:space="preserve">шень судів загальної юрисдикції Державна судова адміністрація </w:t>
      </w:r>
      <w:r w:rsidRPr="0091483D">
        <w:rPr>
          <w:rFonts w:eastAsiaTheme="minorHAnsi"/>
          <w:sz w:val="28"/>
          <w:szCs w:val="28"/>
          <w:lang w:val="ru-RU" w:bidi="uk-UA"/>
        </w:rPr>
        <w:t>України</w:t>
      </w:r>
      <w:r w:rsidR="00AC002B" w:rsidRPr="0091483D">
        <w:rPr>
          <w:rFonts w:eastAsiaTheme="minorHAnsi"/>
          <w:sz w:val="28"/>
          <w:szCs w:val="28"/>
          <w:lang w:val="ru-RU" w:bidi="uk-UA"/>
        </w:rPr>
        <w:t xml:space="preserve"> </w:t>
      </w:r>
      <w:r w:rsidR="00922DA6" w:rsidRPr="0091483D">
        <w:rPr>
          <w:rFonts w:eastAsiaTheme="minorHAnsi"/>
          <w:sz w:val="28"/>
          <w:szCs w:val="28"/>
          <w:lang w:val="ru-RU" w:bidi="uk-UA"/>
        </w:rPr>
        <w:t>забезпечує ведення</w:t>
      </w:r>
      <w:r w:rsidRPr="0091483D">
        <w:rPr>
          <w:rFonts w:eastAsiaTheme="minorHAnsi"/>
          <w:sz w:val="28"/>
          <w:szCs w:val="28"/>
          <w:lang w:val="ru-RU" w:bidi="uk-UA"/>
        </w:rPr>
        <w:t xml:space="preserve"> Єдиного державн</w:t>
      </w:r>
      <w:r w:rsidR="00922DA6" w:rsidRPr="0091483D">
        <w:rPr>
          <w:rFonts w:eastAsiaTheme="minorHAnsi"/>
          <w:sz w:val="28"/>
          <w:szCs w:val="28"/>
          <w:lang w:val="ru-RU" w:bidi="uk-UA"/>
        </w:rPr>
        <w:t>ого реєстру судових рішень. Суд загальної</w:t>
      </w:r>
      <w:r w:rsidR="00FD3629" w:rsidRPr="00FD3629">
        <w:rPr>
          <w:rFonts w:eastAsiaTheme="minorHAnsi"/>
          <w:sz w:val="28"/>
          <w:szCs w:val="28"/>
          <w:lang w:val="ru-RU" w:bidi="uk-UA"/>
        </w:rPr>
        <w:t xml:space="preserve"> </w:t>
      </w:r>
      <w:r w:rsidR="00922DA6" w:rsidRPr="0091483D">
        <w:rPr>
          <w:rFonts w:eastAsiaTheme="minorHAnsi"/>
          <w:sz w:val="28"/>
          <w:szCs w:val="28"/>
          <w:lang w:val="ru-RU" w:bidi="uk-UA"/>
        </w:rPr>
        <w:t>юрисдикції</w:t>
      </w:r>
      <w:r w:rsidRPr="0091483D">
        <w:rPr>
          <w:rFonts w:eastAsiaTheme="minorHAnsi"/>
          <w:sz w:val="28"/>
          <w:szCs w:val="28"/>
          <w:lang w:val="ru-RU" w:bidi="uk-UA"/>
        </w:rPr>
        <w:t xml:space="preserve"> вносить</w:t>
      </w:r>
      <w:r w:rsidR="00922DA6" w:rsidRPr="0091483D">
        <w:rPr>
          <w:rFonts w:eastAsiaTheme="minorHAnsi"/>
          <w:sz w:val="28"/>
          <w:szCs w:val="28"/>
          <w:lang w:val="ru-RU" w:bidi="uk-UA"/>
        </w:rPr>
        <w:t xml:space="preserve"> до Реєстру всі судові рішення</w:t>
      </w:r>
      <w:r w:rsidR="00FD3629" w:rsidRPr="00FD3629">
        <w:rPr>
          <w:rFonts w:eastAsiaTheme="minorHAnsi"/>
          <w:sz w:val="28"/>
          <w:szCs w:val="28"/>
          <w:lang w:val="ru-RU" w:bidi="uk-UA"/>
        </w:rPr>
        <w:t xml:space="preserve"> </w:t>
      </w:r>
      <w:r w:rsidR="00922DA6" w:rsidRPr="0091483D">
        <w:rPr>
          <w:rFonts w:eastAsiaTheme="minorHAnsi"/>
          <w:sz w:val="28"/>
          <w:szCs w:val="28"/>
          <w:lang w:val="ru-RU" w:bidi="uk-UA"/>
        </w:rPr>
        <w:t>і окремі</w:t>
      </w:r>
      <w:r w:rsidR="00FD3629">
        <w:rPr>
          <w:rFonts w:eastAsiaTheme="minorHAnsi"/>
          <w:sz w:val="28"/>
          <w:szCs w:val="28"/>
          <w:lang w:val="ru-RU" w:bidi="uk-UA"/>
        </w:rPr>
        <w:t xml:space="preserve"> </w:t>
      </w:r>
      <w:r w:rsidR="00922DA6" w:rsidRPr="0091483D">
        <w:rPr>
          <w:rFonts w:eastAsiaTheme="minorHAnsi"/>
          <w:sz w:val="28"/>
          <w:szCs w:val="28"/>
          <w:lang w:val="ru-RU" w:bidi="uk-UA"/>
        </w:rPr>
        <w:t>думки</w:t>
      </w:r>
      <w:r w:rsidR="00FD3629">
        <w:rPr>
          <w:rFonts w:eastAsiaTheme="minorHAnsi"/>
          <w:sz w:val="28"/>
          <w:szCs w:val="28"/>
          <w:lang w:val="ru-RU" w:bidi="uk-UA"/>
        </w:rPr>
        <w:t xml:space="preserve"> </w:t>
      </w:r>
      <w:r w:rsidRPr="0091483D">
        <w:rPr>
          <w:rFonts w:eastAsiaTheme="minorHAnsi"/>
          <w:sz w:val="28"/>
          <w:szCs w:val="28"/>
          <w:lang w:val="ru-RU" w:bidi="uk-UA"/>
        </w:rPr>
        <w:t>суддів, викладені у письмовій формі, не пізніше наступного дня після їх ухвалення або виготовлення повного тексту.</w:t>
      </w:r>
    </w:p>
    <w:p w:rsidR="0010341C" w:rsidRPr="0091483D" w:rsidRDefault="0010341C"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Пунктом 1 </w:t>
      </w:r>
      <w:r w:rsidR="00AB23D7">
        <w:rPr>
          <w:rFonts w:eastAsiaTheme="minorHAnsi"/>
          <w:sz w:val="28"/>
          <w:szCs w:val="28"/>
          <w:lang w:val="ru-RU" w:bidi="uk-UA"/>
        </w:rPr>
        <w:t>р</w:t>
      </w:r>
      <w:r w:rsidRPr="0091483D">
        <w:rPr>
          <w:rFonts w:eastAsiaTheme="minorHAnsi"/>
          <w:sz w:val="28"/>
          <w:szCs w:val="28"/>
          <w:lang w:val="ru-RU" w:bidi="uk-UA"/>
        </w:rPr>
        <w:t xml:space="preserve">озділу </w:t>
      </w:r>
      <w:r w:rsidRPr="00922DA6">
        <w:rPr>
          <w:rFonts w:eastAsiaTheme="minorHAnsi"/>
          <w:sz w:val="28"/>
          <w:szCs w:val="28"/>
          <w:lang w:bidi="uk-UA"/>
        </w:rPr>
        <w:t>X</w:t>
      </w:r>
      <w:r w:rsidRPr="0091483D">
        <w:rPr>
          <w:rFonts w:eastAsiaTheme="minorHAnsi"/>
          <w:sz w:val="28"/>
          <w:szCs w:val="28"/>
          <w:lang w:val="ru-RU" w:bidi="uk-UA"/>
        </w:rPr>
        <w:t xml:space="preserve"> «Відповідальність за надсилання до Реєстру інформаційних ресурсів» Порядку ведення Єдиного державного реєстру судових рішень, затвердженого рішенням Вищої ради правосуддя від 19</w:t>
      </w:r>
      <w:r w:rsidR="00FD3629">
        <w:rPr>
          <w:rFonts w:eastAsiaTheme="minorHAnsi"/>
          <w:sz w:val="28"/>
          <w:szCs w:val="28"/>
          <w:lang w:val="ru-RU" w:bidi="uk-UA"/>
        </w:rPr>
        <w:t xml:space="preserve"> </w:t>
      </w:r>
      <w:r w:rsidRPr="0091483D">
        <w:rPr>
          <w:rFonts w:eastAsiaTheme="minorHAnsi"/>
          <w:sz w:val="28"/>
          <w:szCs w:val="28"/>
          <w:lang w:val="ru-RU" w:bidi="uk-UA"/>
        </w:rPr>
        <w:t>квітня 2018 року № 1200/0/15-18</w:t>
      </w:r>
      <w:r w:rsidR="00AB23D7">
        <w:rPr>
          <w:rFonts w:eastAsiaTheme="minorHAnsi"/>
          <w:sz w:val="28"/>
          <w:szCs w:val="28"/>
          <w:lang w:val="ru-RU" w:bidi="uk-UA"/>
        </w:rPr>
        <w:t>,</w:t>
      </w:r>
      <w:r w:rsidRPr="0091483D">
        <w:rPr>
          <w:rFonts w:eastAsiaTheme="minorHAnsi"/>
          <w:sz w:val="28"/>
          <w:szCs w:val="28"/>
          <w:lang w:val="ru-RU" w:bidi="uk-UA"/>
        </w:rPr>
        <w:t xml:space="preserve"> встановлено, що обов’язок щодо своєчасного надсилання електронних примірників судового рішення та окремої думки судді для їх внесення до Реєстру шляхом формування та підписання відповідного електронного примірника в АСДС покладається на суддю (суддю-доповідача), який ухвалив таке рішення.</w:t>
      </w:r>
    </w:p>
    <w:p w:rsidR="00517B32" w:rsidRPr="00466991" w:rsidRDefault="00517B32"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Супровідним листом за </w:t>
      </w:r>
      <w:proofErr w:type="gramStart"/>
      <w:r w:rsidRPr="0091483D">
        <w:rPr>
          <w:rFonts w:eastAsiaTheme="minorHAnsi"/>
          <w:sz w:val="28"/>
          <w:szCs w:val="28"/>
          <w:lang w:val="ru-RU" w:bidi="uk-UA"/>
        </w:rPr>
        <w:t>п</w:t>
      </w:r>
      <w:proofErr w:type="gramEnd"/>
      <w:r w:rsidRPr="0091483D">
        <w:rPr>
          <w:rFonts w:eastAsiaTheme="minorHAnsi"/>
          <w:sz w:val="28"/>
          <w:szCs w:val="28"/>
          <w:lang w:val="ru-RU" w:bidi="uk-UA"/>
        </w:rPr>
        <w:t>ідписом судді Новака Р.В. від 20 грудня 20</w:t>
      </w:r>
      <w:r w:rsidR="006F21D5" w:rsidRPr="0091483D">
        <w:rPr>
          <w:rFonts w:eastAsiaTheme="minorHAnsi"/>
          <w:sz w:val="28"/>
          <w:szCs w:val="28"/>
          <w:lang w:val="ru-RU" w:bidi="uk-UA"/>
        </w:rPr>
        <w:t xml:space="preserve">19 року на </w:t>
      </w:r>
      <w:r w:rsidR="006F21D5" w:rsidRPr="00466991">
        <w:rPr>
          <w:rFonts w:eastAsiaTheme="minorHAnsi"/>
          <w:sz w:val="28"/>
          <w:szCs w:val="28"/>
          <w:lang w:val="ru-RU" w:bidi="uk-UA"/>
        </w:rPr>
        <w:t xml:space="preserve">адресу </w:t>
      </w:r>
      <w:r w:rsidR="00CE4E88" w:rsidRPr="00466991">
        <w:rPr>
          <w:rFonts w:eastAsiaTheme="minorHAnsi"/>
          <w:sz w:val="28"/>
          <w:szCs w:val="28"/>
          <w:lang w:val="ru-RU" w:bidi="uk-UA"/>
        </w:rPr>
        <w:t>ОСОБА8</w:t>
      </w:r>
      <w:r w:rsidRPr="00466991">
        <w:rPr>
          <w:rFonts w:eastAsiaTheme="minorHAnsi"/>
          <w:sz w:val="28"/>
          <w:szCs w:val="28"/>
          <w:lang w:val="ru-RU" w:bidi="uk-UA"/>
        </w:rPr>
        <w:t xml:space="preserve"> надіслано копію вказаного рішення суду від 13 червня 2019 року.</w:t>
      </w:r>
    </w:p>
    <w:p w:rsidR="00517B32" w:rsidRPr="00466991" w:rsidRDefault="00517B32" w:rsidP="0079114A">
      <w:pPr>
        <w:tabs>
          <w:tab w:val="left" w:pos="6804"/>
        </w:tabs>
        <w:ind w:firstLine="709"/>
        <w:jc w:val="both"/>
        <w:rPr>
          <w:rFonts w:eastAsiaTheme="minorHAnsi"/>
          <w:sz w:val="28"/>
          <w:szCs w:val="28"/>
          <w:lang w:val="ru-RU" w:bidi="uk-UA"/>
        </w:rPr>
      </w:pPr>
      <w:r w:rsidRPr="00466991">
        <w:rPr>
          <w:rFonts w:eastAsiaTheme="minorHAnsi"/>
          <w:sz w:val="28"/>
          <w:szCs w:val="28"/>
          <w:lang w:val="ru-RU" w:bidi="uk-UA"/>
        </w:rPr>
        <w:t xml:space="preserve">13 січня 2020 року </w:t>
      </w:r>
      <w:r w:rsidR="00CE4E88" w:rsidRPr="00466991">
        <w:rPr>
          <w:rFonts w:eastAsiaTheme="minorHAnsi"/>
          <w:sz w:val="28"/>
          <w:szCs w:val="28"/>
          <w:lang w:val="ru-RU" w:bidi="uk-UA"/>
        </w:rPr>
        <w:t>ОСОБА8</w:t>
      </w:r>
      <w:r w:rsidRPr="00466991">
        <w:rPr>
          <w:rFonts w:eastAsiaTheme="minorHAnsi"/>
          <w:sz w:val="28"/>
          <w:szCs w:val="28"/>
          <w:lang w:val="ru-RU" w:bidi="uk-UA"/>
        </w:rPr>
        <w:t xml:space="preserve"> подав до Печерського районного суду міста Києва апеляційну скаргу на </w:t>
      </w:r>
      <w:proofErr w:type="gramStart"/>
      <w:r w:rsidRPr="00466991">
        <w:rPr>
          <w:rFonts w:eastAsiaTheme="minorHAnsi"/>
          <w:sz w:val="28"/>
          <w:szCs w:val="28"/>
          <w:lang w:val="ru-RU" w:bidi="uk-UA"/>
        </w:rPr>
        <w:t>р</w:t>
      </w:r>
      <w:proofErr w:type="gramEnd"/>
      <w:r w:rsidRPr="00466991">
        <w:rPr>
          <w:rFonts w:eastAsiaTheme="minorHAnsi"/>
          <w:sz w:val="28"/>
          <w:szCs w:val="28"/>
          <w:lang w:val="ru-RU" w:bidi="uk-UA"/>
        </w:rPr>
        <w:t xml:space="preserve">ішення </w:t>
      </w:r>
      <w:r w:rsidR="00164F23" w:rsidRPr="00466991">
        <w:rPr>
          <w:rFonts w:eastAsiaTheme="minorHAnsi"/>
          <w:sz w:val="28"/>
          <w:szCs w:val="28"/>
          <w:lang w:val="ru-RU" w:bidi="uk-UA"/>
        </w:rPr>
        <w:t>цього суду</w:t>
      </w:r>
      <w:r w:rsidRPr="00466991">
        <w:rPr>
          <w:rFonts w:eastAsiaTheme="minorHAnsi"/>
          <w:sz w:val="28"/>
          <w:szCs w:val="28"/>
          <w:lang w:val="ru-RU" w:bidi="uk-UA"/>
        </w:rPr>
        <w:t xml:space="preserve"> від 13 червня 2019 року</w:t>
      </w:r>
      <w:r w:rsidR="00AC002B" w:rsidRPr="00466991">
        <w:rPr>
          <w:rFonts w:eastAsiaTheme="minorHAnsi"/>
          <w:sz w:val="28"/>
          <w:szCs w:val="28"/>
          <w:lang w:val="ru-RU" w:bidi="uk-UA"/>
        </w:rPr>
        <w:t xml:space="preserve"> у справі № 757/62083/17-ц</w:t>
      </w:r>
      <w:r w:rsidRPr="00466991">
        <w:rPr>
          <w:rFonts w:eastAsiaTheme="minorHAnsi"/>
          <w:sz w:val="28"/>
          <w:szCs w:val="28"/>
          <w:lang w:val="ru-RU" w:bidi="uk-UA"/>
        </w:rPr>
        <w:t>.</w:t>
      </w:r>
    </w:p>
    <w:p w:rsidR="00517B32" w:rsidRPr="0091483D" w:rsidRDefault="00517B32" w:rsidP="0079114A">
      <w:pPr>
        <w:tabs>
          <w:tab w:val="left" w:pos="6804"/>
        </w:tabs>
        <w:ind w:firstLine="709"/>
        <w:jc w:val="both"/>
        <w:rPr>
          <w:rFonts w:eastAsiaTheme="minorHAnsi"/>
          <w:sz w:val="28"/>
          <w:szCs w:val="28"/>
          <w:lang w:val="ru-RU" w:bidi="uk-UA"/>
        </w:rPr>
      </w:pPr>
      <w:r w:rsidRPr="00466991">
        <w:rPr>
          <w:rFonts w:eastAsiaTheme="minorHAnsi"/>
          <w:sz w:val="28"/>
          <w:szCs w:val="28"/>
          <w:lang w:val="ru-RU" w:bidi="uk-UA"/>
        </w:rPr>
        <w:t xml:space="preserve">1 червня 2020 року супровідним листом за </w:t>
      </w:r>
      <w:proofErr w:type="gramStart"/>
      <w:r w:rsidRPr="00466991">
        <w:rPr>
          <w:rFonts w:eastAsiaTheme="minorHAnsi"/>
          <w:sz w:val="28"/>
          <w:szCs w:val="28"/>
          <w:lang w:val="ru-RU" w:bidi="uk-UA"/>
        </w:rPr>
        <w:t>п</w:t>
      </w:r>
      <w:proofErr w:type="gramEnd"/>
      <w:r w:rsidRPr="00466991">
        <w:rPr>
          <w:rFonts w:eastAsiaTheme="minorHAnsi"/>
          <w:sz w:val="28"/>
          <w:szCs w:val="28"/>
          <w:lang w:val="ru-RU" w:bidi="uk-UA"/>
        </w:rPr>
        <w:t xml:space="preserve">ідписом судді Новака Р.В. апеляційну скаргу </w:t>
      </w:r>
      <w:r w:rsidR="00CE4E88" w:rsidRPr="00466991">
        <w:rPr>
          <w:rFonts w:eastAsiaTheme="minorHAnsi"/>
          <w:sz w:val="28"/>
          <w:szCs w:val="28"/>
          <w:lang w:val="ru-RU" w:bidi="uk-UA"/>
        </w:rPr>
        <w:t>ОСОБА8</w:t>
      </w:r>
      <w:r w:rsidRPr="00466991">
        <w:rPr>
          <w:rFonts w:eastAsiaTheme="minorHAnsi"/>
          <w:sz w:val="28"/>
          <w:szCs w:val="28"/>
          <w:lang w:val="ru-RU" w:bidi="uk-UA"/>
        </w:rPr>
        <w:t xml:space="preserve"> разом</w:t>
      </w:r>
      <w:r w:rsidRPr="0091483D">
        <w:rPr>
          <w:rFonts w:eastAsiaTheme="minorHAnsi"/>
          <w:sz w:val="28"/>
          <w:szCs w:val="28"/>
          <w:lang w:val="ru-RU" w:bidi="uk-UA"/>
        </w:rPr>
        <w:t xml:space="preserve"> із матеріалами цивільної справи </w:t>
      </w:r>
      <w:r w:rsidRPr="0091483D">
        <w:rPr>
          <w:rFonts w:eastAsiaTheme="minorHAnsi"/>
          <w:sz w:val="28"/>
          <w:szCs w:val="28"/>
          <w:lang w:val="ru-RU" w:bidi="uk-UA"/>
        </w:rPr>
        <w:br/>
        <w:t>№ 757/62083/17-ц надіслано до Київського апеляційного суду.</w:t>
      </w:r>
    </w:p>
    <w:p w:rsidR="00517B32" w:rsidRPr="0091483D" w:rsidRDefault="00517B32"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Відповідно до підпункту 15.5 пункту 1 розділу ХІІІ «Перехідні положення» ЦПК України (у редакції, чинній з 15 грудня 2017 року) апеляційні та касаційні скарги подаються учасниками справи до або через відповідні суди, а матеріали справ витребовуються та надсилаються судами за правилами, що діяли до набрання чинності цією редакцією Кодексу.</w:t>
      </w:r>
    </w:p>
    <w:p w:rsidR="00AC002B" w:rsidRPr="0091483D" w:rsidRDefault="00AC002B"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Зокрема, норма частини другої статті 296 ЦПК України (у редакції, чинній до 15 грудня 2017 року) передбачала, що суд першої інстанції на наступний день після закінчення строку для подання апеляційної скарги надсилає її разом зі справою до апеляційного суду. Апеляційні скарги, що </w:t>
      </w:r>
      <w:r w:rsidRPr="0091483D">
        <w:rPr>
          <w:rFonts w:eastAsiaTheme="minorHAnsi"/>
          <w:sz w:val="28"/>
          <w:szCs w:val="28"/>
          <w:lang w:val="ru-RU" w:bidi="uk-UA"/>
        </w:rPr>
        <w:lastRenderedPageBreak/>
        <w:t>надійшли після цього, не пізніше наступного робочого дня після їхнього надходження направляються до апеляційного суду.</w:t>
      </w:r>
    </w:p>
    <w:p w:rsidR="0010341C" w:rsidRPr="0091483D" w:rsidRDefault="0010341C"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Другою Дисциплінарною палатою Вищої ради правосуддя встановлено, що суддею Новаком Р.В. несвоєчасно виготовлено повний текст рішення у справі № 757/62083/17-ц</w:t>
      </w:r>
      <w:r w:rsidR="00517B32" w:rsidRPr="0091483D">
        <w:rPr>
          <w:rFonts w:eastAsiaTheme="minorHAnsi"/>
          <w:sz w:val="28"/>
          <w:szCs w:val="28"/>
          <w:lang w:val="ru-RU" w:bidi="uk-UA"/>
        </w:rPr>
        <w:t xml:space="preserve">, </w:t>
      </w:r>
      <w:r w:rsidRPr="0091483D">
        <w:rPr>
          <w:rFonts w:eastAsiaTheme="minorHAnsi"/>
          <w:sz w:val="28"/>
          <w:szCs w:val="28"/>
          <w:lang w:val="ru-RU" w:bidi="uk-UA"/>
        </w:rPr>
        <w:t>несвоєчасно надано його копію для внесення до ЄДРСР</w:t>
      </w:r>
      <w:r w:rsidR="00517B32" w:rsidRPr="0091483D">
        <w:rPr>
          <w:rFonts w:eastAsiaTheme="minorHAnsi"/>
          <w:sz w:val="28"/>
          <w:szCs w:val="28"/>
          <w:lang w:val="ru-RU" w:bidi="uk-UA"/>
        </w:rPr>
        <w:t>, а матеріали справи № 757/62083/17-ц направлено до Київського апеляційного суду із порушенням визначених законом строків</w:t>
      </w:r>
      <w:r w:rsidRPr="0091483D">
        <w:rPr>
          <w:rFonts w:eastAsiaTheme="minorHAnsi"/>
          <w:sz w:val="28"/>
          <w:szCs w:val="28"/>
          <w:lang w:val="ru-RU" w:bidi="uk-UA"/>
        </w:rPr>
        <w:t>.</w:t>
      </w:r>
    </w:p>
    <w:p w:rsidR="0010341C" w:rsidRPr="0091483D" w:rsidRDefault="00AB23D7" w:rsidP="0079114A">
      <w:pPr>
        <w:tabs>
          <w:tab w:val="left" w:pos="6804"/>
        </w:tabs>
        <w:ind w:firstLine="709"/>
        <w:jc w:val="both"/>
        <w:rPr>
          <w:rFonts w:eastAsiaTheme="minorHAnsi"/>
          <w:sz w:val="28"/>
          <w:szCs w:val="28"/>
          <w:lang w:val="ru-RU" w:bidi="uk-UA"/>
        </w:rPr>
      </w:pPr>
      <w:r>
        <w:rPr>
          <w:rFonts w:eastAsiaTheme="minorHAnsi"/>
          <w:sz w:val="28"/>
          <w:szCs w:val="28"/>
          <w:lang w:val="ru-RU" w:bidi="uk-UA"/>
        </w:rPr>
        <w:t>Разом із тим</w:t>
      </w:r>
      <w:r w:rsidR="0010341C" w:rsidRPr="0091483D">
        <w:rPr>
          <w:rFonts w:eastAsiaTheme="minorHAnsi"/>
          <w:sz w:val="28"/>
          <w:szCs w:val="28"/>
          <w:lang w:val="ru-RU" w:bidi="uk-UA"/>
        </w:rPr>
        <w:t xml:space="preserve"> </w:t>
      </w:r>
      <w:r w:rsidR="008C2CEC" w:rsidRPr="0091483D">
        <w:rPr>
          <w:rFonts w:eastAsiaTheme="minorHAnsi"/>
          <w:sz w:val="28"/>
          <w:szCs w:val="28"/>
          <w:lang w:val="ru-RU" w:bidi="uk-UA"/>
        </w:rPr>
        <w:t xml:space="preserve">Другою Дисциплінарною палатою Вищої ради правосуддя </w:t>
      </w:r>
      <w:r w:rsidR="0010341C" w:rsidRPr="0091483D">
        <w:rPr>
          <w:rFonts w:eastAsiaTheme="minorHAnsi"/>
          <w:sz w:val="28"/>
          <w:szCs w:val="28"/>
          <w:lang w:val="ru-RU" w:bidi="uk-UA"/>
        </w:rPr>
        <w:t>встановлено, що вказані дії судді Новака Р.В. обумовлені об’єктивними обставинами, а саме значним навантаженням судді Новака Р.В.</w:t>
      </w:r>
    </w:p>
    <w:p w:rsidR="009F067E" w:rsidRPr="0091483D" w:rsidRDefault="009F067E"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Так, суддя Новак Р.В. у наданих поясне</w:t>
      </w:r>
      <w:r w:rsidR="00AB23D7">
        <w:rPr>
          <w:rFonts w:eastAsiaTheme="minorHAnsi"/>
          <w:sz w:val="28"/>
          <w:szCs w:val="28"/>
          <w:lang w:val="ru-RU" w:bidi="uk-UA"/>
        </w:rPr>
        <w:t xml:space="preserve">ннях зазначив, що за період </w:t>
      </w:r>
      <w:r w:rsidRPr="0091483D">
        <w:rPr>
          <w:rFonts w:eastAsiaTheme="minorHAnsi"/>
          <w:sz w:val="28"/>
          <w:szCs w:val="28"/>
          <w:lang w:val="ru-RU" w:bidi="uk-UA"/>
        </w:rPr>
        <w:t xml:space="preserve">перебування справи за позовом </w:t>
      </w:r>
      <w:r w:rsidR="00CE4E88" w:rsidRPr="00466991">
        <w:rPr>
          <w:rFonts w:eastAsiaTheme="minorHAnsi"/>
          <w:sz w:val="28"/>
          <w:szCs w:val="28"/>
          <w:lang w:val="ru-RU" w:bidi="uk-UA"/>
        </w:rPr>
        <w:t>ОСОБА8</w:t>
      </w:r>
      <w:r w:rsidRPr="0091483D">
        <w:rPr>
          <w:rFonts w:eastAsiaTheme="minorHAnsi"/>
          <w:sz w:val="28"/>
          <w:szCs w:val="28"/>
          <w:lang w:val="ru-RU" w:bidi="uk-UA"/>
        </w:rPr>
        <w:t xml:space="preserve"> до Верховної </w:t>
      </w:r>
      <w:r w:rsidR="00AB23D7">
        <w:rPr>
          <w:rFonts w:eastAsiaTheme="minorHAnsi"/>
          <w:sz w:val="28"/>
          <w:szCs w:val="28"/>
          <w:lang w:val="ru-RU" w:bidi="uk-UA"/>
        </w:rPr>
        <w:t>Р</w:t>
      </w:r>
      <w:r w:rsidRPr="0091483D">
        <w:rPr>
          <w:rFonts w:eastAsiaTheme="minorHAnsi"/>
          <w:sz w:val="28"/>
          <w:szCs w:val="28"/>
          <w:lang w:val="ru-RU" w:bidi="uk-UA"/>
        </w:rPr>
        <w:t>ади України, Державної казначейської служби України про</w:t>
      </w:r>
      <w:r w:rsidR="00AB23D7">
        <w:rPr>
          <w:rFonts w:eastAsiaTheme="minorHAnsi"/>
          <w:sz w:val="28"/>
          <w:szCs w:val="28"/>
          <w:lang w:val="ru-RU" w:bidi="uk-UA"/>
        </w:rPr>
        <w:t xml:space="preserve"> відшкодування завданих збитків</w:t>
      </w:r>
      <w:r w:rsidRPr="0091483D">
        <w:rPr>
          <w:rFonts w:eastAsiaTheme="minorHAnsi"/>
          <w:sz w:val="28"/>
          <w:szCs w:val="28"/>
          <w:lang w:val="ru-RU" w:bidi="uk-UA"/>
        </w:rPr>
        <w:t xml:space="preserve"> </w:t>
      </w:r>
      <w:r w:rsidR="00AB23D7">
        <w:rPr>
          <w:rFonts w:eastAsiaTheme="minorHAnsi"/>
          <w:sz w:val="28"/>
          <w:szCs w:val="28"/>
          <w:lang w:val="ru-RU" w:bidi="uk-UA"/>
        </w:rPr>
        <w:t>у</w:t>
      </w:r>
      <w:r w:rsidRPr="0091483D">
        <w:rPr>
          <w:rFonts w:eastAsiaTheme="minorHAnsi"/>
          <w:sz w:val="28"/>
          <w:szCs w:val="28"/>
          <w:lang w:val="ru-RU" w:bidi="uk-UA"/>
        </w:rPr>
        <w:t xml:space="preserve"> </w:t>
      </w:r>
      <w:r w:rsidRPr="00922DA6">
        <w:rPr>
          <w:rFonts w:eastAsiaTheme="minorHAnsi"/>
          <w:sz w:val="28"/>
          <w:szCs w:val="28"/>
          <w:lang w:val="ru-RU" w:bidi="uk-UA"/>
        </w:rPr>
        <w:t>його</w:t>
      </w:r>
      <w:r w:rsidRPr="0091483D">
        <w:rPr>
          <w:rFonts w:eastAsiaTheme="minorHAnsi"/>
          <w:sz w:val="28"/>
          <w:szCs w:val="28"/>
          <w:lang w:val="ru-RU" w:bidi="uk-UA"/>
        </w:rPr>
        <w:t xml:space="preserve"> провадженні до дати виготовлення повного тексту судового </w:t>
      </w:r>
      <w:proofErr w:type="gramStart"/>
      <w:r w:rsidRPr="0091483D">
        <w:rPr>
          <w:rFonts w:eastAsiaTheme="minorHAnsi"/>
          <w:sz w:val="28"/>
          <w:szCs w:val="28"/>
          <w:lang w:val="ru-RU" w:bidi="uk-UA"/>
        </w:rPr>
        <w:t>р</w:t>
      </w:r>
      <w:proofErr w:type="gramEnd"/>
      <w:r w:rsidRPr="0091483D">
        <w:rPr>
          <w:rFonts w:eastAsiaTheme="minorHAnsi"/>
          <w:sz w:val="28"/>
          <w:szCs w:val="28"/>
          <w:lang w:val="ru-RU" w:bidi="uk-UA"/>
        </w:rPr>
        <w:t xml:space="preserve">ішення, а саме з 19 жовтня 2017 року по 20 грудня 2019 року, до розгляду під </w:t>
      </w:r>
      <w:r w:rsidRPr="00922DA6">
        <w:rPr>
          <w:rFonts w:eastAsiaTheme="minorHAnsi"/>
          <w:sz w:val="28"/>
          <w:szCs w:val="28"/>
          <w:lang w:val="ru-RU" w:bidi="uk-UA"/>
        </w:rPr>
        <w:t xml:space="preserve">його </w:t>
      </w:r>
      <w:r w:rsidRPr="0091483D">
        <w:rPr>
          <w:rFonts w:eastAsiaTheme="minorHAnsi"/>
          <w:sz w:val="28"/>
          <w:szCs w:val="28"/>
          <w:lang w:val="ru-RU" w:bidi="uk-UA"/>
        </w:rPr>
        <w:t>головуванням було розподілено 11133 судов</w:t>
      </w:r>
      <w:r w:rsidR="00AB23D7">
        <w:rPr>
          <w:rFonts w:eastAsiaTheme="minorHAnsi"/>
          <w:sz w:val="28"/>
          <w:szCs w:val="28"/>
          <w:lang w:val="ru-RU" w:bidi="uk-UA"/>
        </w:rPr>
        <w:t>і</w:t>
      </w:r>
      <w:r w:rsidRPr="0091483D">
        <w:rPr>
          <w:rFonts w:eastAsiaTheme="minorHAnsi"/>
          <w:sz w:val="28"/>
          <w:szCs w:val="28"/>
          <w:lang w:val="ru-RU" w:bidi="uk-UA"/>
        </w:rPr>
        <w:t xml:space="preserve"> справ</w:t>
      </w:r>
      <w:r w:rsidR="00AB23D7">
        <w:rPr>
          <w:rFonts w:eastAsiaTheme="minorHAnsi"/>
          <w:sz w:val="28"/>
          <w:szCs w:val="28"/>
          <w:lang w:val="ru-RU" w:bidi="uk-UA"/>
        </w:rPr>
        <w:t>и</w:t>
      </w:r>
      <w:r w:rsidRPr="0091483D">
        <w:rPr>
          <w:rFonts w:eastAsiaTheme="minorHAnsi"/>
          <w:sz w:val="28"/>
          <w:szCs w:val="28"/>
          <w:lang w:val="ru-RU" w:bidi="uk-UA"/>
        </w:rPr>
        <w:t xml:space="preserve"> </w:t>
      </w:r>
      <w:proofErr w:type="gramStart"/>
      <w:r w:rsidRPr="0091483D">
        <w:rPr>
          <w:rFonts w:eastAsiaTheme="minorHAnsi"/>
          <w:sz w:val="28"/>
          <w:szCs w:val="28"/>
          <w:lang w:val="ru-RU" w:bidi="uk-UA"/>
        </w:rPr>
        <w:t>вс</w:t>
      </w:r>
      <w:proofErr w:type="gramEnd"/>
      <w:r w:rsidRPr="0091483D">
        <w:rPr>
          <w:rFonts w:eastAsiaTheme="minorHAnsi"/>
          <w:sz w:val="28"/>
          <w:szCs w:val="28"/>
          <w:lang w:val="ru-RU" w:bidi="uk-UA"/>
        </w:rPr>
        <w:t>іх проваджень, з них: 1548 судових справ в порядку ЦПК України та КАС України</w:t>
      </w:r>
      <w:r w:rsidR="00AB23D7">
        <w:rPr>
          <w:rFonts w:eastAsiaTheme="minorHAnsi"/>
          <w:sz w:val="28"/>
          <w:szCs w:val="28"/>
          <w:lang w:val="ru-RU" w:bidi="uk-UA"/>
        </w:rPr>
        <w:t>,</w:t>
      </w:r>
      <w:r w:rsidRPr="0091483D">
        <w:rPr>
          <w:rFonts w:eastAsiaTheme="minorHAnsi"/>
          <w:sz w:val="28"/>
          <w:szCs w:val="28"/>
          <w:lang w:val="ru-RU" w:bidi="uk-UA"/>
        </w:rPr>
        <w:t xml:space="preserve"> 9585 судових справ в порядку КПК України, які мають скорочені строки розгляду – протягом 3 днів.</w:t>
      </w:r>
    </w:p>
    <w:p w:rsidR="006E66D7" w:rsidRPr="00922DA6" w:rsidRDefault="006E66D7" w:rsidP="0079114A">
      <w:pPr>
        <w:tabs>
          <w:tab w:val="left" w:pos="6804"/>
        </w:tabs>
        <w:ind w:firstLine="709"/>
        <w:jc w:val="both"/>
        <w:rPr>
          <w:rFonts w:eastAsiaTheme="minorHAnsi"/>
          <w:sz w:val="28"/>
          <w:szCs w:val="28"/>
          <w:lang w:val="ru-RU" w:bidi="uk-UA"/>
        </w:rPr>
      </w:pPr>
      <w:r w:rsidRPr="00922DA6">
        <w:rPr>
          <w:rFonts w:eastAsiaTheme="minorHAnsi"/>
          <w:sz w:val="28"/>
          <w:szCs w:val="28"/>
          <w:lang w:val="ru-RU" w:bidi="uk-UA"/>
        </w:rPr>
        <w:t xml:space="preserve">Суддя Новак Р.В. у поясненнях також зазначив, що </w:t>
      </w:r>
      <w:r w:rsidR="00922DA6" w:rsidRPr="00922DA6">
        <w:rPr>
          <w:rFonts w:eastAsiaTheme="minorHAnsi"/>
          <w:sz w:val="28"/>
          <w:szCs w:val="28"/>
          <w:lang w:val="ru-RU" w:bidi="uk-UA"/>
        </w:rPr>
        <w:t>відповідно до рішення Р</w:t>
      </w:r>
      <w:r w:rsidR="00922DA6">
        <w:rPr>
          <w:rFonts w:eastAsiaTheme="minorHAnsi"/>
          <w:sz w:val="28"/>
          <w:szCs w:val="28"/>
          <w:lang w:val="uk-UA" w:bidi="uk-UA"/>
        </w:rPr>
        <w:t>ади суддів</w:t>
      </w:r>
      <w:r w:rsidR="00A51C36" w:rsidRPr="00922DA6">
        <w:rPr>
          <w:rFonts w:eastAsiaTheme="minorHAnsi"/>
          <w:sz w:val="28"/>
          <w:szCs w:val="28"/>
          <w:lang w:val="ru-RU" w:bidi="uk-UA"/>
        </w:rPr>
        <w:t xml:space="preserve"> України, яким встановлено науково обґрунтований та рекомендований мінімальний показник середн</w:t>
      </w:r>
      <w:r w:rsidR="00CD2DD1">
        <w:rPr>
          <w:rFonts w:eastAsiaTheme="minorHAnsi"/>
          <w:sz w:val="28"/>
          <w:szCs w:val="28"/>
          <w:lang w:val="ru-RU" w:bidi="uk-UA"/>
        </w:rPr>
        <w:t>іх витрат</w:t>
      </w:r>
      <w:r w:rsidR="00A51C36" w:rsidRPr="00922DA6">
        <w:rPr>
          <w:rFonts w:eastAsiaTheme="minorHAnsi"/>
          <w:sz w:val="28"/>
          <w:szCs w:val="28"/>
          <w:lang w:val="ru-RU" w:bidi="uk-UA"/>
        </w:rPr>
        <w:t xml:space="preserve"> часу на розгляд </w:t>
      </w:r>
      <w:r w:rsidRPr="00922DA6">
        <w:rPr>
          <w:rFonts w:eastAsiaTheme="minorHAnsi"/>
          <w:sz w:val="28"/>
          <w:szCs w:val="28"/>
          <w:lang w:val="ru-RU" w:bidi="uk-UA"/>
        </w:rPr>
        <w:t>означених категорій справ –</w:t>
      </w:r>
      <w:r w:rsidR="00A51C36" w:rsidRPr="00922DA6">
        <w:rPr>
          <w:rFonts w:eastAsiaTheme="minorHAnsi"/>
          <w:sz w:val="28"/>
          <w:szCs w:val="28"/>
          <w:lang w:val="ru-RU" w:bidi="uk-UA"/>
        </w:rPr>
        <w:t xml:space="preserve"> </w:t>
      </w:r>
      <w:r w:rsidRPr="00922DA6">
        <w:rPr>
          <w:rFonts w:eastAsiaTheme="minorHAnsi"/>
          <w:sz w:val="28"/>
          <w:szCs w:val="28"/>
          <w:lang w:val="ru-RU" w:bidi="uk-UA"/>
        </w:rPr>
        <w:t xml:space="preserve">протягом 1 (однієї) години, розгляд 11133 судових справ, які надійшли судді </w:t>
      </w:r>
      <w:r w:rsidR="00922DA6" w:rsidRPr="00922DA6">
        <w:rPr>
          <w:rFonts w:eastAsiaTheme="minorHAnsi"/>
          <w:sz w:val="28"/>
          <w:szCs w:val="28"/>
          <w:lang w:val="ru-RU" w:bidi="uk-UA"/>
        </w:rPr>
        <w:t xml:space="preserve">до розгляду </w:t>
      </w:r>
      <w:r w:rsidR="00922DA6">
        <w:rPr>
          <w:rFonts w:eastAsiaTheme="minorHAnsi"/>
          <w:sz w:val="28"/>
          <w:szCs w:val="28"/>
          <w:lang w:val="uk-UA" w:bidi="uk-UA"/>
        </w:rPr>
        <w:t xml:space="preserve">у </w:t>
      </w:r>
      <w:r w:rsidR="00922DA6" w:rsidRPr="00922DA6">
        <w:rPr>
          <w:rFonts w:eastAsiaTheme="minorHAnsi"/>
          <w:sz w:val="28"/>
          <w:szCs w:val="28"/>
          <w:lang w:val="ru-RU" w:bidi="uk-UA"/>
        </w:rPr>
        <w:t>період</w:t>
      </w:r>
      <w:r w:rsidRPr="00922DA6">
        <w:rPr>
          <w:rFonts w:eastAsiaTheme="minorHAnsi"/>
          <w:sz w:val="28"/>
          <w:szCs w:val="28"/>
          <w:lang w:val="ru-RU" w:bidi="uk-UA"/>
        </w:rPr>
        <w:t xml:space="preserve"> з 19 жовтня 2017 року по </w:t>
      </w:r>
      <w:r w:rsidR="00CD2DD1">
        <w:rPr>
          <w:rFonts w:eastAsiaTheme="minorHAnsi"/>
          <w:sz w:val="28"/>
          <w:szCs w:val="28"/>
          <w:lang w:val="ru-RU" w:bidi="uk-UA"/>
        </w:rPr>
        <w:br/>
        <w:t>20 грудня 2019 року, при 8-</w:t>
      </w:r>
      <w:r w:rsidRPr="00922DA6">
        <w:rPr>
          <w:rFonts w:eastAsiaTheme="minorHAnsi"/>
          <w:sz w:val="28"/>
          <w:szCs w:val="28"/>
          <w:lang w:val="ru-RU" w:bidi="uk-UA"/>
        </w:rPr>
        <w:t>годинному робочому дні судді, потребував мінімальних витрат часу протягом</w:t>
      </w:r>
      <w:r w:rsidR="00CD2DD1">
        <w:rPr>
          <w:rFonts w:eastAsiaTheme="minorHAnsi"/>
          <w:sz w:val="28"/>
          <w:szCs w:val="28"/>
          <w:lang w:val="ru-RU" w:bidi="uk-UA"/>
        </w:rPr>
        <w:t xml:space="preserve"> 1391</w:t>
      </w:r>
      <w:r w:rsidRPr="00922DA6">
        <w:rPr>
          <w:rFonts w:eastAsiaTheme="minorHAnsi"/>
          <w:sz w:val="28"/>
          <w:szCs w:val="28"/>
          <w:lang w:val="ru-RU" w:bidi="uk-UA"/>
        </w:rPr>
        <w:t>,63 робоч</w:t>
      </w:r>
      <w:r w:rsidR="00CD2DD1">
        <w:rPr>
          <w:rFonts w:eastAsiaTheme="minorHAnsi"/>
          <w:sz w:val="28"/>
          <w:szCs w:val="28"/>
          <w:lang w:val="ru-RU" w:bidi="uk-UA"/>
        </w:rPr>
        <w:t>ого дня</w:t>
      </w:r>
      <w:r w:rsidRPr="00922DA6">
        <w:rPr>
          <w:rFonts w:eastAsiaTheme="minorHAnsi"/>
          <w:sz w:val="28"/>
          <w:szCs w:val="28"/>
          <w:lang w:val="ru-RU" w:bidi="uk-UA"/>
        </w:rPr>
        <w:t>, що фактично становить більш ніж чотирирічну кількість робочих днів, а саме близько 5 років 7 місяців.</w:t>
      </w:r>
    </w:p>
    <w:p w:rsidR="009F067E" w:rsidRPr="0091483D" w:rsidRDefault="00CD2DD1" w:rsidP="0079114A">
      <w:pPr>
        <w:tabs>
          <w:tab w:val="left" w:pos="6804"/>
        </w:tabs>
        <w:ind w:firstLine="709"/>
        <w:jc w:val="both"/>
        <w:rPr>
          <w:rFonts w:eastAsiaTheme="minorHAnsi"/>
          <w:sz w:val="28"/>
          <w:szCs w:val="28"/>
          <w:lang w:val="ru-RU" w:bidi="uk-UA"/>
        </w:rPr>
      </w:pPr>
      <w:r>
        <w:rPr>
          <w:rFonts w:eastAsiaTheme="minorHAnsi"/>
          <w:sz w:val="28"/>
          <w:szCs w:val="28"/>
          <w:lang w:val="ru-RU" w:bidi="uk-UA"/>
        </w:rPr>
        <w:t>С</w:t>
      </w:r>
      <w:r w:rsidRPr="0091483D">
        <w:rPr>
          <w:rFonts w:eastAsiaTheme="minorHAnsi"/>
          <w:sz w:val="28"/>
          <w:szCs w:val="28"/>
          <w:lang w:val="ru-RU" w:bidi="uk-UA"/>
        </w:rPr>
        <w:t>уддя Новак Р.В.</w:t>
      </w:r>
      <w:r w:rsidR="009F067E" w:rsidRPr="0091483D">
        <w:rPr>
          <w:rFonts w:eastAsiaTheme="minorHAnsi"/>
          <w:sz w:val="28"/>
          <w:szCs w:val="28"/>
          <w:lang w:val="ru-RU" w:bidi="uk-UA"/>
        </w:rPr>
        <w:t xml:space="preserve"> </w:t>
      </w:r>
      <w:r w:rsidRPr="0091483D">
        <w:rPr>
          <w:rFonts w:eastAsiaTheme="minorHAnsi"/>
          <w:sz w:val="28"/>
          <w:szCs w:val="28"/>
          <w:lang w:val="ru-RU" w:bidi="uk-UA"/>
        </w:rPr>
        <w:t>зазнача</w:t>
      </w:r>
      <w:proofErr w:type="gramStart"/>
      <w:r w:rsidRPr="0091483D">
        <w:rPr>
          <w:rFonts w:eastAsiaTheme="minorHAnsi"/>
          <w:sz w:val="28"/>
          <w:szCs w:val="28"/>
          <w:lang w:val="ru-RU" w:bidi="uk-UA"/>
        </w:rPr>
        <w:t>є</w:t>
      </w:r>
      <w:r>
        <w:rPr>
          <w:rFonts w:eastAsiaTheme="minorHAnsi"/>
          <w:sz w:val="28"/>
          <w:szCs w:val="28"/>
          <w:lang w:val="ru-RU" w:bidi="uk-UA"/>
        </w:rPr>
        <w:t>,</w:t>
      </w:r>
      <w:proofErr w:type="gramEnd"/>
      <w:r>
        <w:rPr>
          <w:rFonts w:eastAsiaTheme="minorHAnsi"/>
          <w:sz w:val="28"/>
          <w:szCs w:val="28"/>
          <w:lang w:val="ru-RU" w:bidi="uk-UA"/>
        </w:rPr>
        <w:t xml:space="preserve"> що</w:t>
      </w:r>
      <w:r w:rsidR="00164F23">
        <w:rPr>
          <w:rFonts w:eastAsiaTheme="minorHAnsi"/>
          <w:sz w:val="28"/>
          <w:szCs w:val="28"/>
          <w:lang w:val="ru-RU" w:bidi="uk-UA"/>
        </w:rPr>
        <w:t>,</w:t>
      </w:r>
      <w:r>
        <w:rPr>
          <w:rFonts w:eastAsiaTheme="minorHAnsi"/>
          <w:sz w:val="28"/>
          <w:szCs w:val="28"/>
          <w:lang w:val="ru-RU" w:bidi="uk-UA"/>
        </w:rPr>
        <w:t xml:space="preserve"> враховуючи </w:t>
      </w:r>
      <w:r w:rsidR="009F067E" w:rsidRPr="0091483D">
        <w:rPr>
          <w:rFonts w:eastAsiaTheme="minorHAnsi"/>
          <w:sz w:val="28"/>
          <w:szCs w:val="28"/>
          <w:lang w:val="ru-RU" w:bidi="uk-UA"/>
        </w:rPr>
        <w:t xml:space="preserve">надмірне навантаження судді, </w:t>
      </w:r>
      <w:r w:rsidR="00164F23">
        <w:rPr>
          <w:rFonts w:eastAsiaTheme="minorHAnsi"/>
          <w:sz w:val="28"/>
          <w:szCs w:val="28"/>
          <w:lang w:val="ru-RU" w:bidi="uk-UA"/>
        </w:rPr>
        <w:t>всі процесуальні дії та рішення</w:t>
      </w:r>
      <w:r w:rsidR="009F067E" w:rsidRPr="0091483D">
        <w:rPr>
          <w:rFonts w:eastAsiaTheme="minorHAnsi"/>
          <w:sz w:val="28"/>
          <w:szCs w:val="28"/>
          <w:lang w:val="ru-RU" w:bidi="uk-UA"/>
        </w:rPr>
        <w:t xml:space="preserve"> </w:t>
      </w:r>
      <w:r>
        <w:rPr>
          <w:rFonts w:eastAsiaTheme="minorHAnsi"/>
          <w:sz w:val="28"/>
          <w:szCs w:val="28"/>
          <w:lang w:val="ru-RU" w:bidi="uk-UA"/>
        </w:rPr>
        <w:t>він вчиняв</w:t>
      </w:r>
      <w:r w:rsidR="009F067E" w:rsidRPr="0091483D">
        <w:rPr>
          <w:rFonts w:eastAsiaTheme="minorHAnsi"/>
          <w:sz w:val="28"/>
          <w:szCs w:val="28"/>
          <w:lang w:val="ru-RU" w:bidi="uk-UA"/>
        </w:rPr>
        <w:t xml:space="preserve"> дії по мірі можливості з дотриманням </w:t>
      </w:r>
      <w:r>
        <w:rPr>
          <w:rFonts w:eastAsiaTheme="minorHAnsi"/>
          <w:sz w:val="28"/>
          <w:szCs w:val="28"/>
          <w:lang w:val="ru-RU" w:bidi="uk-UA"/>
        </w:rPr>
        <w:t>розумних</w:t>
      </w:r>
      <w:r w:rsidR="009F067E" w:rsidRPr="0091483D">
        <w:rPr>
          <w:rFonts w:eastAsiaTheme="minorHAnsi"/>
          <w:sz w:val="28"/>
          <w:szCs w:val="28"/>
          <w:lang w:val="ru-RU" w:bidi="uk-UA"/>
        </w:rPr>
        <w:t xml:space="preserve"> строків їх вчинення і недопущення порушення прав та інтересів сторін </w:t>
      </w:r>
      <w:r>
        <w:rPr>
          <w:rFonts w:eastAsiaTheme="minorHAnsi"/>
          <w:sz w:val="28"/>
          <w:szCs w:val="28"/>
          <w:lang w:val="ru-RU" w:bidi="uk-UA"/>
        </w:rPr>
        <w:t>та</w:t>
      </w:r>
      <w:r w:rsidR="009F067E" w:rsidRPr="0091483D">
        <w:rPr>
          <w:rFonts w:eastAsiaTheme="minorHAnsi"/>
          <w:sz w:val="28"/>
          <w:szCs w:val="28"/>
          <w:lang w:val="ru-RU" w:bidi="uk-UA"/>
        </w:rPr>
        <w:t xml:space="preserve"> інших осіб у справах, що мало місце у судових справах, в яких скаржник був стороною та учасником судового процесу.</w:t>
      </w:r>
    </w:p>
    <w:p w:rsidR="009F067E" w:rsidRPr="0091483D" w:rsidRDefault="009F067E"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Враховуючи викладене</w:t>
      </w:r>
      <w:r w:rsidR="00CD2DD1">
        <w:rPr>
          <w:rFonts w:eastAsiaTheme="minorHAnsi"/>
          <w:sz w:val="28"/>
          <w:szCs w:val="28"/>
          <w:lang w:val="ru-RU" w:bidi="uk-UA"/>
        </w:rPr>
        <w:t xml:space="preserve"> </w:t>
      </w:r>
      <w:r w:rsidR="00CD2DD1" w:rsidRPr="0091483D">
        <w:rPr>
          <w:rFonts w:eastAsiaTheme="minorHAnsi"/>
          <w:sz w:val="28"/>
          <w:szCs w:val="28"/>
          <w:lang w:val="ru-RU" w:bidi="uk-UA"/>
        </w:rPr>
        <w:t>вище</w:t>
      </w:r>
      <w:r w:rsidRPr="0091483D">
        <w:rPr>
          <w:rFonts w:eastAsiaTheme="minorHAnsi"/>
          <w:sz w:val="28"/>
          <w:szCs w:val="28"/>
          <w:lang w:val="ru-RU" w:bidi="uk-UA"/>
        </w:rPr>
        <w:t>, Друг</w:t>
      </w:r>
      <w:r w:rsidR="00CD2DD1">
        <w:rPr>
          <w:rFonts w:eastAsiaTheme="minorHAnsi"/>
          <w:sz w:val="28"/>
          <w:szCs w:val="28"/>
          <w:lang w:val="ru-RU" w:bidi="uk-UA"/>
        </w:rPr>
        <w:t>а Дисциплінарна палата</w:t>
      </w:r>
      <w:r w:rsidRPr="0091483D">
        <w:rPr>
          <w:rFonts w:eastAsiaTheme="minorHAnsi"/>
          <w:sz w:val="28"/>
          <w:szCs w:val="28"/>
          <w:lang w:val="ru-RU" w:bidi="uk-UA"/>
        </w:rPr>
        <w:t xml:space="preserve"> Вищої ради правосуддя встанов</w:t>
      </w:r>
      <w:r w:rsidR="00CD2DD1">
        <w:rPr>
          <w:rFonts w:eastAsiaTheme="minorHAnsi"/>
          <w:sz w:val="28"/>
          <w:szCs w:val="28"/>
          <w:lang w:val="ru-RU" w:bidi="uk-UA"/>
        </w:rPr>
        <w:t>ила</w:t>
      </w:r>
      <w:r w:rsidRPr="0091483D">
        <w:rPr>
          <w:rFonts w:eastAsiaTheme="minorHAnsi"/>
          <w:sz w:val="28"/>
          <w:szCs w:val="28"/>
          <w:lang w:val="ru-RU" w:bidi="uk-UA"/>
        </w:rPr>
        <w:t>, що</w:t>
      </w:r>
      <w:r w:rsidR="00517B32" w:rsidRPr="0091483D">
        <w:rPr>
          <w:rFonts w:eastAsiaTheme="minorHAnsi"/>
          <w:sz w:val="28"/>
          <w:szCs w:val="28"/>
          <w:lang w:val="ru-RU" w:bidi="uk-UA"/>
        </w:rPr>
        <w:t xml:space="preserve"> несвоєчасне виготовлення повного тексту рішення у справі № 757/62083/17-ц, несвоєчасне надан</w:t>
      </w:r>
      <w:r w:rsidR="008C2CEC" w:rsidRPr="0091483D">
        <w:rPr>
          <w:rFonts w:eastAsiaTheme="minorHAnsi"/>
          <w:sz w:val="28"/>
          <w:szCs w:val="28"/>
          <w:lang w:val="ru-RU" w:bidi="uk-UA"/>
        </w:rPr>
        <w:t>ня</w:t>
      </w:r>
      <w:r w:rsidR="00517B32" w:rsidRPr="0091483D">
        <w:rPr>
          <w:rFonts w:eastAsiaTheme="minorHAnsi"/>
          <w:sz w:val="28"/>
          <w:szCs w:val="28"/>
          <w:lang w:val="ru-RU" w:bidi="uk-UA"/>
        </w:rPr>
        <w:t xml:space="preserve"> його копії для внесення до ЄДРСР та несвоєчасне направлення </w:t>
      </w:r>
      <w:r w:rsidR="008C2CEC" w:rsidRPr="0091483D">
        <w:rPr>
          <w:rFonts w:eastAsiaTheme="minorHAnsi"/>
          <w:sz w:val="28"/>
          <w:szCs w:val="28"/>
          <w:lang w:val="ru-RU" w:bidi="uk-UA"/>
        </w:rPr>
        <w:t>апеляційної скарги разом</w:t>
      </w:r>
      <w:r w:rsidR="00517B32" w:rsidRPr="0091483D">
        <w:rPr>
          <w:rFonts w:eastAsiaTheme="minorHAnsi"/>
          <w:sz w:val="28"/>
          <w:szCs w:val="28"/>
          <w:lang w:val="ru-RU" w:bidi="uk-UA"/>
        </w:rPr>
        <w:t xml:space="preserve"> із копією матеріалів справи № 757/62083/17-ц до Київського апеляційного суду свідч</w:t>
      </w:r>
      <w:r w:rsidR="00CD2DD1">
        <w:rPr>
          <w:rFonts w:eastAsiaTheme="minorHAnsi"/>
          <w:sz w:val="28"/>
          <w:szCs w:val="28"/>
          <w:lang w:val="ru-RU" w:bidi="uk-UA"/>
        </w:rPr>
        <w:t>а</w:t>
      </w:r>
      <w:r w:rsidR="00517B32" w:rsidRPr="0091483D">
        <w:rPr>
          <w:rFonts w:eastAsiaTheme="minorHAnsi"/>
          <w:sz w:val="28"/>
          <w:szCs w:val="28"/>
          <w:lang w:val="ru-RU" w:bidi="uk-UA"/>
        </w:rPr>
        <w:t xml:space="preserve">ть про </w:t>
      </w:r>
      <w:r w:rsidR="008C2CEC" w:rsidRPr="0091483D">
        <w:rPr>
          <w:rFonts w:eastAsiaTheme="minorHAnsi"/>
          <w:sz w:val="28"/>
          <w:szCs w:val="28"/>
          <w:lang w:val="ru-RU" w:bidi="uk-UA"/>
        </w:rPr>
        <w:t>порушення</w:t>
      </w:r>
      <w:r w:rsidR="00517B32" w:rsidRPr="0091483D">
        <w:rPr>
          <w:rFonts w:eastAsiaTheme="minorHAnsi"/>
          <w:sz w:val="28"/>
          <w:szCs w:val="28"/>
          <w:lang w:val="ru-RU" w:bidi="uk-UA"/>
        </w:rPr>
        <w:t xml:space="preserve"> суддею Новаком Р.В. </w:t>
      </w:r>
      <w:r w:rsidR="008C2CEC" w:rsidRPr="0091483D">
        <w:rPr>
          <w:rFonts w:eastAsiaTheme="minorHAnsi"/>
          <w:sz w:val="28"/>
          <w:szCs w:val="28"/>
          <w:lang w:val="ru-RU" w:bidi="uk-UA"/>
        </w:rPr>
        <w:t>норм процесуального права</w:t>
      </w:r>
      <w:r w:rsidR="00CD2DD1">
        <w:rPr>
          <w:rFonts w:eastAsiaTheme="minorHAnsi"/>
          <w:sz w:val="28"/>
          <w:szCs w:val="28"/>
          <w:lang w:val="ru-RU" w:bidi="uk-UA"/>
        </w:rPr>
        <w:t>.</w:t>
      </w:r>
      <w:r w:rsidR="00517B32" w:rsidRPr="0091483D">
        <w:rPr>
          <w:rFonts w:eastAsiaTheme="minorHAnsi"/>
          <w:sz w:val="28"/>
          <w:szCs w:val="28"/>
          <w:lang w:val="ru-RU" w:bidi="uk-UA"/>
        </w:rPr>
        <w:t xml:space="preserve"> </w:t>
      </w:r>
      <w:r w:rsidR="00CD2DD1">
        <w:rPr>
          <w:rFonts w:eastAsiaTheme="minorHAnsi"/>
          <w:sz w:val="28"/>
          <w:szCs w:val="28"/>
          <w:lang w:val="ru-RU" w:bidi="uk-UA"/>
        </w:rPr>
        <w:t>Водночас</w:t>
      </w:r>
      <w:r w:rsidR="00164F23">
        <w:rPr>
          <w:rFonts w:eastAsiaTheme="minorHAnsi"/>
          <w:sz w:val="28"/>
          <w:szCs w:val="28"/>
          <w:lang w:val="ru-RU" w:bidi="uk-UA"/>
        </w:rPr>
        <w:t xml:space="preserve"> з огляду на знач</w:t>
      </w:r>
      <w:r w:rsidRPr="0091483D">
        <w:rPr>
          <w:rFonts w:eastAsiaTheme="minorHAnsi"/>
          <w:sz w:val="28"/>
          <w:szCs w:val="28"/>
          <w:lang w:val="ru-RU" w:bidi="uk-UA"/>
        </w:rPr>
        <w:t>не навантаження судді Новака Р.В., відсутність доказів про наявність ознак умисності чи недбалості у діях судді Новака Р.В., а також факт</w:t>
      </w:r>
      <w:r w:rsidR="008C2CEC" w:rsidRPr="0091483D">
        <w:rPr>
          <w:rFonts w:eastAsiaTheme="minorHAnsi"/>
          <w:sz w:val="28"/>
          <w:szCs w:val="28"/>
          <w:lang w:val="ru-RU" w:bidi="uk-UA"/>
        </w:rPr>
        <w:t xml:space="preserve">, що на час розгляду дисциплінарної справи </w:t>
      </w:r>
      <w:r w:rsidRPr="0091483D">
        <w:rPr>
          <w:rFonts w:eastAsiaTheme="minorHAnsi"/>
          <w:sz w:val="28"/>
          <w:szCs w:val="28"/>
          <w:lang w:val="ru-RU" w:bidi="uk-UA"/>
        </w:rPr>
        <w:t>розгляд Київським апеляційним судом апеляційної скарги у справі № 757/</w:t>
      </w:r>
      <w:r w:rsidR="00517B32" w:rsidRPr="0091483D">
        <w:rPr>
          <w:rFonts w:eastAsiaTheme="minorHAnsi"/>
          <w:sz w:val="28"/>
          <w:szCs w:val="28"/>
          <w:lang w:val="ru-RU" w:bidi="uk-UA"/>
        </w:rPr>
        <w:t>62083/17-ц</w:t>
      </w:r>
      <w:r w:rsidR="008C2CEC" w:rsidRPr="0091483D">
        <w:rPr>
          <w:rFonts w:eastAsiaTheme="minorHAnsi"/>
          <w:sz w:val="28"/>
          <w:szCs w:val="28"/>
          <w:lang w:val="ru-RU" w:bidi="uk-UA"/>
        </w:rPr>
        <w:t xml:space="preserve"> трива</w:t>
      </w:r>
      <w:proofErr w:type="gramStart"/>
      <w:r w:rsidR="008C2CEC" w:rsidRPr="0091483D">
        <w:rPr>
          <w:rFonts w:eastAsiaTheme="minorHAnsi"/>
          <w:sz w:val="28"/>
          <w:szCs w:val="28"/>
          <w:lang w:val="ru-RU" w:bidi="uk-UA"/>
        </w:rPr>
        <w:t>є</w:t>
      </w:r>
      <w:r w:rsidR="00517B32" w:rsidRPr="0091483D">
        <w:rPr>
          <w:rFonts w:eastAsiaTheme="minorHAnsi"/>
          <w:sz w:val="28"/>
          <w:szCs w:val="28"/>
          <w:lang w:val="ru-RU" w:bidi="uk-UA"/>
        </w:rPr>
        <w:t>,</w:t>
      </w:r>
      <w:proofErr w:type="gramEnd"/>
      <w:r w:rsidR="00517B32" w:rsidRPr="0091483D">
        <w:rPr>
          <w:rFonts w:eastAsiaTheme="minorHAnsi"/>
          <w:sz w:val="28"/>
          <w:szCs w:val="28"/>
          <w:lang w:val="ru-RU" w:bidi="uk-UA"/>
        </w:rPr>
        <w:t xml:space="preserve"> </w:t>
      </w:r>
      <w:r w:rsidR="008C2CEC" w:rsidRPr="0091483D">
        <w:rPr>
          <w:rFonts w:eastAsiaTheme="minorHAnsi"/>
          <w:sz w:val="28"/>
          <w:szCs w:val="28"/>
          <w:lang w:val="ru-RU" w:bidi="uk-UA"/>
        </w:rPr>
        <w:t>а отже</w:t>
      </w:r>
      <w:r w:rsidR="00CD2DD1">
        <w:rPr>
          <w:rFonts w:eastAsiaTheme="minorHAnsi"/>
          <w:sz w:val="28"/>
          <w:szCs w:val="28"/>
          <w:lang w:val="ru-RU" w:bidi="uk-UA"/>
        </w:rPr>
        <w:t>,</w:t>
      </w:r>
      <w:r w:rsidR="00517B32" w:rsidRPr="0091483D">
        <w:rPr>
          <w:rFonts w:eastAsiaTheme="minorHAnsi"/>
          <w:sz w:val="28"/>
          <w:szCs w:val="28"/>
          <w:lang w:val="ru-RU" w:bidi="uk-UA"/>
        </w:rPr>
        <w:t xml:space="preserve"> </w:t>
      </w:r>
      <w:r w:rsidR="00CE4E88">
        <w:rPr>
          <w:rFonts w:eastAsiaTheme="minorHAnsi"/>
          <w:b/>
          <w:sz w:val="28"/>
          <w:szCs w:val="28"/>
          <w:lang w:val="ru-RU" w:bidi="uk-UA"/>
        </w:rPr>
        <w:t>ОСОБА8</w:t>
      </w:r>
      <w:r w:rsidR="00517B32" w:rsidRPr="0091483D">
        <w:rPr>
          <w:rFonts w:eastAsiaTheme="minorHAnsi"/>
          <w:sz w:val="28"/>
          <w:szCs w:val="28"/>
          <w:lang w:val="ru-RU" w:bidi="uk-UA"/>
        </w:rPr>
        <w:t xml:space="preserve"> </w:t>
      </w:r>
      <w:r w:rsidR="008C2CEC" w:rsidRPr="0091483D">
        <w:rPr>
          <w:rFonts w:eastAsiaTheme="minorHAnsi"/>
          <w:sz w:val="28"/>
          <w:szCs w:val="28"/>
          <w:lang w:val="ru-RU" w:bidi="uk-UA"/>
        </w:rPr>
        <w:t xml:space="preserve">зміг </w:t>
      </w:r>
      <w:r w:rsidR="00517B32" w:rsidRPr="0091483D">
        <w:rPr>
          <w:rFonts w:eastAsiaTheme="minorHAnsi"/>
          <w:sz w:val="28"/>
          <w:szCs w:val="28"/>
          <w:lang w:val="ru-RU" w:bidi="uk-UA"/>
        </w:rPr>
        <w:t>скориста</w:t>
      </w:r>
      <w:r w:rsidR="008C2CEC" w:rsidRPr="0091483D">
        <w:rPr>
          <w:rFonts w:eastAsiaTheme="minorHAnsi"/>
          <w:sz w:val="28"/>
          <w:szCs w:val="28"/>
          <w:lang w:val="ru-RU" w:bidi="uk-UA"/>
        </w:rPr>
        <w:t xml:space="preserve">тись </w:t>
      </w:r>
      <w:r w:rsidR="00517B32" w:rsidRPr="0091483D">
        <w:rPr>
          <w:rFonts w:eastAsiaTheme="minorHAnsi"/>
          <w:sz w:val="28"/>
          <w:szCs w:val="28"/>
          <w:lang w:val="ru-RU" w:bidi="uk-UA"/>
        </w:rPr>
        <w:t xml:space="preserve">правом на оскарження </w:t>
      </w:r>
      <w:proofErr w:type="gramStart"/>
      <w:r w:rsidR="00517B32" w:rsidRPr="0091483D">
        <w:rPr>
          <w:rFonts w:eastAsiaTheme="minorHAnsi"/>
          <w:sz w:val="28"/>
          <w:szCs w:val="28"/>
          <w:lang w:val="ru-RU" w:bidi="uk-UA"/>
        </w:rPr>
        <w:t>р</w:t>
      </w:r>
      <w:proofErr w:type="gramEnd"/>
      <w:r w:rsidR="00517B32" w:rsidRPr="0091483D">
        <w:rPr>
          <w:rFonts w:eastAsiaTheme="minorHAnsi"/>
          <w:sz w:val="28"/>
          <w:szCs w:val="28"/>
          <w:lang w:val="ru-RU" w:bidi="uk-UA"/>
        </w:rPr>
        <w:t>ішення суду першої інстанції</w:t>
      </w:r>
      <w:r w:rsidRPr="0091483D">
        <w:rPr>
          <w:rFonts w:eastAsiaTheme="minorHAnsi"/>
          <w:sz w:val="28"/>
          <w:szCs w:val="28"/>
          <w:lang w:val="ru-RU" w:bidi="uk-UA"/>
        </w:rPr>
        <w:t xml:space="preserve">, вказане не свідчить про вчинення суддею Новаком Р.В. дисциплінарного проступку судді, передбаченого підпунктом </w:t>
      </w:r>
      <w:r w:rsidR="00517B32" w:rsidRPr="0091483D">
        <w:rPr>
          <w:rFonts w:eastAsiaTheme="minorHAnsi"/>
          <w:sz w:val="28"/>
          <w:szCs w:val="28"/>
          <w:lang w:val="ru-RU" w:bidi="uk-UA"/>
        </w:rPr>
        <w:t>«а» пункту 1 частини першої статті 106 Закону України «Про судоустрій і статус суддів».</w:t>
      </w:r>
    </w:p>
    <w:p w:rsidR="00FF4703" w:rsidRPr="0091483D" w:rsidRDefault="00FF4703" w:rsidP="0079114A">
      <w:pPr>
        <w:tabs>
          <w:tab w:val="left" w:pos="6804"/>
        </w:tabs>
        <w:ind w:firstLine="709"/>
        <w:jc w:val="both"/>
        <w:rPr>
          <w:rFonts w:eastAsiaTheme="minorHAnsi"/>
          <w:sz w:val="28"/>
          <w:szCs w:val="28"/>
          <w:lang w:val="ru-RU" w:bidi="uk-UA"/>
        </w:rPr>
      </w:pPr>
    </w:p>
    <w:p w:rsidR="008C2CEC" w:rsidRPr="00CD1805" w:rsidRDefault="008C2CEC" w:rsidP="0079114A">
      <w:pPr>
        <w:tabs>
          <w:tab w:val="left" w:pos="6804"/>
        </w:tabs>
        <w:ind w:firstLine="709"/>
        <w:jc w:val="both"/>
        <w:rPr>
          <w:rFonts w:eastAsiaTheme="minorHAnsi"/>
          <w:b/>
          <w:sz w:val="28"/>
          <w:szCs w:val="28"/>
          <w:lang w:val="ru-RU" w:bidi="uk-UA"/>
        </w:rPr>
      </w:pPr>
      <w:r w:rsidRPr="0091483D">
        <w:rPr>
          <w:rFonts w:eastAsiaTheme="minorHAnsi"/>
          <w:b/>
          <w:sz w:val="28"/>
          <w:szCs w:val="28"/>
          <w:lang w:val="ru-RU" w:bidi="uk-UA"/>
        </w:rPr>
        <w:t xml:space="preserve">Справа № 757/66846/19-ц за скаргою Красільнікової Г.С. </w:t>
      </w:r>
      <w:r w:rsidR="00CD2DD1">
        <w:rPr>
          <w:rFonts w:eastAsiaTheme="minorHAnsi"/>
          <w:b/>
          <w:sz w:val="28"/>
          <w:szCs w:val="28"/>
          <w:lang w:val="ru-RU" w:bidi="uk-UA"/>
        </w:rPr>
        <w:br/>
      </w:r>
      <w:r w:rsidRPr="0091483D">
        <w:rPr>
          <w:rFonts w:eastAsiaTheme="minorHAnsi"/>
          <w:b/>
          <w:sz w:val="28"/>
          <w:szCs w:val="28"/>
          <w:lang w:val="ru-RU" w:bidi="uk-UA"/>
        </w:rPr>
        <w:t>(вх.</w:t>
      </w:r>
      <w:r w:rsidR="00AB388C" w:rsidRPr="00205584">
        <w:rPr>
          <w:rFonts w:eastAsiaTheme="minorHAnsi"/>
          <w:b/>
          <w:sz w:val="28"/>
          <w:szCs w:val="28"/>
          <w:lang w:val="ru-RU" w:bidi="uk-UA"/>
        </w:rPr>
        <w:t xml:space="preserve"> </w:t>
      </w:r>
      <w:r w:rsidRPr="00CD1805">
        <w:rPr>
          <w:rFonts w:eastAsiaTheme="minorHAnsi"/>
          <w:b/>
          <w:sz w:val="28"/>
          <w:szCs w:val="28"/>
          <w:lang w:val="ru-RU" w:bidi="uk-UA"/>
        </w:rPr>
        <w:t>№ К-1423/0/7-20)</w:t>
      </w:r>
    </w:p>
    <w:p w:rsidR="009F067E" w:rsidRPr="00CD1805" w:rsidRDefault="009F067E" w:rsidP="0079114A">
      <w:pPr>
        <w:tabs>
          <w:tab w:val="left" w:pos="6804"/>
        </w:tabs>
        <w:ind w:firstLine="709"/>
        <w:jc w:val="both"/>
        <w:rPr>
          <w:rFonts w:eastAsiaTheme="minorHAnsi"/>
          <w:sz w:val="28"/>
          <w:szCs w:val="28"/>
          <w:lang w:val="ru-RU" w:bidi="uk-UA"/>
        </w:rPr>
      </w:pPr>
    </w:p>
    <w:p w:rsidR="008C2CEC" w:rsidRPr="00466991" w:rsidRDefault="008C2CEC" w:rsidP="0079114A">
      <w:pPr>
        <w:tabs>
          <w:tab w:val="left" w:pos="6804"/>
        </w:tabs>
        <w:ind w:firstLine="709"/>
        <w:jc w:val="both"/>
        <w:rPr>
          <w:rFonts w:eastAsiaTheme="minorHAnsi"/>
          <w:sz w:val="28"/>
          <w:szCs w:val="28"/>
          <w:lang w:val="ru-RU" w:bidi="uk-UA"/>
        </w:rPr>
      </w:pPr>
      <w:r w:rsidRPr="00CD1805">
        <w:rPr>
          <w:rFonts w:eastAsiaTheme="minorHAnsi"/>
          <w:sz w:val="28"/>
          <w:szCs w:val="28"/>
          <w:lang w:val="ru-RU" w:bidi="uk-UA"/>
        </w:rPr>
        <w:t xml:space="preserve">26 грудня 2019 року до Печерського районного суду міста Києва надійшла позовна заява </w:t>
      </w:r>
      <w:r w:rsidR="008C1510" w:rsidRPr="00466991">
        <w:rPr>
          <w:rFonts w:eastAsiaTheme="minorHAnsi"/>
          <w:sz w:val="28"/>
          <w:szCs w:val="28"/>
          <w:lang w:val="ru-RU" w:bidi="uk-UA"/>
        </w:rPr>
        <w:t>ОСОБА9</w:t>
      </w:r>
      <w:r w:rsidRPr="00466991">
        <w:rPr>
          <w:rFonts w:eastAsiaTheme="minorHAnsi"/>
          <w:sz w:val="28"/>
          <w:szCs w:val="28"/>
          <w:lang w:val="ru-RU" w:bidi="uk-UA"/>
        </w:rPr>
        <w:t xml:space="preserve"> до Головного управління Національної поліції в Київській області, Прокуратури Київської області, Головного управління</w:t>
      </w:r>
      <w:proofErr w:type="gramStart"/>
      <w:r w:rsidRPr="00466991">
        <w:rPr>
          <w:rFonts w:eastAsiaTheme="minorHAnsi"/>
          <w:sz w:val="28"/>
          <w:szCs w:val="28"/>
          <w:lang w:val="ru-RU" w:bidi="uk-UA"/>
        </w:rPr>
        <w:t xml:space="preserve"> Д</w:t>
      </w:r>
      <w:proofErr w:type="gramEnd"/>
      <w:r w:rsidRPr="00466991">
        <w:rPr>
          <w:rFonts w:eastAsiaTheme="minorHAnsi"/>
          <w:sz w:val="28"/>
          <w:szCs w:val="28"/>
          <w:lang w:val="ru-RU" w:bidi="uk-UA"/>
        </w:rPr>
        <w:t>ержавної казначейської служби України у Київській області про відшкодування шкоди, завданої внаслідок бездіяльності органу досудового розслідування та прокуратури.</w:t>
      </w:r>
    </w:p>
    <w:p w:rsidR="008C2CEC" w:rsidRPr="0091483D" w:rsidRDefault="008C2CEC" w:rsidP="0079114A">
      <w:pPr>
        <w:tabs>
          <w:tab w:val="left" w:pos="6804"/>
        </w:tabs>
        <w:ind w:firstLine="709"/>
        <w:jc w:val="both"/>
        <w:rPr>
          <w:rFonts w:eastAsiaTheme="minorHAnsi"/>
          <w:sz w:val="28"/>
          <w:szCs w:val="28"/>
          <w:lang w:val="ru-RU" w:bidi="uk-UA"/>
        </w:rPr>
      </w:pPr>
      <w:r w:rsidRPr="00466991">
        <w:rPr>
          <w:rFonts w:eastAsiaTheme="minorHAnsi"/>
          <w:sz w:val="28"/>
          <w:szCs w:val="28"/>
          <w:lang w:val="ru-RU" w:bidi="uk-UA"/>
        </w:rPr>
        <w:t xml:space="preserve">Відповідно до пояснень судді Новака Р.В. ухвалою Печерського районного суду міста Києва від 26 грудня 2019 року </w:t>
      </w:r>
      <w:r w:rsidR="00F43705" w:rsidRPr="00466991">
        <w:rPr>
          <w:rFonts w:eastAsiaTheme="minorHAnsi"/>
          <w:sz w:val="28"/>
          <w:szCs w:val="28"/>
          <w:lang w:val="ru-RU" w:bidi="uk-UA"/>
        </w:rPr>
        <w:t xml:space="preserve">було </w:t>
      </w:r>
      <w:r w:rsidRPr="00466991">
        <w:rPr>
          <w:rFonts w:eastAsiaTheme="minorHAnsi"/>
          <w:sz w:val="28"/>
          <w:szCs w:val="28"/>
          <w:lang w:val="ru-RU" w:bidi="uk-UA"/>
        </w:rPr>
        <w:t xml:space="preserve">відкрито провадження за позовом </w:t>
      </w:r>
      <w:r w:rsidR="008C1510" w:rsidRPr="00466991">
        <w:rPr>
          <w:rFonts w:eastAsiaTheme="minorHAnsi"/>
          <w:sz w:val="28"/>
          <w:szCs w:val="28"/>
          <w:lang w:val="ru-RU" w:bidi="uk-UA"/>
        </w:rPr>
        <w:t>ОСОБА</w:t>
      </w:r>
      <w:proofErr w:type="gramStart"/>
      <w:r w:rsidR="008C1510" w:rsidRPr="00466991">
        <w:rPr>
          <w:rFonts w:eastAsiaTheme="minorHAnsi"/>
          <w:sz w:val="28"/>
          <w:szCs w:val="28"/>
          <w:lang w:val="ru-RU" w:bidi="uk-UA"/>
        </w:rPr>
        <w:t>9</w:t>
      </w:r>
      <w:proofErr w:type="gramEnd"/>
      <w:r w:rsidRPr="00466991">
        <w:rPr>
          <w:rFonts w:eastAsiaTheme="minorHAnsi"/>
          <w:sz w:val="28"/>
          <w:szCs w:val="28"/>
          <w:lang w:val="ru-RU" w:bidi="uk-UA"/>
        </w:rPr>
        <w:t xml:space="preserve"> до Головного управління Національної поліції в Київській області, Прокуратури Київської області, Головного управління Державної казначейської служби України у Київській області про відшкодування шкоди, завданої внаслідок</w:t>
      </w:r>
      <w:r w:rsidRPr="0091483D">
        <w:rPr>
          <w:rFonts w:eastAsiaTheme="minorHAnsi"/>
          <w:sz w:val="28"/>
          <w:szCs w:val="28"/>
          <w:lang w:val="ru-RU" w:bidi="uk-UA"/>
        </w:rPr>
        <w:t xml:space="preserve"> бездіяльності органу досудового розслідування та прокуратури, </w:t>
      </w:r>
      <w:proofErr w:type="gramStart"/>
      <w:r w:rsidRPr="0091483D">
        <w:rPr>
          <w:rFonts w:eastAsiaTheme="minorHAnsi"/>
          <w:sz w:val="28"/>
          <w:szCs w:val="28"/>
          <w:lang w:val="ru-RU" w:bidi="uk-UA"/>
        </w:rPr>
        <w:t>п</w:t>
      </w:r>
      <w:proofErr w:type="gramEnd"/>
      <w:r w:rsidRPr="0091483D">
        <w:rPr>
          <w:rFonts w:eastAsiaTheme="minorHAnsi"/>
          <w:sz w:val="28"/>
          <w:szCs w:val="28"/>
          <w:lang w:val="ru-RU" w:bidi="uk-UA"/>
        </w:rPr>
        <w:t xml:space="preserve">ідготовче засідання призначено на 20 серпня 2020 року. </w:t>
      </w:r>
    </w:p>
    <w:p w:rsidR="00F43705" w:rsidRPr="0091483D" w:rsidRDefault="008C2CEC"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Як вбачається із відомостей </w:t>
      </w:r>
      <w:r w:rsidR="00F43705" w:rsidRPr="0091483D">
        <w:rPr>
          <w:rFonts w:eastAsiaTheme="minorHAnsi"/>
          <w:sz w:val="28"/>
          <w:szCs w:val="28"/>
          <w:lang w:val="ru-RU" w:bidi="uk-UA"/>
        </w:rPr>
        <w:t>ЄДРСР</w:t>
      </w:r>
      <w:r w:rsidR="00CD2DD1">
        <w:rPr>
          <w:rFonts w:eastAsiaTheme="minorHAnsi"/>
          <w:sz w:val="28"/>
          <w:szCs w:val="28"/>
          <w:lang w:val="ru-RU" w:bidi="uk-UA"/>
        </w:rPr>
        <w:t>,</w:t>
      </w:r>
      <w:r w:rsidRPr="0091483D">
        <w:rPr>
          <w:rFonts w:eastAsiaTheme="minorHAnsi"/>
          <w:sz w:val="28"/>
          <w:szCs w:val="28"/>
          <w:lang w:val="ru-RU" w:bidi="uk-UA"/>
        </w:rPr>
        <w:t xml:space="preserve"> ухвала про відкриття провадження у справі № 757/66846/19-ц </w:t>
      </w:r>
      <w:r w:rsidR="00F43705" w:rsidRPr="0091483D">
        <w:rPr>
          <w:rFonts w:eastAsiaTheme="minorHAnsi"/>
          <w:sz w:val="28"/>
          <w:szCs w:val="28"/>
          <w:lang w:val="ru-RU" w:bidi="uk-UA"/>
        </w:rPr>
        <w:t xml:space="preserve">від 26 грудня 2019 року </w:t>
      </w:r>
      <w:r w:rsidRPr="0091483D">
        <w:rPr>
          <w:rFonts w:eastAsiaTheme="minorHAnsi"/>
          <w:sz w:val="28"/>
          <w:szCs w:val="28"/>
          <w:lang w:val="ru-RU" w:bidi="uk-UA"/>
        </w:rPr>
        <w:t xml:space="preserve">надіслана судом до </w:t>
      </w:r>
      <w:r w:rsidR="00F43705" w:rsidRPr="0091483D">
        <w:rPr>
          <w:rFonts w:eastAsiaTheme="minorHAnsi"/>
          <w:sz w:val="28"/>
          <w:szCs w:val="28"/>
          <w:lang w:val="ru-RU" w:bidi="uk-UA"/>
        </w:rPr>
        <w:t>ЄДРСР</w:t>
      </w:r>
      <w:r w:rsidRPr="0091483D">
        <w:rPr>
          <w:rFonts w:eastAsiaTheme="minorHAnsi"/>
          <w:sz w:val="28"/>
          <w:szCs w:val="28"/>
          <w:lang w:val="ru-RU" w:bidi="uk-UA"/>
        </w:rPr>
        <w:t xml:space="preserve"> </w:t>
      </w:r>
      <w:r w:rsidR="00F43705" w:rsidRPr="0091483D">
        <w:rPr>
          <w:rFonts w:eastAsiaTheme="minorHAnsi"/>
          <w:sz w:val="28"/>
          <w:szCs w:val="28"/>
          <w:lang w:val="ru-RU" w:bidi="uk-UA"/>
        </w:rPr>
        <w:br/>
      </w:r>
      <w:r w:rsidRPr="0091483D">
        <w:rPr>
          <w:rFonts w:eastAsiaTheme="minorHAnsi"/>
          <w:sz w:val="28"/>
          <w:szCs w:val="28"/>
          <w:lang w:val="ru-RU" w:bidi="uk-UA"/>
        </w:rPr>
        <w:t>17 червня 2020 року</w:t>
      </w:r>
      <w:r w:rsidR="00F43705" w:rsidRPr="0091483D">
        <w:rPr>
          <w:rFonts w:eastAsiaTheme="minorHAnsi"/>
          <w:sz w:val="28"/>
          <w:szCs w:val="28"/>
          <w:lang w:val="ru-RU" w:bidi="uk-UA"/>
        </w:rPr>
        <w:t>.</w:t>
      </w:r>
    </w:p>
    <w:p w:rsidR="00F43705" w:rsidRPr="0091483D" w:rsidRDefault="00F43705"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Частиною першою статті 187 </w:t>
      </w:r>
      <w:r w:rsidR="00CD2DD1">
        <w:rPr>
          <w:rFonts w:eastAsiaTheme="minorHAnsi"/>
          <w:sz w:val="28"/>
          <w:szCs w:val="28"/>
          <w:lang w:val="ru-RU" w:bidi="uk-UA"/>
        </w:rPr>
        <w:t>ЦПК України</w:t>
      </w:r>
      <w:r w:rsidRPr="0091483D">
        <w:rPr>
          <w:rFonts w:eastAsiaTheme="minorHAnsi"/>
          <w:sz w:val="28"/>
          <w:szCs w:val="28"/>
          <w:lang w:val="ru-RU" w:bidi="uk-UA"/>
        </w:rPr>
        <w:t xml:space="preserve"> передбачено, що за відсутності </w:t>
      </w:r>
      <w:proofErr w:type="gramStart"/>
      <w:r w:rsidRPr="0091483D">
        <w:rPr>
          <w:rFonts w:eastAsiaTheme="minorHAnsi"/>
          <w:sz w:val="28"/>
          <w:szCs w:val="28"/>
          <w:lang w:val="ru-RU" w:bidi="uk-UA"/>
        </w:rPr>
        <w:t>п</w:t>
      </w:r>
      <w:proofErr w:type="gramEnd"/>
      <w:r w:rsidRPr="0091483D">
        <w:rPr>
          <w:rFonts w:eastAsiaTheme="minorHAnsi"/>
          <w:sz w:val="28"/>
          <w:szCs w:val="28"/>
          <w:lang w:val="ru-RU" w:bidi="uk-UA"/>
        </w:rPr>
        <w:t>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статтею 185 цього Кодексу.</w:t>
      </w:r>
    </w:p>
    <w:p w:rsidR="00F43705" w:rsidRPr="0091483D" w:rsidRDefault="00F43705"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Згідно із частиною третьою статті 189 ЦПК України 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w:t>
      </w:r>
    </w:p>
    <w:p w:rsidR="00F43705" w:rsidRPr="0091483D" w:rsidRDefault="00F43705"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Відповідно до статті 210 ЦПК України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w:t>
      </w:r>
    </w:p>
    <w:p w:rsidR="00F43705" w:rsidRPr="0091483D" w:rsidRDefault="00F43705"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Суд розглядає справу по суті протягом тридцяти днів з дня початку розгляду справи по суті.</w:t>
      </w:r>
    </w:p>
    <w:p w:rsidR="00F43705" w:rsidRPr="0091483D" w:rsidRDefault="00CD2DD1" w:rsidP="0079114A">
      <w:pPr>
        <w:tabs>
          <w:tab w:val="left" w:pos="6804"/>
        </w:tabs>
        <w:ind w:firstLine="709"/>
        <w:jc w:val="both"/>
        <w:rPr>
          <w:rFonts w:eastAsiaTheme="minorHAnsi"/>
          <w:sz w:val="28"/>
          <w:szCs w:val="28"/>
          <w:lang w:val="ru-RU" w:bidi="uk-UA"/>
        </w:rPr>
      </w:pPr>
      <w:r>
        <w:rPr>
          <w:rFonts w:eastAsiaTheme="minorHAnsi"/>
          <w:sz w:val="28"/>
          <w:szCs w:val="28"/>
          <w:lang w:val="ru-RU" w:bidi="uk-UA"/>
        </w:rPr>
        <w:t>Згідно зі статтею</w:t>
      </w:r>
      <w:r w:rsidR="00F43705" w:rsidRPr="0091483D">
        <w:rPr>
          <w:rFonts w:eastAsiaTheme="minorHAnsi"/>
          <w:sz w:val="28"/>
          <w:szCs w:val="28"/>
          <w:lang w:val="ru-RU" w:bidi="uk-UA"/>
        </w:rPr>
        <w:t xml:space="preserve"> 275 ЦПК України суд розглядає справи у порядку спрощеного позовного провадження протягом розумного строку, але </w:t>
      </w:r>
      <w:proofErr w:type="gramStart"/>
      <w:r w:rsidR="00F43705" w:rsidRPr="0091483D">
        <w:rPr>
          <w:rFonts w:eastAsiaTheme="minorHAnsi"/>
          <w:sz w:val="28"/>
          <w:szCs w:val="28"/>
          <w:lang w:val="ru-RU" w:bidi="uk-UA"/>
        </w:rPr>
        <w:t>не б</w:t>
      </w:r>
      <w:proofErr w:type="gramEnd"/>
      <w:r w:rsidR="00F43705" w:rsidRPr="0091483D">
        <w:rPr>
          <w:rFonts w:eastAsiaTheme="minorHAnsi"/>
          <w:sz w:val="28"/>
          <w:szCs w:val="28"/>
          <w:lang w:val="ru-RU" w:bidi="uk-UA"/>
        </w:rPr>
        <w:t>ільше шістдесяти днів з дня відкриття провадження у справі.</w:t>
      </w:r>
    </w:p>
    <w:p w:rsidR="00F43705" w:rsidRPr="0091483D" w:rsidRDefault="00F43705"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Відповідно до частини другої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F43705" w:rsidRPr="0079114A" w:rsidRDefault="00F43705" w:rsidP="0079114A">
      <w:pPr>
        <w:tabs>
          <w:tab w:val="left" w:pos="6804"/>
        </w:tabs>
        <w:ind w:firstLine="709"/>
        <w:jc w:val="both"/>
        <w:rPr>
          <w:rFonts w:eastAsiaTheme="minorHAnsi"/>
          <w:sz w:val="28"/>
          <w:szCs w:val="28"/>
          <w:lang w:val="ru-RU" w:bidi="uk-UA"/>
        </w:rPr>
      </w:pPr>
      <w:r w:rsidRPr="0079114A">
        <w:rPr>
          <w:rFonts w:eastAsiaTheme="minorHAnsi"/>
          <w:sz w:val="28"/>
          <w:szCs w:val="28"/>
          <w:lang w:val="ru-RU" w:bidi="uk-UA"/>
        </w:rPr>
        <w:t>Частинами першою, третьою статті 3 Закону України «Про доступ до суд</w:t>
      </w:r>
      <w:r w:rsidR="00922DA6" w:rsidRPr="0079114A">
        <w:rPr>
          <w:rFonts w:eastAsiaTheme="minorHAnsi"/>
          <w:sz w:val="28"/>
          <w:szCs w:val="28"/>
          <w:lang w:val="ru-RU" w:bidi="uk-UA"/>
        </w:rPr>
        <w:t xml:space="preserve">ових </w:t>
      </w:r>
      <w:proofErr w:type="gramStart"/>
      <w:r w:rsidR="00922DA6" w:rsidRPr="0079114A">
        <w:rPr>
          <w:rFonts w:eastAsiaTheme="minorHAnsi"/>
          <w:sz w:val="28"/>
          <w:szCs w:val="28"/>
          <w:lang w:val="ru-RU" w:bidi="uk-UA"/>
        </w:rPr>
        <w:t>р</w:t>
      </w:r>
      <w:proofErr w:type="gramEnd"/>
      <w:r w:rsidR="00922DA6" w:rsidRPr="0079114A">
        <w:rPr>
          <w:rFonts w:eastAsiaTheme="minorHAnsi"/>
          <w:sz w:val="28"/>
          <w:szCs w:val="28"/>
          <w:lang w:val="ru-RU" w:bidi="uk-UA"/>
        </w:rPr>
        <w:t>ішень» визначено, що для</w:t>
      </w:r>
      <w:r w:rsidR="00DA5F6A">
        <w:rPr>
          <w:rFonts w:eastAsiaTheme="minorHAnsi"/>
          <w:sz w:val="28"/>
          <w:szCs w:val="28"/>
          <w:lang w:val="ru-RU" w:bidi="uk-UA"/>
        </w:rPr>
        <w:t xml:space="preserve"> </w:t>
      </w:r>
      <w:r w:rsidR="00922DA6" w:rsidRPr="0079114A">
        <w:rPr>
          <w:rFonts w:eastAsiaTheme="minorHAnsi"/>
          <w:sz w:val="28"/>
          <w:szCs w:val="28"/>
          <w:lang w:val="ru-RU" w:bidi="uk-UA"/>
        </w:rPr>
        <w:t>доступу</w:t>
      </w:r>
      <w:r w:rsidR="00922DA6">
        <w:rPr>
          <w:rFonts w:eastAsiaTheme="minorHAnsi"/>
          <w:sz w:val="28"/>
          <w:szCs w:val="28"/>
          <w:lang w:val="uk-UA" w:bidi="uk-UA"/>
        </w:rPr>
        <w:t xml:space="preserve"> </w:t>
      </w:r>
      <w:r w:rsidRPr="0079114A">
        <w:rPr>
          <w:rFonts w:eastAsiaTheme="minorHAnsi"/>
          <w:sz w:val="28"/>
          <w:szCs w:val="28"/>
          <w:lang w:val="ru-RU" w:bidi="uk-UA"/>
        </w:rPr>
        <w:t xml:space="preserve">до судових рішень судів загальної </w:t>
      </w:r>
      <w:r w:rsidRPr="0079114A">
        <w:rPr>
          <w:rFonts w:eastAsiaTheme="minorHAnsi"/>
          <w:sz w:val="28"/>
          <w:szCs w:val="28"/>
          <w:lang w:val="ru-RU" w:bidi="uk-UA"/>
        </w:rPr>
        <w:lastRenderedPageBreak/>
        <w:t>юрисдикції Державна судова адміністрація України забезпечу</w:t>
      </w:r>
      <w:r w:rsidR="00922DA6" w:rsidRPr="0079114A">
        <w:rPr>
          <w:rFonts w:eastAsiaTheme="minorHAnsi"/>
          <w:sz w:val="28"/>
          <w:szCs w:val="28"/>
          <w:lang w:val="ru-RU" w:bidi="uk-UA"/>
        </w:rPr>
        <w:t>є</w:t>
      </w:r>
      <w:r w:rsidR="00DA5F6A">
        <w:rPr>
          <w:rFonts w:eastAsiaTheme="minorHAnsi"/>
          <w:sz w:val="28"/>
          <w:szCs w:val="28"/>
          <w:lang w:val="ru-RU" w:bidi="uk-UA"/>
        </w:rPr>
        <w:t xml:space="preserve"> </w:t>
      </w:r>
      <w:r w:rsidR="00922DA6" w:rsidRPr="0079114A">
        <w:rPr>
          <w:rFonts w:eastAsiaTheme="minorHAnsi"/>
          <w:sz w:val="28"/>
          <w:szCs w:val="28"/>
          <w:lang w:val="ru-RU" w:bidi="uk-UA"/>
        </w:rPr>
        <w:t>ведення</w:t>
      </w:r>
      <w:r w:rsidR="00DA5F6A">
        <w:rPr>
          <w:rFonts w:eastAsiaTheme="minorHAnsi"/>
          <w:sz w:val="28"/>
          <w:szCs w:val="28"/>
          <w:lang w:val="ru-RU" w:bidi="uk-UA"/>
        </w:rPr>
        <w:t xml:space="preserve"> </w:t>
      </w:r>
      <w:r w:rsidRPr="0079114A">
        <w:rPr>
          <w:rFonts w:eastAsiaTheme="minorHAnsi"/>
          <w:sz w:val="28"/>
          <w:szCs w:val="28"/>
          <w:lang w:val="ru-RU" w:bidi="uk-UA"/>
        </w:rPr>
        <w:t>Єдиного державн</w:t>
      </w:r>
      <w:r w:rsidR="00922DA6" w:rsidRPr="0079114A">
        <w:rPr>
          <w:rFonts w:eastAsiaTheme="minorHAnsi"/>
          <w:sz w:val="28"/>
          <w:szCs w:val="28"/>
          <w:lang w:val="ru-RU" w:bidi="uk-UA"/>
        </w:rPr>
        <w:t>ого реєстру судових рішень. Суд загальної</w:t>
      </w:r>
      <w:r w:rsidR="00DA5F6A">
        <w:rPr>
          <w:rFonts w:eastAsiaTheme="minorHAnsi"/>
          <w:sz w:val="28"/>
          <w:szCs w:val="28"/>
          <w:lang w:val="ru-RU" w:bidi="uk-UA"/>
        </w:rPr>
        <w:t xml:space="preserve"> </w:t>
      </w:r>
      <w:r w:rsidR="00922DA6" w:rsidRPr="0079114A">
        <w:rPr>
          <w:rFonts w:eastAsiaTheme="minorHAnsi"/>
          <w:sz w:val="28"/>
          <w:szCs w:val="28"/>
          <w:lang w:val="ru-RU" w:bidi="uk-UA"/>
        </w:rPr>
        <w:t>юрисдикції</w:t>
      </w:r>
      <w:r w:rsidR="00DA5F6A">
        <w:rPr>
          <w:rFonts w:eastAsiaTheme="minorHAnsi"/>
          <w:sz w:val="28"/>
          <w:szCs w:val="28"/>
          <w:lang w:val="ru-RU" w:bidi="uk-UA"/>
        </w:rPr>
        <w:t xml:space="preserve"> </w:t>
      </w:r>
      <w:r w:rsidRPr="0079114A">
        <w:rPr>
          <w:rFonts w:eastAsiaTheme="minorHAnsi"/>
          <w:sz w:val="28"/>
          <w:szCs w:val="28"/>
          <w:lang w:val="ru-RU" w:bidi="uk-UA"/>
        </w:rPr>
        <w:t>вносит</w:t>
      </w:r>
      <w:r w:rsidR="00922DA6" w:rsidRPr="0079114A">
        <w:rPr>
          <w:rFonts w:eastAsiaTheme="minorHAnsi"/>
          <w:sz w:val="28"/>
          <w:szCs w:val="28"/>
          <w:lang w:val="ru-RU" w:bidi="uk-UA"/>
        </w:rPr>
        <w:t>ь до Реєстру всі судові рішення</w:t>
      </w:r>
      <w:r w:rsidRPr="0079114A">
        <w:rPr>
          <w:rFonts w:eastAsiaTheme="minorHAnsi"/>
          <w:sz w:val="28"/>
          <w:szCs w:val="28"/>
          <w:lang w:val="ru-RU" w:bidi="uk-UA"/>
        </w:rPr>
        <w:t xml:space="preserve"> і окремі думки суддів, викладені у письмовій формі, не пізніше наступного дня після їх ухвалення або виготовлення повного тексту.</w:t>
      </w:r>
    </w:p>
    <w:p w:rsidR="00F43705" w:rsidRPr="0091483D" w:rsidRDefault="00F43705" w:rsidP="0079114A">
      <w:pPr>
        <w:tabs>
          <w:tab w:val="left" w:pos="6804"/>
        </w:tabs>
        <w:ind w:firstLine="709"/>
        <w:jc w:val="both"/>
        <w:rPr>
          <w:rFonts w:eastAsiaTheme="minorHAnsi"/>
          <w:sz w:val="28"/>
          <w:szCs w:val="28"/>
          <w:lang w:val="ru-RU" w:bidi="uk-UA"/>
        </w:rPr>
      </w:pPr>
      <w:r w:rsidRPr="0079114A">
        <w:rPr>
          <w:rFonts w:eastAsiaTheme="minorHAnsi"/>
          <w:sz w:val="28"/>
          <w:szCs w:val="28"/>
          <w:lang w:val="ru-RU" w:bidi="uk-UA"/>
        </w:rPr>
        <w:t xml:space="preserve">Пунктом 1 </w:t>
      </w:r>
      <w:r w:rsidR="00CD2DD1">
        <w:rPr>
          <w:rFonts w:eastAsiaTheme="minorHAnsi"/>
          <w:sz w:val="28"/>
          <w:szCs w:val="28"/>
          <w:lang w:val="ru-RU" w:bidi="uk-UA"/>
        </w:rPr>
        <w:t>р</w:t>
      </w:r>
      <w:r w:rsidRPr="0079114A">
        <w:rPr>
          <w:rFonts w:eastAsiaTheme="minorHAnsi"/>
          <w:sz w:val="28"/>
          <w:szCs w:val="28"/>
          <w:lang w:val="ru-RU" w:bidi="uk-UA"/>
        </w:rPr>
        <w:t xml:space="preserve">озділу </w:t>
      </w:r>
      <w:r w:rsidRPr="00922DA6">
        <w:rPr>
          <w:rFonts w:eastAsiaTheme="minorHAnsi"/>
          <w:sz w:val="28"/>
          <w:szCs w:val="28"/>
          <w:lang w:bidi="uk-UA"/>
        </w:rPr>
        <w:t>X</w:t>
      </w:r>
      <w:r w:rsidRPr="0079114A">
        <w:rPr>
          <w:rFonts w:eastAsiaTheme="minorHAnsi"/>
          <w:sz w:val="28"/>
          <w:szCs w:val="28"/>
          <w:lang w:val="ru-RU" w:bidi="uk-UA"/>
        </w:rPr>
        <w:t xml:space="preserve"> «Відповідальність за надсилання до Реєстру інформаційних ресурсів» Порядку ведення Єдиного державного реєстру судових рішень, затвердженого рішенням Вищої ради правосуддя від 19</w:t>
      </w:r>
      <w:r w:rsidR="00DA5F6A">
        <w:rPr>
          <w:rFonts w:eastAsiaTheme="minorHAnsi"/>
          <w:sz w:val="28"/>
          <w:szCs w:val="28"/>
          <w:lang w:val="ru-RU" w:bidi="uk-UA"/>
        </w:rPr>
        <w:t xml:space="preserve"> </w:t>
      </w:r>
      <w:r w:rsidRPr="0079114A">
        <w:rPr>
          <w:rFonts w:eastAsiaTheme="minorHAnsi"/>
          <w:sz w:val="28"/>
          <w:szCs w:val="28"/>
          <w:lang w:val="ru-RU" w:bidi="uk-UA"/>
        </w:rPr>
        <w:t>квітня 2018 року № 1200/0/15-18</w:t>
      </w:r>
      <w:r w:rsidR="00CD2DD1">
        <w:rPr>
          <w:rFonts w:eastAsiaTheme="minorHAnsi"/>
          <w:sz w:val="28"/>
          <w:szCs w:val="28"/>
          <w:lang w:val="ru-RU" w:bidi="uk-UA"/>
        </w:rPr>
        <w:t>,</w:t>
      </w:r>
      <w:r w:rsidRPr="0079114A">
        <w:rPr>
          <w:rFonts w:eastAsiaTheme="minorHAnsi"/>
          <w:sz w:val="28"/>
          <w:szCs w:val="28"/>
          <w:lang w:val="ru-RU" w:bidi="uk-UA"/>
        </w:rPr>
        <w:t xml:space="preserve"> встановлено, що обов’язок щодо своєчасного надсилання електронних примірників судового рішення та окремої думки судді для їх внесення до Реєстру шляхом формування та підписання відповідного електронного примірника в АСДС покладається на суддю </w:t>
      </w:r>
      <w:r w:rsidRPr="0091483D">
        <w:rPr>
          <w:rFonts w:eastAsiaTheme="minorHAnsi"/>
          <w:sz w:val="28"/>
          <w:szCs w:val="28"/>
          <w:lang w:val="ru-RU" w:bidi="uk-UA"/>
        </w:rPr>
        <w:t>(суддю-доповідача), який ухвалив таке рішення.</w:t>
      </w:r>
    </w:p>
    <w:p w:rsidR="00F43705" w:rsidRPr="00922DA6" w:rsidRDefault="00F43705" w:rsidP="0079114A">
      <w:pPr>
        <w:tabs>
          <w:tab w:val="left" w:pos="6804"/>
        </w:tabs>
        <w:ind w:firstLine="709"/>
        <w:jc w:val="both"/>
        <w:rPr>
          <w:rFonts w:eastAsiaTheme="minorHAnsi"/>
          <w:sz w:val="28"/>
          <w:szCs w:val="28"/>
          <w:lang w:val="ru-RU" w:bidi="uk-UA"/>
        </w:rPr>
      </w:pPr>
      <w:r w:rsidRPr="00922DA6">
        <w:rPr>
          <w:rFonts w:eastAsiaTheme="minorHAnsi"/>
          <w:sz w:val="28"/>
          <w:szCs w:val="28"/>
          <w:lang w:val="ru-RU" w:bidi="uk-UA"/>
        </w:rPr>
        <w:t xml:space="preserve">Другою Дисциплінарною палатою Вищої ради правосуддя встановлено, що суддею Новаком Р.В. несвоєчасно </w:t>
      </w:r>
      <w:r w:rsidR="00922DA6">
        <w:rPr>
          <w:rFonts w:eastAsiaTheme="minorHAnsi"/>
          <w:sz w:val="28"/>
          <w:szCs w:val="28"/>
          <w:lang w:val="uk-UA" w:bidi="uk-UA"/>
        </w:rPr>
        <w:t>виготовлено повний текст ухвали Печерського районного суду міста Києва</w:t>
      </w:r>
      <w:r w:rsidR="00922DA6">
        <w:rPr>
          <w:rFonts w:eastAsiaTheme="minorHAnsi"/>
          <w:sz w:val="28"/>
          <w:szCs w:val="28"/>
          <w:lang w:val="ru-RU" w:bidi="uk-UA"/>
        </w:rPr>
        <w:t xml:space="preserve"> </w:t>
      </w:r>
      <w:r w:rsidR="00922DA6" w:rsidRPr="00922DA6">
        <w:rPr>
          <w:rFonts w:eastAsiaTheme="minorHAnsi"/>
          <w:sz w:val="28"/>
          <w:szCs w:val="28"/>
          <w:lang w:val="ru-RU" w:bidi="uk-UA"/>
        </w:rPr>
        <w:t>від 26 грудня 2019 року про відкриття провадження у справі № 757/66846/19-ц</w:t>
      </w:r>
      <w:r w:rsidR="00922DA6">
        <w:rPr>
          <w:rFonts w:eastAsiaTheme="minorHAnsi"/>
          <w:sz w:val="28"/>
          <w:szCs w:val="28"/>
          <w:lang w:val="uk-UA" w:bidi="uk-UA"/>
        </w:rPr>
        <w:t xml:space="preserve"> та несвоєчасно </w:t>
      </w:r>
      <w:r w:rsidRPr="00922DA6">
        <w:rPr>
          <w:rFonts w:eastAsiaTheme="minorHAnsi"/>
          <w:sz w:val="28"/>
          <w:szCs w:val="28"/>
          <w:lang w:val="ru-RU" w:bidi="uk-UA"/>
        </w:rPr>
        <w:t xml:space="preserve">надано </w:t>
      </w:r>
      <w:r w:rsidR="00922DA6">
        <w:rPr>
          <w:rFonts w:eastAsiaTheme="minorHAnsi"/>
          <w:sz w:val="28"/>
          <w:szCs w:val="28"/>
          <w:lang w:val="ru-RU" w:bidi="uk-UA"/>
        </w:rPr>
        <w:t xml:space="preserve">її копію </w:t>
      </w:r>
      <w:r w:rsidRPr="00922DA6">
        <w:rPr>
          <w:rFonts w:eastAsiaTheme="minorHAnsi"/>
          <w:sz w:val="28"/>
          <w:szCs w:val="28"/>
          <w:lang w:val="ru-RU" w:bidi="uk-UA"/>
        </w:rPr>
        <w:t>для внесення до ЄДРСР, що</w:t>
      </w:r>
      <w:r w:rsidR="00922DA6">
        <w:rPr>
          <w:rFonts w:eastAsiaTheme="minorHAnsi"/>
          <w:sz w:val="28"/>
          <w:szCs w:val="28"/>
          <w:lang w:val="ru-RU" w:bidi="uk-UA"/>
        </w:rPr>
        <w:t>, як зазначає суддя Новак Р.В.,</w:t>
      </w:r>
      <w:r w:rsidRPr="00922DA6">
        <w:rPr>
          <w:rFonts w:eastAsiaTheme="minorHAnsi"/>
          <w:sz w:val="28"/>
          <w:szCs w:val="28"/>
          <w:lang w:val="ru-RU" w:bidi="uk-UA"/>
        </w:rPr>
        <w:t xml:space="preserve"> спричинено об’єктивними підставами, зокр</w:t>
      </w:r>
      <w:r w:rsidR="00922DA6">
        <w:rPr>
          <w:rFonts w:eastAsiaTheme="minorHAnsi"/>
          <w:sz w:val="28"/>
          <w:szCs w:val="28"/>
          <w:lang w:val="ru-RU" w:bidi="uk-UA"/>
        </w:rPr>
        <w:t>ема значним навантаженням судді.</w:t>
      </w:r>
    </w:p>
    <w:p w:rsidR="00F43705" w:rsidRPr="00922DA6" w:rsidRDefault="00F43705" w:rsidP="0079114A">
      <w:pPr>
        <w:tabs>
          <w:tab w:val="left" w:pos="6804"/>
        </w:tabs>
        <w:ind w:firstLine="709"/>
        <w:jc w:val="both"/>
        <w:rPr>
          <w:rFonts w:eastAsiaTheme="minorHAnsi"/>
          <w:sz w:val="28"/>
          <w:szCs w:val="28"/>
          <w:lang w:val="ru-RU" w:bidi="uk-UA"/>
        </w:rPr>
      </w:pPr>
      <w:r w:rsidRPr="00922DA6">
        <w:rPr>
          <w:rFonts w:eastAsiaTheme="minorHAnsi"/>
          <w:sz w:val="28"/>
          <w:szCs w:val="28"/>
          <w:lang w:val="ru-RU" w:bidi="uk-UA"/>
        </w:rPr>
        <w:t xml:space="preserve">Так, за період </w:t>
      </w:r>
      <w:r w:rsidR="00770434">
        <w:rPr>
          <w:rFonts w:eastAsiaTheme="minorHAnsi"/>
          <w:sz w:val="28"/>
          <w:szCs w:val="28"/>
          <w:lang w:val="uk-UA" w:bidi="uk-UA"/>
        </w:rPr>
        <w:t>і</w:t>
      </w:r>
      <w:r w:rsidR="007A6363" w:rsidRPr="00922DA6">
        <w:rPr>
          <w:rFonts w:eastAsiaTheme="minorHAnsi"/>
          <w:sz w:val="28"/>
          <w:szCs w:val="28"/>
          <w:lang w:val="ru-RU" w:bidi="uk-UA"/>
        </w:rPr>
        <w:t>з</w:t>
      </w:r>
      <w:r w:rsidRPr="00922DA6">
        <w:rPr>
          <w:rFonts w:eastAsiaTheme="minorHAnsi"/>
          <w:sz w:val="28"/>
          <w:szCs w:val="28"/>
          <w:lang w:val="ru-RU" w:bidi="uk-UA"/>
        </w:rPr>
        <w:t xml:space="preserve"> 26</w:t>
      </w:r>
      <w:r w:rsidR="007A6363" w:rsidRPr="00922DA6">
        <w:rPr>
          <w:rFonts w:eastAsiaTheme="minorHAnsi"/>
          <w:sz w:val="28"/>
          <w:szCs w:val="28"/>
          <w:lang w:val="ru-RU" w:bidi="uk-UA"/>
        </w:rPr>
        <w:t xml:space="preserve"> грудня </w:t>
      </w:r>
      <w:r w:rsidRPr="00922DA6">
        <w:rPr>
          <w:rFonts w:eastAsiaTheme="minorHAnsi"/>
          <w:sz w:val="28"/>
          <w:szCs w:val="28"/>
          <w:lang w:val="ru-RU" w:bidi="uk-UA"/>
        </w:rPr>
        <w:t xml:space="preserve">2019 </w:t>
      </w:r>
      <w:r w:rsidR="007A6363" w:rsidRPr="00922DA6">
        <w:rPr>
          <w:rFonts w:eastAsiaTheme="minorHAnsi"/>
          <w:sz w:val="28"/>
          <w:szCs w:val="28"/>
          <w:lang w:val="ru-RU" w:bidi="uk-UA"/>
        </w:rPr>
        <w:t xml:space="preserve">року </w:t>
      </w:r>
      <w:r w:rsidRPr="00922DA6">
        <w:rPr>
          <w:rFonts w:eastAsiaTheme="minorHAnsi"/>
          <w:sz w:val="28"/>
          <w:szCs w:val="28"/>
          <w:lang w:val="ru-RU" w:bidi="uk-UA"/>
        </w:rPr>
        <w:t>по 20</w:t>
      </w:r>
      <w:r w:rsidR="007A6363" w:rsidRPr="00922DA6">
        <w:rPr>
          <w:rFonts w:eastAsiaTheme="minorHAnsi"/>
          <w:sz w:val="28"/>
          <w:szCs w:val="28"/>
          <w:lang w:val="ru-RU" w:bidi="uk-UA"/>
        </w:rPr>
        <w:t xml:space="preserve"> серпня </w:t>
      </w:r>
      <w:r w:rsidRPr="00922DA6">
        <w:rPr>
          <w:rFonts w:eastAsiaTheme="minorHAnsi"/>
          <w:sz w:val="28"/>
          <w:szCs w:val="28"/>
          <w:lang w:val="ru-RU" w:bidi="uk-UA"/>
        </w:rPr>
        <w:t>2020</w:t>
      </w:r>
      <w:r w:rsidR="007A6363" w:rsidRPr="00922DA6">
        <w:rPr>
          <w:rFonts w:eastAsiaTheme="minorHAnsi"/>
          <w:sz w:val="28"/>
          <w:szCs w:val="28"/>
          <w:lang w:val="ru-RU" w:bidi="uk-UA"/>
        </w:rPr>
        <w:t xml:space="preserve"> року</w:t>
      </w:r>
      <w:r w:rsidRPr="00922DA6">
        <w:rPr>
          <w:rFonts w:eastAsiaTheme="minorHAnsi"/>
          <w:sz w:val="28"/>
          <w:szCs w:val="28"/>
          <w:lang w:val="ru-RU" w:bidi="uk-UA"/>
        </w:rPr>
        <w:t xml:space="preserve"> судді </w:t>
      </w:r>
      <w:r w:rsidR="00DA5F6A">
        <w:rPr>
          <w:rFonts w:eastAsiaTheme="minorHAnsi"/>
          <w:sz w:val="28"/>
          <w:szCs w:val="28"/>
          <w:lang w:val="ru-RU" w:bidi="uk-UA"/>
        </w:rPr>
        <w:br/>
      </w:r>
      <w:r w:rsidRPr="00922DA6">
        <w:rPr>
          <w:rFonts w:eastAsiaTheme="minorHAnsi"/>
          <w:sz w:val="28"/>
          <w:szCs w:val="28"/>
          <w:lang w:val="ru-RU" w:bidi="uk-UA"/>
        </w:rPr>
        <w:t xml:space="preserve">Новаку Р.В. </w:t>
      </w:r>
      <w:r w:rsidR="00770434" w:rsidRPr="00922DA6">
        <w:rPr>
          <w:rFonts w:eastAsiaTheme="minorHAnsi"/>
          <w:sz w:val="28"/>
          <w:szCs w:val="28"/>
          <w:lang w:val="ru-RU" w:bidi="uk-UA"/>
        </w:rPr>
        <w:t xml:space="preserve">до розгляду </w:t>
      </w:r>
      <w:r w:rsidR="007A6363" w:rsidRPr="00922DA6">
        <w:rPr>
          <w:rFonts w:eastAsiaTheme="minorHAnsi"/>
          <w:sz w:val="28"/>
          <w:szCs w:val="28"/>
          <w:lang w:val="ru-RU" w:bidi="uk-UA"/>
        </w:rPr>
        <w:t>було розподілено</w:t>
      </w:r>
      <w:r w:rsidRPr="00922DA6">
        <w:rPr>
          <w:rFonts w:eastAsiaTheme="minorHAnsi"/>
          <w:sz w:val="28"/>
          <w:szCs w:val="28"/>
          <w:lang w:val="ru-RU" w:bidi="uk-UA"/>
        </w:rPr>
        <w:t xml:space="preserve"> 4042 судов</w:t>
      </w:r>
      <w:r w:rsidR="00770434">
        <w:rPr>
          <w:rFonts w:eastAsiaTheme="minorHAnsi"/>
          <w:sz w:val="28"/>
          <w:szCs w:val="28"/>
          <w:lang w:val="ru-RU" w:bidi="uk-UA"/>
        </w:rPr>
        <w:t>і</w:t>
      </w:r>
      <w:r w:rsidRPr="00922DA6">
        <w:rPr>
          <w:rFonts w:eastAsiaTheme="minorHAnsi"/>
          <w:sz w:val="28"/>
          <w:szCs w:val="28"/>
          <w:lang w:val="ru-RU" w:bidi="uk-UA"/>
        </w:rPr>
        <w:t xml:space="preserve"> справ</w:t>
      </w:r>
      <w:r w:rsidR="00770434">
        <w:rPr>
          <w:rFonts w:eastAsiaTheme="minorHAnsi"/>
          <w:sz w:val="28"/>
          <w:szCs w:val="28"/>
          <w:lang w:val="ru-RU" w:bidi="uk-UA"/>
        </w:rPr>
        <w:t>и</w:t>
      </w:r>
      <w:r w:rsidRPr="00922DA6">
        <w:rPr>
          <w:rFonts w:eastAsiaTheme="minorHAnsi"/>
          <w:sz w:val="28"/>
          <w:szCs w:val="28"/>
          <w:lang w:val="ru-RU" w:bidi="uk-UA"/>
        </w:rPr>
        <w:t xml:space="preserve"> </w:t>
      </w:r>
      <w:r w:rsidR="007A6363" w:rsidRPr="00922DA6">
        <w:rPr>
          <w:rFonts w:eastAsiaTheme="minorHAnsi"/>
          <w:sz w:val="28"/>
          <w:szCs w:val="28"/>
          <w:lang w:val="ru-RU" w:bidi="uk-UA"/>
        </w:rPr>
        <w:t>у</w:t>
      </w:r>
      <w:r w:rsidRPr="00922DA6">
        <w:rPr>
          <w:rFonts w:eastAsiaTheme="minorHAnsi"/>
          <w:sz w:val="28"/>
          <w:szCs w:val="28"/>
          <w:lang w:val="ru-RU" w:bidi="uk-UA"/>
        </w:rPr>
        <w:t>сіх проваджень, з них 978 судових справ в порядк</w:t>
      </w:r>
      <w:r w:rsidR="00770434">
        <w:rPr>
          <w:rFonts w:eastAsiaTheme="minorHAnsi"/>
          <w:sz w:val="28"/>
          <w:szCs w:val="28"/>
          <w:lang w:val="ru-RU" w:bidi="uk-UA"/>
        </w:rPr>
        <w:t xml:space="preserve">у ЦПК України та КАС України, </w:t>
      </w:r>
      <w:r w:rsidRPr="00922DA6">
        <w:rPr>
          <w:rFonts w:eastAsiaTheme="minorHAnsi"/>
          <w:sz w:val="28"/>
          <w:szCs w:val="28"/>
          <w:lang w:val="ru-RU" w:bidi="uk-UA"/>
        </w:rPr>
        <w:t>3064 судов</w:t>
      </w:r>
      <w:r w:rsidR="00770434">
        <w:rPr>
          <w:rFonts w:eastAsiaTheme="minorHAnsi"/>
          <w:sz w:val="28"/>
          <w:szCs w:val="28"/>
          <w:lang w:val="ru-RU" w:bidi="uk-UA"/>
        </w:rPr>
        <w:t>і</w:t>
      </w:r>
      <w:r w:rsidRPr="00922DA6">
        <w:rPr>
          <w:rFonts w:eastAsiaTheme="minorHAnsi"/>
          <w:sz w:val="28"/>
          <w:szCs w:val="28"/>
          <w:lang w:val="ru-RU" w:bidi="uk-UA"/>
        </w:rPr>
        <w:t xml:space="preserve"> справ</w:t>
      </w:r>
      <w:r w:rsidR="00770434">
        <w:rPr>
          <w:rFonts w:eastAsiaTheme="minorHAnsi"/>
          <w:sz w:val="28"/>
          <w:szCs w:val="28"/>
          <w:lang w:val="ru-RU" w:bidi="uk-UA"/>
        </w:rPr>
        <w:t>и</w:t>
      </w:r>
      <w:r w:rsidRPr="00922DA6">
        <w:rPr>
          <w:rFonts w:eastAsiaTheme="minorHAnsi"/>
          <w:sz w:val="28"/>
          <w:szCs w:val="28"/>
          <w:lang w:val="ru-RU" w:bidi="uk-UA"/>
        </w:rPr>
        <w:t xml:space="preserve"> в порядку КПК України, які </w:t>
      </w:r>
      <w:r w:rsidR="007A6363" w:rsidRPr="00922DA6">
        <w:rPr>
          <w:rFonts w:eastAsiaTheme="minorHAnsi"/>
          <w:sz w:val="28"/>
          <w:szCs w:val="28"/>
          <w:lang w:val="ru-RU" w:bidi="uk-UA"/>
        </w:rPr>
        <w:t>ма</w:t>
      </w:r>
      <w:r w:rsidR="00922DA6" w:rsidRPr="00922DA6">
        <w:rPr>
          <w:rFonts w:eastAsiaTheme="minorHAnsi"/>
          <w:sz w:val="28"/>
          <w:szCs w:val="28"/>
          <w:lang w:val="ru-RU" w:bidi="uk-UA"/>
        </w:rPr>
        <w:t>ють скорочені строки розгляду –</w:t>
      </w:r>
      <w:r w:rsidR="007A6363" w:rsidRPr="00922DA6">
        <w:rPr>
          <w:rFonts w:eastAsiaTheme="minorHAnsi"/>
          <w:sz w:val="28"/>
          <w:szCs w:val="28"/>
          <w:lang w:val="ru-RU" w:bidi="uk-UA"/>
        </w:rPr>
        <w:t xml:space="preserve"> протягом 3</w:t>
      </w:r>
      <w:r w:rsidRPr="00922DA6">
        <w:rPr>
          <w:rFonts w:eastAsiaTheme="minorHAnsi"/>
          <w:sz w:val="28"/>
          <w:szCs w:val="28"/>
          <w:lang w:val="ru-RU" w:bidi="uk-UA"/>
        </w:rPr>
        <w:t xml:space="preserve"> днів.</w:t>
      </w:r>
    </w:p>
    <w:p w:rsidR="006E66D7" w:rsidRPr="00922DA6" w:rsidRDefault="006E66D7" w:rsidP="0079114A">
      <w:pPr>
        <w:tabs>
          <w:tab w:val="left" w:pos="6804"/>
        </w:tabs>
        <w:ind w:firstLine="709"/>
        <w:jc w:val="both"/>
        <w:rPr>
          <w:rFonts w:eastAsiaTheme="minorHAnsi"/>
          <w:sz w:val="28"/>
          <w:szCs w:val="28"/>
          <w:lang w:val="ru-RU" w:bidi="uk-UA"/>
        </w:rPr>
      </w:pPr>
      <w:r w:rsidRPr="00922DA6">
        <w:rPr>
          <w:rFonts w:eastAsiaTheme="minorHAnsi"/>
          <w:sz w:val="28"/>
          <w:szCs w:val="28"/>
          <w:lang w:val="ru-RU" w:bidi="uk-UA"/>
        </w:rPr>
        <w:t xml:space="preserve">Як зазначив суддя Новак Р.В. у </w:t>
      </w:r>
      <w:r w:rsidR="00922DA6">
        <w:rPr>
          <w:rFonts w:eastAsiaTheme="minorHAnsi"/>
          <w:sz w:val="28"/>
          <w:szCs w:val="28"/>
          <w:lang w:val="uk-UA" w:bidi="uk-UA"/>
        </w:rPr>
        <w:t xml:space="preserve">письмових </w:t>
      </w:r>
      <w:r w:rsidRPr="00922DA6">
        <w:rPr>
          <w:rFonts w:eastAsiaTheme="minorHAnsi"/>
          <w:sz w:val="28"/>
          <w:szCs w:val="28"/>
          <w:lang w:val="ru-RU" w:bidi="uk-UA"/>
        </w:rPr>
        <w:t>поясненнях,</w:t>
      </w:r>
      <w:r w:rsidR="00922DA6">
        <w:rPr>
          <w:rFonts w:eastAsiaTheme="minorHAnsi"/>
          <w:sz w:val="28"/>
          <w:szCs w:val="28"/>
          <w:lang w:val="uk-UA" w:bidi="uk-UA"/>
        </w:rPr>
        <w:t xml:space="preserve"> наданих Вищій раді правосуддя,</w:t>
      </w:r>
      <w:r w:rsidRPr="00922DA6">
        <w:rPr>
          <w:rFonts w:eastAsiaTheme="minorHAnsi"/>
          <w:sz w:val="28"/>
          <w:szCs w:val="28"/>
          <w:lang w:val="ru-RU" w:bidi="uk-UA"/>
        </w:rPr>
        <w:t xml:space="preserve"> </w:t>
      </w:r>
      <w:r w:rsidR="00922DA6">
        <w:rPr>
          <w:rFonts w:eastAsiaTheme="minorHAnsi"/>
          <w:sz w:val="28"/>
          <w:szCs w:val="28"/>
          <w:lang w:val="ru-RU" w:bidi="uk-UA"/>
        </w:rPr>
        <w:t xml:space="preserve">відповідно до рішення Ради суддів </w:t>
      </w:r>
      <w:r w:rsidR="00A51C36" w:rsidRPr="00922DA6">
        <w:rPr>
          <w:rFonts w:eastAsiaTheme="minorHAnsi"/>
          <w:sz w:val="28"/>
          <w:szCs w:val="28"/>
          <w:lang w:val="ru-RU" w:bidi="uk-UA"/>
        </w:rPr>
        <w:t>України, яким встановлено науково обґрунтований та рекомендований мінімальний показник середн</w:t>
      </w:r>
      <w:r w:rsidR="00164F23">
        <w:rPr>
          <w:rFonts w:eastAsiaTheme="minorHAnsi"/>
          <w:sz w:val="28"/>
          <w:szCs w:val="28"/>
          <w:lang w:val="ru-RU" w:bidi="uk-UA"/>
        </w:rPr>
        <w:t>іх витрат</w:t>
      </w:r>
      <w:r w:rsidR="00A51C36" w:rsidRPr="00922DA6">
        <w:rPr>
          <w:rFonts w:eastAsiaTheme="minorHAnsi"/>
          <w:sz w:val="28"/>
          <w:szCs w:val="28"/>
          <w:lang w:val="ru-RU" w:bidi="uk-UA"/>
        </w:rPr>
        <w:t xml:space="preserve"> часу на </w:t>
      </w:r>
      <w:r w:rsidRPr="00922DA6">
        <w:rPr>
          <w:rFonts w:eastAsiaTheme="minorHAnsi"/>
          <w:sz w:val="28"/>
          <w:szCs w:val="28"/>
          <w:lang w:val="ru-RU" w:bidi="uk-UA"/>
        </w:rPr>
        <w:t>розгляд означених категорій справ –</w:t>
      </w:r>
      <w:r w:rsidR="00770434">
        <w:rPr>
          <w:rFonts w:eastAsiaTheme="minorHAnsi"/>
          <w:sz w:val="28"/>
          <w:szCs w:val="28"/>
          <w:lang w:val="ru-RU" w:bidi="uk-UA"/>
        </w:rPr>
        <w:t xml:space="preserve"> 1 (одна</w:t>
      </w:r>
      <w:r w:rsidRPr="00922DA6">
        <w:rPr>
          <w:rFonts w:eastAsiaTheme="minorHAnsi"/>
          <w:sz w:val="28"/>
          <w:szCs w:val="28"/>
          <w:lang w:val="ru-RU" w:bidi="uk-UA"/>
        </w:rPr>
        <w:t>) годин</w:t>
      </w:r>
      <w:r w:rsidR="00770434">
        <w:rPr>
          <w:rFonts w:eastAsiaTheme="minorHAnsi"/>
          <w:sz w:val="28"/>
          <w:szCs w:val="28"/>
          <w:lang w:val="ru-RU" w:bidi="uk-UA"/>
        </w:rPr>
        <w:t>а</w:t>
      </w:r>
      <w:r w:rsidRPr="00922DA6">
        <w:rPr>
          <w:rFonts w:eastAsiaTheme="minorHAnsi"/>
          <w:sz w:val="28"/>
          <w:szCs w:val="28"/>
          <w:lang w:val="ru-RU" w:bidi="uk-UA"/>
        </w:rPr>
        <w:t xml:space="preserve"> робочого часу, розгляд 4042 судових справ, які надійшли йому </w:t>
      </w:r>
      <w:r w:rsidR="00770434">
        <w:rPr>
          <w:rFonts w:eastAsiaTheme="minorHAnsi"/>
          <w:sz w:val="28"/>
          <w:szCs w:val="28"/>
          <w:lang w:val="ru-RU" w:bidi="uk-UA"/>
        </w:rPr>
        <w:t>на розгляд</w:t>
      </w:r>
      <w:r w:rsidRPr="00922DA6">
        <w:rPr>
          <w:rFonts w:eastAsiaTheme="minorHAnsi"/>
          <w:sz w:val="28"/>
          <w:szCs w:val="28"/>
          <w:lang w:val="ru-RU" w:bidi="uk-UA"/>
        </w:rPr>
        <w:t xml:space="preserve"> </w:t>
      </w:r>
      <w:r w:rsidR="00770434">
        <w:rPr>
          <w:rFonts w:eastAsiaTheme="minorHAnsi"/>
          <w:sz w:val="28"/>
          <w:szCs w:val="28"/>
          <w:lang w:val="ru-RU" w:bidi="uk-UA"/>
        </w:rPr>
        <w:t>і</w:t>
      </w:r>
      <w:r w:rsidRPr="00922DA6">
        <w:rPr>
          <w:rFonts w:eastAsiaTheme="minorHAnsi"/>
          <w:sz w:val="28"/>
          <w:szCs w:val="28"/>
          <w:lang w:val="ru-RU" w:bidi="uk-UA"/>
        </w:rPr>
        <w:t xml:space="preserve">з 26 грудня </w:t>
      </w:r>
      <w:r w:rsidR="00DA5F6A">
        <w:rPr>
          <w:rFonts w:eastAsiaTheme="minorHAnsi"/>
          <w:sz w:val="28"/>
          <w:szCs w:val="28"/>
          <w:lang w:val="ru-RU" w:bidi="uk-UA"/>
        </w:rPr>
        <w:br/>
      </w:r>
      <w:r w:rsidRPr="00922DA6">
        <w:rPr>
          <w:rFonts w:eastAsiaTheme="minorHAnsi"/>
          <w:sz w:val="28"/>
          <w:szCs w:val="28"/>
          <w:lang w:val="ru-RU" w:bidi="uk-UA"/>
        </w:rPr>
        <w:t>2019 року п</w:t>
      </w:r>
      <w:r w:rsidR="00770434">
        <w:rPr>
          <w:rFonts w:eastAsiaTheme="minorHAnsi"/>
          <w:sz w:val="28"/>
          <w:szCs w:val="28"/>
          <w:lang w:val="ru-RU" w:bidi="uk-UA"/>
        </w:rPr>
        <w:t>о 20 серпня 2020 року, при 8-</w:t>
      </w:r>
      <w:r w:rsidR="00164F23">
        <w:rPr>
          <w:rFonts w:eastAsiaTheme="minorHAnsi"/>
          <w:sz w:val="28"/>
          <w:szCs w:val="28"/>
          <w:lang w:val="ru-RU" w:bidi="uk-UA"/>
        </w:rPr>
        <w:t>годинному робочому дні судді</w:t>
      </w:r>
      <w:r w:rsidRPr="00922DA6">
        <w:rPr>
          <w:rFonts w:eastAsiaTheme="minorHAnsi"/>
          <w:sz w:val="28"/>
          <w:szCs w:val="28"/>
          <w:lang w:val="ru-RU" w:bidi="uk-UA"/>
        </w:rPr>
        <w:t xml:space="preserve"> потребував мінімальних витрат часу протягом 505,3 робоч</w:t>
      </w:r>
      <w:r w:rsidR="00770434">
        <w:rPr>
          <w:rFonts w:eastAsiaTheme="minorHAnsi"/>
          <w:sz w:val="28"/>
          <w:szCs w:val="28"/>
          <w:lang w:val="ru-RU" w:bidi="uk-UA"/>
        </w:rPr>
        <w:t>ого дня</w:t>
      </w:r>
      <w:r w:rsidRPr="00922DA6">
        <w:rPr>
          <w:rFonts w:eastAsiaTheme="minorHAnsi"/>
          <w:sz w:val="28"/>
          <w:szCs w:val="28"/>
          <w:lang w:val="ru-RU" w:bidi="uk-UA"/>
        </w:rPr>
        <w:t>, що фактично становить більш ніж семирічну кількість робочих днів, а саме понад 2 роки.</w:t>
      </w:r>
    </w:p>
    <w:p w:rsidR="008C2CEC" w:rsidRPr="00922DA6" w:rsidRDefault="00770434" w:rsidP="0079114A">
      <w:pPr>
        <w:tabs>
          <w:tab w:val="left" w:pos="6804"/>
        </w:tabs>
        <w:ind w:firstLine="709"/>
        <w:jc w:val="both"/>
        <w:rPr>
          <w:rFonts w:eastAsiaTheme="minorHAnsi"/>
          <w:sz w:val="28"/>
          <w:szCs w:val="28"/>
          <w:lang w:val="ru-RU" w:bidi="uk-UA"/>
        </w:rPr>
      </w:pPr>
      <w:r>
        <w:rPr>
          <w:rFonts w:eastAsiaTheme="minorHAnsi"/>
          <w:sz w:val="28"/>
          <w:szCs w:val="28"/>
          <w:lang w:val="ru-RU" w:bidi="uk-UA"/>
        </w:rPr>
        <w:t>Як вбачається з веб</w:t>
      </w:r>
      <w:r w:rsidR="00922DA6">
        <w:rPr>
          <w:rFonts w:eastAsiaTheme="minorHAnsi"/>
          <w:sz w:val="28"/>
          <w:szCs w:val="28"/>
          <w:lang w:val="ru-RU" w:bidi="uk-UA"/>
        </w:rPr>
        <w:t>сайту «Судова влада України»</w:t>
      </w:r>
      <w:r>
        <w:rPr>
          <w:rFonts w:eastAsiaTheme="minorHAnsi"/>
          <w:sz w:val="28"/>
          <w:szCs w:val="28"/>
          <w:lang w:val="ru-RU" w:bidi="uk-UA"/>
        </w:rPr>
        <w:t>,</w:t>
      </w:r>
      <w:r w:rsidR="00922DA6">
        <w:rPr>
          <w:rFonts w:eastAsiaTheme="minorHAnsi"/>
          <w:sz w:val="28"/>
          <w:szCs w:val="28"/>
          <w:lang w:val="ru-RU" w:bidi="uk-UA"/>
        </w:rPr>
        <w:t xml:space="preserve"> розгляд справи </w:t>
      </w:r>
      <w:r w:rsidR="00922DA6">
        <w:rPr>
          <w:rFonts w:eastAsiaTheme="minorHAnsi"/>
          <w:sz w:val="28"/>
          <w:szCs w:val="28"/>
          <w:lang w:val="ru-RU" w:bidi="uk-UA"/>
        </w:rPr>
        <w:br/>
        <w:t xml:space="preserve">№ 757/66846/19-ц суддею Печерського районнного суду міста Києва </w:t>
      </w:r>
      <w:r w:rsidR="00922DA6">
        <w:rPr>
          <w:rFonts w:eastAsiaTheme="minorHAnsi"/>
          <w:sz w:val="28"/>
          <w:szCs w:val="28"/>
          <w:lang w:val="ru-RU" w:bidi="uk-UA"/>
        </w:rPr>
        <w:br/>
        <w:t>Новаком Р.В. триває. С</w:t>
      </w:r>
      <w:r w:rsidR="008C2CEC" w:rsidRPr="00922DA6">
        <w:rPr>
          <w:rFonts w:eastAsiaTheme="minorHAnsi"/>
          <w:sz w:val="28"/>
          <w:szCs w:val="28"/>
          <w:lang w:val="ru-RU" w:bidi="uk-UA"/>
        </w:rPr>
        <w:t>права</w:t>
      </w:r>
      <w:r w:rsidR="00922DA6">
        <w:rPr>
          <w:rFonts w:eastAsiaTheme="minorHAnsi"/>
          <w:sz w:val="28"/>
          <w:szCs w:val="28"/>
          <w:lang w:val="ru-RU" w:bidi="uk-UA"/>
        </w:rPr>
        <w:t xml:space="preserve"> № 757/66846/19-ц</w:t>
      </w:r>
      <w:r w:rsidR="008C2CEC" w:rsidRPr="00922DA6">
        <w:rPr>
          <w:rFonts w:eastAsiaTheme="minorHAnsi"/>
          <w:sz w:val="28"/>
          <w:szCs w:val="28"/>
          <w:lang w:val="ru-RU" w:bidi="uk-UA"/>
        </w:rPr>
        <w:t xml:space="preserve"> призначена до розгляду на </w:t>
      </w:r>
      <w:r w:rsidR="007A6363" w:rsidRPr="00922DA6">
        <w:rPr>
          <w:rFonts w:eastAsiaTheme="minorHAnsi"/>
          <w:sz w:val="28"/>
          <w:szCs w:val="28"/>
          <w:lang w:val="ru-RU" w:bidi="uk-UA"/>
        </w:rPr>
        <w:br/>
      </w:r>
      <w:r w:rsidR="008C2CEC" w:rsidRPr="00922DA6">
        <w:rPr>
          <w:rFonts w:eastAsiaTheme="minorHAnsi"/>
          <w:sz w:val="28"/>
          <w:szCs w:val="28"/>
          <w:lang w:val="ru-RU" w:bidi="uk-UA"/>
        </w:rPr>
        <w:t>4 листопада 2020 року.</w:t>
      </w:r>
    </w:p>
    <w:p w:rsidR="007A6363" w:rsidRPr="00922DA6" w:rsidRDefault="007A6363" w:rsidP="0079114A">
      <w:pPr>
        <w:tabs>
          <w:tab w:val="left" w:pos="6804"/>
        </w:tabs>
        <w:ind w:firstLine="709"/>
        <w:jc w:val="both"/>
        <w:rPr>
          <w:rFonts w:eastAsiaTheme="minorHAnsi"/>
          <w:sz w:val="28"/>
          <w:szCs w:val="28"/>
          <w:lang w:val="ru-RU" w:bidi="uk-UA"/>
        </w:rPr>
      </w:pPr>
      <w:r w:rsidRPr="00922DA6">
        <w:rPr>
          <w:rFonts w:eastAsiaTheme="minorHAnsi"/>
          <w:sz w:val="28"/>
          <w:szCs w:val="28"/>
          <w:lang w:val="ru-RU" w:bidi="uk-UA"/>
        </w:rPr>
        <w:t>Друг</w:t>
      </w:r>
      <w:r w:rsidR="00770434">
        <w:rPr>
          <w:rFonts w:eastAsiaTheme="minorHAnsi"/>
          <w:sz w:val="28"/>
          <w:szCs w:val="28"/>
          <w:lang w:val="ru-RU" w:bidi="uk-UA"/>
        </w:rPr>
        <w:t>а Дисциплінарна палата</w:t>
      </w:r>
      <w:r w:rsidRPr="00922DA6">
        <w:rPr>
          <w:rFonts w:eastAsiaTheme="minorHAnsi"/>
          <w:sz w:val="28"/>
          <w:szCs w:val="28"/>
          <w:lang w:val="ru-RU" w:bidi="uk-UA"/>
        </w:rPr>
        <w:t xml:space="preserve"> Вищої ради правосуддя встанов</w:t>
      </w:r>
      <w:r w:rsidR="00770434">
        <w:rPr>
          <w:rFonts w:eastAsiaTheme="minorHAnsi"/>
          <w:sz w:val="28"/>
          <w:szCs w:val="28"/>
          <w:lang w:val="ru-RU" w:bidi="uk-UA"/>
        </w:rPr>
        <w:t>ила</w:t>
      </w:r>
      <w:r w:rsidRPr="00922DA6">
        <w:rPr>
          <w:rFonts w:eastAsiaTheme="minorHAnsi"/>
          <w:sz w:val="28"/>
          <w:szCs w:val="28"/>
          <w:lang w:val="ru-RU" w:bidi="uk-UA"/>
        </w:rPr>
        <w:t xml:space="preserve">, що суддею Новаком Р.В. несвоєчасно </w:t>
      </w:r>
      <w:r w:rsidR="00922DA6">
        <w:rPr>
          <w:rFonts w:eastAsiaTheme="minorHAnsi"/>
          <w:sz w:val="28"/>
          <w:szCs w:val="28"/>
          <w:lang w:val="uk-UA" w:bidi="uk-UA"/>
        </w:rPr>
        <w:t xml:space="preserve">виготовлено повний текст </w:t>
      </w:r>
      <w:r w:rsidR="00922DA6" w:rsidRPr="00922DA6">
        <w:rPr>
          <w:rFonts w:eastAsiaTheme="minorHAnsi"/>
          <w:sz w:val="28"/>
          <w:szCs w:val="28"/>
          <w:lang w:val="ru-RU" w:bidi="uk-UA"/>
        </w:rPr>
        <w:t xml:space="preserve">ухвали Печерського районного суду міста Києва про відкриття провадження від 26 грудня 2019 року у справі № 757/66846/19-ц </w:t>
      </w:r>
      <w:r w:rsidR="00922DA6">
        <w:rPr>
          <w:rFonts w:eastAsiaTheme="minorHAnsi"/>
          <w:sz w:val="28"/>
          <w:szCs w:val="28"/>
          <w:lang w:val="uk-UA" w:bidi="uk-UA"/>
        </w:rPr>
        <w:t xml:space="preserve">та несвоєчасно </w:t>
      </w:r>
      <w:r w:rsidRPr="00922DA6">
        <w:rPr>
          <w:rFonts w:eastAsiaTheme="minorHAnsi"/>
          <w:sz w:val="28"/>
          <w:szCs w:val="28"/>
          <w:lang w:val="ru-RU" w:bidi="uk-UA"/>
        </w:rPr>
        <w:t>над</w:t>
      </w:r>
      <w:r w:rsidR="00922DA6">
        <w:rPr>
          <w:rFonts w:eastAsiaTheme="minorHAnsi"/>
          <w:sz w:val="28"/>
          <w:szCs w:val="28"/>
          <w:lang w:val="uk-UA" w:bidi="uk-UA"/>
        </w:rPr>
        <w:t>іслано</w:t>
      </w:r>
      <w:r w:rsidRPr="00922DA6">
        <w:rPr>
          <w:rFonts w:eastAsiaTheme="minorHAnsi"/>
          <w:sz w:val="28"/>
          <w:szCs w:val="28"/>
          <w:lang w:val="ru-RU" w:bidi="uk-UA"/>
        </w:rPr>
        <w:t xml:space="preserve"> </w:t>
      </w:r>
      <w:r w:rsidR="00922DA6">
        <w:rPr>
          <w:rFonts w:eastAsiaTheme="minorHAnsi"/>
          <w:sz w:val="28"/>
          <w:szCs w:val="28"/>
          <w:lang w:val="uk-UA" w:bidi="uk-UA"/>
        </w:rPr>
        <w:t xml:space="preserve">її </w:t>
      </w:r>
      <w:r w:rsidRPr="00922DA6">
        <w:rPr>
          <w:rFonts w:eastAsiaTheme="minorHAnsi"/>
          <w:sz w:val="28"/>
          <w:szCs w:val="28"/>
          <w:lang w:val="ru-RU" w:bidi="uk-UA"/>
        </w:rPr>
        <w:t>копію для внесення до ЄД</w:t>
      </w:r>
      <w:r w:rsidR="00C779E6" w:rsidRPr="00922DA6">
        <w:rPr>
          <w:rFonts w:eastAsiaTheme="minorHAnsi"/>
          <w:sz w:val="28"/>
          <w:szCs w:val="28"/>
          <w:lang w:val="ru-RU" w:bidi="uk-UA"/>
        </w:rPr>
        <w:t>РСР</w:t>
      </w:r>
      <w:r w:rsidR="00770434">
        <w:rPr>
          <w:rFonts w:eastAsiaTheme="minorHAnsi"/>
          <w:sz w:val="28"/>
          <w:szCs w:val="28"/>
          <w:lang w:val="ru-RU" w:bidi="uk-UA"/>
        </w:rPr>
        <w:t>. Водночас</w:t>
      </w:r>
      <w:r w:rsidR="00C779E6" w:rsidRPr="00922DA6">
        <w:rPr>
          <w:rFonts w:eastAsiaTheme="minorHAnsi"/>
          <w:sz w:val="28"/>
          <w:szCs w:val="28"/>
          <w:lang w:val="ru-RU" w:bidi="uk-UA"/>
        </w:rPr>
        <w:t xml:space="preserve"> з огляду на знач</w:t>
      </w:r>
      <w:r w:rsidRPr="00922DA6">
        <w:rPr>
          <w:rFonts w:eastAsiaTheme="minorHAnsi"/>
          <w:sz w:val="28"/>
          <w:szCs w:val="28"/>
          <w:lang w:val="ru-RU" w:bidi="uk-UA"/>
        </w:rPr>
        <w:t xml:space="preserve">не навантаження судді Новака Р.В., відсутність доказів </w:t>
      </w:r>
      <w:r w:rsidR="00770434">
        <w:rPr>
          <w:rFonts w:eastAsiaTheme="minorHAnsi"/>
          <w:sz w:val="28"/>
          <w:szCs w:val="28"/>
          <w:lang w:val="ru-RU" w:bidi="uk-UA"/>
        </w:rPr>
        <w:t>наявності</w:t>
      </w:r>
      <w:r w:rsidRPr="00922DA6">
        <w:rPr>
          <w:rFonts w:eastAsiaTheme="minorHAnsi"/>
          <w:sz w:val="28"/>
          <w:szCs w:val="28"/>
          <w:lang w:val="ru-RU" w:bidi="uk-UA"/>
        </w:rPr>
        <w:t xml:space="preserve"> ознак умисності чи недбалості у діях судді</w:t>
      </w:r>
      <w:r w:rsidR="00DA5F6A">
        <w:rPr>
          <w:rFonts w:eastAsiaTheme="minorHAnsi"/>
          <w:sz w:val="28"/>
          <w:szCs w:val="28"/>
          <w:lang w:val="ru-RU" w:bidi="uk-UA"/>
        </w:rPr>
        <w:br/>
      </w:r>
      <w:r w:rsidRPr="00922DA6">
        <w:rPr>
          <w:rFonts w:eastAsiaTheme="minorHAnsi"/>
          <w:sz w:val="28"/>
          <w:szCs w:val="28"/>
          <w:lang w:val="ru-RU" w:bidi="uk-UA"/>
        </w:rPr>
        <w:t xml:space="preserve">Новака Р.В., а також факт, що на час розгляду дисциплінарної справи розгляд </w:t>
      </w:r>
      <w:r w:rsidR="00922DA6" w:rsidRPr="00922DA6">
        <w:rPr>
          <w:rFonts w:eastAsiaTheme="minorHAnsi"/>
          <w:sz w:val="28"/>
          <w:szCs w:val="28"/>
          <w:lang w:val="ru-RU" w:bidi="uk-UA"/>
        </w:rPr>
        <w:t xml:space="preserve">суддею Новаком Р.В. справи </w:t>
      </w:r>
      <w:r w:rsidRPr="00922DA6">
        <w:rPr>
          <w:rFonts w:eastAsiaTheme="minorHAnsi"/>
          <w:sz w:val="28"/>
          <w:szCs w:val="28"/>
          <w:lang w:val="ru-RU" w:bidi="uk-UA"/>
        </w:rPr>
        <w:t xml:space="preserve">№ 757/66846/19-ц триває, вказане не свідчить про вчинення суддею Новаком Р.В. дисциплінарного проступку судді, передбаченого пунктом 2 частини першої статті 106 Закону України «Про </w:t>
      </w:r>
      <w:r w:rsidRPr="00922DA6">
        <w:rPr>
          <w:rFonts w:eastAsiaTheme="minorHAnsi"/>
          <w:sz w:val="28"/>
          <w:szCs w:val="28"/>
          <w:lang w:val="ru-RU" w:bidi="uk-UA"/>
        </w:rPr>
        <w:lastRenderedPageBreak/>
        <w:t>судоустрій і статус суддів», а отже</w:t>
      </w:r>
      <w:r w:rsidR="00770434">
        <w:rPr>
          <w:rFonts w:eastAsiaTheme="minorHAnsi"/>
          <w:sz w:val="28"/>
          <w:szCs w:val="28"/>
          <w:lang w:val="ru-RU" w:bidi="uk-UA"/>
        </w:rPr>
        <w:t>,</w:t>
      </w:r>
      <w:r w:rsidRPr="00922DA6">
        <w:rPr>
          <w:rFonts w:eastAsiaTheme="minorHAnsi"/>
          <w:sz w:val="28"/>
          <w:szCs w:val="28"/>
          <w:lang w:val="ru-RU" w:bidi="uk-UA"/>
        </w:rPr>
        <w:t xml:space="preserve"> не може бути підставою д</w:t>
      </w:r>
      <w:r w:rsidR="00C779E6" w:rsidRPr="00922DA6">
        <w:rPr>
          <w:rFonts w:eastAsiaTheme="minorHAnsi"/>
          <w:sz w:val="28"/>
          <w:szCs w:val="28"/>
          <w:lang w:val="ru-RU" w:bidi="uk-UA"/>
        </w:rPr>
        <w:t>ля притягнення судді Новака Р.В.</w:t>
      </w:r>
      <w:r w:rsidRPr="00922DA6">
        <w:rPr>
          <w:rFonts w:eastAsiaTheme="minorHAnsi"/>
          <w:sz w:val="28"/>
          <w:szCs w:val="28"/>
          <w:lang w:val="ru-RU" w:bidi="uk-UA"/>
        </w:rPr>
        <w:t xml:space="preserve"> до дисциплінарної відповідальності.</w:t>
      </w:r>
    </w:p>
    <w:p w:rsidR="009F067E" w:rsidRPr="00922DA6" w:rsidRDefault="009F067E" w:rsidP="0079114A">
      <w:pPr>
        <w:tabs>
          <w:tab w:val="left" w:pos="6804"/>
        </w:tabs>
        <w:jc w:val="both"/>
        <w:rPr>
          <w:rFonts w:eastAsiaTheme="minorHAnsi"/>
          <w:sz w:val="28"/>
          <w:szCs w:val="28"/>
          <w:lang w:val="ru-RU" w:bidi="uk-UA"/>
        </w:rPr>
      </w:pPr>
    </w:p>
    <w:p w:rsidR="00C779E6" w:rsidRPr="0079114A" w:rsidRDefault="00C779E6" w:rsidP="0079114A">
      <w:pPr>
        <w:tabs>
          <w:tab w:val="left" w:pos="6804"/>
        </w:tabs>
        <w:ind w:firstLine="709"/>
        <w:jc w:val="both"/>
        <w:rPr>
          <w:rFonts w:eastAsiaTheme="minorHAnsi"/>
          <w:b/>
          <w:sz w:val="28"/>
          <w:szCs w:val="28"/>
          <w:lang w:val="ru-RU" w:bidi="uk-UA"/>
        </w:rPr>
      </w:pPr>
      <w:r w:rsidRPr="0091483D">
        <w:rPr>
          <w:rFonts w:eastAsiaTheme="minorHAnsi"/>
          <w:b/>
          <w:sz w:val="28"/>
          <w:szCs w:val="28"/>
          <w:lang w:val="ru-RU" w:bidi="uk-UA"/>
        </w:rPr>
        <w:t xml:space="preserve">Справа № 757/34577/18-к за скаргою Кулака К.В. </w:t>
      </w:r>
      <w:r w:rsidR="00770434">
        <w:rPr>
          <w:rFonts w:eastAsiaTheme="minorHAnsi"/>
          <w:b/>
          <w:sz w:val="28"/>
          <w:szCs w:val="28"/>
          <w:lang w:val="ru-RU" w:bidi="uk-UA"/>
        </w:rPr>
        <w:br/>
      </w:r>
      <w:r w:rsidRPr="0091483D">
        <w:rPr>
          <w:rFonts w:eastAsiaTheme="minorHAnsi"/>
          <w:b/>
          <w:sz w:val="28"/>
          <w:szCs w:val="28"/>
          <w:lang w:val="ru-RU" w:bidi="uk-UA"/>
        </w:rPr>
        <w:t>(вх.</w:t>
      </w:r>
      <w:r w:rsidR="00DA5F6A">
        <w:rPr>
          <w:rFonts w:eastAsiaTheme="minorHAnsi"/>
          <w:b/>
          <w:sz w:val="28"/>
          <w:szCs w:val="28"/>
          <w:lang w:val="ru-RU" w:bidi="uk-UA"/>
        </w:rPr>
        <w:t xml:space="preserve"> </w:t>
      </w:r>
      <w:r w:rsidRPr="0079114A">
        <w:rPr>
          <w:rFonts w:eastAsiaTheme="minorHAnsi"/>
          <w:b/>
          <w:sz w:val="28"/>
          <w:szCs w:val="28"/>
          <w:lang w:val="ru-RU" w:bidi="uk-UA"/>
        </w:rPr>
        <w:t>№ К-1801/0/7-20)</w:t>
      </w:r>
    </w:p>
    <w:p w:rsidR="00266C47" w:rsidRPr="0079114A" w:rsidRDefault="00266C47" w:rsidP="0079114A">
      <w:pPr>
        <w:tabs>
          <w:tab w:val="left" w:pos="6804"/>
        </w:tabs>
        <w:ind w:firstLine="709"/>
        <w:jc w:val="both"/>
        <w:rPr>
          <w:rFonts w:eastAsiaTheme="minorHAnsi"/>
          <w:sz w:val="28"/>
          <w:szCs w:val="28"/>
          <w:lang w:val="ru-RU" w:bidi="uk-UA"/>
        </w:rPr>
      </w:pPr>
    </w:p>
    <w:p w:rsidR="000B015C" w:rsidRPr="00466991" w:rsidRDefault="000B015C" w:rsidP="000B015C">
      <w:pPr>
        <w:tabs>
          <w:tab w:val="left" w:pos="6804"/>
        </w:tabs>
        <w:ind w:firstLine="709"/>
        <w:jc w:val="both"/>
        <w:rPr>
          <w:rFonts w:eastAsiaTheme="minorHAnsi"/>
          <w:sz w:val="28"/>
          <w:szCs w:val="28"/>
          <w:lang w:val="uk-UA" w:bidi="uk-UA"/>
        </w:rPr>
      </w:pPr>
      <w:r w:rsidRPr="00164F23">
        <w:rPr>
          <w:rFonts w:eastAsiaTheme="minorHAnsi"/>
          <w:sz w:val="28"/>
          <w:szCs w:val="28"/>
          <w:lang w:val="uk-UA" w:bidi="uk-UA"/>
        </w:rPr>
        <w:t xml:space="preserve">Вироком Дзержинського міського суду Донецької області від 29 вересня 2017 року у справі </w:t>
      </w:r>
      <w:r w:rsidRPr="00164F23">
        <w:rPr>
          <w:rFonts w:eastAsiaTheme="minorHAnsi"/>
          <w:sz w:val="28"/>
          <w:szCs w:val="28"/>
          <w:lang w:val="ru-RU" w:bidi="uk-UA"/>
        </w:rPr>
        <w:t xml:space="preserve">№ 225/2841/16-к </w:t>
      </w:r>
      <w:r w:rsidR="008C1510" w:rsidRPr="00466991">
        <w:rPr>
          <w:rFonts w:eastAsiaTheme="minorHAnsi"/>
          <w:sz w:val="28"/>
          <w:szCs w:val="28"/>
          <w:lang w:val="ru-RU" w:bidi="uk-UA"/>
        </w:rPr>
        <w:t>ОСОБА10</w:t>
      </w:r>
      <w:r w:rsidR="00963C37" w:rsidRPr="00466991">
        <w:rPr>
          <w:rFonts w:eastAsiaTheme="minorHAnsi"/>
          <w:sz w:val="28"/>
          <w:szCs w:val="28"/>
          <w:lang w:val="ru-RU" w:bidi="uk-UA"/>
        </w:rPr>
        <w:t xml:space="preserve"> </w:t>
      </w:r>
      <w:r w:rsidRPr="00466991">
        <w:rPr>
          <w:rFonts w:eastAsiaTheme="minorHAnsi"/>
          <w:sz w:val="28"/>
          <w:szCs w:val="28"/>
          <w:lang w:val="ru-RU" w:bidi="uk-UA"/>
        </w:rPr>
        <w:t>визнано винуватим у вчиненні злочин</w:t>
      </w:r>
      <w:r w:rsidR="009C065A" w:rsidRPr="00466991">
        <w:rPr>
          <w:rFonts w:eastAsiaTheme="minorHAnsi"/>
          <w:sz w:val="28"/>
          <w:szCs w:val="28"/>
          <w:lang w:val="ru-RU" w:bidi="uk-UA"/>
        </w:rPr>
        <w:t>у, передбаченого ч</w:t>
      </w:r>
      <w:r w:rsidR="00164F23" w:rsidRPr="00466991">
        <w:rPr>
          <w:rFonts w:eastAsiaTheme="minorHAnsi"/>
          <w:sz w:val="28"/>
          <w:szCs w:val="28"/>
          <w:lang w:val="ru-RU" w:bidi="uk-UA"/>
        </w:rPr>
        <w:t xml:space="preserve">астиною першою статті </w:t>
      </w:r>
      <w:r w:rsidR="009C065A" w:rsidRPr="00466991">
        <w:rPr>
          <w:rFonts w:eastAsiaTheme="minorHAnsi"/>
          <w:sz w:val="28"/>
          <w:szCs w:val="28"/>
          <w:lang w:val="ru-RU" w:bidi="uk-UA"/>
        </w:rPr>
        <w:t xml:space="preserve">115 Кримінального кодексу </w:t>
      </w:r>
      <w:r w:rsidRPr="00466991">
        <w:rPr>
          <w:rFonts w:eastAsiaTheme="minorHAnsi"/>
          <w:sz w:val="28"/>
          <w:szCs w:val="28"/>
          <w:lang w:val="ru-RU" w:bidi="uk-UA"/>
        </w:rPr>
        <w:t>України</w:t>
      </w:r>
      <w:r w:rsidR="00963C37" w:rsidRPr="00466991">
        <w:rPr>
          <w:rFonts w:eastAsiaTheme="minorHAnsi"/>
          <w:sz w:val="28"/>
          <w:szCs w:val="28"/>
          <w:lang w:val="ru-RU" w:bidi="uk-UA"/>
        </w:rPr>
        <w:t xml:space="preserve"> </w:t>
      </w:r>
      <w:r w:rsidRPr="00466991">
        <w:rPr>
          <w:rFonts w:eastAsiaTheme="minorHAnsi"/>
          <w:sz w:val="28"/>
          <w:szCs w:val="28"/>
          <w:lang w:val="ru-RU" w:bidi="uk-UA"/>
        </w:rPr>
        <w:t>та призначено покарання у виді 9 років позбавлення волі</w:t>
      </w:r>
      <w:r w:rsidR="00164F23" w:rsidRPr="00466991">
        <w:rPr>
          <w:rFonts w:eastAsiaTheme="minorHAnsi"/>
          <w:sz w:val="28"/>
          <w:szCs w:val="28"/>
          <w:lang w:val="ru-RU" w:bidi="uk-UA"/>
        </w:rPr>
        <w:t>.</w:t>
      </w:r>
    </w:p>
    <w:p w:rsidR="00266C47" w:rsidRPr="00922DA6" w:rsidRDefault="00266C47" w:rsidP="0079114A">
      <w:pPr>
        <w:tabs>
          <w:tab w:val="left" w:pos="6804"/>
        </w:tabs>
        <w:ind w:firstLine="709"/>
        <w:jc w:val="both"/>
        <w:rPr>
          <w:rFonts w:eastAsiaTheme="minorHAnsi"/>
          <w:sz w:val="28"/>
          <w:szCs w:val="28"/>
          <w:lang w:val="ru-RU" w:bidi="uk-UA"/>
        </w:rPr>
      </w:pPr>
      <w:proofErr w:type="gramStart"/>
      <w:r w:rsidRPr="00466991">
        <w:rPr>
          <w:rFonts w:eastAsiaTheme="minorHAnsi"/>
          <w:sz w:val="28"/>
          <w:szCs w:val="28"/>
          <w:lang w:val="ru-RU" w:bidi="uk-UA"/>
        </w:rPr>
        <w:t xml:space="preserve">16 липня 2018 </w:t>
      </w:r>
      <w:r w:rsidR="00922DA6" w:rsidRPr="00466991">
        <w:rPr>
          <w:rFonts w:eastAsiaTheme="minorHAnsi"/>
          <w:sz w:val="28"/>
          <w:szCs w:val="28"/>
          <w:lang w:val="uk-UA" w:bidi="uk-UA"/>
        </w:rPr>
        <w:t xml:space="preserve">року </w:t>
      </w:r>
      <w:r w:rsidRPr="00466991">
        <w:rPr>
          <w:rFonts w:eastAsiaTheme="minorHAnsi"/>
          <w:sz w:val="28"/>
          <w:szCs w:val="28"/>
          <w:lang w:val="ru-RU" w:bidi="uk-UA"/>
        </w:rPr>
        <w:t xml:space="preserve">від </w:t>
      </w:r>
      <w:r w:rsidR="008C1510" w:rsidRPr="00466991">
        <w:rPr>
          <w:rFonts w:eastAsiaTheme="minorHAnsi"/>
          <w:sz w:val="28"/>
          <w:szCs w:val="28"/>
          <w:lang w:val="ru-RU" w:bidi="uk-UA"/>
        </w:rPr>
        <w:t>ОСОБА10</w:t>
      </w:r>
      <w:r w:rsidRPr="00466991">
        <w:rPr>
          <w:rFonts w:eastAsiaTheme="minorHAnsi"/>
          <w:sz w:val="28"/>
          <w:szCs w:val="28"/>
          <w:lang w:val="ru-RU" w:bidi="uk-UA"/>
        </w:rPr>
        <w:t xml:space="preserve"> до Печерського районного суду міста Києва надійшла скарга на бездіяльність Генерального прокурора України, яка за результатами автоматизованого розподілу між суддями передана для розгляду слідчому судді Новаку Р.В</w:t>
      </w:r>
      <w:r w:rsidR="00770434" w:rsidRPr="00466991">
        <w:rPr>
          <w:rFonts w:eastAsiaTheme="minorHAnsi"/>
          <w:sz w:val="28"/>
          <w:szCs w:val="28"/>
          <w:lang w:val="ru-RU" w:bidi="uk-UA"/>
        </w:rPr>
        <w:t>. У</w:t>
      </w:r>
      <w:r w:rsidRPr="00466991">
        <w:rPr>
          <w:rFonts w:eastAsiaTheme="minorHAnsi"/>
          <w:sz w:val="28"/>
          <w:szCs w:val="28"/>
          <w:lang w:val="ru-RU" w:bidi="uk-UA"/>
        </w:rPr>
        <w:t xml:space="preserve"> </w:t>
      </w:r>
      <w:r w:rsidR="00770434" w:rsidRPr="00466991">
        <w:rPr>
          <w:rFonts w:eastAsiaTheme="minorHAnsi"/>
          <w:sz w:val="28"/>
          <w:szCs w:val="28"/>
          <w:lang w:val="ru-RU" w:bidi="uk-UA"/>
        </w:rPr>
        <w:t>скарзі</w:t>
      </w:r>
      <w:r w:rsidRPr="00466991">
        <w:rPr>
          <w:rFonts w:eastAsiaTheme="minorHAnsi"/>
          <w:sz w:val="28"/>
          <w:szCs w:val="28"/>
          <w:lang w:val="ru-RU" w:bidi="uk-UA"/>
        </w:rPr>
        <w:t xml:space="preserve"> зазнач</w:t>
      </w:r>
      <w:r w:rsidR="00770434" w:rsidRPr="00466991">
        <w:rPr>
          <w:rFonts w:eastAsiaTheme="minorHAnsi"/>
          <w:sz w:val="28"/>
          <w:szCs w:val="28"/>
          <w:lang w:val="ru-RU" w:bidi="uk-UA"/>
        </w:rPr>
        <w:t>ено</w:t>
      </w:r>
      <w:r w:rsidRPr="00466991">
        <w:rPr>
          <w:rFonts w:eastAsiaTheme="minorHAnsi"/>
          <w:sz w:val="28"/>
          <w:szCs w:val="28"/>
          <w:lang w:val="ru-RU" w:bidi="uk-UA"/>
        </w:rPr>
        <w:t xml:space="preserve"> про бездіяльність Генерального прокурора України</w:t>
      </w:r>
      <w:r w:rsidR="00164F23" w:rsidRPr="00466991">
        <w:rPr>
          <w:rFonts w:eastAsiaTheme="minorHAnsi"/>
          <w:sz w:val="28"/>
          <w:szCs w:val="28"/>
          <w:lang w:val="ru-RU" w:bidi="uk-UA"/>
        </w:rPr>
        <w:t>, яка полягає</w:t>
      </w:r>
      <w:r w:rsidRPr="00466991">
        <w:rPr>
          <w:rFonts w:eastAsiaTheme="minorHAnsi"/>
          <w:sz w:val="28"/>
          <w:szCs w:val="28"/>
          <w:lang w:val="ru-RU" w:bidi="uk-UA"/>
        </w:rPr>
        <w:t xml:space="preserve"> </w:t>
      </w:r>
      <w:r w:rsidR="00164F23" w:rsidRPr="00466991">
        <w:rPr>
          <w:rFonts w:eastAsiaTheme="minorHAnsi"/>
          <w:sz w:val="28"/>
          <w:szCs w:val="28"/>
          <w:lang w:val="ru-RU" w:bidi="uk-UA"/>
        </w:rPr>
        <w:t>у невнесенні</w:t>
      </w:r>
      <w:r w:rsidRPr="00466991">
        <w:rPr>
          <w:rFonts w:eastAsiaTheme="minorHAnsi"/>
          <w:sz w:val="28"/>
          <w:szCs w:val="28"/>
          <w:lang w:val="ru-RU" w:bidi="uk-UA"/>
        </w:rPr>
        <w:t xml:space="preserve"> до</w:t>
      </w:r>
      <w:proofErr w:type="gramEnd"/>
      <w:r w:rsidRPr="00466991">
        <w:rPr>
          <w:rFonts w:eastAsiaTheme="minorHAnsi"/>
          <w:sz w:val="28"/>
          <w:szCs w:val="28"/>
          <w:lang w:val="ru-RU" w:bidi="uk-UA"/>
        </w:rPr>
        <w:t xml:space="preserve"> Єдиного реєстру досудових розслідувань відомостей про кримінальне правопорушення за його заявою</w:t>
      </w:r>
      <w:r w:rsidRPr="00922DA6">
        <w:rPr>
          <w:rFonts w:eastAsiaTheme="minorHAnsi"/>
          <w:sz w:val="28"/>
          <w:szCs w:val="28"/>
          <w:lang w:val="ru-RU" w:bidi="uk-UA"/>
        </w:rPr>
        <w:t xml:space="preserve"> від </w:t>
      </w:r>
      <w:r w:rsidR="00963C37">
        <w:rPr>
          <w:rFonts w:eastAsiaTheme="minorHAnsi"/>
          <w:sz w:val="28"/>
          <w:szCs w:val="28"/>
          <w:lang w:val="ru-RU" w:bidi="uk-UA"/>
        </w:rPr>
        <w:br/>
      </w:r>
      <w:r w:rsidRPr="00922DA6">
        <w:rPr>
          <w:rFonts w:eastAsiaTheme="minorHAnsi"/>
          <w:sz w:val="28"/>
          <w:szCs w:val="28"/>
          <w:lang w:val="ru-RU" w:bidi="uk-UA"/>
        </w:rPr>
        <w:t>21 травня 2018 року.</w:t>
      </w:r>
    </w:p>
    <w:p w:rsidR="00266C47" w:rsidRPr="00770434" w:rsidRDefault="00266C47" w:rsidP="00770434">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Так, відповідно до приписів пункту </w:t>
      </w:r>
      <w:r w:rsidR="00770434">
        <w:rPr>
          <w:rFonts w:eastAsiaTheme="minorHAnsi"/>
          <w:sz w:val="28"/>
          <w:szCs w:val="28"/>
          <w:lang w:val="ru-RU" w:bidi="uk-UA"/>
        </w:rPr>
        <w:t>1</w:t>
      </w:r>
      <w:r w:rsidRPr="0091483D">
        <w:rPr>
          <w:rFonts w:eastAsiaTheme="minorHAnsi"/>
          <w:sz w:val="28"/>
          <w:szCs w:val="28"/>
          <w:lang w:val="ru-RU" w:bidi="uk-UA"/>
        </w:rPr>
        <w:t xml:space="preserve"> частини першої статті 303 КПК України на досудовому провадженні можуть бути оскаржені</w:t>
      </w:r>
      <w:r w:rsidR="00770434">
        <w:rPr>
          <w:rFonts w:eastAsiaTheme="minorHAnsi"/>
          <w:sz w:val="28"/>
          <w:szCs w:val="28"/>
          <w:lang w:val="ru-RU" w:bidi="uk-UA"/>
        </w:rPr>
        <w:t>, зокрема</w:t>
      </w:r>
      <w:r w:rsidR="00164F23">
        <w:rPr>
          <w:rFonts w:eastAsiaTheme="minorHAnsi"/>
          <w:sz w:val="28"/>
          <w:szCs w:val="28"/>
          <w:lang w:val="ru-RU" w:bidi="uk-UA"/>
        </w:rPr>
        <w:t>,</w:t>
      </w:r>
      <w:r w:rsidRPr="0091483D">
        <w:rPr>
          <w:rFonts w:eastAsiaTheme="minorHAnsi"/>
          <w:sz w:val="28"/>
          <w:szCs w:val="28"/>
          <w:lang w:val="ru-RU" w:bidi="uk-UA"/>
        </w:rPr>
        <w:t xml:space="preserve"> такі рішення, дії чи бездіяльність слідчого або прокурора</w:t>
      </w:r>
      <w:r w:rsidR="00164F23">
        <w:rPr>
          <w:rFonts w:eastAsiaTheme="minorHAnsi"/>
          <w:sz w:val="28"/>
          <w:szCs w:val="28"/>
          <w:lang w:val="ru-RU" w:bidi="uk-UA"/>
        </w:rPr>
        <w:t>:</w:t>
      </w:r>
      <w:r w:rsidRPr="0091483D">
        <w:rPr>
          <w:rFonts w:eastAsiaTheme="minorHAnsi"/>
          <w:sz w:val="28"/>
          <w:szCs w:val="28"/>
          <w:lang w:val="ru-RU" w:bidi="uk-UA"/>
        </w:rPr>
        <w:t xml:space="preserve"> бездіяльність слідчого, прокурора, яка полягає у невнесенні відомостей про кримінальне правопорушення до Єдиного реєстру досудових розслідувань після отримання заяви чи повідомлення про кримінальне правопорушення, у неповерненні тимчасово вилученого майна згідно з вимогами статті 169 цього Кодексу, а також у нездійсненні інших процесуальних дій, які він зобов’язаний вчинити у визначений цим Кодекс</w:t>
      </w:r>
      <w:r w:rsidR="00770434">
        <w:rPr>
          <w:rFonts w:eastAsiaTheme="minorHAnsi"/>
          <w:sz w:val="28"/>
          <w:szCs w:val="28"/>
          <w:lang w:val="ru-RU" w:bidi="uk-UA"/>
        </w:rPr>
        <w:t xml:space="preserve">ом строк, – </w:t>
      </w:r>
      <w:r w:rsidRPr="00922DA6">
        <w:rPr>
          <w:rFonts w:eastAsiaTheme="minorHAnsi"/>
          <w:sz w:val="28"/>
          <w:szCs w:val="28"/>
          <w:lang w:val="ru-RU" w:bidi="uk-UA"/>
        </w:rPr>
        <w:t>заявником</w:t>
      </w:r>
      <w:r w:rsidRPr="0091483D">
        <w:rPr>
          <w:rFonts w:eastAsiaTheme="minorHAnsi"/>
          <w:sz w:val="28"/>
          <w:szCs w:val="28"/>
          <w:lang w:val="ru-RU" w:bidi="uk-UA"/>
        </w:rPr>
        <w:t xml:space="preserve">, </w:t>
      </w:r>
      <w:r w:rsidRPr="00922DA6">
        <w:rPr>
          <w:rFonts w:eastAsiaTheme="minorHAnsi"/>
          <w:sz w:val="28"/>
          <w:szCs w:val="28"/>
          <w:lang w:val="ru-RU" w:bidi="uk-UA"/>
        </w:rPr>
        <w:t>потерпілим</w:t>
      </w:r>
      <w:r w:rsidRPr="0091483D">
        <w:rPr>
          <w:rFonts w:eastAsiaTheme="minorHAnsi"/>
          <w:sz w:val="28"/>
          <w:szCs w:val="28"/>
          <w:lang w:val="ru-RU" w:bidi="uk-UA"/>
        </w:rPr>
        <w:t xml:space="preserve">, </w:t>
      </w:r>
      <w:r w:rsidRPr="00922DA6">
        <w:rPr>
          <w:rFonts w:eastAsiaTheme="minorHAnsi"/>
          <w:sz w:val="28"/>
          <w:szCs w:val="28"/>
          <w:lang w:val="ru-RU" w:bidi="uk-UA"/>
        </w:rPr>
        <w:t>його</w:t>
      </w:r>
      <w:r w:rsidRPr="0091483D">
        <w:rPr>
          <w:rFonts w:eastAsiaTheme="minorHAnsi"/>
          <w:sz w:val="28"/>
          <w:szCs w:val="28"/>
          <w:lang w:val="ru-RU" w:bidi="uk-UA"/>
        </w:rPr>
        <w:t xml:space="preserve"> </w:t>
      </w:r>
      <w:r w:rsidRPr="00922DA6">
        <w:rPr>
          <w:rFonts w:eastAsiaTheme="minorHAnsi"/>
          <w:sz w:val="28"/>
          <w:szCs w:val="28"/>
          <w:lang w:val="ru-RU" w:bidi="uk-UA"/>
        </w:rPr>
        <w:t>представником</w:t>
      </w:r>
      <w:r w:rsidRPr="0091483D">
        <w:rPr>
          <w:rFonts w:eastAsiaTheme="minorHAnsi"/>
          <w:sz w:val="28"/>
          <w:szCs w:val="28"/>
          <w:lang w:val="ru-RU" w:bidi="uk-UA"/>
        </w:rPr>
        <w:t xml:space="preserve"> </w:t>
      </w:r>
      <w:r w:rsidRPr="00922DA6">
        <w:rPr>
          <w:rFonts w:eastAsiaTheme="minorHAnsi"/>
          <w:sz w:val="28"/>
          <w:szCs w:val="28"/>
          <w:lang w:val="ru-RU" w:bidi="uk-UA"/>
        </w:rPr>
        <w:t>чи</w:t>
      </w:r>
      <w:r w:rsidRPr="0091483D">
        <w:rPr>
          <w:rFonts w:eastAsiaTheme="minorHAnsi"/>
          <w:sz w:val="28"/>
          <w:szCs w:val="28"/>
          <w:lang w:val="ru-RU" w:bidi="uk-UA"/>
        </w:rPr>
        <w:t xml:space="preserve"> </w:t>
      </w:r>
      <w:r w:rsidRPr="00922DA6">
        <w:rPr>
          <w:rFonts w:eastAsiaTheme="minorHAnsi"/>
          <w:sz w:val="28"/>
          <w:szCs w:val="28"/>
          <w:lang w:val="ru-RU" w:bidi="uk-UA"/>
        </w:rPr>
        <w:t>законним</w:t>
      </w:r>
      <w:r w:rsidRPr="0091483D">
        <w:rPr>
          <w:rFonts w:eastAsiaTheme="minorHAnsi"/>
          <w:sz w:val="28"/>
          <w:szCs w:val="28"/>
          <w:lang w:val="ru-RU" w:bidi="uk-UA"/>
        </w:rPr>
        <w:t xml:space="preserve"> </w:t>
      </w:r>
      <w:r w:rsidRPr="00922DA6">
        <w:rPr>
          <w:rFonts w:eastAsiaTheme="minorHAnsi"/>
          <w:sz w:val="28"/>
          <w:szCs w:val="28"/>
          <w:lang w:val="ru-RU" w:bidi="uk-UA"/>
        </w:rPr>
        <w:t>представником</w:t>
      </w:r>
      <w:r w:rsidRPr="0091483D">
        <w:rPr>
          <w:rFonts w:eastAsiaTheme="minorHAnsi"/>
          <w:sz w:val="28"/>
          <w:szCs w:val="28"/>
          <w:lang w:val="ru-RU" w:bidi="uk-UA"/>
        </w:rPr>
        <w:t xml:space="preserve">, </w:t>
      </w:r>
      <w:r w:rsidRPr="00922DA6">
        <w:rPr>
          <w:rFonts w:eastAsiaTheme="minorHAnsi"/>
          <w:sz w:val="28"/>
          <w:szCs w:val="28"/>
          <w:lang w:val="ru-RU" w:bidi="uk-UA"/>
        </w:rPr>
        <w:t>підозрюваним</w:t>
      </w:r>
      <w:r w:rsidRPr="0091483D">
        <w:rPr>
          <w:rFonts w:eastAsiaTheme="minorHAnsi"/>
          <w:sz w:val="28"/>
          <w:szCs w:val="28"/>
          <w:lang w:val="ru-RU" w:bidi="uk-UA"/>
        </w:rPr>
        <w:t xml:space="preserve">, </w:t>
      </w:r>
      <w:r w:rsidRPr="00922DA6">
        <w:rPr>
          <w:rFonts w:eastAsiaTheme="minorHAnsi"/>
          <w:sz w:val="28"/>
          <w:szCs w:val="28"/>
          <w:lang w:val="ru-RU" w:bidi="uk-UA"/>
        </w:rPr>
        <w:t>його</w:t>
      </w:r>
      <w:r w:rsidRPr="0091483D">
        <w:rPr>
          <w:rFonts w:eastAsiaTheme="minorHAnsi"/>
          <w:sz w:val="28"/>
          <w:szCs w:val="28"/>
          <w:lang w:val="ru-RU" w:bidi="uk-UA"/>
        </w:rPr>
        <w:t xml:space="preserve"> </w:t>
      </w:r>
      <w:r w:rsidRPr="00922DA6">
        <w:rPr>
          <w:rFonts w:eastAsiaTheme="minorHAnsi"/>
          <w:sz w:val="28"/>
          <w:szCs w:val="28"/>
          <w:lang w:val="ru-RU" w:bidi="uk-UA"/>
        </w:rPr>
        <w:t>захисником</w:t>
      </w:r>
      <w:r w:rsidRPr="0091483D">
        <w:rPr>
          <w:rFonts w:eastAsiaTheme="minorHAnsi"/>
          <w:sz w:val="28"/>
          <w:szCs w:val="28"/>
          <w:lang w:val="ru-RU" w:bidi="uk-UA"/>
        </w:rPr>
        <w:t xml:space="preserve"> </w:t>
      </w:r>
      <w:r w:rsidRPr="00922DA6">
        <w:rPr>
          <w:rFonts w:eastAsiaTheme="minorHAnsi"/>
          <w:sz w:val="28"/>
          <w:szCs w:val="28"/>
          <w:lang w:val="ru-RU" w:bidi="uk-UA"/>
        </w:rPr>
        <w:t>чи</w:t>
      </w:r>
      <w:r w:rsidRPr="0091483D">
        <w:rPr>
          <w:rFonts w:eastAsiaTheme="minorHAnsi"/>
          <w:sz w:val="28"/>
          <w:szCs w:val="28"/>
          <w:lang w:val="ru-RU" w:bidi="uk-UA"/>
        </w:rPr>
        <w:t xml:space="preserve"> </w:t>
      </w:r>
      <w:r w:rsidRPr="00922DA6">
        <w:rPr>
          <w:rFonts w:eastAsiaTheme="minorHAnsi"/>
          <w:sz w:val="28"/>
          <w:szCs w:val="28"/>
          <w:lang w:val="ru-RU" w:bidi="uk-UA"/>
        </w:rPr>
        <w:t>законним</w:t>
      </w:r>
      <w:r w:rsidRPr="0091483D">
        <w:rPr>
          <w:rFonts w:eastAsiaTheme="minorHAnsi"/>
          <w:sz w:val="28"/>
          <w:szCs w:val="28"/>
          <w:lang w:val="ru-RU" w:bidi="uk-UA"/>
        </w:rPr>
        <w:t xml:space="preserve"> </w:t>
      </w:r>
      <w:r w:rsidRPr="00922DA6">
        <w:rPr>
          <w:rFonts w:eastAsiaTheme="minorHAnsi"/>
          <w:sz w:val="28"/>
          <w:szCs w:val="28"/>
          <w:lang w:val="ru-RU" w:bidi="uk-UA"/>
        </w:rPr>
        <w:t>представником</w:t>
      </w:r>
      <w:r w:rsidRPr="0091483D">
        <w:rPr>
          <w:rFonts w:eastAsiaTheme="minorHAnsi"/>
          <w:sz w:val="28"/>
          <w:szCs w:val="28"/>
          <w:lang w:val="ru-RU" w:bidi="uk-UA"/>
        </w:rPr>
        <w:t xml:space="preserve">, </w:t>
      </w:r>
      <w:r w:rsidRPr="00922DA6">
        <w:rPr>
          <w:rFonts w:eastAsiaTheme="minorHAnsi"/>
          <w:sz w:val="28"/>
          <w:szCs w:val="28"/>
          <w:lang w:val="ru-RU" w:bidi="uk-UA"/>
        </w:rPr>
        <w:t>представником</w:t>
      </w:r>
      <w:r w:rsidRPr="0091483D">
        <w:rPr>
          <w:rFonts w:eastAsiaTheme="minorHAnsi"/>
          <w:sz w:val="28"/>
          <w:szCs w:val="28"/>
          <w:lang w:val="ru-RU" w:bidi="uk-UA"/>
        </w:rPr>
        <w:t xml:space="preserve"> </w:t>
      </w:r>
      <w:r w:rsidRPr="00922DA6">
        <w:rPr>
          <w:rFonts w:eastAsiaTheme="minorHAnsi"/>
          <w:sz w:val="28"/>
          <w:szCs w:val="28"/>
          <w:lang w:val="ru-RU" w:bidi="uk-UA"/>
        </w:rPr>
        <w:t>юридичної</w:t>
      </w:r>
      <w:r w:rsidRPr="0091483D">
        <w:rPr>
          <w:rFonts w:eastAsiaTheme="minorHAnsi"/>
          <w:sz w:val="28"/>
          <w:szCs w:val="28"/>
          <w:lang w:val="ru-RU" w:bidi="uk-UA"/>
        </w:rPr>
        <w:t xml:space="preserve"> </w:t>
      </w:r>
      <w:r w:rsidRPr="00922DA6">
        <w:rPr>
          <w:rFonts w:eastAsiaTheme="minorHAnsi"/>
          <w:sz w:val="28"/>
          <w:szCs w:val="28"/>
          <w:lang w:val="ru-RU" w:bidi="uk-UA"/>
        </w:rPr>
        <w:t>особи</w:t>
      </w:r>
      <w:r w:rsidRPr="0091483D">
        <w:rPr>
          <w:rFonts w:eastAsiaTheme="minorHAnsi"/>
          <w:sz w:val="28"/>
          <w:szCs w:val="28"/>
          <w:lang w:val="ru-RU" w:bidi="uk-UA"/>
        </w:rPr>
        <w:t xml:space="preserve">, </w:t>
      </w:r>
      <w:r w:rsidRPr="00922DA6">
        <w:rPr>
          <w:rFonts w:eastAsiaTheme="minorHAnsi"/>
          <w:sz w:val="28"/>
          <w:szCs w:val="28"/>
          <w:lang w:val="ru-RU" w:bidi="uk-UA"/>
        </w:rPr>
        <w:t>щодо</w:t>
      </w:r>
      <w:r w:rsidRPr="0091483D">
        <w:rPr>
          <w:rFonts w:eastAsiaTheme="minorHAnsi"/>
          <w:sz w:val="28"/>
          <w:szCs w:val="28"/>
          <w:lang w:val="ru-RU" w:bidi="uk-UA"/>
        </w:rPr>
        <w:t xml:space="preserve"> </w:t>
      </w:r>
      <w:r w:rsidRPr="00922DA6">
        <w:rPr>
          <w:rFonts w:eastAsiaTheme="minorHAnsi"/>
          <w:sz w:val="28"/>
          <w:szCs w:val="28"/>
          <w:lang w:val="ru-RU" w:bidi="uk-UA"/>
        </w:rPr>
        <w:t>якої</w:t>
      </w:r>
      <w:r w:rsidRPr="0091483D">
        <w:rPr>
          <w:rFonts w:eastAsiaTheme="minorHAnsi"/>
          <w:sz w:val="28"/>
          <w:szCs w:val="28"/>
          <w:lang w:val="ru-RU" w:bidi="uk-UA"/>
        </w:rPr>
        <w:t xml:space="preserve"> </w:t>
      </w:r>
      <w:r w:rsidRPr="00922DA6">
        <w:rPr>
          <w:rFonts w:eastAsiaTheme="minorHAnsi"/>
          <w:sz w:val="28"/>
          <w:szCs w:val="28"/>
          <w:lang w:val="ru-RU" w:bidi="uk-UA"/>
        </w:rPr>
        <w:t>здійснюється</w:t>
      </w:r>
      <w:r w:rsidRPr="0091483D">
        <w:rPr>
          <w:rFonts w:eastAsiaTheme="minorHAnsi"/>
          <w:sz w:val="28"/>
          <w:szCs w:val="28"/>
          <w:lang w:val="ru-RU" w:bidi="uk-UA"/>
        </w:rPr>
        <w:t xml:space="preserve"> </w:t>
      </w:r>
      <w:r w:rsidRPr="00922DA6">
        <w:rPr>
          <w:rFonts w:eastAsiaTheme="minorHAnsi"/>
          <w:sz w:val="28"/>
          <w:szCs w:val="28"/>
          <w:lang w:val="ru-RU" w:bidi="uk-UA"/>
        </w:rPr>
        <w:t>провадження</w:t>
      </w:r>
      <w:r w:rsidRPr="0091483D">
        <w:rPr>
          <w:rFonts w:eastAsiaTheme="minorHAnsi"/>
          <w:sz w:val="28"/>
          <w:szCs w:val="28"/>
          <w:lang w:val="ru-RU" w:bidi="uk-UA"/>
        </w:rPr>
        <w:t xml:space="preserve">, </w:t>
      </w:r>
      <w:r w:rsidRPr="00922DA6">
        <w:rPr>
          <w:rFonts w:eastAsiaTheme="minorHAnsi"/>
          <w:sz w:val="28"/>
          <w:szCs w:val="28"/>
          <w:lang w:val="ru-RU" w:bidi="uk-UA"/>
        </w:rPr>
        <w:t>володільцем</w:t>
      </w:r>
      <w:r w:rsidRPr="0091483D">
        <w:rPr>
          <w:rFonts w:eastAsiaTheme="minorHAnsi"/>
          <w:sz w:val="28"/>
          <w:szCs w:val="28"/>
          <w:lang w:val="ru-RU" w:bidi="uk-UA"/>
        </w:rPr>
        <w:t xml:space="preserve"> </w:t>
      </w:r>
      <w:r w:rsidRPr="00922DA6">
        <w:rPr>
          <w:rFonts w:eastAsiaTheme="minorHAnsi"/>
          <w:sz w:val="28"/>
          <w:szCs w:val="28"/>
          <w:lang w:val="ru-RU" w:bidi="uk-UA"/>
        </w:rPr>
        <w:t>тимчасово</w:t>
      </w:r>
      <w:r w:rsidRPr="0091483D">
        <w:rPr>
          <w:rFonts w:eastAsiaTheme="minorHAnsi"/>
          <w:sz w:val="28"/>
          <w:szCs w:val="28"/>
          <w:lang w:val="ru-RU" w:bidi="uk-UA"/>
        </w:rPr>
        <w:t xml:space="preserve"> </w:t>
      </w:r>
      <w:r w:rsidRPr="00922DA6">
        <w:rPr>
          <w:rFonts w:eastAsiaTheme="minorHAnsi"/>
          <w:sz w:val="28"/>
          <w:szCs w:val="28"/>
          <w:lang w:val="ru-RU" w:bidi="uk-UA"/>
        </w:rPr>
        <w:t>вилученого</w:t>
      </w:r>
      <w:r w:rsidRPr="0091483D">
        <w:rPr>
          <w:rFonts w:eastAsiaTheme="minorHAnsi"/>
          <w:sz w:val="28"/>
          <w:szCs w:val="28"/>
          <w:lang w:val="ru-RU" w:bidi="uk-UA"/>
        </w:rPr>
        <w:t xml:space="preserve"> </w:t>
      </w:r>
      <w:r w:rsidRPr="00922DA6">
        <w:rPr>
          <w:rFonts w:eastAsiaTheme="minorHAnsi"/>
          <w:sz w:val="28"/>
          <w:szCs w:val="28"/>
          <w:lang w:val="ru-RU" w:bidi="uk-UA"/>
        </w:rPr>
        <w:t>майна</w:t>
      </w:r>
      <w:r w:rsidRPr="0091483D">
        <w:rPr>
          <w:rFonts w:eastAsiaTheme="minorHAnsi"/>
          <w:sz w:val="28"/>
          <w:szCs w:val="28"/>
          <w:lang w:val="ru-RU" w:bidi="uk-UA"/>
        </w:rPr>
        <w:t xml:space="preserve">, </w:t>
      </w:r>
      <w:r w:rsidRPr="00922DA6">
        <w:rPr>
          <w:rFonts w:eastAsiaTheme="minorHAnsi"/>
          <w:sz w:val="28"/>
          <w:szCs w:val="28"/>
          <w:lang w:val="ru-RU" w:bidi="uk-UA"/>
        </w:rPr>
        <w:t>іншою</w:t>
      </w:r>
      <w:r w:rsidRPr="0091483D">
        <w:rPr>
          <w:rFonts w:eastAsiaTheme="minorHAnsi"/>
          <w:sz w:val="28"/>
          <w:szCs w:val="28"/>
          <w:lang w:val="ru-RU" w:bidi="uk-UA"/>
        </w:rPr>
        <w:t xml:space="preserve"> </w:t>
      </w:r>
      <w:r w:rsidRPr="00922DA6">
        <w:rPr>
          <w:rFonts w:eastAsiaTheme="minorHAnsi"/>
          <w:sz w:val="28"/>
          <w:szCs w:val="28"/>
          <w:lang w:val="ru-RU" w:bidi="uk-UA"/>
        </w:rPr>
        <w:t>особою</w:t>
      </w:r>
      <w:r w:rsidRPr="0091483D">
        <w:rPr>
          <w:rFonts w:eastAsiaTheme="minorHAnsi"/>
          <w:sz w:val="28"/>
          <w:szCs w:val="28"/>
          <w:lang w:val="ru-RU" w:bidi="uk-UA"/>
        </w:rPr>
        <w:t xml:space="preserve">, </w:t>
      </w:r>
      <w:r w:rsidRPr="00922DA6">
        <w:rPr>
          <w:rFonts w:eastAsiaTheme="minorHAnsi"/>
          <w:sz w:val="28"/>
          <w:szCs w:val="28"/>
          <w:lang w:val="ru-RU" w:bidi="uk-UA"/>
        </w:rPr>
        <w:t>права</w:t>
      </w:r>
      <w:r w:rsidRPr="0091483D">
        <w:rPr>
          <w:rFonts w:eastAsiaTheme="minorHAnsi"/>
          <w:sz w:val="28"/>
          <w:szCs w:val="28"/>
          <w:lang w:val="ru-RU" w:bidi="uk-UA"/>
        </w:rPr>
        <w:t xml:space="preserve"> </w:t>
      </w:r>
      <w:r w:rsidRPr="00922DA6">
        <w:rPr>
          <w:rFonts w:eastAsiaTheme="minorHAnsi"/>
          <w:sz w:val="28"/>
          <w:szCs w:val="28"/>
          <w:lang w:val="ru-RU" w:bidi="uk-UA"/>
        </w:rPr>
        <w:t>чи</w:t>
      </w:r>
      <w:r w:rsidRPr="0091483D">
        <w:rPr>
          <w:rFonts w:eastAsiaTheme="minorHAnsi"/>
          <w:sz w:val="28"/>
          <w:szCs w:val="28"/>
          <w:lang w:val="ru-RU" w:bidi="uk-UA"/>
        </w:rPr>
        <w:t xml:space="preserve"> </w:t>
      </w:r>
      <w:r w:rsidRPr="00922DA6">
        <w:rPr>
          <w:rFonts w:eastAsiaTheme="minorHAnsi"/>
          <w:sz w:val="28"/>
          <w:szCs w:val="28"/>
          <w:lang w:val="ru-RU" w:bidi="uk-UA"/>
        </w:rPr>
        <w:t>законні</w:t>
      </w:r>
      <w:r w:rsidRPr="0091483D">
        <w:rPr>
          <w:rFonts w:eastAsiaTheme="minorHAnsi"/>
          <w:sz w:val="28"/>
          <w:szCs w:val="28"/>
          <w:lang w:val="ru-RU" w:bidi="uk-UA"/>
        </w:rPr>
        <w:t xml:space="preserve"> </w:t>
      </w:r>
      <w:r w:rsidRPr="00922DA6">
        <w:rPr>
          <w:rFonts w:eastAsiaTheme="minorHAnsi"/>
          <w:sz w:val="28"/>
          <w:szCs w:val="28"/>
          <w:lang w:val="ru-RU" w:bidi="uk-UA"/>
        </w:rPr>
        <w:t>інтереси</w:t>
      </w:r>
      <w:r w:rsidRPr="0091483D">
        <w:rPr>
          <w:rFonts w:eastAsiaTheme="minorHAnsi"/>
          <w:sz w:val="28"/>
          <w:szCs w:val="28"/>
          <w:lang w:val="ru-RU" w:bidi="uk-UA"/>
        </w:rPr>
        <w:t xml:space="preserve"> </w:t>
      </w:r>
      <w:r w:rsidRPr="00922DA6">
        <w:rPr>
          <w:rFonts w:eastAsiaTheme="minorHAnsi"/>
          <w:sz w:val="28"/>
          <w:szCs w:val="28"/>
          <w:lang w:val="ru-RU" w:bidi="uk-UA"/>
        </w:rPr>
        <w:t>якої</w:t>
      </w:r>
      <w:r w:rsidRPr="0091483D">
        <w:rPr>
          <w:rFonts w:eastAsiaTheme="minorHAnsi"/>
          <w:sz w:val="28"/>
          <w:szCs w:val="28"/>
          <w:lang w:val="ru-RU" w:bidi="uk-UA"/>
        </w:rPr>
        <w:t xml:space="preserve"> </w:t>
      </w:r>
      <w:r w:rsidRPr="00922DA6">
        <w:rPr>
          <w:rFonts w:eastAsiaTheme="minorHAnsi"/>
          <w:sz w:val="28"/>
          <w:szCs w:val="28"/>
          <w:lang w:val="ru-RU" w:bidi="uk-UA"/>
        </w:rPr>
        <w:t>обмежуються</w:t>
      </w:r>
      <w:r w:rsidRPr="0091483D">
        <w:rPr>
          <w:rFonts w:eastAsiaTheme="minorHAnsi"/>
          <w:sz w:val="28"/>
          <w:szCs w:val="28"/>
          <w:lang w:val="ru-RU" w:bidi="uk-UA"/>
        </w:rPr>
        <w:t xml:space="preserve"> </w:t>
      </w:r>
      <w:r w:rsidRPr="00922DA6">
        <w:rPr>
          <w:rFonts w:eastAsiaTheme="minorHAnsi"/>
          <w:sz w:val="28"/>
          <w:szCs w:val="28"/>
          <w:lang w:val="ru-RU" w:bidi="uk-UA"/>
        </w:rPr>
        <w:t>під</w:t>
      </w:r>
      <w:r w:rsidRPr="0091483D">
        <w:rPr>
          <w:rFonts w:eastAsiaTheme="minorHAnsi"/>
          <w:sz w:val="28"/>
          <w:szCs w:val="28"/>
          <w:lang w:val="ru-RU" w:bidi="uk-UA"/>
        </w:rPr>
        <w:t xml:space="preserve"> </w:t>
      </w:r>
      <w:r w:rsidRPr="00922DA6">
        <w:rPr>
          <w:rFonts w:eastAsiaTheme="minorHAnsi"/>
          <w:sz w:val="28"/>
          <w:szCs w:val="28"/>
          <w:lang w:val="ru-RU" w:bidi="uk-UA"/>
        </w:rPr>
        <w:t>час</w:t>
      </w:r>
      <w:r w:rsidRPr="0091483D">
        <w:rPr>
          <w:rFonts w:eastAsiaTheme="minorHAnsi"/>
          <w:sz w:val="28"/>
          <w:szCs w:val="28"/>
          <w:lang w:val="ru-RU" w:bidi="uk-UA"/>
        </w:rPr>
        <w:t xml:space="preserve"> </w:t>
      </w:r>
      <w:r w:rsidRPr="00922DA6">
        <w:rPr>
          <w:rFonts w:eastAsiaTheme="minorHAnsi"/>
          <w:sz w:val="28"/>
          <w:szCs w:val="28"/>
          <w:lang w:val="ru-RU" w:bidi="uk-UA"/>
        </w:rPr>
        <w:t>досудового</w:t>
      </w:r>
      <w:r w:rsidRPr="0091483D">
        <w:rPr>
          <w:rFonts w:eastAsiaTheme="minorHAnsi"/>
          <w:sz w:val="28"/>
          <w:szCs w:val="28"/>
          <w:lang w:val="ru-RU" w:bidi="uk-UA"/>
        </w:rPr>
        <w:t xml:space="preserve"> </w:t>
      </w:r>
      <w:r w:rsidRPr="00922DA6">
        <w:rPr>
          <w:rFonts w:eastAsiaTheme="minorHAnsi"/>
          <w:sz w:val="28"/>
          <w:szCs w:val="28"/>
          <w:lang w:val="ru-RU" w:bidi="uk-UA"/>
        </w:rPr>
        <w:t>розслідування</w:t>
      </w:r>
      <w:r w:rsidRPr="0091483D">
        <w:rPr>
          <w:rFonts w:eastAsiaTheme="minorHAnsi"/>
          <w:sz w:val="28"/>
          <w:szCs w:val="28"/>
          <w:lang w:val="ru-RU" w:bidi="uk-UA"/>
        </w:rPr>
        <w:t>.</w:t>
      </w:r>
    </w:p>
    <w:p w:rsidR="00266C47" w:rsidRPr="0091483D" w:rsidRDefault="00266C47" w:rsidP="00770434">
      <w:pPr>
        <w:tabs>
          <w:tab w:val="left" w:pos="6804"/>
        </w:tabs>
        <w:ind w:firstLine="709"/>
        <w:jc w:val="both"/>
        <w:rPr>
          <w:rFonts w:eastAsiaTheme="minorHAnsi"/>
          <w:sz w:val="28"/>
          <w:szCs w:val="28"/>
          <w:lang w:val="uk-UA" w:bidi="uk-UA"/>
        </w:rPr>
      </w:pPr>
      <w:r w:rsidRPr="0091483D">
        <w:rPr>
          <w:rFonts w:eastAsiaTheme="minorHAnsi"/>
          <w:sz w:val="28"/>
          <w:szCs w:val="28"/>
          <w:lang w:val="uk-UA" w:bidi="uk-UA"/>
        </w:rPr>
        <w:t>Згідно зі статтею 306 КПК України скарги на рішення, дії чи бездіяльність слідчого чи прокурора розглядаються слідчим суддею місцевого суду згідно з правилами судового розгл</w:t>
      </w:r>
      <w:r w:rsidR="00770434">
        <w:rPr>
          <w:rFonts w:eastAsiaTheme="minorHAnsi"/>
          <w:sz w:val="28"/>
          <w:szCs w:val="28"/>
          <w:lang w:val="uk-UA" w:bidi="uk-UA"/>
        </w:rPr>
        <w:t>яду, передбаченими статтями 318–</w:t>
      </w:r>
      <w:r w:rsidRPr="0091483D">
        <w:rPr>
          <w:rFonts w:eastAsiaTheme="minorHAnsi"/>
          <w:sz w:val="28"/>
          <w:szCs w:val="28"/>
          <w:lang w:val="uk-UA" w:bidi="uk-UA"/>
        </w:rPr>
        <w:t>380 цього Кодексу, з урахуванням положень цієї глави.</w:t>
      </w:r>
    </w:p>
    <w:p w:rsidR="00266C47" w:rsidRPr="0091483D" w:rsidRDefault="00266C47" w:rsidP="0079114A">
      <w:pPr>
        <w:tabs>
          <w:tab w:val="left" w:pos="6804"/>
        </w:tabs>
        <w:ind w:firstLine="709"/>
        <w:jc w:val="both"/>
        <w:rPr>
          <w:rFonts w:eastAsiaTheme="minorHAnsi"/>
          <w:sz w:val="28"/>
          <w:szCs w:val="28"/>
          <w:lang w:val="uk-UA" w:bidi="uk-UA"/>
        </w:rPr>
      </w:pPr>
      <w:r w:rsidRPr="0091483D">
        <w:rPr>
          <w:rFonts w:eastAsiaTheme="minorHAnsi"/>
          <w:sz w:val="28"/>
          <w:szCs w:val="28"/>
          <w:lang w:val="uk-UA" w:bidi="uk-UA"/>
        </w:rPr>
        <w:t>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rsidR="00266C47" w:rsidRPr="0091483D" w:rsidRDefault="00266C47" w:rsidP="0079114A">
      <w:pPr>
        <w:tabs>
          <w:tab w:val="left" w:pos="6804"/>
        </w:tabs>
        <w:ind w:firstLine="709"/>
        <w:jc w:val="both"/>
        <w:rPr>
          <w:rFonts w:eastAsiaTheme="minorHAnsi"/>
          <w:sz w:val="28"/>
          <w:szCs w:val="28"/>
          <w:lang w:val="ru-RU" w:bidi="uk-UA"/>
        </w:rPr>
      </w:pPr>
      <w:r w:rsidRPr="0091483D">
        <w:rPr>
          <w:rFonts w:eastAsiaTheme="minorHAnsi"/>
          <w:sz w:val="28"/>
          <w:szCs w:val="28"/>
          <w:lang w:val="uk-UA" w:bidi="uk-UA"/>
        </w:rPr>
        <w:t>Розгляд скарг на рішення, дії чи бездіяльність під час досудового розслідування здійснюється за обов’язково</w:t>
      </w:r>
      <w:r w:rsidR="00770434">
        <w:rPr>
          <w:rFonts w:eastAsiaTheme="minorHAnsi"/>
          <w:sz w:val="28"/>
          <w:szCs w:val="28"/>
          <w:lang w:val="uk-UA" w:bidi="uk-UA"/>
        </w:rPr>
        <w:t>ю участю</w:t>
      </w:r>
      <w:r w:rsidRPr="0091483D">
        <w:rPr>
          <w:rFonts w:eastAsiaTheme="minorHAnsi"/>
          <w:sz w:val="28"/>
          <w:szCs w:val="28"/>
          <w:lang w:val="uk-UA" w:bidi="uk-UA"/>
        </w:rPr>
        <w:t xml:space="preserve"> особи, яка подала скаргу, чи її захисника, представника та слідчого чи прокурора, рішення, дії чи бездіяльність яких оскаржується. </w:t>
      </w:r>
      <w:r w:rsidRPr="0091483D">
        <w:rPr>
          <w:rFonts w:eastAsiaTheme="minorHAnsi"/>
          <w:sz w:val="28"/>
          <w:szCs w:val="28"/>
          <w:lang w:val="ru-RU" w:bidi="uk-UA"/>
        </w:rPr>
        <w:t>Відсутність слідчого чи прокурора не є перешкодою для розгляду скарги.</w:t>
      </w:r>
    </w:p>
    <w:p w:rsidR="00266C47" w:rsidRPr="0091483D" w:rsidRDefault="00266C47" w:rsidP="00770434">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lastRenderedPageBreak/>
        <w:t>З аналізу зазначеної норми процесуального законодавства вбачається, що розгляд скарги на бездіяльність прокурора під час досудового розслідування здійснюється виключно за участ</w:t>
      </w:r>
      <w:r w:rsidR="00770434">
        <w:rPr>
          <w:rFonts w:eastAsiaTheme="minorHAnsi"/>
          <w:sz w:val="28"/>
          <w:szCs w:val="28"/>
          <w:lang w:val="ru-RU" w:bidi="uk-UA"/>
        </w:rPr>
        <w:t>ю</w:t>
      </w:r>
      <w:r w:rsidRPr="0091483D">
        <w:rPr>
          <w:rFonts w:eastAsiaTheme="minorHAnsi"/>
          <w:sz w:val="28"/>
          <w:szCs w:val="28"/>
          <w:lang w:val="ru-RU" w:bidi="uk-UA"/>
        </w:rPr>
        <w:t xml:space="preserve"> скаржника.</w:t>
      </w:r>
    </w:p>
    <w:p w:rsidR="00266C47" w:rsidRPr="00466991" w:rsidRDefault="00266C47"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За умовами частин першої та третьої </w:t>
      </w:r>
      <w:r w:rsidRPr="00466991">
        <w:rPr>
          <w:rFonts w:eastAsiaTheme="minorHAnsi"/>
          <w:sz w:val="28"/>
          <w:szCs w:val="28"/>
          <w:lang w:val="ru-RU" w:bidi="uk-UA"/>
        </w:rPr>
        <w:t xml:space="preserve">статті 21 КПК України </w:t>
      </w:r>
      <w:r w:rsidRPr="00466991">
        <w:rPr>
          <w:rFonts w:eastAsiaTheme="minorHAnsi"/>
          <w:sz w:val="28"/>
          <w:szCs w:val="28"/>
          <w:lang w:val="ru-RU" w:bidi="uk-UA"/>
        </w:rPr>
        <w:br/>
        <w:t xml:space="preserve">(в редакції, чинній на дату надходження до суду скарги </w:t>
      </w:r>
      <w:r w:rsidR="008C1510" w:rsidRPr="00466991">
        <w:rPr>
          <w:rFonts w:eastAsiaTheme="minorHAnsi"/>
          <w:sz w:val="28"/>
          <w:szCs w:val="28"/>
          <w:lang w:val="ru-RU" w:bidi="uk-UA"/>
        </w:rPr>
        <w:t>ОСОБА10</w:t>
      </w:r>
      <w:r w:rsidRPr="00466991">
        <w:rPr>
          <w:rFonts w:eastAsiaTheme="minorHAnsi"/>
          <w:sz w:val="28"/>
          <w:szCs w:val="28"/>
          <w:lang w:val="ru-RU" w:bidi="uk-UA"/>
        </w:rPr>
        <w:t xml:space="preserve">) кожному гарантується право на справедливий розгляд та вирішення справи в розумні строки незалежним і неупередженим судом, створеним на </w:t>
      </w:r>
      <w:proofErr w:type="gramStart"/>
      <w:r w:rsidRPr="00466991">
        <w:rPr>
          <w:rFonts w:eastAsiaTheme="minorHAnsi"/>
          <w:sz w:val="28"/>
          <w:szCs w:val="28"/>
          <w:lang w:val="ru-RU" w:bidi="uk-UA"/>
        </w:rPr>
        <w:t>п</w:t>
      </w:r>
      <w:proofErr w:type="gramEnd"/>
      <w:r w:rsidRPr="00466991">
        <w:rPr>
          <w:rFonts w:eastAsiaTheme="minorHAnsi"/>
          <w:sz w:val="28"/>
          <w:szCs w:val="28"/>
          <w:lang w:val="ru-RU" w:bidi="uk-UA"/>
        </w:rPr>
        <w:t>ідставі закону.</w:t>
      </w:r>
    </w:p>
    <w:p w:rsidR="00266C47" w:rsidRPr="00466991" w:rsidRDefault="00266C47" w:rsidP="0079114A">
      <w:pPr>
        <w:tabs>
          <w:tab w:val="left" w:pos="6804"/>
        </w:tabs>
        <w:ind w:firstLine="709"/>
        <w:jc w:val="both"/>
        <w:rPr>
          <w:rFonts w:eastAsiaTheme="minorHAnsi"/>
          <w:sz w:val="28"/>
          <w:szCs w:val="28"/>
          <w:lang w:val="ru-RU" w:bidi="uk-UA"/>
        </w:rPr>
      </w:pPr>
      <w:r w:rsidRPr="00466991">
        <w:rPr>
          <w:rFonts w:eastAsiaTheme="minorHAnsi"/>
          <w:sz w:val="28"/>
          <w:szCs w:val="28"/>
          <w:lang w:val="ru-RU" w:bidi="uk-UA"/>
        </w:rPr>
        <w:t>Кожен має право на участь у розгляді в суді будь-якої інстанції справи, що стосується його прав та обов’язкі</w:t>
      </w:r>
      <w:proofErr w:type="gramStart"/>
      <w:r w:rsidRPr="00466991">
        <w:rPr>
          <w:rFonts w:eastAsiaTheme="minorHAnsi"/>
          <w:sz w:val="28"/>
          <w:szCs w:val="28"/>
          <w:lang w:val="ru-RU" w:bidi="uk-UA"/>
        </w:rPr>
        <w:t>в</w:t>
      </w:r>
      <w:proofErr w:type="gramEnd"/>
      <w:r w:rsidRPr="00466991">
        <w:rPr>
          <w:rFonts w:eastAsiaTheme="minorHAnsi"/>
          <w:sz w:val="28"/>
          <w:szCs w:val="28"/>
          <w:lang w:val="ru-RU" w:bidi="uk-UA"/>
        </w:rPr>
        <w:t>, у порядку, передбаченому цим Кодексом.</w:t>
      </w:r>
    </w:p>
    <w:p w:rsidR="00266C47" w:rsidRPr="00466991" w:rsidRDefault="00266C47" w:rsidP="0079114A">
      <w:pPr>
        <w:tabs>
          <w:tab w:val="left" w:pos="6804"/>
        </w:tabs>
        <w:ind w:firstLine="709"/>
        <w:jc w:val="both"/>
        <w:rPr>
          <w:rFonts w:eastAsiaTheme="minorHAnsi"/>
          <w:sz w:val="28"/>
          <w:szCs w:val="28"/>
          <w:lang w:val="ru-RU" w:bidi="uk-UA"/>
        </w:rPr>
      </w:pPr>
      <w:r w:rsidRPr="00466991">
        <w:rPr>
          <w:rFonts w:eastAsiaTheme="minorHAnsi"/>
          <w:sz w:val="28"/>
          <w:szCs w:val="28"/>
          <w:lang w:val="ru-RU" w:bidi="uk-UA"/>
        </w:rPr>
        <w:t>Вказані приписи процесуального законодавства є складовими доступу до правосуддя, що є конституційною гарантією особи, враховуючи імперативний характер частини третьої статті 306 КПК України.</w:t>
      </w:r>
    </w:p>
    <w:p w:rsidR="00266C47" w:rsidRDefault="00266C47" w:rsidP="0079114A">
      <w:pPr>
        <w:tabs>
          <w:tab w:val="left" w:pos="6804"/>
        </w:tabs>
        <w:ind w:firstLine="709"/>
        <w:jc w:val="both"/>
        <w:rPr>
          <w:rFonts w:eastAsiaTheme="minorHAnsi"/>
          <w:sz w:val="28"/>
          <w:szCs w:val="28"/>
          <w:lang w:val="ru-RU" w:bidi="uk-UA"/>
        </w:rPr>
      </w:pPr>
      <w:proofErr w:type="gramStart"/>
      <w:r w:rsidRPr="00466991">
        <w:rPr>
          <w:rFonts w:eastAsiaTheme="minorHAnsi"/>
          <w:sz w:val="28"/>
          <w:szCs w:val="28"/>
          <w:lang w:val="ru-RU" w:bidi="uk-UA"/>
        </w:rPr>
        <w:t>З</w:t>
      </w:r>
      <w:proofErr w:type="gramEnd"/>
      <w:r w:rsidRPr="00466991">
        <w:rPr>
          <w:rFonts w:eastAsiaTheme="minorHAnsi"/>
          <w:sz w:val="28"/>
          <w:szCs w:val="28"/>
          <w:lang w:val="ru-RU" w:bidi="uk-UA"/>
        </w:rPr>
        <w:t xml:space="preserve"> матеріалів справи № 757/34577/18-к (провадження № 1-кс-32130/18) вбачається, що 17 жовтня 2018 року секретарем судового засідання Владіміровою О.К. було сформовано судову повістку про проведення судового засідання за скаргою </w:t>
      </w:r>
      <w:r w:rsidR="008C1510" w:rsidRPr="00466991">
        <w:rPr>
          <w:rFonts w:eastAsiaTheme="minorHAnsi"/>
          <w:sz w:val="28"/>
          <w:szCs w:val="28"/>
          <w:lang w:val="ru-RU" w:bidi="uk-UA"/>
        </w:rPr>
        <w:t>ОСОБА10</w:t>
      </w:r>
      <w:r w:rsidRPr="00466991">
        <w:rPr>
          <w:rFonts w:eastAsiaTheme="minorHAnsi"/>
          <w:sz w:val="28"/>
          <w:szCs w:val="28"/>
          <w:lang w:val="ru-RU" w:bidi="uk-UA"/>
        </w:rPr>
        <w:t xml:space="preserve"> в режимі відеоконференції</w:t>
      </w:r>
      <w:r w:rsidRPr="000B015C">
        <w:rPr>
          <w:rFonts w:eastAsiaTheme="minorHAnsi"/>
          <w:sz w:val="28"/>
          <w:szCs w:val="28"/>
          <w:lang w:val="ru-RU" w:bidi="uk-UA"/>
        </w:rPr>
        <w:t xml:space="preserve"> 29 жовтня </w:t>
      </w:r>
      <w:r w:rsidRPr="000B015C">
        <w:rPr>
          <w:rFonts w:eastAsiaTheme="minorHAnsi"/>
          <w:sz w:val="28"/>
          <w:szCs w:val="28"/>
          <w:lang w:val="ru-RU" w:bidi="uk-UA"/>
        </w:rPr>
        <w:br/>
        <w:t>2018 року.</w:t>
      </w:r>
    </w:p>
    <w:p w:rsidR="00BA7791" w:rsidRPr="00164F23" w:rsidRDefault="00BA7791" w:rsidP="0079114A">
      <w:pPr>
        <w:tabs>
          <w:tab w:val="left" w:pos="6804"/>
        </w:tabs>
        <w:ind w:firstLine="709"/>
        <w:jc w:val="both"/>
        <w:rPr>
          <w:rFonts w:eastAsiaTheme="minorHAnsi"/>
          <w:sz w:val="28"/>
          <w:szCs w:val="28"/>
          <w:lang w:val="ru-RU" w:bidi="uk-UA"/>
        </w:rPr>
      </w:pPr>
      <w:r w:rsidRPr="00164F23">
        <w:rPr>
          <w:rFonts w:eastAsiaTheme="minorHAnsi"/>
          <w:sz w:val="28"/>
          <w:szCs w:val="28"/>
          <w:lang w:val="ru-RU" w:bidi="uk-UA"/>
        </w:rPr>
        <w:t>Наказом Міністерства інфраструктури України від 28 листопада 2013 року № 958 затверджено нормативи і нормативні строки пересилання поштових відправлень, згідно з якими мінімальний строк пересилання місцевої рекомендованої письмової кореспонденції становить Д+3, що дорівнює 4 дням, а між іншими населеними пунктами різних областей України – Д+6, що дорівнює 7 дням.</w:t>
      </w:r>
    </w:p>
    <w:p w:rsidR="00266C47" w:rsidRPr="0091483D" w:rsidRDefault="00266C47"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26 жовтня 2018 року, тобто фактично за три дні до судового засідання </w:t>
      </w:r>
      <w:r w:rsidRPr="0091483D">
        <w:rPr>
          <w:rFonts w:eastAsiaTheme="minorHAnsi"/>
          <w:sz w:val="28"/>
          <w:szCs w:val="28"/>
          <w:lang w:val="ru-RU" w:bidi="uk-UA"/>
        </w:rPr>
        <w:br/>
        <w:t>(29 жовтня 2018 року)</w:t>
      </w:r>
      <w:r w:rsidR="00770434">
        <w:rPr>
          <w:rFonts w:eastAsiaTheme="minorHAnsi"/>
          <w:sz w:val="28"/>
          <w:szCs w:val="28"/>
          <w:lang w:val="ru-RU" w:bidi="uk-UA"/>
        </w:rPr>
        <w:t>,</w:t>
      </w:r>
      <w:r w:rsidRPr="0091483D">
        <w:rPr>
          <w:rFonts w:eastAsiaTheme="minorHAnsi"/>
          <w:sz w:val="28"/>
          <w:szCs w:val="28"/>
          <w:lang w:val="ru-RU" w:bidi="uk-UA"/>
        </w:rPr>
        <w:t xml:space="preserve"> судова повістка надійшла до Державної установи «Менська виправна колонія (№ 91)», про що свідчить відбиток штамп</w:t>
      </w:r>
      <w:r w:rsidR="00770434">
        <w:rPr>
          <w:rFonts w:eastAsiaTheme="minorHAnsi"/>
          <w:sz w:val="28"/>
          <w:szCs w:val="28"/>
          <w:lang w:val="ru-RU" w:bidi="uk-UA"/>
        </w:rPr>
        <w:t>а</w:t>
      </w:r>
      <w:r w:rsidRPr="0091483D">
        <w:rPr>
          <w:rFonts w:eastAsiaTheme="minorHAnsi"/>
          <w:sz w:val="28"/>
          <w:szCs w:val="28"/>
          <w:lang w:val="ru-RU" w:bidi="uk-UA"/>
        </w:rPr>
        <w:t xml:space="preserve"> вхідної кореспонденції.</w:t>
      </w:r>
    </w:p>
    <w:p w:rsidR="00266C47" w:rsidRPr="0091483D" w:rsidRDefault="00770434" w:rsidP="0079114A">
      <w:pPr>
        <w:tabs>
          <w:tab w:val="left" w:pos="6804"/>
        </w:tabs>
        <w:ind w:firstLine="709"/>
        <w:jc w:val="both"/>
        <w:rPr>
          <w:rFonts w:eastAsiaTheme="minorHAnsi"/>
          <w:sz w:val="28"/>
          <w:szCs w:val="28"/>
          <w:lang w:val="ru-RU" w:bidi="uk-UA"/>
        </w:rPr>
      </w:pPr>
      <w:r>
        <w:rPr>
          <w:rFonts w:eastAsiaTheme="minorHAnsi"/>
          <w:sz w:val="28"/>
          <w:szCs w:val="28"/>
          <w:lang w:val="ru-RU" w:bidi="uk-UA"/>
        </w:rPr>
        <w:t>Проте</w:t>
      </w:r>
      <w:r w:rsidR="00266C47" w:rsidRPr="0091483D">
        <w:rPr>
          <w:rFonts w:eastAsiaTheme="minorHAnsi"/>
          <w:sz w:val="28"/>
          <w:szCs w:val="28"/>
          <w:lang w:val="ru-RU" w:bidi="uk-UA"/>
        </w:rPr>
        <w:t xml:space="preserve"> скаржник отрима</w:t>
      </w:r>
      <w:r>
        <w:rPr>
          <w:rFonts w:eastAsiaTheme="minorHAnsi"/>
          <w:sz w:val="28"/>
          <w:szCs w:val="28"/>
          <w:lang w:val="ru-RU" w:bidi="uk-UA"/>
        </w:rPr>
        <w:t>в</w:t>
      </w:r>
      <w:r w:rsidR="00266C47" w:rsidRPr="0091483D">
        <w:rPr>
          <w:rFonts w:eastAsiaTheme="minorHAnsi"/>
          <w:sz w:val="28"/>
          <w:szCs w:val="28"/>
          <w:lang w:val="ru-RU" w:bidi="uk-UA"/>
        </w:rPr>
        <w:t xml:space="preserve"> судову повістку 29 жовтня 2018 року – в день проведення судового засідання, що підтверджується його особистим підписом на зворотному поштовому повідомленні.</w:t>
      </w:r>
    </w:p>
    <w:p w:rsidR="00266C47" w:rsidRPr="00922DA6" w:rsidRDefault="00266C47" w:rsidP="0079114A">
      <w:pPr>
        <w:tabs>
          <w:tab w:val="left" w:pos="6804"/>
        </w:tabs>
        <w:ind w:firstLine="709"/>
        <w:jc w:val="both"/>
        <w:rPr>
          <w:rFonts w:eastAsiaTheme="minorHAnsi"/>
          <w:sz w:val="28"/>
          <w:szCs w:val="28"/>
          <w:lang w:val="ru-RU" w:bidi="uk-UA"/>
        </w:rPr>
      </w:pPr>
      <w:r w:rsidRPr="00922DA6">
        <w:rPr>
          <w:rFonts w:eastAsiaTheme="minorHAnsi"/>
          <w:sz w:val="28"/>
          <w:szCs w:val="28"/>
          <w:lang w:val="ru-RU" w:bidi="uk-UA"/>
        </w:rPr>
        <w:t xml:space="preserve">Так, з моменту надходження судової повістки до Державної установи «Менська виправна колонія (№ 91)» </w:t>
      </w:r>
      <w:r w:rsidR="00770434">
        <w:rPr>
          <w:rFonts w:eastAsiaTheme="minorHAnsi"/>
          <w:sz w:val="28"/>
          <w:szCs w:val="28"/>
          <w:lang w:val="uk-UA" w:bidi="uk-UA"/>
        </w:rPr>
        <w:t xml:space="preserve">залишалось </w:t>
      </w:r>
      <w:r w:rsidR="00770434">
        <w:rPr>
          <w:rFonts w:eastAsiaTheme="minorHAnsi"/>
          <w:sz w:val="28"/>
          <w:szCs w:val="28"/>
          <w:lang w:val="ru-RU" w:bidi="uk-UA"/>
        </w:rPr>
        <w:t xml:space="preserve">три дні </w:t>
      </w:r>
      <w:r w:rsidR="00922DA6">
        <w:rPr>
          <w:rFonts w:eastAsiaTheme="minorHAnsi"/>
          <w:sz w:val="28"/>
          <w:szCs w:val="28"/>
          <w:lang w:val="ru-RU" w:bidi="uk-UA"/>
        </w:rPr>
        <w:t>до</w:t>
      </w:r>
      <w:r w:rsidR="00922DA6" w:rsidRPr="00922DA6">
        <w:rPr>
          <w:rFonts w:eastAsiaTheme="minorHAnsi"/>
          <w:sz w:val="28"/>
          <w:szCs w:val="28"/>
          <w:lang w:val="ru-RU" w:bidi="uk-UA"/>
        </w:rPr>
        <w:t xml:space="preserve"> </w:t>
      </w:r>
      <w:r w:rsidR="00770434">
        <w:rPr>
          <w:rFonts w:eastAsiaTheme="minorHAnsi"/>
          <w:sz w:val="28"/>
          <w:szCs w:val="28"/>
          <w:lang w:val="ru-RU" w:bidi="uk-UA"/>
        </w:rPr>
        <w:t xml:space="preserve">призначеного </w:t>
      </w:r>
      <w:r w:rsidR="00770434" w:rsidRPr="00922DA6">
        <w:rPr>
          <w:rFonts w:eastAsiaTheme="minorHAnsi"/>
          <w:sz w:val="28"/>
          <w:szCs w:val="28"/>
          <w:lang w:val="ru-RU" w:bidi="uk-UA"/>
        </w:rPr>
        <w:t>суддею Новаком Р.В. на 29 жовтня 2018 року</w:t>
      </w:r>
      <w:r w:rsidR="00770434">
        <w:rPr>
          <w:rFonts w:eastAsiaTheme="minorHAnsi"/>
          <w:sz w:val="28"/>
          <w:szCs w:val="28"/>
          <w:lang w:val="uk-UA" w:bidi="uk-UA"/>
        </w:rPr>
        <w:t xml:space="preserve"> </w:t>
      </w:r>
      <w:r w:rsidR="00922DA6">
        <w:rPr>
          <w:rFonts w:eastAsiaTheme="minorHAnsi"/>
          <w:sz w:val="28"/>
          <w:szCs w:val="28"/>
          <w:lang w:val="uk-UA" w:bidi="uk-UA"/>
        </w:rPr>
        <w:t xml:space="preserve">судового засідання </w:t>
      </w:r>
      <w:r w:rsidR="00922DA6" w:rsidRPr="00922DA6">
        <w:rPr>
          <w:rFonts w:eastAsiaTheme="minorHAnsi"/>
          <w:sz w:val="28"/>
          <w:szCs w:val="28"/>
          <w:lang w:val="ru-RU" w:bidi="uk-UA"/>
        </w:rPr>
        <w:t>з розгляду скарги Кулака К.В. на бездіяльність посадових осіб Генеральної прокуратури України, яка полягає у невнесенні відомостей до Єдиного реєстру досудових розслідувань після отримання заяви</w:t>
      </w:r>
      <w:r w:rsidR="00770434">
        <w:rPr>
          <w:rFonts w:eastAsiaTheme="minorHAnsi"/>
          <w:sz w:val="28"/>
          <w:szCs w:val="28"/>
          <w:lang w:val="ru-RU" w:bidi="uk-UA"/>
        </w:rPr>
        <w:t xml:space="preserve"> про кримінальне правопорушення</w:t>
      </w:r>
      <w:r w:rsidR="00922DA6">
        <w:rPr>
          <w:rFonts w:eastAsiaTheme="minorHAnsi"/>
          <w:sz w:val="28"/>
          <w:szCs w:val="28"/>
          <w:lang w:val="ru-RU" w:bidi="uk-UA"/>
        </w:rPr>
        <w:t>.</w:t>
      </w:r>
    </w:p>
    <w:p w:rsidR="00266C47" w:rsidRPr="00BE058E" w:rsidRDefault="00266C47" w:rsidP="0079114A">
      <w:pPr>
        <w:tabs>
          <w:tab w:val="left" w:pos="6804"/>
        </w:tabs>
        <w:ind w:firstLine="709"/>
        <w:jc w:val="both"/>
        <w:rPr>
          <w:rFonts w:eastAsiaTheme="minorHAnsi"/>
          <w:sz w:val="28"/>
          <w:szCs w:val="28"/>
          <w:lang w:val="ru-RU" w:bidi="uk-UA"/>
        </w:rPr>
      </w:pPr>
      <w:r w:rsidRPr="00BE058E">
        <w:rPr>
          <w:rFonts w:eastAsiaTheme="minorHAnsi"/>
          <w:sz w:val="28"/>
          <w:szCs w:val="28"/>
          <w:lang w:val="ru-RU" w:bidi="uk-UA"/>
        </w:rPr>
        <w:t>У судове засідання, яке відбулось 29 жовтня 2018 року, учасники судового процесу не з’явились, секретарем судового засідання Владіміровою О.К. було доведено до відома судді Новака Р.В. факт належного повідомлення учасників судового провадження.</w:t>
      </w:r>
    </w:p>
    <w:p w:rsidR="00266C47" w:rsidRDefault="00266C47"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29 жовтня 2018 року суддею Новаком Р.В. було постановлено ухвалу, якою в задоволенні скарги </w:t>
      </w:r>
      <w:r w:rsidR="008C1510" w:rsidRPr="00466991">
        <w:rPr>
          <w:rFonts w:eastAsiaTheme="minorHAnsi"/>
          <w:sz w:val="28"/>
          <w:szCs w:val="28"/>
          <w:lang w:val="ru-RU" w:bidi="uk-UA"/>
        </w:rPr>
        <w:t>ОСОБА10</w:t>
      </w:r>
      <w:r w:rsidRPr="0091483D">
        <w:rPr>
          <w:rFonts w:eastAsiaTheme="minorHAnsi"/>
          <w:sz w:val="28"/>
          <w:szCs w:val="28"/>
          <w:lang w:val="ru-RU" w:bidi="uk-UA"/>
        </w:rPr>
        <w:t xml:space="preserve"> відмовлено.</w:t>
      </w:r>
    </w:p>
    <w:p w:rsidR="00BA7791" w:rsidRPr="00164F23" w:rsidRDefault="00164F23" w:rsidP="00BA7791">
      <w:pPr>
        <w:tabs>
          <w:tab w:val="left" w:pos="6804"/>
        </w:tabs>
        <w:ind w:firstLine="709"/>
        <w:jc w:val="both"/>
        <w:rPr>
          <w:rFonts w:eastAsiaTheme="minorHAnsi"/>
          <w:sz w:val="28"/>
          <w:szCs w:val="28"/>
          <w:lang w:val="uk-UA" w:bidi="uk-UA"/>
        </w:rPr>
      </w:pPr>
      <w:r>
        <w:rPr>
          <w:rFonts w:eastAsiaTheme="minorHAnsi"/>
          <w:bCs/>
          <w:sz w:val="28"/>
          <w:szCs w:val="28"/>
          <w:lang w:val="uk-UA" w:bidi="uk-UA"/>
        </w:rPr>
        <w:t>Згідно зі статтею</w:t>
      </w:r>
      <w:r w:rsidR="00BA7791" w:rsidRPr="00164F23">
        <w:rPr>
          <w:rFonts w:eastAsiaTheme="minorHAnsi"/>
          <w:bCs/>
          <w:sz w:val="28"/>
          <w:szCs w:val="28"/>
          <w:lang w:val="uk-UA" w:bidi="uk-UA"/>
        </w:rPr>
        <w:t xml:space="preserve"> 73 КПК України</w:t>
      </w:r>
      <w:r w:rsidR="00963C37">
        <w:rPr>
          <w:rFonts w:eastAsiaTheme="minorHAnsi"/>
          <w:bCs/>
          <w:sz w:val="28"/>
          <w:szCs w:val="28"/>
          <w:lang w:val="uk-UA" w:bidi="uk-UA"/>
        </w:rPr>
        <w:t xml:space="preserve"> </w:t>
      </w:r>
      <w:r w:rsidR="00BA7791" w:rsidRPr="00164F23">
        <w:rPr>
          <w:rFonts w:eastAsiaTheme="minorHAnsi"/>
          <w:sz w:val="28"/>
          <w:szCs w:val="28"/>
          <w:lang w:val="uk-UA" w:bidi="uk-UA"/>
        </w:rPr>
        <w:t>секретар судового засідання</w:t>
      </w:r>
      <w:bookmarkStart w:id="16" w:name="n978"/>
      <w:bookmarkEnd w:id="16"/>
      <w:r w:rsidR="00BA7791" w:rsidRPr="00164F23">
        <w:rPr>
          <w:rFonts w:eastAsiaTheme="minorHAnsi"/>
          <w:sz w:val="28"/>
          <w:szCs w:val="28"/>
          <w:lang w:val="uk-UA" w:bidi="uk-UA"/>
        </w:rPr>
        <w:t xml:space="preserve"> здійснює судові виклики і повідомлення</w:t>
      </w:r>
      <w:bookmarkStart w:id="17" w:name="n979"/>
      <w:bookmarkEnd w:id="17"/>
      <w:r w:rsidR="00BA7791" w:rsidRPr="00164F23">
        <w:rPr>
          <w:rFonts w:eastAsiaTheme="minorHAnsi"/>
          <w:sz w:val="28"/>
          <w:szCs w:val="28"/>
          <w:lang w:val="uk-UA" w:bidi="uk-UA"/>
        </w:rPr>
        <w:t>, перевіряє наявність та з’ясовує причини відсутності осіб, яких було викликано до суду, і доповідає про це головуючому</w:t>
      </w:r>
      <w:bookmarkStart w:id="18" w:name="n980"/>
      <w:bookmarkEnd w:id="18"/>
      <w:r w:rsidR="00BA7791" w:rsidRPr="00164F23">
        <w:rPr>
          <w:rFonts w:eastAsiaTheme="minorHAnsi"/>
          <w:sz w:val="28"/>
          <w:szCs w:val="28"/>
          <w:lang w:val="uk-UA" w:bidi="uk-UA"/>
        </w:rPr>
        <w:t xml:space="preserve">, забезпечує контроль за повним фіксуванням судового засідання технічними </w:t>
      </w:r>
      <w:r w:rsidR="00BA7791" w:rsidRPr="00164F23">
        <w:rPr>
          <w:rFonts w:eastAsiaTheme="minorHAnsi"/>
          <w:sz w:val="28"/>
          <w:szCs w:val="28"/>
          <w:lang w:val="uk-UA" w:bidi="uk-UA"/>
        </w:rPr>
        <w:lastRenderedPageBreak/>
        <w:t>засобами</w:t>
      </w:r>
      <w:bookmarkStart w:id="19" w:name="n981"/>
      <w:bookmarkEnd w:id="19"/>
      <w:r w:rsidR="00BA7791" w:rsidRPr="00164F23">
        <w:rPr>
          <w:rFonts w:eastAsiaTheme="minorHAnsi"/>
          <w:sz w:val="28"/>
          <w:szCs w:val="28"/>
          <w:lang w:val="uk-UA" w:bidi="uk-UA"/>
        </w:rPr>
        <w:t>, веде журнал судового засідання</w:t>
      </w:r>
      <w:bookmarkStart w:id="20" w:name="n982"/>
      <w:bookmarkEnd w:id="20"/>
      <w:r w:rsidR="00BA7791" w:rsidRPr="00164F23">
        <w:rPr>
          <w:rFonts w:eastAsiaTheme="minorHAnsi"/>
          <w:sz w:val="28"/>
          <w:szCs w:val="28"/>
          <w:lang w:val="uk-UA" w:bidi="uk-UA"/>
        </w:rPr>
        <w:t>, оформляє матеріали кримінального провадження в суді</w:t>
      </w:r>
      <w:bookmarkStart w:id="21" w:name="n983"/>
      <w:bookmarkEnd w:id="21"/>
      <w:r w:rsidR="00BA7791" w:rsidRPr="00164F23">
        <w:rPr>
          <w:rFonts w:eastAsiaTheme="minorHAnsi"/>
          <w:sz w:val="28"/>
          <w:szCs w:val="28"/>
          <w:lang w:val="uk-UA" w:bidi="uk-UA"/>
        </w:rPr>
        <w:t>, виконує інші доручення головуючого в судовому засіданні.</w:t>
      </w:r>
    </w:p>
    <w:p w:rsidR="00266C47" w:rsidRPr="005A0FDF" w:rsidRDefault="00266C47" w:rsidP="0079114A">
      <w:pPr>
        <w:tabs>
          <w:tab w:val="left" w:pos="6804"/>
        </w:tabs>
        <w:ind w:firstLine="709"/>
        <w:jc w:val="both"/>
        <w:rPr>
          <w:rFonts w:eastAsiaTheme="minorHAnsi"/>
          <w:sz w:val="28"/>
          <w:szCs w:val="28"/>
          <w:lang w:val="uk-UA" w:bidi="uk-UA"/>
        </w:rPr>
      </w:pPr>
      <w:r w:rsidRPr="00164F23">
        <w:rPr>
          <w:rFonts w:eastAsiaTheme="minorHAnsi"/>
          <w:sz w:val="28"/>
          <w:szCs w:val="28"/>
          <w:lang w:val="uk-UA" w:bidi="uk-UA"/>
        </w:rPr>
        <w:t>Особа викликається до слідчого, прокурора</w:t>
      </w:r>
      <w:r w:rsidRPr="00BA7791">
        <w:rPr>
          <w:rFonts w:eastAsiaTheme="minorHAnsi"/>
          <w:sz w:val="28"/>
          <w:szCs w:val="28"/>
          <w:lang w:val="uk-UA" w:bidi="uk-UA"/>
        </w:rPr>
        <w:t>, слідчого судді, суду шляхом вручення повістки про виклик, надіслання її поштою, електр</w:t>
      </w:r>
      <w:r w:rsidR="00770434">
        <w:rPr>
          <w:rFonts w:eastAsiaTheme="minorHAnsi"/>
          <w:sz w:val="28"/>
          <w:szCs w:val="28"/>
          <w:lang w:val="uk-UA" w:bidi="uk-UA"/>
        </w:rPr>
        <w:t>онною поштою чи факсимільним зв’</w:t>
      </w:r>
      <w:r w:rsidRPr="00BA7791">
        <w:rPr>
          <w:rFonts w:eastAsiaTheme="minorHAnsi"/>
          <w:sz w:val="28"/>
          <w:szCs w:val="28"/>
          <w:lang w:val="uk-UA" w:bidi="uk-UA"/>
        </w:rPr>
        <w:t xml:space="preserve">язком, здійснення виклику по телефону або телеграмою. </w:t>
      </w:r>
      <w:r w:rsidRPr="005A0FDF">
        <w:rPr>
          <w:rFonts w:eastAsiaTheme="minorHAnsi"/>
          <w:sz w:val="28"/>
          <w:szCs w:val="28"/>
          <w:lang w:val="uk-UA" w:bidi="uk-UA"/>
        </w:rPr>
        <w:t xml:space="preserve">Особа, що перебуває під вартою, викликається через адміністрацію місця ув’язнення (частини </w:t>
      </w:r>
      <w:r w:rsidR="00164F23">
        <w:rPr>
          <w:rFonts w:eastAsiaTheme="minorHAnsi"/>
          <w:sz w:val="28"/>
          <w:szCs w:val="28"/>
          <w:lang w:val="uk-UA" w:bidi="uk-UA"/>
        </w:rPr>
        <w:t>перша,</w:t>
      </w:r>
      <w:r w:rsidR="00770434">
        <w:rPr>
          <w:rFonts w:eastAsiaTheme="minorHAnsi"/>
          <w:sz w:val="28"/>
          <w:szCs w:val="28"/>
          <w:lang w:val="uk-UA" w:bidi="uk-UA"/>
        </w:rPr>
        <w:t xml:space="preserve"> третя</w:t>
      </w:r>
      <w:r w:rsidRPr="005A0FDF">
        <w:rPr>
          <w:rFonts w:eastAsiaTheme="minorHAnsi"/>
          <w:sz w:val="28"/>
          <w:szCs w:val="28"/>
          <w:lang w:val="uk-UA" w:bidi="uk-UA"/>
        </w:rPr>
        <w:t xml:space="preserve"> статті 135 КПК України).</w:t>
      </w:r>
    </w:p>
    <w:p w:rsidR="00266C47" w:rsidRPr="005A0FDF" w:rsidRDefault="00164F23" w:rsidP="0079114A">
      <w:pPr>
        <w:tabs>
          <w:tab w:val="left" w:pos="6804"/>
        </w:tabs>
        <w:ind w:firstLine="709"/>
        <w:jc w:val="both"/>
        <w:rPr>
          <w:rFonts w:eastAsiaTheme="minorHAnsi"/>
          <w:sz w:val="28"/>
          <w:szCs w:val="28"/>
          <w:lang w:val="uk-UA" w:bidi="uk-UA"/>
        </w:rPr>
      </w:pPr>
      <w:r>
        <w:rPr>
          <w:rFonts w:eastAsiaTheme="minorHAnsi"/>
          <w:sz w:val="28"/>
          <w:szCs w:val="28"/>
          <w:lang w:val="uk-UA" w:bidi="uk-UA"/>
        </w:rPr>
        <w:t>Ч</w:t>
      </w:r>
      <w:r w:rsidR="00266C47" w:rsidRPr="005A0FDF">
        <w:rPr>
          <w:rFonts w:eastAsiaTheme="minorHAnsi"/>
          <w:sz w:val="28"/>
          <w:szCs w:val="28"/>
          <w:lang w:val="uk-UA" w:bidi="uk-UA"/>
        </w:rPr>
        <w:t xml:space="preserve">астиною першою статті 136 КПК України </w:t>
      </w:r>
      <w:r>
        <w:rPr>
          <w:rFonts w:eastAsiaTheme="minorHAnsi"/>
          <w:sz w:val="28"/>
          <w:szCs w:val="28"/>
          <w:lang w:val="uk-UA" w:bidi="uk-UA"/>
        </w:rPr>
        <w:t xml:space="preserve">встановлено, що </w:t>
      </w:r>
      <w:r w:rsidR="00266C47" w:rsidRPr="005A0FDF">
        <w:rPr>
          <w:rFonts w:eastAsiaTheme="minorHAnsi"/>
          <w:sz w:val="28"/>
          <w:szCs w:val="28"/>
          <w:lang w:val="uk-UA" w:bidi="uk-UA"/>
        </w:rPr>
        <w:t>належним підтвердженням отримання особою повістки про виклик або ознайомлення з її змістом іншим шляхом є розпис особи про отримання повістки, в тому числі на поштовому повідомленні, відеозапис вручення особі повістки, будь-які інші дані, які підтверджують факт вручення особі повістки про виклик або ознайомлення з її змістом.</w:t>
      </w:r>
    </w:p>
    <w:p w:rsidR="00A23514" w:rsidRPr="00BE058E" w:rsidRDefault="00A23514" w:rsidP="00A23514">
      <w:pPr>
        <w:tabs>
          <w:tab w:val="left" w:pos="6804"/>
        </w:tabs>
        <w:ind w:firstLine="709"/>
        <w:jc w:val="both"/>
        <w:rPr>
          <w:rFonts w:eastAsiaTheme="minorHAnsi"/>
          <w:sz w:val="28"/>
          <w:szCs w:val="28"/>
          <w:lang w:val="uk-UA" w:bidi="uk-UA"/>
        </w:rPr>
      </w:pPr>
      <w:r w:rsidRPr="00BE058E">
        <w:rPr>
          <w:rFonts w:eastAsiaTheme="minorHAnsi"/>
          <w:sz w:val="28"/>
          <w:szCs w:val="28"/>
          <w:lang w:val="uk-UA" w:bidi="uk-UA"/>
        </w:rPr>
        <w:t>Хоча статтею 73 КПК України обов’язок здійснювати судові виклики і повідомлення осіб про судові засідання покладено на секретаря судового засідання, у цьому випадку слідчий суддя за наявними у справі матеріалами міг і повинен був перевірити, чи здійснено їх належним чином.</w:t>
      </w:r>
    </w:p>
    <w:p w:rsidR="00266C47" w:rsidRPr="002A2D64" w:rsidRDefault="002A2D64" w:rsidP="0079114A">
      <w:pPr>
        <w:tabs>
          <w:tab w:val="left" w:pos="6804"/>
        </w:tabs>
        <w:ind w:firstLine="709"/>
        <w:jc w:val="both"/>
        <w:rPr>
          <w:rFonts w:eastAsiaTheme="minorHAnsi"/>
          <w:sz w:val="28"/>
          <w:szCs w:val="28"/>
          <w:lang w:val="uk-UA" w:bidi="uk-UA"/>
        </w:rPr>
      </w:pPr>
      <w:r w:rsidRPr="00BE058E">
        <w:rPr>
          <w:rFonts w:eastAsiaTheme="minorHAnsi"/>
          <w:sz w:val="28"/>
          <w:szCs w:val="28"/>
          <w:lang w:val="uk-UA" w:bidi="uk-UA"/>
        </w:rPr>
        <w:t>Друга Дисциплінарна палата Вищої ради правосуддя встановила, що с</w:t>
      </w:r>
      <w:r w:rsidR="00266C47" w:rsidRPr="00BE058E">
        <w:rPr>
          <w:rFonts w:eastAsiaTheme="minorHAnsi"/>
          <w:sz w:val="28"/>
          <w:szCs w:val="28"/>
          <w:lang w:val="uk-UA" w:bidi="uk-UA"/>
        </w:rPr>
        <w:t>удд</w:t>
      </w:r>
      <w:r w:rsidR="00770434" w:rsidRPr="00BE058E">
        <w:rPr>
          <w:rFonts w:eastAsiaTheme="minorHAnsi"/>
          <w:sz w:val="28"/>
          <w:szCs w:val="28"/>
          <w:lang w:val="uk-UA" w:bidi="uk-UA"/>
        </w:rPr>
        <w:t>я</w:t>
      </w:r>
      <w:r w:rsidRPr="00BE058E">
        <w:rPr>
          <w:rFonts w:eastAsiaTheme="minorHAnsi"/>
          <w:sz w:val="28"/>
          <w:szCs w:val="28"/>
          <w:lang w:val="uk-UA" w:bidi="uk-UA"/>
        </w:rPr>
        <w:t xml:space="preserve"> </w:t>
      </w:r>
      <w:r w:rsidR="00266C47" w:rsidRPr="00BE058E">
        <w:rPr>
          <w:rFonts w:eastAsiaTheme="minorHAnsi"/>
          <w:sz w:val="28"/>
          <w:szCs w:val="28"/>
          <w:lang w:val="uk-UA" w:bidi="uk-UA"/>
        </w:rPr>
        <w:t>Новак Р.В.</w:t>
      </w:r>
      <w:r w:rsidR="00266C47" w:rsidRPr="002A2D64">
        <w:rPr>
          <w:rFonts w:eastAsiaTheme="minorHAnsi"/>
          <w:sz w:val="28"/>
          <w:szCs w:val="28"/>
          <w:lang w:val="uk-UA" w:bidi="uk-UA"/>
        </w:rPr>
        <w:t xml:space="preserve"> </w:t>
      </w:r>
      <w:r w:rsidR="00770434" w:rsidRPr="002A2D64">
        <w:rPr>
          <w:rFonts w:eastAsiaTheme="minorHAnsi"/>
          <w:sz w:val="28"/>
          <w:szCs w:val="28"/>
          <w:lang w:val="uk-UA" w:bidi="uk-UA"/>
        </w:rPr>
        <w:t>вчинив</w:t>
      </w:r>
      <w:r w:rsidR="00266C47" w:rsidRPr="002A2D64">
        <w:rPr>
          <w:rFonts w:eastAsiaTheme="minorHAnsi"/>
          <w:sz w:val="28"/>
          <w:szCs w:val="28"/>
          <w:lang w:val="uk-UA" w:bidi="uk-UA"/>
        </w:rPr>
        <w:t xml:space="preserve"> всі необхідні дії для повідомлення скаржника про судове засідання, призначене на 29 жовтня 2018 року, враховуючи, що </w:t>
      </w:r>
      <w:r w:rsidR="00770434" w:rsidRPr="002A2D64">
        <w:rPr>
          <w:rFonts w:eastAsiaTheme="minorHAnsi"/>
          <w:sz w:val="28"/>
          <w:szCs w:val="28"/>
          <w:lang w:val="uk-UA" w:bidi="uk-UA"/>
        </w:rPr>
        <w:t>він надіслав</w:t>
      </w:r>
      <w:r w:rsidR="00266C47" w:rsidRPr="002A2D64">
        <w:rPr>
          <w:rFonts w:eastAsiaTheme="minorHAnsi"/>
          <w:sz w:val="28"/>
          <w:szCs w:val="28"/>
          <w:lang w:val="uk-UA" w:bidi="uk-UA"/>
        </w:rPr>
        <w:t xml:space="preserve"> повістку за 12 днів до судового засідання.</w:t>
      </w:r>
    </w:p>
    <w:p w:rsidR="002571AB" w:rsidRPr="00466991" w:rsidRDefault="002571AB" w:rsidP="002571AB">
      <w:pPr>
        <w:tabs>
          <w:tab w:val="left" w:pos="6804"/>
        </w:tabs>
        <w:ind w:firstLine="709"/>
        <w:jc w:val="both"/>
        <w:rPr>
          <w:rFonts w:eastAsiaTheme="minorHAnsi"/>
          <w:sz w:val="28"/>
          <w:szCs w:val="28"/>
          <w:lang w:val="uk-UA" w:bidi="uk-UA"/>
        </w:rPr>
      </w:pPr>
      <w:r w:rsidRPr="006A0F99">
        <w:rPr>
          <w:rFonts w:eastAsiaTheme="minorHAnsi"/>
          <w:sz w:val="28"/>
          <w:szCs w:val="28"/>
          <w:lang w:val="uk-UA" w:bidi="uk-UA"/>
        </w:rPr>
        <w:t xml:space="preserve">Як зазначено вище, </w:t>
      </w:r>
      <w:r w:rsidR="00EF2375" w:rsidRPr="006A0F99">
        <w:rPr>
          <w:rFonts w:eastAsiaTheme="minorHAnsi"/>
          <w:sz w:val="28"/>
          <w:szCs w:val="28"/>
          <w:lang w:val="uk-UA" w:bidi="uk-UA"/>
        </w:rPr>
        <w:t xml:space="preserve">судову повістку </w:t>
      </w:r>
      <w:r w:rsidR="008C1510" w:rsidRPr="00466991">
        <w:rPr>
          <w:rFonts w:eastAsiaTheme="minorHAnsi"/>
          <w:sz w:val="28"/>
          <w:szCs w:val="28"/>
          <w:lang w:val="uk-UA" w:bidi="uk-UA"/>
        </w:rPr>
        <w:t>ОСОБА10</w:t>
      </w:r>
      <w:r w:rsidRPr="00466991">
        <w:rPr>
          <w:rFonts w:eastAsiaTheme="minorHAnsi"/>
          <w:sz w:val="28"/>
          <w:szCs w:val="28"/>
          <w:lang w:val="uk-UA" w:bidi="uk-UA"/>
        </w:rPr>
        <w:t xml:space="preserve"> отримав 29 жовтня </w:t>
      </w:r>
      <w:r w:rsidR="003C52C5" w:rsidRPr="00466991">
        <w:rPr>
          <w:rFonts w:eastAsiaTheme="minorHAnsi"/>
          <w:sz w:val="28"/>
          <w:szCs w:val="28"/>
          <w:lang w:val="uk-UA" w:bidi="uk-UA"/>
        </w:rPr>
        <w:br/>
      </w:r>
      <w:r w:rsidRPr="00466991">
        <w:rPr>
          <w:rFonts w:eastAsiaTheme="minorHAnsi"/>
          <w:sz w:val="28"/>
          <w:szCs w:val="28"/>
          <w:lang w:val="uk-UA" w:bidi="uk-UA"/>
        </w:rPr>
        <w:t>2018 року, тобто через три дні після надходж</w:t>
      </w:r>
      <w:r w:rsidR="00164F23" w:rsidRPr="00466991">
        <w:rPr>
          <w:rFonts w:eastAsiaTheme="minorHAnsi"/>
          <w:sz w:val="28"/>
          <w:szCs w:val="28"/>
          <w:lang w:val="uk-UA" w:bidi="uk-UA"/>
        </w:rPr>
        <w:t xml:space="preserve">ення судової повістки до місця </w:t>
      </w:r>
      <w:r w:rsidRPr="00466991">
        <w:rPr>
          <w:rFonts w:eastAsiaTheme="minorHAnsi"/>
          <w:sz w:val="28"/>
          <w:szCs w:val="28"/>
          <w:lang w:val="uk-UA" w:bidi="uk-UA"/>
        </w:rPr>
        <w:t>тримання під вартою (26 жовтня 2018 року).</w:t>
      </w:r>
    </w:p>
    <w:p w:rsidR="00205584" w:rsidRPr="00466991" w:rsidRDefault="002571AB" w:rsidP="00EF2375">
      <w:pPr>
        <w:tabs>
          <w:tab w:val="left" w:pos="6804"/>
        </w:tabs>
        <w:ind w:firstLine="709"/>
        <w:jc w:val="both"/>
        <w:rPr>
          <w:rFonts w:eastAsiaTheme="minorHAnsi"/>
          <w:sz w:val="28"/>
          <w:szCs w:val="28"/>
          <w:lang w:val="uk-UA" w:bidi="uk-UA"/>
        </w:rPr>
      </w:pPr>
      <w:r w:rsidRPr="00466991">
        <w:rPr>
          <w:rFonts w:eastAsiaTheme="minorHAnsi"/>
          <w:sz w:val="28"/>
          <w:szCs w:val="28"/>
          <w:lang w:val="uk-UA" w:bidi="uk-UA"/>
        </w:rPr>
        <w:t xml:space="preserve">Під час засідання Другої Дисциплінарної палати Вищої ради правосуддя Кулак К.В. в режимі відеоконференції надав усні пояснення по суті скарги, зазначив, що </w:t>
      </w:r>
      <w:r w:rsidR="00EF2375" w:rsidRPr="00466991">
        <w:rPr>
          <w:rFonts w:eastAsiaTheme="minorHAnsi"/>
          <w:sz w:val="28"/>
          <w:szCs w:val="28"/>
          <w:lang w:val="uk-UA" w:bidi="uk-UA"/>
        </w:rPr>
        <w:t>29 жовтня 2018 року під час вечірньої перевірки йому було передано судову повістку Печерського районного суду міста Києва від 17 жовтня 2018 року.</w:t>
      </w:r>
    </w:p>
    <w:p w:rsidR="00EF2375" w:rsidRPr="00466991" w:rsidRDefault="00205584" w:rsidP="00EF2375">
      <w:pPr>
        <w:tabs>
          <w:tab w:val="left" w:pos="6804"/>
        </w:tabs>
        <w:ind w:firstLine="709"/>
        <w:jc w:val="both"/>
        <w:rPr>
          <w:rFonts w:eastAsiaTheme="minorHAnsi"/>
          <w:sz w:val="28"/>
          <w:szCs w:val="28"/>
          <w:lang w:val="ru-RU" w:bidi="uk-UA"/>
        </w:rPr>
      </w:pPr>
      <w:r w:rsidRPr="00466991">
        <w:rPr>
          <w:rFonts w:eastAsiaTheme="minorHAnsi"/>
          <w:sz w:val="28"/>
          <w:szCs w:val="28"/>
          <w:lang w:val="ru-RU" w:bidi="uk-UA"/>
        </w:rPr>
        <w:t>В</w:t>
      </w:r>
      <w:r w:rsidR="00EF2375" w:rsidRPr="00466991">
        <w:rPr>
          <w:rFonts w:eastAsiaTheme="minorHAnsi"/>
          <w:sz w:val="28"/>
          <w:szCs w:val="28"/>
          <w:lang w:val="ru-RU" w:bidi="uk-UA"/>
        </w:rPr>
        <w:t xml:space="preserve">одночас Державна установа «Менська виправна колонія (№ 91)» лише </w:t>
      </w:r>
      <w:r w:rsidR="003C52C5" w:rsidRPr="00466991">
        <w:rPr>
          <w:rFonts w:eastAsiaTheme="minorHAnsi"/>
          <w:sz w:val="28"/>
          <w:szCs w:val="28"/>
          <w:lang w:val="ru-RU" w:bidi="uk-UA"/>
        </w:rPr>
        <w:br/>
      </w:r>
      <w:r w:rsidR="00EF2375" w:rsidRPr="00466991">
        <w:rPr>
          <w:rFonts w:eastAsiaTheme="minorHAnsi"/>
          <w:sz w:val="28"/>
          <w:szCs w:val="28"/>
          <w:lang w:val="ru-RU" w:bidi="uk-UA"/>
        </w:rPr>
        <w:t xml:space="preserve">6 листопада 2018 року листом № 16/3110 направила розписку засудженого </w:t>
      </w:r>
      <w:r w:rsidR="008C1510" w:rsidRPr="00466991">
        <w:rPr>
          <w:rFonts w:eastAsiaTheme="minorHAnsi"/>
          <w:sz w:val="28"/>
          <w:szCs w:val="28"/>
          <w:lang w:val="ru-RU" w:bidi="uk-UA"/>
        </w:rPr>
        <w:t>ОСОБА10</w:t>
      </w:r>
    </w:p>
    <w:p w:rsidR="00FD12AF" w:rsidRPr="00466991" w:rsidRDefault="00164F23" w:rsidP="00D92B05">
      <w:pPr>
        <w:tabs>
          <w:tab w:val="left" w:pos="6804"/>
        </w:tabs>
        <w:ind w:firstLine="709"/>
        <w:jc w:val="both"/>
        <w:rPr>
          <w:rFonts w:eastAsiaTheme="minorHAnsi"/>
          <w:sz w:val="28"/>
          <w:szCs w:val="28"/>
          <w:lang w:val="ru-RU" w:bidi="uk-UA"/>
        </w:rPr>
      </w:pPr>
      <w:r w:rsidRPr="00466991">
        <w:rPr>
          <w:rFonts w:eastAsiaTheme="minorHAnsi"/>
          <w:sz w:val="28"/>
          <w:szCs w:val="28"/>
          <w:lang w:val="ru-RU" w:bidi="uk-UA"/>
        </w:rPr>
        <w:t>Враховуючи викладене, Друга Дисциплінарна палата</w:t>
      </w:r>
      <w:r w:rsidR="00FD12AF" w:rsidRPr="00466991">
        <w:rPr>
          <w:rFonts w:eastAsiaTheme="minorHAnsi"/>
          <w:sz w:val="28"/>
          <w:szCs w:val="28"/>
          <w:lang w:val="ru-RU" w:bidi="uk-UA"/>
        </w:rPr>
        <w:t xml:space="preserve"> Вищо</w:t>
      </w:r>
      <w:r w:rsidRPr="00466991">
        <w:rPr>
          <w:rFonts w:eastAsiaTheme="minorHAnsi"/>
          <w:sz w:val="28"/>
          <w:szCs w:val="28"/>
          <w:lang w:val="ru-RU" w:bidi="uk-UA"/>
        </w:rPr>
        <w:t>ї ради правосуддя не встановила обґ</w:t>
      </w:r>
      <w:r w:rsidR="00FD12AF" w:rsidRPr="00466991">
        <w:rPr>
          <w:rFonts w:eastAsiaTheme="minorHAnsi"/>
          <w:sz w:val="28"/>
          <w:szCs w:val="28"/>
          <w:lang w:val="ru-RU" w:bidi="uk-UA"/>
        </w:rPr>
        <w:t xml:space="preserve">рунтованих </w:t>
      </w:r>
      <w:proofErr w:type="gramStart"/>
      <w:r w:rsidR="00FD12AF" w:rsidRPr="00466991">
        <w:rPr>
          <w:rFonts w:eastAsiaTheme="minorHAnsi"/>
          <w:sz w:val="28"/>
          <w:szCs w:val="28"/>
          <w:lang w:val="ru-RU" w:bidi="uk-UA"/>
        </w:rPr>
        <w:t>п</w:t>
      </w:r>
      <w:proofErr w:type="gramEnd"/>
      <w:r w:rsidR="00FD12AF" w:rsidRPr="00466991">
        <w:rPr>
          <w:rFonts w:eastAsiaTheme="minorHAnsi"/>
          <w:sz w:val="28"/>
          <w:szCs w:val="28"/>
          <w:lang w:val="ru-RU" w:bidi="uk-UA"/>
        </w:rPr>
        <w:t xml:space="preserve">ідстав несвоєчасного передання Державною установою «Менська виправна </w:t>
      </w:r>
      <w:r w:rsidR="00287EA1" w:rsidRPr="00466991">
        <w:rPr>
          <w:rFonts w:eastAsiaTheme="minorHAnsi"/>
          <w:sz w:val="28"/>
          <w:szCs w:val="28"/>
          <w:lang w:val="ru-RU" w:bidi="uk-UA"/>
        </w:rPr>
        <w:t>к</w:t>
      </w:r>
      <w:r w:rsidR="00FD12AF" w:rsidRPr="00466991">
        <w:rPr>
          <w:rFonts w:eastAsiaTheme="minorHAnsi"/>
          <w:sz w:val="28"/>
          <w:szCs w:val="28"/>
          <w:lang w:val="ru-RU" w:bidi="uk-UA"/>
        </w:rPr>
        <w:t xml:space="preserve">олонія (№ 91)» </w:t>
      </w:r>
      <w:r w:rsidR="008C1510" w:rsidRPr="00466991">
        <w:rPr>
          <w:rFonts w:eastAsiaTheme="minorHAnsi"/>
          <w:sz w:val="28"/>
          <w:szCs w:val="28"/>
          <w:lang w:val="ru-RU" w:bidi="uk-UA"/>
        </w:rPr>
        <w:t>ОСОБА10</w:t>
      </w:r>
      <w:r w:rsidRPr="00466991">
        <w:rPr>
          <w:rFonts w:eastAsiaTheme="minorHAnsi"/>
          <w:sz w:val="28"/>
          <w:szCs w:val="28"/>
          <w:lang w:val="ru-RU" w:bidi="uk-UA"/>
        </w:rPr>
        <w:t xml:space="preserve"> </w:t>
      </w:r>
      <w:r w:rsidR="00FD12AF" w:rsidRPr="00466991">
        <w:rPr>
          <w:rFonts w:eastAsiaTheme="minorHAnsi"/>
          <w:sz w:val="28"/>
          <w:szCs w:val="28"/>
          <w:lang w:val="ru-RU" w:bidi="uk-UA"/>
        </w:rPr>
        <w:t>судової повістки Печерського районного суду міста Києва, що надійшла 26 жовтня</w:t>
      </w:r>
      <w:r w:rsidRPr="00466991">
        <w:rPr>
          <w:rFonts w:eastAsiaTheme="minorHAnsi"/>
          <w:sz w:val="28"/>
          <w:szCs w:val="28"/>
          <w:lang w:val="ru-RU" w:bidi="uk-UA"/>
        </w:rPr>
        <w:br/>
      </w:r>
      <w:r w:rsidR="00FD12AF" w:rsidRPr="00466991">
        <w:rPr>
          <w:rFonts w:eastAsiaTheme="minorHAnsi"/>
          <w:sz w:val="28"/>
          <w:szCs w:val="28"/>
          <w:lang w:val="ru-RU" w:bidi="uk-UA"/>
        </w:rPr>
        <w:t xml:space="preserve"> 2018 року, </w:t>
      </w:r>
      <w:r w:rsidR="00287EA1" w:rsidRPr="00466991">
        <w:rPr>
          <w:rFonts w:eastAsiaTheme="minorHAnsi"/>
          <w:sz w:val="28"/>
          <w:szCs w:val="28"/>
          <w:lang w:val="ru-RU" w:bidi="uk-UA"/>
        </w:rPr>
        <w:t xml:space="preserve">саме </w:t>
      </w:r>
      <w:r w:rsidR="00FD12AF" w:rsidRPr="00466991">
        <w:rPr>
          <w:rFonts w:eastAsiaTheme="minorHAnsi"/>
          <w:sz w:val="28"/>
          <w:szCs w:val="28"/>
          <w:lang w:val="ru-RU" w:bidi="uk-UA"/>
        </w:rPr>
        <w:t xml:space="preserve">29 жовтня 2018 року, водночас і не </w:t>
      </w:r>
      <w:r w:rsidR="00BD59FB" w:rsidRPr="00466991">
        <w:rPr>
          <w:rFonts w:eastAsiaTheme="minorHAnsi"/>
          <w:sz w:val="28"/>
          <w:szCs w:val="28"/>
          <w:lang w:val="ru-RU" w:bidi="uk-UA"/>
        </w:rPr>
        <w:t>встановлено</w:t>
      </w:r>
      <w:r w:rsidRPr="00466991">
        <w:rPr>
          <w:rFonts w:eastAsiaTheme="minorHAnsi"/>
          <w:sz w:val="28"/>
          <w:szCs w:val="28"/>
          <w:lang w:val="ru-RU" w:bidi="uk-UA"/>
        </w:rPr>
        <w:t>,</w:t>
      </w:r>
      <w:r w:rsidR="00BD59FB" w:rsidRPr="00466991">
        <w:rPr>
          <w:rFonts w:eastAsiaTheme="minorHAnsi"/>
          <w:sz w:val="28"/>
          <w:szCs w:val="28"/>
          <w:lang w:val="ru-RU" w:bidi="uk-UA"/>
        </w:rPr>
        <w:t xml:space="preserve"> </w:t>
      </w:r>
      <w:r w:rsidR="00287EA1" w:rsidRPr="00466991">
        <w:rPr>
          <w:rFonts w:eastAsiaTheme="minorHAnsi"/>
          <w:sz w:val="28"/>
          <w:szCs w:val="28"/>
          <w:lang w:val="ru-RU" w:bidi="uk-UA"/>
        </w:rPr>
        <w:t xml:space="preserve">з яких підстав лише 6 листопада 2018 року </w:t>
      </w:r>
      <w:r w:rsidR="00FD12AF" w:rsidRPr="00466991">
        <w:rPr>
          <w:rFonts w:eastAsiaTheme="minorHAnsi"/>
          <w:sz w:val="28"/>
          <w:szCs w:val="28"/>
          <w:lang w:val="ru-RU" w:bidi="uk-UA"/>
        </w:rPr>
        <w:t>Державн</w:t>
      </w:r>
      <w:r w:rsidR="00287EA1" w:rsidRPr="00466991">
        <w:rPr>
          <w:rFonts w:eastAsiaTheme="minorHAnsi"/>
          <w:sz w:val="28"/>
          <w:szCs w:val="28"/>
          <w:lang w:val="ru-RU" w:bidi="uk-UA"/>
        </w:rPr>
        <w:t>а</w:t>
      </w:r>
      <w:r w:rsidR="00FD12AF" w:rsidRPr="00466991">
        <w:rPr>
          <w:rFonts w:eastAsiaTheme="minorHAnsi"/>
          <w:sz w:val="28"/>
          <w:szCs w:val="28"/>
          <w:lang w:val="ru-RU" w:bidi="uk-UA"/>
        </w:rPr>
        <w:t xml:space="preserve"> установ</w:t>
      </w:r>
      <w:r w:rsidR="00287EA1" w:rsidRPr="00466991">
        <w:rPr>
          <w:rFonts w:eastAsiaTheme="minorHAnsi"/>
          <w:sz w:val="28"/>
          <w:szCs w:val="28"/>
          <w:lang w:val="ru-RU" w:bidi="uk-UA"/>
        </w:rPr>
        <w:t>а</w:t>
      </w:r>
      <w:r w:rsidR="00FD12AF" w:rsidRPr="00466991">
        <w:rPr>
          <w:rFonts w:eastAsiaTheme="minorHAnsi"/>
          <w:sz w:val="28"/>
          <w:szCs w:val="28"/>
          <w:lang w:val="ru-RU" w:bidi="uk-UA"/>
        </w:rPr>
        <w:t xml:space="preserve"> «Менська виправна </w:t>
      </w:r>
      <w:r w:rsidR="00287EA1" w:rsidRPr="00466991">
        <w:rPr>
          <w:rFonts w:eastAsiaTheme="minorHAnsi"/>
          <w:sz w:val="28"/>
          <w:szCs w:val="28"/>
          <w:lang w:val="ru-RU" w:bidi="uk-UA"/>
        </w:rPr>
        <w:t>к</w:t>
      </w:r>
      <w:r w:rsidR="00FD12AF" w:rsidRPr="00466991">
        <w:rPr>
          <w:rFonts w:eastAsiaTheme="minorHAnsi"/>
          <w:sz w:val="28"/>
          <w:szCs w:val="28"/>
          <w:lang w:val="ru-RU" w:bidi="uk-UA"/>
        </w:rPr>
        <w:t xml:space="preserve">олонія </w:t>
      </w:r>
      <w:r w:rsidRPr="00466991">
        <w:rPr>
          <w:rFonts w:eastAsiaTheme="minorHAnsi"/>
          <w:sz w:val="28"/>
          <w:szCs w:val="28"/>
          <w:lang w:val="ru-RU" w:bidi="uk-UA"/>
        </w:rPr>
        <w:br/>
      </w:r>
      <w:r w:rsidR="00FD12AF" w:rsidRPr="00466991">
        <w:rPr>
          <w:rFonts w:eastAsiaTheme="minorHAnsi"/>
          <w:sz w:val="28"/>
          <w:szCs w:val="28"/>
          <w:lang w:val="ru-RU" w:bidi="uk-UA"/>
        </w:rPr>
        <w:t xml:space="preserve">(№ 91)» </w:t>
      </w:r>
      <w:r w:rsidR="00287EA1" w:rsidRPr="00466991">
        <w:rPr>
          <w:rFonts w:eastAsiaTheme="minorHAnsi"/>
          <w:sz w:val="28"/>
          <w:szCs w:val="28"/>
          <w:lang w:val="ru-RU" w:bidi="uk-UA"/>
        </w:rPr>
        <w:t>направила лист № 16/3110 про</w:t>
      </w:r>
      <w:r w:rsidR="00FD12AF" w:rsidRPr="00466991">
        <w:rPr>
          <w:rFonts w:eastAsiaTheme="minorHAnsi"/>
          <w:sz w:val="28"/>
          <w:szCs w:val="28"/>
          <w:lang w:val="ru-RU" w:bidi="uk-UA"/>
        </w:rPr>
        <w:t xml:space="preserve"> розписку засудженого </w:t>
      </w:r>
      <w:r w:rsidR="008C1510" w:rsidRPr="00466991">
        <w:rPr>
          <w:rFonts w:eastAsiaTheme="minorHAnsi"/>
          <w:sz w:val="28"/>
          <w:szCs w:val="28"/>
          <w:lang w:val="ru-RU" w:bidi="uk-UA"/>
        </w:rPr>
        <w:t>ОСОБА10</w:t>
      </w:r>
    </w:p>
    <w:p w:rsidR="00AB23D7" w:rsidRPr="00164F23" w:rsidRDefault="00AB23D7" w:rsidP="00D92B05">
      <w:pPr>
        <w:tabs>
          <w:tab w:val="left" w:pos="6804"/>
        </w:tabs>
        <w:ind w:firstLine="709"/>
        <w:jc w:val="both"/>
        <w:rPr>
          <w:rFonts w:eastAsiaTheme="minorHAnsi"/>
          <w:sz w:val="28"/>
          <w:szCs w:val="28"/>
          <w:lang w:val="ru-RU" w:bidi="uk-UA"/>
        </w:rPr>
      </w:pPr>
      <w:r w:rsidRPr="00466991">
        <w:rPr>
          <w:rFonts w:eastAsiaTheme="minorHAnsi"/>
          <w:sz w:val="28"/>
          <w:szCs w:val="28"/>
          <w:lang w:val="ru-RU" w:bidi="uk-UA"/>
        </w:rPr>
        <w:t>Таким чино</w:t>
      </w:r>
      <w:r w:rsidR="002571AB" w:rsidRPr="00466991">
        <w:rPr>
          <w:rFonts w:eastAsiaTheme="minorHAnsi"/>
          <w:sz w:val="28"/>
          <w:szCs w:val="28"/>
          <w:lang w:val="ru-RU" w:bidi="uk-UA"/>
        </w:rPr>
        <w:t>м</w:t>
      </w:r>
      <w:r w:rsidRPr="00466991">
        <w:rPr>
          <w:rFonts w:eastAsiaTheme="minorHAnsi"/>
          <w:sz w:val="28"/>
          <w:szCs w:val="28"/>
          <w:lang w:val="ru-RU" w:bidi="uk-UA"/>
        </w:rPr>
        <w:t xml:space="preserve">, суддя Новак Р.В. вчинив усі можливі на час розгляду справи № 757/34577/18-к дії, спрямовані на повідомлення </w:t>
      </w:r>
      <w:r w:rsidR="008C1510" w:rsidRPr="00466991">
        <w:rPr>
          <w:rFonts w:eastAsiaTheme="minorHAnsi"/>
          <w:sz w:val="28"/>
          <w:szCs w:val="28"/>
          <w:lang w:val="ru-RU" w:bidi="uk-UA"/>
        </w:rPr>
        <w:t>ОСОБА10</w:t>
      </w:r>
      <w:r w:rsidRPr="00164F23">
        <w:rPr>
          <w:rFonts w:eastAsiaTheme="minorHAnsi"/>
          <w:sz w:val="28"/>
          <w:szCs w:val="28"/>
          <w:lang w:val="ru-RU" w:bidi="uk-UA"/>
        </w:rPr>
        <w:t xml:space="preserve"> про судове засідання.</w:t>
      </w:r>
    </w:p>
    <w:p w:rsidR="00266C47" w:rsidRPr="00164F23" w:rsidRDefault="00266C47" w:rsidP="0079114A">
      <w:pPr>
        <w:tabs>
          <w:tab w:val="left" w:pos="6804"/>
        </w:tabs>
        <w:ind w:firstLine="709"/>
        <w:jc w:val="both"/>
        <w:rPr>
          <w:rFonts w:eastAsiaTheme="minorHAnsi"/>
          <w:sz w:val="28"/>
          <w:szCs w:val="28"/>
          <w:lang w:val="ru-RU" w:bidi="uk-UA"/>
        </w:rPr>
      </w:pPr>
      <w:r w:rsidRPr="00164F23">
        <w:rPr>
          <w:rFonts w:eastAsiaTheme="minorHAnsi"/>
          <w:sz w:val="28"/>
          <w:szCs w:val="28"/>
          <w:lang w:val="ru-RU" w:bidi="uk-UA"/>
        </w:rPr>
        <w:t xml:space="preserve">Крім того, слід враховувати, що приписами частини другої </w:t>
      </w:r>
      <w:r w:rsidR="00770434" w:rsidRPr="00164F23">
        <w:rPr>
          <w:rFonts w:eastAsiaTheme="minorHAnsi"/>
          <w:sz w:val="28"/>
          <w:szCs w:val="28"/>
          <w:lang w:val="ru-RU" w:bidi="uk-UA"/>
        </w:rPr>
        <w:br/>
      </w:r>
      <w:r w:rsidRPr="00164F23">
        <w:rPr>
          <w:rFonts w:eastAsiaTheme="minorHAnsi"/>
          <w:sz w:val="28"/>
          <w:szCs w:val="28"/>
          <w:lang w:val="ru-RU" w:bidi="uk-UA"/>
        </w:rPr>
        <w:t xml:space="preserve">статті 306 КПК України передбачено, що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w:t>
      </w:r>
      <w:r w:rsidRPr="00164F23">
        <w:rPr>
          <w:rFonts w:eastAsiaTheme="minorHAnsi"/>
          <w:sz w:val="28"/>
          <w:szCs w:val="28"/>
          <w:lang w:val="ru-RU" w:bidi="uk-UA"/>
        </w:rPr>
        <w:lastRenderedPageBreak/>
        <w:t>рішення про закриття кримінального провадження, які розглядаються не пізніше п’яти днів з моменту надходження скарги.</w:t>
      </w:r>
    </w:p>
    <w:p w:rsidR="00BD59FB" w:rsidRPr="00EC3922" w:rsidRDefault="00BE058E" w:rsidP="0079114A">
      <w:pPr>
        <w:tabs>
          <w:tab w:val="left" w:pos="6804"/>
        </w:tabs>
        <w:ind w:firstLine="709"/>
        <w:jc w:val="both"/>
        <w:rPr>
          <w:rFonts w:eastAsiaTheme="minorHAnsi"/>
          <w:sz w:val="28"/>
          <w:szCs w:val="28"/>
          <w:lang w:val="ru-RU" w:bidi="uk-UA"/>
        </w:rPr>
      </w:pPr>
      <w:r>
        <w:rPr>
          <w:rFonts w:eastAsiaTheme="minorHAnsi"/>
          <w:sz w:val="28"/>
          <w:szCs w:val="28"/>
          <w:lang w:val="ru-RU" w:bidi="uk-UA"/>
        </w:rPr>
        <w:t>Незважаючи на те</w:t>
      </w:r>
      <w:r w:rsidR="00D92B05" w:rsidRPr="00164F23">
        <w:rPr>
          <w:rFonts w:eastAsiaTheme="minorHAnsi"/>
          <w:sz w:val="28"/>
          <w:szCs w:val="28"/>
          <w:lang w:val="ru-RU" w:bidi="uk-UA"/>
        </w:rPr>
        <w:t xml:space="preserve">, що суддею Новаком Р.В. розглянуто </w:t>
      </w:r>
      <w:r w:rsidR="00D92B05" w:rsidRPr="00466991">
        <w:rPr>
          <w:rFonts w:eastAsiaTheme="minorHAnsi"/>
          <w:sz w:val="28"/>
          <w:szCs w:val="28"/>
          <w:lang w:val="ru-RU" w:bidi="uk-UA"/>
        </w:rPr>
        <w:t xml:space="preserve">скаргу </w:t>
      </w:r>
      <w:r w:rsidR="008C1510" w:rsidRPr="00466991">
        <w:rPr>
          <w:rFonts w:eastAsiaTheme="minorHAnsi"/>
          <w:sz w:val="28"/>
          <w:szCs w:val="28"/>
          <w:lang w:val="ru-RU" w:bidi="uk-UA"/>
        </w:rPr>
        <w:t>ОСОБА10</w:t>
      </w:r>
      <w:r w:rsidR="00D92B05" w:rsidRPr="00164F23">
        <w:rPr>
          <w:rFonts w:eastAsiaTheme="minorHAnsi"/>
          <w:sz w:val="28"/>
          <w:szCs w:val="28"/>
          <w:lang w:val="ru-RU" w:bidi="uk-UA"/>
        </w:rPr>
        <w:t xml:space="preserve"> </w:t>
      </w:r>
      <w:r w:rsidRPr="00164F23">
        <w:rPr>
          <w:rFonts w:eastAsiaTheme="minorHAnsi"/>
          <w:sz w:val="28"/>
          <w:szCs w:val="28"/>
          <w:lang w:val="ru-RU" w:bidi="uk-UA"/>
        </w:rPr>
        <w:t>на бездіяльність Генерального прокурора України</w:t>
      </w:r>
      <w:r>
        <w:rPr>
          <w:rFonts w:eastAsiaTheme="minorHAnsi"/>
          <w:sz w:val="28"/>
          <w:szCs w:val="28"/>
          <w:lang w:val="ru-RU" w:bidi="uk-UA"/>
        </w:rPr>
        <w:t>, яка</w:t>
      </w:r>
      <w:r w:rsidRPr="00164F23">
        <w:rPr>
          <w:rFonts w:eastAsiaTheme="minorHAnsi"/>
          <w:sz w:val="28"/>
          <w:szCs w:val="28"/>
          <w:lang w:val="ru-RU" w:bidi="uk-UA"/>
        </w:rPr>
        <w:t xml:space="preserve"> надійшла до Печерськ</w:t>
      </w:r>
      <w:r>
        <w:rPr>
          <w:rFonts w:eastAsiaTheme="minorHAnsi"/>
          <w:sz w:val="28"/>
          <w:szCs w:val="28"/>
          <w:lang w:val="ru-RU" w:bidi="uk-UA"/>
        </w:rPr>
        <w:t xml:space="preserve">ого районного суду міста Києва </w:t>
      </w:r>
      <w:r w:rsidRPr="00EC3922">
        <w:rPr>
          <w:rFonts w:eastAsiaTheme="minorHAnsi"/>
          <w:sz w:val="28"/>
          <w:szCs w:val="28"/>
          <w:lang w:val="ru-RU" w:bidi="uk-UA"/>
        </w:rPr>
        <w:t xml:space="preserve">16 липня 2018 </w:t>
      </w:r>
      <w:r w:rsidRPr="00EC3922">
        <w:rPr>
          <w:rFonts w:eastAsiaTheme="minorHAnsi"/>
          <w:sz w:val="28"/>
          <w:szCs w:val="28"/>
          <w:lang w:val="uk-UA" w:bidi="uk-UA"/>
        </w:rPr>
        <w:t xml:space="preserve">року, </w:t>
      </w:r>
      <w:r w:rsidR="00963821" w:rsidRPr="00EC3922">
        <w:rPr>
          <w:rFonts w:eastAsiaTheme="minorHAnsi"/>
          <w:sz w:val="28"/>
          <w:szCs w:val="28"/>
          <w:lang w:val="ru-RU" w:bidi="uk-UA"/>
        </w:rPr>
        <w:t xml:space="preserve">поза межами </w:t>
      </w:r>
      <w:r w:rsidR="00D92B05" w:rsidRPr="00EC3922">
        <w:rPr>
          <w:rFonts w:eastAsiaTheme="minorHAnsi"/>
          <w:sz w:val="28"/>
          <w:szCs w:val="28"/>
          <w:lang w:val="ru-RU" w:bidi="uk-UA"/>
        </w:rPr>
        <w:t>встановлених статтею 306 КПК України</w:t>
      </w:r>
      <w:r w:rsidR="00963821" w:rsidRPr="00EC3922">
        <w:rPr>
          <w:rFonts w:eastAsiaTheme="minorHAnsi"/>
          <w:sz w:val="28"/>
          <w:szCs w:val="28"/>
          <w:lang w:val="ru-RU" w:bidi="uk-UA"/>
        </w:rPr>
        <w:t xml:space="preserve"> строків</w:t>
      </w:r>
      <w:r w:rsidR="00A23514" w:rsidRPr="00EC3922">
        <w:rPr>
          <w:rFonts w:eastAsiaTheme="minorHAnsi"/>
          <w:sz w:val="28"/>
          <w:szCs w:val="28"/>
          <w:lang w:val="ru-RU" w:bidi="uk-UA"/>
        </w:rPr>
        <w:t>, Друг</w:t>
      </w:r>
      <w:r w:rsidR="00EC3922" w:rsidRPr="00EC3922">
        <w:rPr>
          <w:rFonts w:eastAsiaTheme="minorHAnsi"/>
          <w:sz w:val="28"/>
          <w:szCs w:val="28"/>
          <w:lang w:val="ru-RU" w:bidi="uk-UA"/>
        </w:rPr>
        <w:t>а</w:t>
      </w:r>
      <w:r w:rsidR="00A23514" w:rsidRPr="00EC3922">
        <w:rPr>
          <w:rFonts w:eastAsiaTheme="minorHAnsi"/>
          <w:sz w:val="28"/>
          <w:szCs w:val="28"/>
          <w:lang w:val="ru-RU" w:bidi="uk-UA"/>
        </w:rPr>
        <w:t xml:space="preserve"> Дисциплінарн</w:t>
      </w:r>
      <w:r w:rsidR="00EC3922" w:rsidRPr="00EC3922">
        <w:rPr>
          <w:rFonts w:eastAsiaTheme="minorHAnsi"/>
          <w:sz w:val="28"/>
          <w:szCs w:val="28"/>
          <w:lang w:val="ru-RU" w:bidi="uk-UA"/>
        </w:rPr>
        <w:t>а</w:t>
      </w:r>
      <w:r w:rsidR="00A23514" w:rsidRPr="00EC3922">
        <w:rPr>
          <w:rFonts w:eastAsiaTheme="minorHAnsi"/>
          <w:sz w:val="28"/>
          <w:szCs w:val="28"/>
          <w:lang w:val="ru-RU" w:bidi="uk-UA"/>
        </w:rPr>
        <w:t xml:space="preserve"> палат</w:t>
      </w:r>
      <w:r w:rsidR="00EC3922" w:rsidRPr="00EC3922">
        <w:rPr>
          <w:rFonts w:eastAsiaTheme="minorHAnsi"/>
          <w:sz w:val="28"/>
          <w:szCs w:val="28"/>
          <w:lang w:val="ru-RU" w:bidi="uk-UA"/>
        </w:rPr>
        <w:t>а</w:t>
      </w:r>
      <w:r w:rsidR="00A23514" w:rsidRPr="00EC3922">
        <w:rPr>
          <w:rFonts w:eastAsiaTheme="minorHAnsi"/>
          <w:sz w:val="28"/>
          <w:szCs w:val="28"/>
          <w:lang w:val="ru-RU" w:bidi="uk-UA"/>
        </w:rPr>
        <w:t xml:space="preserve"> Вищої ради правосуддя не встанов</w:t>
      </w:r>
      <w:r w:rsidR="00EC3922" w:rsidRPr="00EC3922">
        <w:rPr>
          <w:rFonts w:eastAsiaTheme="minorHAnsi"/>
          <w:sz w:val="28"/>
          <w:szCs w:val="28"/>
          <w:lang w:val="ru-RU" w:bidi="uk-UA"/>
        </w:rPr>
        <w:t>ила</w:t>
      </w:r>
      <w:r w:rsidR="00A23514" w:rsidRPr="00EC3922">
        <w:rPr>
          <w:rFonts w:eastAsiaTheme="minorHAnsi"/>
          <w:sz w:val="28"/>
          <w:szCs w:val="28"/>
          <w:lang w:val="ru-RU" w:bidi="uk-UA"/>
        </w:rPr>
        <w:t xml:space="preserve"> обставин, які </w:t>
      </w:r>
      <w:proofErr w:type="gramStart"/>
      <w:r w:rsidR="00A23514" w:rsidRPr="00EC3922">
        <w:rPr>
          <w:rFonts w:eastAsiaTheme="minorHAnsi"/>
          <w:sz w:val="28"/>
          <w:szCs w:val="28"/>
          <w:lang w:val="ru-RU" w:bidi="uk-UA"/>
        </w:rPr>
        <w:t>п</w:t>
      </w:r>
      <w:proofErr w:type="gramEnd"/>
      <w:r w:rsidR="00A23514" w:rsidRPr="00EC3922">
        <w:rPr>
          <w:rFonts w:eastAsiaTheme="minorHAnsi"/>
          <w:sz w:val="28"/>
          <w:szCs w:val="28"/>
          <w:lang w:val="ru-RU" w:bidi="uk-UA"/>
        </w:rPr>
        <w:t>ідтверджують, що порушення суддею Новаком Р.В. процесуальних стро</w:t>
      </w:r>
      <w:r w:rsidR="00A218CD">
        <w:rPr>
          <w:rFonts w:eastAsiaTheme="minorHAnsi"/>
          <w:sz w:val="28"/>
          <w:szCs w:val="28"/>
          <w:lang w:val="ru-RU" w:bidi="uk-UA"/>
        </w:rPr>
        <w:t xml:space="preserve">ків з розгляду цієї скарги </w:t>
      </w:r>
      <w:proofErr w:type="gramStart"/>
      <w:r w:rsidR="00A218CD">
        <w:rPr>
          <w:rFonts w:eastAsiaTheme="minorHAnsi"/>
          <w:sz w:val="28"/>
          <w:szCs w:val="28"/>
          <w:lang w:val="ru-RU" w:bidi="uk-UA"/>
        </w:rPr>
        <w:t>св</w:t>
      </w:r>
      <w:proofErr w:type="gramEnd"/>
      <w:r w:rsidR="00A218CD">
        <w:rPr>
          <w:rFonts w:eastAsiaTheme="minorHAnsi"/>
          <w:sz w:val="28"/>
          <w:szCs w:val="28"/>
          <w:lang w:val="ru-RU" w:bidi="uk-UA"/>
        </w:rPr>
        <w:t>ідчи</w:t>
      </w:r>
      <w:r w:rsidR="00A23514" w:rsidRPr="00EC3922">
        <w:rPr>
          <w:rFonts w:eastAsiaTheme="minorHAnsi"/>
          <w:sz w:val="28"/>
          <w:szCs w:val="28"/>
          <w:lang w:val="ru-RU" w:bidi="uk-UA"/>
        </w:rPr>
        <w:t>ть про наявність у його діях ознак умислу або недбалості</w:t>
      </w:r>
      <w:r w:rsidR="00D92B05" w:rsidRPr="00EC3922">
        <w:rPr>
          <w:rFonts w:eastAsiaTheme="minorHAnsi"/>
          <w:sz w:val="28"/>
          <w:szCs w:val="28"/>
          <w:lang w:val="ru-RU" w:bidi="uk-UA"/>
        </w:rPr>
        <w:t xml:space="preserve">. </w:t>
      </w:r>
    </w:p>
    <w:p w:rsidR="00266C47" w:rsidRPr="0091483D" w:rsidRDefault="00266C47" w:rsidP="0079114A">
      <w:pPr>
        <w:tabs>
          <w:tab w:val="left" w:pos="6804"/>
        </w:tabs>
        <w:ind w:firstLine="709"/>
        <w:jc w:val="both"/>
        <w:rPr>
          <w:rFonts w:eastAsiaTheme="minorHAnsi"/>
          <w:sz w:val="28"/>
          <w:szCs w:val="28"/>
          <w:lang w:val="ru-RU" w:bidi="uk-UA"/>
        </w:rPr>
      </w:pPr>
      <w:r w:rsidRPr="00164F23">
        <w:rPr>
          <w:rFonts w:eastAsiaTheme="minorHAnsi"/>
          <w:sz w:val="28"/>
          <w:szCs w:val="28"/>
          <w:lang w:val="uk-UA" w:bidi="uk-UA"/>
        </w:rPr>
        <w:t>Відповідно до підпункту «а» пункту</w:t>
      </w:r>
      <w:r w:rsidRPr="003674E9">
        <w:rPr>
          <w:rFonts w:eastAsiaTheme="minorHAnsi"/>
          <w:sz w:val="28"/>
          <w:szCs w:val="28"/>
          <w:lang w:val="uk-UA" w:bidi="uk-UA"/>
        </w:rPr>
        <w:t xml:space="preserve"> 1 частини першої статті 106 Закону України «Про судоустрій і статус суддів» для кваліфікації проступку, за який суддю може бути притягнуто до дисциплінарної відповідальності в порядку дисциплінарного провадження, необхідно, щоб порушення норм процесуального права під час здійснення правосуддя унеможливило реалізацію учасниками судового процесу наданих їм процесуальних прав та виконання процесуальних обов’язків. </w:t>
      </w:r>
      <w:r w:rsidRPr="0091483D">
        <w:rPr>
          <w:rFonts w:eastAsiaTheme="minorHAnsi"/>
          <w:sz w:val="28"/>
          <w:szCs w:val="28"/>
          <w:lang w:val="ru-RU" w:bidi="uk-UA"/>
        </w:rPr>
        <w:t>Тобто передбачений законодавцем дисциплінарний проступок має пряму вказівку на фактичне настання певного наслідку, який повинен бути встановленим при притягненні судді до дисциплінарної відповідальності (при застосуванні вказаної норми).</w:t>
      </w:r>
    </w:p>
    <w:p w:rsidR="00266C47" w:rsidRPr="0091483D" w:rsidRDefault="00266C47"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Наслідки вчинення певних дій у кожному конкретному випадку мають бути встановлені і </w:t>
      </w:r>
      <w:proofErr w:type="gramStart"/>
      <w:r w:rsidRPr="0091483D">
        <w:rPr>
          <w:rFonts w:eastAsiaTheme="minorHAnsi"/>
          <w:sz w:val="28"/>
          <w:szCs w:val="28"/>
          <w:lang w:val="ru-RU" w:bidi="uk-UA"/>
        </w:rPr>
        <w:t>поставлен</w:t>
      </w:r>
      <w:proofErr w:type="gramEnd"/>
      <w:r w:rsidRPr="0091483D">
        <w:rPr>
          <w:rFonts w:eastAsiaTheme="minorHAnsi"/>
          <w:sz w:val="28"/>
          <w:szCs w:val="28"/>
          <w:lang w:val="ru-RU" w:bidi="uk-UA"/>
        </w:rPr>
        <w:t>і у вину суб’єктові дисциплінарного правопорушення, якщо між його діянням і наслідками існує причинний зв’язок.</w:t>
      </w:r>
    </w:p>
    <w:p w:rsidR="00266C47" w:rsidRPr="0091483D" w:rsidRDefault="00164F23" w:rsidP="0079114A">
      <w:pPr>
        <w:tabs>
          <w:tab w:val="left" w:pos="6804"/>
        </w:tabs>
        <w:ind w:firstLine="709"/>
        <w:jc w:val="both"/>
        <w:rPr>
          <w:rFonts w:eastAsiaTheme="minorHAnsi"/>
          <w:sz w:val="28"/>
          <w:szCs w:val="28"/>
          <w:lang w:val="ru-RU" w:bidi="uk-UA"/>
        </w:rPr>
      </w:pPr>
      <w:r>
        <w:rPr>
          <w:rFonts w:eastAsiaTheme="minorHAnsi"/>
          <w:sz w:val="28"/>
          <w:szCs w:val="28"/>
          <w:lang w:val="ru-RU" w:bidi="uk-UA"/>
        </w:rPr>
        <w:t>Згідно із</w:t>
      </w:r>
      <w:r w:rsidR="00266C47" w:rsidRPr="0091483D">
        <w:rPr>
          <w:rFonts w:eastAsiaTheme="minorHAnsi"/>
          <w:sz w:val="28"/>
          <w:szCs w:val="28"/>
          <w:lang w:val="ru-RU" w:bidi="uk-UA"/>
        </w:rPr>
        <w:t xml:space="preserve"> частин</w:t>
      </w:r>
      <w:r>
        <w:rPr>
          <w:rFonts w:eastAsiaTheme="minorHAnsi"/>
          <w:sz w:val="28"/>
          <w:szCs w:val="28"/>
          <w:lang w:val="ru-RU" w:bidi="uk-UA"/>
        </w:rPr>
        <w:t>ою другою</w:t>
      </w:r>
      <w:r w:rsidR="00266C47" w:rsidRPr="0091483D">
        <w:rPr>
          <w:rFonts w:eastAsiaTheme="minorHAnsi"/>
          <w:sz w:val="28"/>
          <w:szCs w:val="28"/>
          <w:lang w:val="ru-RU" w:bidi="uk-UA"/>
        </w:rPr>
        <w:t xml:space="preserve"> статті 19 Конституції України суди, як і інші органи державної влади, зобов’язані діяти лише на підставі, в межах повноважень та у спосіб, що передбачені Конституцією та законами України.</w:t>
      </w:r>
    </w:p>
    <w:p w:rsidR="00266C47" w:rsidRPr="0091483D" w:rsidRDefault="00266C47"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Згідно із частиною першою статті 1 КПК України порядок кримінального провадження на території України визначається лише кримінальним процесуальним законодавством України.</w:t>
      </w:r>
    </w:p>
    <w:p w:rsidR="00266C47" w:rsidRPr="0091483D" w:rsidRDefault="00266C47" w:rsidP="0079114A">
      <w:pPr>
        <w:tabs>
          <w:tab w:val="left" w:pos="6804"/>
        </w:tabs>
        <w:ind w:firstLine="709"/>
        <w:jc w:val="both"/>
        <w:rPr>
          <w:rFonts w:eastAsiaTheme="minorHAnsi"/>
          <w:sz w:val="28"/>
          <w:szCs w:val="28"/>
          <w:lang w:val="ru-RU" w:bidi="uk-UA"/>
        </w:rPr>
      </w:pPr>
      <w:proofErr w:type="gramStart"/>
      <w:r w:rsidRPr="0091483D">
        <w:rPr>
          <w:rFonts w:eastAsiaTheme="minorHAnsi"/>
          <w:sz w:val="28"/>
          <w:szCs w:val="28"/>
          <w:lang w:val="ru-RU" w:bidi="uk-UA"/>
        </w:rPr>
        <w:t>Завданням слідчого судді відповідно до пункту 18 частини першої статті 3 КПК України, частини п’ятої статті 21 Закону України «Про судоустрій і статус суддів» є здійснення у порядку, передбаченому цим Кодексом, судового контролю за дотриманням прав, свобод та інтересів осіб у кримінальному провадженні.</w:t>
      </w:r>
      <w:proofErr w:type="gramEnd"/>
    </w:p>
    <w:p w:rsidR="00266C47" w:rsidRPr="0091483D" w:rsidRDefault="00266C47"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Порядок розгляду скарг на рішення, дії чи бездіяльність слідчого чи прокурора під час досудового розслідування врегульовано статтею 306 КПК України. Зокрема, частиною першою вказаної статті передбачено, що скарги на рішення, дії чи бездіяльність слідчого чи прокурора розглядаються слідчим суддею місцевого суду згідно з правилами судового розгляду, передбаченими статтями 318–380 цього Кодексу, з урахуванням положень глави 26 КПК України.</w:t>
      </w:r>
    </w:p>
    <w:p w:rsidR="00266C47" w:rsidRPr="0091483D" w:rsidRDefault="00266C47"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За приписами частини третьої статті 306 КПК України розгляд скарг на рішення, дії чи бездіяльність під час досудового розслідування здійснюється за обов’язкової участі особи, яка подала скаргу, чи її захисника, представника та слідчого чи прокурора, рішення, дії чи бездіяльність яких оскаржується. Відсутність слідчого чи прокурора не є перешкодою для розгляду скарги. </w:t>
      </w:r>
    </w:p>
    <w:p w:rsidR="00266C47" w:rsidRPr="0091483D" w:rsidRDefault="00266C47"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Відповідно до імперативних вимог частини третьої статті 306 КПК України участь у судовому засіданні скаржника чи його захисника, </w:t>
      </w:r>
      <w:r w:rsidRPr="0091483D">
        <w:rPr>
          <w:rFonts w:eastAsiaTheme="minorHAnsi"/>
          <w:sz w:val="28"/>
          <w:szCs w:val="28"/>
          <w:lang w:val="ru-RU" w:bidi="uk-UA"/>
        </w:rPr>
        <w:lastRenderedPageBreak/>
        <w:t>представника (принаймні однієї із зазначених осіб) є обов’язковою. Водночас згідно із частиною другою цієї статті слідчий суддя зобов’язаний розглянути скаргу не пізніше сімдесяти двох годин з моменту її надходження.</w:t>
      </w:r>
    </w:p>
    <w:p w:rsidR="00266C47" w:rsidRPr="0091483D" w:rsidRDefault="00266C47"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Частиною другою статті 307 КПК України визначено вичерпний перелік рішень, які слідчий суддя може прийняти за результатами розгляду відповідної скарги: скасувати рішення слідчого чи прокурора; зобов’язати припинити дію чи вчинити певну дію; відмовити в задоволенні скарги.</w:t>
      </w:r>
    </w:p>
    <w:p w:rsidR="00266C47" w:rsidRPr="0091483D" w:rsidRDefault="00266C47"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Однак постановлення будь-якої з наведених ухвал за відсутності і скаржника, і його захисника чи представника не відповідатиме приписам частини третьої статті 306 КПК України.</w:t>
      </w:r>
    </w:p>
    <w:p w:rsidR="00266C47" w:rsidRPr="0091483D" w:rsidRDefault="00266C47"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Відкладення розгляду скарги призведе до порушення строку, встановленого частиною другою статті 306 зазначеного Кодексу, а також не гарантує прибуття в наступне судове засідання осіб, котрі не бажають брати в ньому участь.</w:t>
      </w:r>
    </w:p>
    <w:p w:rsidR="00266C47" w:rsidRPr="0091483D" w:rsidRDefault="00266C47"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Прийняття у такому випадку іншого рішення, крім зазначених у частині першій статті 307 КПК України, не пов’язаного з розв’язанням порушених у скарзі питань по суті, зокрема про залишення скарги без розгляду, суперечитиме закріпленій у пункті 2 частини першої статті 7, статті 9 КПК України засаді законності, оскільки відповідного способу вирішення скарги законом не передбачено. Тоді як згідно із частиною другою статті 19 Конституції України суд, як і інші органи державної влади та їх посадові особи, зобов’язаний діяти лише на підставі, в межах повноважень та у спосіб, що передбачені Конституцією та законами України.</w:t>
      </w:r>
    </w:p>
    <w:p w:rsidR="00266C47" w:rsidRPr="0091483D" w:rsidRDefault="00266C47"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Таким чином, у зазначеній ситуації суддя позбавлений можливості розглянути скаргу з дотриманням передбаченого КПК України порядку. Адже будь-яке з прийнятих ним рішень суперечитиме тій чи іншій нормі процесуального права.</w:t>
      </w:r>
    </w:p>
    <w:p w:rsidR="00266C47" w:rsidRPr="0091483D" w:rsidRDefault="00266C47"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Як зазначено у пункті 66 Рекомендації </w:t>
      </w:r>
      <w:r w:rsidRPr="00922DA6">
        <w:rPr>
          <w:rFonts w:eastAsiaTheme="minorHAnsi"/>
          <w:sz w:val="28"/>
          <w:szCs w:val="28"/>
          <w:lang w:bidi="uk-UA"/>
        </w:rPr>
        <w:t>CM</w:t>
      </w:r>
      <w:r w:rsidRPr="0091483D">
        <w:rPr>
          <w:rFonts w:eastAsiaTheme="minorHAnsi"/>
          <w:sz w:val="28"/>
          <w:szCs w:val="28"/>
          <w:lang w:val="ru-RU" w:bidi="uk-UA"/>
        </w:rPr>
        <w:t>/</w:t>
      </w:r>
      <w:r w:rsidRPr="00922DA6">
        <w:rPr>
          <w:rFonts w:eastAsiaTheme="minorHAnsi"/>
          <w:sz w:val="28"/>
          <w:szCs w:val="28"/>
          <w:lang w:bidi="uk-UA"/>
        </w:rPr>
        <w:t>Rec</w:t>
      </w:r>
      <w:r w:rsidRPr="0091483D">
        <w:rPr>
          <w:rFonts w:eastAsiaTheme="minorHAnsi"/>
          <w:sz w:val="28"/>
          <w:szCs w:val="28"/>
          <w:lang w:val="ru-RU" w:bidi="uk-UA"/>
        </w:rPr>
        <w:t xml:space="preserve"> (2010) 12 Комітету Міністрів Ради Європи державам-членам щодо суддів: незалежність ефективність та обов’язки, тлумачення закону, яке здійснюють судді для вирішення справи, не повинне бути приводом для дисциплінарної відповідальності, за винятком випадків злочинного наміру або грубої недбалості.</w:t>
      </w:r>
    </w:p>
    <w:p w:rsidR="00266C47" w:rsidRPr="0091483D" w:rsidRDefault="00266C47"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З урахуванням недоліків законодавчого регулювання розгляду слідчим суддею скарг на рішення, дії чи бездіяльність слідчого, прокурора, які в аналогічних ситуаціях унеможливлюють дотримання встановленої КПК України процедури, а також з огляду на відсутність єдиної та сталої судової практики із цього питання, Друга Дисциплінарна палата Вищої ради правосуддя не встановила недбалості </w:t>
      </w:r>
      <w:r w:rsidR="00A23514">
        <w:rPr>
          <w:rFonts w:eastAsiaTheme="minorHAnsi"/>
          <w:sz w:val="28"/>
          <w:szCs w:val="28"/>
          <w:lang w:val="ru-RU" w:bidi="uk-UA"/>
        </w:rPr>
        <w:t xml:space="preserve">та умислу </w:t>
      </w:r>
      <w:r w:rsidRPr="0091483D">
        <w:rPr>
          <w:rFonts w:eastAsiaTheme="minorHAnsi"/>
          <w:sz w:val="28"/>
          <w:szCs w:val="28"/>
          <w:lang w:val="ru-RU" w:bidi="uk-UA"/>
        </w:rPr>
        <w:t>у діях судді Новака Р.В., зокрема у зв’язку з обранням суддею способу тлумачення і застосування норм процесуального права, як і істотності їх порушення при такому застосуванні.</w:t>
      </w:r>
    </w:p>
    <w:p w:rsidR="00266C47" w:rsidRPr="0061115E" w:rsidRDefault="00266C47"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Водночас Другою Дисциплінарною палатою Вищої ради правосуддя встановлено, що копію </w:t>
      </w:r>
      <w:r w:rsidRPr="0061115E">
        <w:rPr>
          <w:rFonts w:eastAsiaTheme="minorHAnsi"/>
          <w:sz w:val="28"/>
          <w:szCs w:val="28"/>
          <w:lang w:val="ru-RU" w:bidi="uk-UA"/>
        </w:rPr>
        <w:t>ухвали слідчого судді Печерського районного суду міста Києва Новака Р.В. від 29 жовтня 2018</w:t>
      </w:r>
      <w:r w:rsidRPr="0061115E">
        <w:rPr>
          <w:rFonts w:eastAsiaTheme="minorHAnsi"/>
          <w:sz w:val="28"/>
          <w:szCs w:val="28"/>
          <w:lang w:bidi="uk-UA"/>
        </w:rPr>
        <w:t> </w:t>
      </w:r>
      <w:r w:rsidRPr="0061115E">
        <w:rPr>
          <w:rFonts w:eastAsiaTheme="minorHAnsi"/>
          <w:sz w:val="28"/>
          <w:szCs w:val="28"/>
          <w:lang w:val="ru-RU" w:bidi="uk-UA"/>
        </w:rPr>
        <w:t>року було надіс</w:t>
      </w:r>
      <w:r w:rsidR="00922DA6" w:rsidRPr="0061115E">
        <w:rPr>
          <w:rFonts w:eastAsiaTheme="minorHAnsi"/>
          <w:sz w:val="28"/>
          <w:szCs w:val="28"/>
          <w:lang w:val="ru-RU" w:bidi="uk-UA"/>
        </w:rPr>
        <w:t>лано для оприлюднення до Є</w:t>
      </w:r>
      <w:r w:rsidR="00922DA6" w:rsidRPr="0061115E">
        <w:rPr>
          <w:rFonts w:eastAsiaTheme="minorHAnsi"/>
          <w:sz w:val="28"/>
          <w:szCs w:val="28"/>
          <w:lang w:val="uk-UA" w:bidi="uk-UA"/>
        </w:rPr>
        <w:t>ДРСР</w:t>
      </w:r>
      <w:r w:rsidR="00922DA6" w:rsidRPr="0061115E">
        <w:rPr>
          <w:rFonts w:eastAsiaTheme="minorHAnsi"/>
          <w:sz w:val="28"/>
          <w:szCs w:val="28"/>
          <w:lang w:val="ru-RU" w:bidi="uk-UA"/>
        </w:rPr>
        <w:t xml:space="preserve"> 21 січня </w:t>
      </w:r>
      <w:r w:rsidRPr="0061115E">
        <w:rPr>
          <w:rFonts w:eastAsiaTheme="minorHAnsi"/>
          <w:sz w:val="28"/>
          <w:szCs w:val="28"/>
          <w:lang w:val="ru-RU" w:bidi="uk-UA"/>
        </w:rPr>
        <w:t>2020 року, а оприлюднено 23</w:t>
      </w:r>
      <w:r w:rsidRPr="0061115E">
        <w:rPr>
          <w:rFonts w:eastAsiaTheme="minorHAnsi"/>
          <w:sz w:val="28"/>
          <w:szCs w:val="28"/>
          <w:lang w:bidi="uk-UA"/>
        </w:rPr>
        <w:t> </w:t>
      </w:r>
      <w:r w:rsidRPr="0061115E">
        <w:rPr>
          <w:rFonts w:eastAsiaTheme="minorHAnsi"/>
          <w:sz w:val="28"/>
          <w:szCs w:val="28"/>
          <w:lang w:val="ru-RU" w:bidi="uk-UA"/>
        </w:rPr>
        <w:t>с</w:t>
      </w:r>
      <w:r w:rsidR="00281E18" w:rsidRPr="0061115E">
        <w:rPr>
          <w:rFonts w:eastAsiaTheme="minorHAnsi"/>
          <w:sz w:val="28"/>
          <w:szCs w:val="28"/>
          <w:lang w:val="ru-RU" w:bidi="uk-UA"/>
        </w:rPr>
        <w:t xml:space="preserve">ічня 2020 року. Вказану ухвалу суддею Печерського районного суду міста Києва Новаком Р.В. надіслано </w:t>
      </w:r>
      <w:r w:rsidR="00963C37">
        <w:rPr>
          <w:rFonts w:eastAsiaTheme="minorHAnsi"/>
          <w:sz w:val="28"/>
          <w:szCs w:val="28"/>
          <w:lang w:val="ru-RU" w:bidi="uk-UA"/>
        </w:rPr>
        <w:br/>
      </w:r>
      <w:r w:rsidR="008C1510" w:rsidRPr="00466991">
        <w:rPr>
          <w:rFonts w:eastAsiaTheme="minorHAnsi"/>
          <w:sz w:val="28"/>
          <w:szCs w:val="28"/>
          <w:lang w:val="ru-RU" w:bidi="uk-UA"/>
        </w:rPr>
        <w:lastRenderedPageBreak/>
        <w:t>ОСОБА10</w:t>
      </w:r>
      <w:r w:rsidR="00281E18" w:rsidRPr="0061115E">
        <w:rPr>
          <w:rFonts w:eastAsiaTheme="minorHAnsi"/>
          <w:sz w:val="28"/>
          <w:szCs w:val="28"/>
          <w:lang w:val="ru-RU" w:bidi="uk-UA"/>
        </w:rPr>
        <w:t xml:space="preserve"> 26 червня 2020 року, що </w:t>
      </w:r>
      <w:proofErr w:type="gramStart"/>
      <w:r w:rsidR="00281E18" w:rsidRPr="0061115E">
        <w:rPr>
          <w:rFonts w:eastAsiaTheme="minorHAnsi"/>
          <w:sz w:val="28"/>
          <w:szCs w:val="28"/>
          <w:lang w:val="ru-RU" w:bidi="uk-UA"/>
        </w:rPr>
        <w:t>п</w:t>
      </w:r>
      <w:proofErr w:type="gramEnd"/>
      <w:r w:rsidR="00281E18" w:rsidRPr="0061115E">
        <w:rPr>
          <w:rFonts w:eastAsiaTheme="minorHAnsi"/>
          <w:sz w:val="28"/>
          <w:szCs w:val="28"/>
          <w:lang w:val="ru-RU" w:bidi="uk-UA"/>
        </w:rPr>
        <w:t xml:space="preserve">ідтверджується наявним у копії матеріалів справи супровідним листом. </w:t>
      </w:r>
    </w:p>
    <w:p w:rsidR="00D840D9" w:rsidRPr="00D840D9" w:rsidRDefault="00D840D9" w:rsidP="0079114A">
      <w:pPr>
        <w:tabs>
          <w:tab w:val="left" w:pos="6804"/>
        </w:tabs>
        <w:ind w:firstLine="709"/>
        <w:jc w:val="both"/>
        <w:rPr>
          <w:rFonts w:eastAsiaTheme="minorHAnsi"/>
          <w:sz w:val="28"/>
          <w:szCs w:val="28"/>
          <w:lang w:val="ru-RU" w:bidi="uk-UA"/>
        </w:rPr>
      </w:pPr>
      <w:r>
        <w:rPr>
          <w:rFonts w:eastAsiaTheme="minorHAnsi"/>
          <w:sz w:val="28"/>
          <w:szCs w:val="28"/>
          <w:lang w:val="ru-RU" w:bidi="uk-UA"/>
        </w:rPr>
        <w:t xml:space="preserve">Частиною </w:t>
      </w:r>
      <w:r w:rsidR="0061115E">
        <w:rPr>
          <w:rFonts w:eastAsiaTheme="minorHAnsi"/>
          <w:sz w:val="28"/>
          <w:szCs w:val="28"/>
          <w:lang w:val="ru-RU" w:bidi="uk-UA"/>
        </w:rPr>
        <w:t>сьомою</w:t>
      </w:r>
      <w:r>
        <w:rPr>
          <w:rFonts w:eastAsiaTheme="minorHAnsi"/>
          <w:sz w:val="28"/>
          <w:szCs w:val="28"/>
          <w:lang w:val="ru-RU" w:bidi="uk-UA"/>
        </w:rPr>
        <w:t xml:space="preserve"> статті 376 КПК України </w:t>
      </w:r>
      <w:r w:rsidRPr="00D840D9">
        <w:rPr>
          <w:rFonts w:eastAsiaTheme="minorHAnsi"/>
          <w:sz w:val="28"/>
          <w:szCs w:val="28"/>
          <w:lang w:val="ru-RU" w:bidi="uk-UA"/>
        </w:rPr>
        <w:t>копія судового рішення не пізніше наступного дня після ухвалення надсилається учаснику судового провадження, який не був присутнім в судовому засіданні.</w:t>
      </w:r>
    </w:p>
    <w:p w:rsidR="00837D58" w:rsidRPr="0091483D" w:rsidRDefault="00837D58"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Відповідно до частини другої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837D58" w:rsidRPr="0079114A" w:rsidRDefault="00837D58" w:rsidP="0079114A">
      <w:pPr>
        <w:tabs>
          <w:tab w:val="left" w:pos="6804"/>
        </w:tabs>
        <w:ind w:firstLine="709"/>
        <w:jc w:val="both"/>
        <w:rPr>
          <w:rFonts w:eastAsiaTheme="minorHAnsi"/>
          <w:sz w:val="28"/>
          <w:szCs w:val="28"/>
          <w:lang w:val="ru-RU" w:bidi="uk-UA"/>
        </w:rPr>
      </w:pPr>
      <w:r w:rsidRPr="0079114A">
        <w:rPr>
          <w:rFonts w:eastAsiaTheme="minorHAnsi"/>
          <w:sz w:val="28"/>
          <w:szCs w:val="28"/>
          <w:lang w:val="ru-RU" w:bidi="uk-UA"/>
        </w:rPr>
        <w:t>Частинами першою, третьою статті 3 Закону України «Про доступ до суд</w:t>
      </w:r>
      <w:r w:rsidR="00922DA6" w:rsidRPr="0079114A">
        <w:rPr>
          <w:rFonts w:eastAsiaTheme="minorHAnsi"/>
          <w:sz w:val="28"/>
          <w:szCs w:val="28"/>
          <w:lang w:val="ru-RU" w:bidi="uk-UA"/>
        </w:rPr>
        <w:t xml:space="preserve">ових </w:t>
      </w:r>
      <w:proofErr w:type="gramStart"/>
      <w:r w:rsidR="00922DA6" w:rsidRPr="0079114A">
        <w:rPr>
          <w:rFonts w:eastAsiaTheme="minorHAnsi"/>
          <w:sz w:val="28"/>
          <w:szCs w:val="28"/>
          <w:lang w:val="ru-RU" w:bidi="uk-UA"/>
        </w:rPr>
        <w:t>р</w:t>
      </w:r>
      <w:proofErr w:type="gramEnd"/>
      <w:r w:rsidR="00922DA6" w:rsidRPr="0079114A">
        <w:rPr>
          <w:rFonts w:eastAsiaTheme="minorHAnsi"/>
          <w:sz w:val="28"/>
          <w:szCs w:val="28"/>
          <w:lang w:val="ru-RU" w:bidi="uk-UA"/>
        </w:rPr>
        <w:t>ішень» визначено, що для</w:t>
      </w:r>
      <w:r w:rsidR="00963C37" w:rsidRPr="00963C37">
        <w:rPr>
          <w:rFonts w:eastAsiaTheme="minorHAnsi"/>
          <w:sz w:val="28"/>
          <w:szCs w:val="28"/>
          <w:lang w:val="ru-RU" w:bidi="uk-UA"/>
        </w:rPr>
        <w:t xml:space="preserve"> </w:t>
      </w:r>
      <w:r w:rsidR="00922DA6" w:rsidRPr="0079114A">
        <w:rPr>
          <w:rFonts w:eastAsiaTheme="minorHAnsi"/>
          <w:sz w:val="28"/>
          <w:szCs w:val="28"/>
          <w:lang w:val="ru-RU" w:bidi="uk-UA"/>
        </w:rPr>
        <w:t>доступу</w:t>
      </w:r>
      <w:r w:rsidR="00963C37">
        <w:rPr>
          <w:rFonts w:eastAsiaTheme="minorHAnsi"/>
          <w:sz w:val="28"/>
          <w:szCs w:val="28"/>
          <w:lang w:val="ru-RU" w:bidi="uk-UA"/>
        </w:rPr>
        <w:t xml:space="preserve"> </w:t>
      </w:r>
      <w:r w:rsidRPr="0079114A">
        <w:rPr>
          <w:rFonts w:eastAsiaTheme="minorHAnsi"/>
          <w:sz w:val="28"/>
          <w:szCs w:val="28"/>
          <w:lang w:val="ru-RU" w:bidi="uk-UA"/>
        </w:rPr>
        <w:t>до судових рі</w:t>
      </w:r>
      <w:r w:rsidR="00922DA6" w:rsidRPr="0079114A">
        <w:rPr>
          <w:rFonts w:eastAsiaTheme="minorHAnsi"/>
          <w:sz w:val="28"/>
          <w:szCs w:val="28"/>
          <w:lang w:val="ru-RU" w:bidi="uk-UA"/>
        </w:rPr>
        <w:t>шень судів загальної юрисдикції</w:t>
      </w:r>
      <w:r w:rsidR="00922DA6">
        <w:rPr>
          <w:rFonts w:eastAsiaTheme="minorHAnsi"/>
          <w:sz w:val="28"/>
          <w:szCs w:val="28"/>
          <w:lang w:val="uk-UA" w:bidi="uk-UA"/>
        </w:rPr>
        <w:t xml:space="preserve"> </w:t>
      </w:r>
      <w:r w:rsidRPr="0079114A">
        <w:rPr>
          <w:rFonts w:eastAsiaTheme="minorHAnsi"/>
          <w:sz w:val="28"/>
          <w:szCs w:val="28"/>
          <w:lang w:val="ru-RU" w:bidi="uk-UA"/>
        </w:rPr>
        <w:t>Державна судова а</w:t>
      </w:r>
      <w:r w:rsidR="00922DA6" w:rsidRPr="0079114A">
        <w:rPr>
          <w:rFonts w:eastAsiaTheme="minorHAnsi"/>
          <w:sz w:val="28"/>
          <w:szCs w:val="28"/>
          <w:lang w:val="ru-RU" w:bidi="uk-UA"/>
        </w:rPr>
        <w:t>дміністрація України забезпечує</w:t>
      </w:r>
      <w:r w:rsidRPr="0079114A">
        <w:rPr>
          <w:rFonts w:eastAsiaTheme="minorHAnsi"/>
          <w:sz w:val="28"/>
          <w:szCs w:val="28"/>
          <w:lang w:val="ru-RU" w:bidi="uk-UA"/>
        </w:rPr>
        <w:t xml:space="preserve"> ведення Єдиного державного реєстру судов</w:t>
      </w:r>
      <w:r w:rsidR="00922DA6" w:rsidRPr="0079114A">
        <w:rPr>
          <w:rFonts w:eastAsiaTheme="minorHAnsi"/>
          <w:sz w:val="28"/>
          <w:szCs w:val="28"/>
          <w:lang w:val="ru-RU" w:bidi="uk-UA"/>
        </w:rPr>
        <w:t>их рішень. Суд</w:t>
      </w:r>
      <w:r w:rsidR="00922DA6">
        <w:rPr>
          <w:rFonts w:eastAsiaTheme="minorHAnsi"/>
          <w:sz w:val="28"/>
          <w:szCs w:val="28"/>
          <w:lang w:val="uk-UA" w:bidi="uk-UA"/>
        </w:rPr>
        <w:t xml:space="preserve"> </w:t>
      </w:r>
      <w:r w:rsidR="00922DA6" w:rsidRPr="0079114A">
        <w:rPr>
          <w:rFonts w:eastAsiaTheme="minorHAnsi"/>
          <w:sz w:val="28"/>
          <w:szCs w:val="28"/>
          <w:lang w:val="ru-RU" w:bidi="uk-UA"/>
        </w:rPr>
        <w:t>загальної</w:t>
      </w:r>
      <w:r w:rsidR="00922DA6">
        <w:rPr>
          <w:rFonts w:eastAsiaTheme="minorHAnsi"/>
          <w:sz w:val="28"/>
          <w:szCs w:val="28"/>
          <w:lang w:val="uk-UA" w:bidi="uk-UA"/>
        </w:rPr>
        <w:t xml:space="preserve"> </w:t>
      </w:r>
      <w:r w:rsidRPr="0079114A">
        <w:rPr>
          <w:rFonts w:eastAsiaTheme="minorHAnsi"/>
          <w:sz w:val="28"/>
          <w:szCs w:val="28"/>
          <w:lang w:val="ru-RU" w:bidi="uk-UA"/>
        </w:rPr>
        <w:t>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837D58" w:rsidRDefault="00837D58" w:rsidP="0079114A">
      <w:pPr>
        <w:tabs>
          <w:tab w:val="left" w:pos="6804"/>
        </w:tabs>
        <w:ind w:firstLine="709"/>
        <w:jc w:val="both"/>
        <w:rPr>
          <w:rFonts w:eastAsiaTheme="minorHAnsi"/>
          <w:sz w:val="28"/>
          <w:szCs w:val="28"/>
          <w:lang w:val="ru-RU" w:bidi="uk-UA"/>
        </w:rPr>
      </w:pPr>
      <w:r w:rsidRPr="0079114A">
        <w:rPr>
          <w:rFonts w:eastAsiaTheme="minorHAnsi"/>
          <w:sz w:val="28"/>
          <w:szCs w:val="28"/>
          <w:lang w:val="ru-RU" w:bidi="uk-UA"/>
        </w:rPr>
        <w:t xml:space="preserve">Пунктом 1 </w:t>
      </w:r>
      <w:r w:rsidR="00FF3FA8">
        <w:rPr>
          <w:rFonts w:eastAsiaTheme="minorHAnsi"/>
          <w:sz w:val="28"/>
          <w:szCs w:val="28"/>
          <w:lang w:val="ru-RU" w:bidi="uk-UA"/>
        </w:rPr>
        <w:t>р</w:t>
      </w:r>
      <w:r w:rsidRPr="0079114A">
        <w:rPr>
          <w:rFonts w:eastAsiaTheme="minorHAnsi"/>
          <w:sz w:val="28"/>
          <w:szCs w:val="28"/>
          <w:lang w:val="ru-RU" w:bidi="uk-UA"/>
        </w:rPr>
        <w:t xml:space="preserve">озділу </w:t>
      </w:r>
      <w:r w:rsidRPr="00922DA6">
        <w:rPr>
          <w:rFonts w:eastAsiaTheme="minorHAnsi"/>
          <w:sz w:val="28"/>
          <w:szCs w:val="28"/>
          <w:lang w:bidi="uk-UA"/>
        </w:rPr>
        <w:t>X</w:t>
      </w:r>
      <w:r w:rsidRPr="0079114A">
        <w:rPr>
          <w:rFonts w:eastAsiaTheme="minorHAnsi"/>
          <w:sz w:val="28"/>
          <w:szCs w:val="28"/>
          <w:lang w:val="ru-RU" w:bidi="uk-UA"/>
        </w:rPr>
        <w:t xml:space="preserve"> «Відповідальність за надсилання до Реєстру інформаційних ресурсів» Порядку ведення Єдиного державного реєстру судових рішень, затвердженого рішенням Вищої ради правосуддя від 19</w:t>
      </w:r>
      <w:r w:rsidR="00963C37">
        <w:rPr>
          <w:rFonts w:eastAsiaTheme="minorHAnsi"/>
          <w:sz w:val="28"/>
          <w:szCs w:val="28"/>
          <w:lang w:val="ru-RU" w:bidi="uk-UA"/>
        </w:rPr>
        <w:t xml:space="preserve"> </w:t>
      </w:r>
      <w:r w:rsidRPr="0079114A">
        <w:rPr>
          <w:rFonts w:eastAsiaTheme="minorHAnsi"/>
          <w:sz w:val="28"/>
          <w:szCs w:val="28"/>
          <w:lang w:val="ru-RU" w:bidi="uk-UA"/>
        </w:rPr>
        <w:t>квітня 2018 року № 1200/0/15-18</w:t>
      </w:r>
      <w:r w:rsidR="00FF3FA8">
        <w:rPr>
          <w:rFonts w:eastAsiaTheme="minorHAnsi"/>
          <w:sz w:val="28"/>
          <w:szCs w:val="28"/>
          <w:lang w:val="ru-RU" w:bidi="uk-UA"/>
        </w:rPr>
        <w:t>,</w:t>
      </w:r>
      <w:r w:rsidRPr="0079114A">
        <w:rPr>
          <w:rFonts w:eastAsiaTheme="minorHAnsi"/>
          <w:sz w:val="28"/>
          <w:szCs w:val="28"/>
          <w:lang w:val="ru-RU" w:bidi="uk-UA"/>
        </w:rPr>
        <w:t xml:space="preserve"> встановлено, що обов’язок щодо своєчасного надсилання електронних примірників судового рішення та окремої думки судді для їх внесення до Реєстру шляхом формування та підписання відповідного електронного примірника в АСДС покладається на суддю </w:t>
      </w:r>
      <w:r w:rsidRPr="000B015C">
        <w:rPr>
          <w:rFonts w:eastAsiaTheme="minorHAnsi"/>
          <w:sz w:val="28"/>
          <w:szCs w:val="28"/>
          <w:lang w:val="ru-RU" w:bidi="uk-UA"/>
        </w:rPr>
        <w:t>(суддю-доповідача), який ухвалив таке рішення.</w:t>
      </w:r>
    </w:p>
    <w:p w:rsidR="00D840D9" w:rsidRPr="00466991" w:rsidRDefault="00D840D9" w:rsidP="00D840D9">
      <w:pPr>
        <w:tabs>
          <w:tab w:val="left" w:pos="6804"/>
        </w:tabs>
        <w:ind w:firstLine="709"/>
        <w:jc w:val="both"/>
        <w:rPr>
          <w:rFonts w:eastAsiaTheme="minorHAnsi"/>
          <w:sz w:val="28"/>
          <w:szCs w:val="28"/>
          <w:lang w:val="ru-RU" w:bidi="uk-UA"/>
        </w:rPr>
      </w:pPr>
      <w:proofErr w:type="gramStart"/>
      <w:r w:rsidRPr="0061115E">
        <w:rPr>
          <w:rFonts w:eastAsiaTheme="minorHAnsi"/>
          <w:sz w:val="28"/>
          <w:szCs w:val="28"/>
          <w:lang w:val="ru-RU" w:bidi="uk-UA"/>
        </w:rPr>
        <w:t xml:space="preserve">Таким чином, </w:t>
      </w:r>
      <w:r w:rsidR="00FF3FA8" w:rsidRPr="0061115E">
        <w:rPr>
          <w:rFonts w:eastAsiaTheme="minorHAnsi"/>
          <w:sz w:val="28"/>
          <w:szCs w:val="28"/>
          <w:lang w:val="ru-RU" w:bidi="uk-UA"/>
        </w:rPr>
        <w:t xml:space="preserve">Другою Дисциплінарною палатою Вищої ради правосуддя встановлено, що </w:t>
      </w:r>
      <w:r w:rsidRPr="0061115E">
        <w:rPr>
          <w:rFonts w:eastAsiaTheme="minorHAnsi"/>
          <w:sz w:val="28"/>
          <w:szCs w:val="28"/>
          <w:lang w:val="ru-RU" w:bidi="uk-UA"/>
        </w:rPr>
        <w:t xml:space="preserve">суддя Новак Р.В. здійснив розгляд скарги </w:t>
      </w:r>
      <w:r w:rsidR="008C1510" w:rsidRPr="00466991">
        <w:rPr>
          <w:rFonts w:eastAsiaTheme="minorHAnsi"/>
          <w:sz w:val="28"/>
          <w:szCs w:val="28"/>
          <w:lang w:val="ru-RU" w:bidi="uk-UA"/>
        </w:rPr>
        <w:t>ОСОБА10</w:t>
      </w:r>
      <w:r w:rsidRPr="00466991">
        <w:rPr>
          <w:rFonts w:eastAsiaTheme="minorHAnsi"/>
          <w:sz w:val="28"/>
          <w:szCs w:val="28"/>
          <w:lang w:val="ru-RU" w:bidi="uk-UA"/>
        </w:rPr>
        <w:t>, надіслав для оприлюднення ухвалу Печерського районного суду міста Києва від</w:t>
      </w:r>
      <w:r w:rsidR="00F96D78" w:rsidRPr="00466991">
        <w:rPr>
          <w:rFonts w:eastAsiaTheme="minorHAnsi"/>
          <w:sz w:val="28"/>
          <w:szCs w:val="28"/>
          <w:lang w:val="ru-RU" w:bidi="uk-UA"/>
        </w:rPr>
        <w:t xml:space="preserve"> </w:t>
      </w:r>
      <w:r w:rsidR="00F96D78" w:rsidRPr="00466991">
        <w:rPr>
          <w:rFonts w:eastAsiaTheme="minorHAnsi"/>
          <w:sz w:val="28"/>
          <w:szCs w:val="28"/>
          <w:lang w:val="ru-RU" w:bidi="uk-UA"/>
        </w:rPr>
        <w:br/>
      </w:r>
      <w:r w:rsidRPr="00466991">
        <w:rPr>
          <w:rFonts w:eastAsiaTheme="minorHAnsi"/>
          <w:sz w:val="28"/>
          <w:szCs w:val="28"/>
          <w:lang w:val="ru-RU" w:bidi="uk-UA"/>
        </w:rPr>
        <w:t xml:space="preserve">29 жовтня 2018 року до ЄДРСР та </w:t>
      </w:r>
      <w:r w:rsidR="00FF3FA8" w:rsidRPr="00466991">
        <w:rPr>
          <w:rFonts w:eastAsiaTheme="minorHAnsi"/>
          <w:sz w:val="28"/>
          <w:szCs w:val="28"/>
          <w:lang w:val="ru-RU" w:bidi="uk-UA"/>
        </w:rPr>
        <w:t>надіслав її</w:t>
      </w:r>
      <w:r w:rsidRPr="00466991">
        <w:rPr>
          <w:rFonts w:eastAsiaTheme="minorHAnsi"/>
          <w:sz w:val="28"/>
          <w:szCs w:val="28"/>
          <w:lang w:val="ru-RU" w:bidi="uk-UA"/>
        </w:rPr>
        <w:t xml:space="preserve"> копію </w:t>
      </w:r>
      <w:r w:rsidR="008C1510" w:rsidRPr="00466991">
        <w:rPr>
          <w:rFonts w:eastAsiaTheme="minorHAnsi"/>
          <w:sz w:val="28"/>
          <w:szCs w:val="28"/>
          <w:lang w:val="ru-RU" w:bidi="uk-UA"/>
        </w:rPr>
        <w:t>ОСОБА10</w:t>
      </w:r>
      <w:r w:rsidR="00FF3FA8" w:rsidRPr="00466991">
        <w:rPr>
          <w:rFonts w:eastAsiaTheme="minorHAnsi"/>
          <w:sz w:val="28"/>
          <w:szCs w:val="28"/>
          <w:lang w:val="ru-RU" w:bidi="uk-UA"/>
        </w:rPr>
        <w:t xml:space="preserve"> </w:t>
      </w:r>
      <w:r w:rsidR="0061115E" w:rsidRPr="00466991">
        <w:rPr>
          <w:rFonts w:eastAsiaTheme="minorHAnsi"/>
          <w:sz w:val="28"/>
          <w:szCs w:val="28"/>
          <w:lang w:val="ru-RU" w:bidi="uk-UA"/>
        </w:rPr>
        <w:t>без дотримання</w:t>
      </w:r>
      <w:r w:rsidR="00FF3FA8" w:rsidRPr="00466991">
        <w:rPr>
          <w:rFonts w:eastAsiaTheme="minorHAnsi"/>
          <w:sz w:val="28"/>
          <w:szCs w:val="28"/>
          <w:lang w:val="ru-RU" w:bidi="uk-UA"/>
        </w:rPr>
        <w:t xml:space="preserve"> визначеного процесуальн</w:t>
      </w:r>
      <w:r w:rsidR="0061115E" w:rsidRPr="00466991">
        <w:rPr>
          <w:rFonts w:eastAsiaTheme="minorHAnsi"/>
          <w:sz w:val="28"/>
          <w:szCs w:val="28"/>
          <w:lang w:val="ru-RU" w:bidi="uk-UA"/>
        </w:rPr>
        <w:t>им законодавством України</w:t>
      </w:r>
      <w:r w:rsidR="00FF3FA8" w:rsidRPr="00466991">
        <w:rPr>
          <w:rFonts w:eastAsiaTheme="minorHAnsi"/>
          <w:sz w:val="28"/>
          <w:szCs w:val="28"/>
          <w:lang w:val="ru-RU" w:bidi="uk-UA"/>
        </w:rPr>
        <w:t xml:space="preserve"> строку.</w:t>
      </w:r>
      <w:proofErr w:type="gramEnd"/>
    </w:p>
    <w:p w:rsidR="00266C47" w:rsidRPr="00FF3FA8" w:rsidRDefault="00266C47" w:rsidP="0079114A">
      <w:pPr>
        <w:tabs>
          <w:tab w:val="left" w:pos="6804"/>
        </w:tabs>
        <w:ind w:firstLine="709"/>
        <w:jc w:val="both"/>
        <w:rPr>
          <w:rFonts w:eastAsiaTheme="minorHAnsi"/>
          <w:sz w:val="28"/>
          <w:szCs w:val="28"/>
          <w:lang w:val="uk-UA" w:bidi="uk-UA"/>
        </w:rPr>
      </w:pPr>
      <w:r w:rsidRPr="00466991">
        <w:rPr>
          <w:rFonts w:eastAsiaTheme="minorHAnsi"/>
          <w:sz w:val="28"/>
          <w:szCs w:val="28"/>
          <w:lang w:val="ru-RU" w:bidi="uk-UA"/>
        </w:rPr>
        <w:t>Як зазначив суддя Новак Р.В. у наданих Вищій раді</w:t>
      </w:r>
      <w:r w:rsidRPr="0061115E">
        <w:rPr>
          <w:rFonts w:eastAsiaTheme="minorHAnsi"/>
          <w:sz w:val="28"/>
          <w:szCs w:val="28"/>
          <w:lang w:val="ru-RU" w:bidi="uk-UA"/>
        </w:rPr>
        <w:t xml:space="preserve"> правосуддя поясненнях</w:t>
      </w:r>
      <w:r w:rsidR="00D87CE9" w:rsidRPr="0061115E">
        <w:rPr>
          <w:rFonts w:eastAsiaTheme="minorHAnsi"/>
          <w:sz w:val="28"/>
          <w:szCs w:val="28"/>
          <w:lang w:val="ru-RU" w:bidi="uk-UA"/>
        </w:rPr>
        <w:t>,</w:t>
      </w:r>
      <w:r w:rsidRPr="0061115E">
        <w:rPr>
          <w:rFonts w:eastAsiaTheme="minorHAnsi"/>
          <w:sz w:val="28"/>
          <w:szCs w:val="28"/>
          <w:lang w:val="ru-RU" w:bidi="uk-UA"/>
        </w:rPr>
        <w:t xml:space="preserve"> </w:t>
      </w:r>
      <w:r w:rsidR="00837D58" w:rsidRPr="0061115E">
        <w:rPr>
          <w:rFonts w:eastAsiaTheme="minorHAnsi"/>
          <w:sz w:val="28"/>
          <w:szCs w:val="28"/>
          <w:lang w:val="ru-RU" w:bidi="uk-UA"/>
        </w:rPr>
        <w:t>вказан</w:t>
      </w:r>
      <w:r w:rsidR="00922DA6" w:rsidRPr="0061115E">
        <w:rPr>
          <w:rFonts w:eastAsiaTheme="minorHAnsi"/>
          <w:sz w:val="28"/>
          <w:szCs w:val="28"/>
          <w:lang w:val="uk-UA" w:bidi="uk-UA"/>
        </w:rPr>
        <w:t>і</w:t>
      </w:r>
      <w:r w:rsidR="00837D58" w:rsidRPr="0061115E">
        <w:rPr>
          <w:rFonts w:eastAsiaTheme="minorHAnsi"/>
          <w:sz w:val="28"/>
          <w:szCs w:val="28"/>
          <w:lang w:val="ru-RU" w:bidi="uk-UA"/>
        </w:rPr>
        <w:t xml:space="preserve"> </w:t>
      </w:r>
      <w:r w:rsidR="003B6CB3" w:rsidRPr="0061115E">
        <w:rPr>
          <w:rFonts w:eastAsiaTheme="minorHAnsi"/>
          <w:sz w:val="28"/>
          <w:szCs w:val="28"/>
          <w:lang w:val="uk-UA" w:bidi="uk-UA"/>
        </w:rPr>
        <w:t>у скарзі обставини</w:t>
      </w:r>
      <w:r w:rsidR="003B6CB3">
        <w:rPr>
          <w:rFonts w:eastAsiaTheme="minorHAnsi"/>
          <w:sz w:val="28"/>
          <w:szCs w:val="28"/>
          <w:lang w:val="uk-UA" w:bidi="uk-UA"/>
        </w:rPr>
        <w:t xml:space="preserve"> </w:t>
      </w:r>
      <w:proofErr w:type="gramStart"/>
      <w:r w:rsidR="00922DA6">
        <w:rPr>
          <w:rFonts w:eastAsiaTheme="minorHAnsi"/>
          <w:sz w:val="28"/>
          <w:szCs w:val="28"/>
          <w:lang w:val="uk-UA" w:bidi="uk-UA"/>
        </w:rPr>
        <w:t>пов’язан</w:t>
      </w:r>
      <w:proofErr w:type="gramEnd"/>
      <w:r w:rsidR="00922DA6">
        <w:rPr>
          <w:rFonts w:eastAsiaTheme="minorHAnsi"/>
          <w:sz w:val="28"/>
          <w:szCs w:val="28"/>
          <w:lang w:val="uk-UA" w:bidi="uk-UA"/>
        </w:rPr>
        <w:t xml:space="preserve">і </w:t>
      </w:r>
      <w:r w:rsidR="0061115E">
        <w:rPr>
          <w:rFonts w:eastAsiaTheme="minorHAnsi"/>
          <w:sz w:val="28"/>
          <w:szCs w:val="28"/>
          <w:lang w:val="ru-RU" w:bidi="uk-UA"/>
        </w:rPr>
        <w:t>зі</w:t>
      </w:r>
      <w:r w:rsidR="00922DA6" w:rsidRPr="000B015C">
        <w:rPr>
          <w:rFonts w:eastAsiaTheme="minorHAnsi"/>
          <w:sz w:val="28"/>
          <w:szCs w:val="28"/>
          <w:lang w:val="ru-RU" w:bidi="uk-UA"/>
        </w:rPr>
        <w:t xml:space="preserve"> значним навантаженням судді</w:t>
      </w:r>
      <w:r w:rsidR="00922DA6">
        <w:rPr>
          <w:rFonts w:eastAsiaTheme="minorHAnsi"/>
          <w:sz w:val="28"/>
          <w:szCs w:val="28"/>
          <w:lang w:val="uk-UA" w:bidi="uk-UA"/>
        </w:rPr>
        <w:t xml:space="preserve">. </w:t>
      </w:r>
      <w:r w:rsidR="00837D58" w:rsidRPr="00FF3FA8">
        <w:rPr>
          <w:rFonts w:eastAsiaTheme="minorHAnsi"/>
          <w:sz w:val="28"/>
          <w:szCs w:val="28"/>
          <w:lang w:val="uk-UA" w:bidi="uk-UA"/>
        </w:rPr>
        <w:t xml:space="preserve">Так, </w:t>
      </w:r>
      <w:r w:rsidRPr="00FF3FA8">
        <w:rPr>
          <w:rFonts w:eastAsiaTheme="minorHAnsi"/>
          <w:sz w:val="28"/>
          <w:szCs w:val="28"/>
          <w:lang w:val="uk-UA" w:bidi="uk-UA"/>
        </w:rPr>
        <w:t xml:space="preserve">за період перебування у провадженні судді Новака Р.В. справи </w:t>
      </w:r>
      <w:r w:rsidRPr="00FF3FA8">
        <w:rPr>
          <w:rFonts w:eastAsiaTheme="minorHAnsi"/>
          <w:sz w:val="28"/>
          <w:szCs w:val="28"/>
          <w:lang w:val="uk-UA" w:bidi="uk-UA"/>
        </w:rPr>
        <w:br/>
        <w:t xml:space="preserve">№ 757/34577/18-к, а саме </w:t>
      </w:r>
      <w:r w:rsidR="00FF3FA8" w:rsidRPr="00FF3FA8">
        <w:rPr>
          <w:rFonts w:eastAsiaTheme="minorHAnsi"/>
          <w:sz w:val="28"/>
          <w:szCs w:val="28"/>
          <w:lang w:val="uk-UA" w:bidi="uk-UA"/>
        </w:rPr>
        <w:t>і</w:t>
      </w:r>
      <w:r w:rsidRPr="00FF3FA8">
        <w:rPr>
          <w:rFonts w:eastAsiaTheme="minorHAnsi"/>
          <w:sz w:val="28"/>
          <w:szCs w:val="28"/>
          <w:lang w:val="uk-UA" w:bidi="uk-UA"/>
        </w:rPr>
        <w:t>з 16 липня 2018 року по 29 жовтня 2018 року, до розгляду судді Новаку Р.В. було розподілено 2828 судових справ усіх проваджень, з них: 944 судов</w:t>
      </w:r>
      <w:r w:rsidR="00FF3FA8" w:rsidRPr="00FF3FA8">
        <w:rPr>
          <w:rFonts w:eastAsiaTheme="minorHAnsi"/>
          <w:sz w:val="28"/>
          <w:szCs w:val="28"/>
          <w:lang w:val="uk-UA" w:bidi="uk-UA"/>
        </w:rPr>
        <w:t>і</w:t>
      </w:r>
      <w:r w:rsidRPr="00FF3FA8">
        <w:rPr>
          <w:rFonts w:eastAsiaTheme="minorHAnsi"/>
          <w:sz w:val="28"/>
          <w:szCs w:val="28"/>
          <w:lang w:val="uk-UA" w:bidi="uk-UA"/>
        </w:rPr>
        <w:t xml:space="preserve"> справ</w:t>
      </w:r>
      <w:r w:rsidR="00FF3FA8">
        <w:rPr>
          <w:rFonts w:eastAsiaTheme="minorHAnsi"/>
          <w:sz w:val="28"/>
          <w:szCs w:val="28"/>
          <w:lang w:val="uk-UA" w:bidi="uk-UA"/>
        </w:rPr>
        <w:t>и</w:t>
      </w:r>
      <w:r w:rsidRPr="00FF3FA8">
        <w:rPr>
          <w:rFonts w:eastAsiaTheme="minorHAnsi"/>
          <w:sz w:val="28"/>
          <w:szCs w:val="28"/>
          <w:lang w:val="uk-UA" w:bidi="uk-UA"/>
        </w:rPr>
        <w:t xml:space="preserve"> в порядку ЦПК України та КАС України</w:t>
      </w:r>
      <w:r w:rsidR="00FF3FA8">
        <w:rPr>
          <w:rFonts w:eastAsiaTheme="minorHAnsi"/>
          <w:sz w:val="28"/>
          <w:szCs w:val="28"/>
          <w:lang w:val="uk-UA" w:bidi="uk-UA"/>
        </w:rPr>
        <w:t>,</w:t>
      </w:r>
      <w:r w:rsidRPr="00FF3FA8">
        <w:rPr>
          <w:rFonts w:eastAsiaTheme="minorHAnsi"/>
          <w:sz w:val="28"/>
          <w:szCs w:val="28"/>
          <w:lang w:val="uk-UA" w:bidi="uk-UA"/>
        </w:rPr>
        <w:t xml:space="preserve"> 1884 судов</w:t>
      </w:r>
      <w:r w:rsidR="00FF3FA8">
        <w:rPr>
          <w:rFonts w:eastAsiaTheme="minorHAnsi"/>
          <w:sz w:val="28"/>
          <w:szCs w:val="28"/>
          <w:lang w:val="uk-UA" w:bidi="uk-UA"/>
        </w:rPr>
        <w:t>і</w:t>
      </w:r>
      <w:r w:rsidRPr="00FF3FA8">
        <w:rPr>
          <w:rFonts w:eastAsiaTheme="minorHAnsi"/>
          <w:sz w:val="28"/>
          <w:szCs w:val="28"/>
          <w:lang w:val="uk-UA" w:bidi="uk-UA"/>
        </w:rPr>
        <w:t xml:space="preserve"> справ</w:t>
      </w:r>
      <w:r w:rsidR="00FF3FA8">
        <w:rPr>
          <w:rFonts w:eastAsiaTheme="minorHAnsi"/>
          <w:sz w:val="28"/>
          <w:szCs w:val="28"/>
          <w:lang w:val="uk-UA" w:bidi="uk-UA"/>
        </w:rPr>
        <w:t>и</w:t>
      </w:r>
      <w:r w:rsidRPr="00FF3FA8">
        <w:rPr>
          <w:rFonts w:eastAsiaTheme="minorHAnsi"/>
          <w:sz w:val="28"/>
          <w:szCs w:val="28"/>
          <w:lang w:val="uk-UA" w:bidi="uk-UA"/>
        </w:rPr>
        <w:t xml:space="preserve"> в порядку КПК України, які мають скорочені строки </w:t>
      </w:r>
      <w:r w:rsidR="0061115E">
        <w:rPr>
          <w:rFonts w:eastAsiaTheme="minorHAnsi"/>
          <w:sz w:val="28"/>
          <w:szCs w:val="28"/>
          <w:lang w:val="uk-UA" w:bidi="uk-UA"/>
        </w:rPr>
        <w:br/>
      </w:r>
      <w:r w:rsidRPr="00FF3FA8">
        <w:rPr>
          <w:rFonts w:eastAsiaTheme="minorHAnsi"/>
          <w:sz w:val="28"/>
          <w:szCs w:val="28"/>
          <w:lang w:val="uk-UA" w:bidi="uk-UA"/>
        </w:rPr>
        <w:t>розгляду – протягом 3 днів.</w:t>
      </w:r>
    </w:p>
    <w:p w:rsidR="00D87CE9" w:rsidRPr="00FF3FA8" w:rsidRDefault="00D87CE9" w:rsidP="00FF3FA8">
      <w:pPr>
        <w:tabs>
          <w:tab w:val="left" w:pos="6804"/>
        </w:tabs>
        <w:ind w:firstLine="709"/>
        <w:jc w:val="both"/>
        <w:rPr>
          <w:rFonts w:eastAsiaTheme="minorHAnsi"/>
          <w:sz w:val="28"/>
          <w:szCs w:val="28"/>
          <w:lang w:val="uk-UA" w:bidi="uk-UA"/>
        </w:rPr>
      </w:pPr>
      <w:r w:rsidRPr="00FF3FA8">
        <w:rPr>
          <w:rFonts w:eastAsiaTheme="minorHAnsi"/>
          <w:sz w:val="28"/>
          <w:szCs w:val="28"/>
          <w:lang w:val="uk-UA" w:bidi="uk-UA"/>
        </w:rPr>
        <w:t xml:space="preserve">Суддя Новак Р.В. у наданих Вищій раді правосуддя поясненнях також зазначив, що </w:t>
      </w:r>
      <w:r w:rsidR="00922DA6" w:rsidRPr="00FF3FA8">
        <w:rPr>
          <w:rFonts w:eastAsiaTheme="minorHAnsi"/>
          <w:sz w:val="28"/>
          <w:szCs w:val="28"/>
          <w:lang w:val="uk-UA" w:bidi="uk-UA"/>
        </w:rPr>
        <w:t>відповідно до рішення Р</w:t>
      </w:r>
      <w:r w:rsidR="00922DA6">
        <w:rPr>
          <w:rFonts w:eastAsiaTheme="minorHAnsi"/>
          <w:sz w:val="28"/>
          <w:szCs w:val="28"/>
          <w:lang w:val="uk-UA" w:bidi="uk-UA"/>
        </w:rPr>
        <w:t>ади суддів</w:t>
      </w:r>
      <w:r w:rsidR="00A51C36" w:rsidRPr="00FF3FA8">
        <w:rPr>
          <w:rFonts w:eastAsiaTheme="minorHAnsi"/>
          <w:sz w:val="28"/>
          <w:szCs w:val="28"/>
          <w:lang w:val="uk-UA" w:bidi="uk-UA"/>
        </w:rPr>
        <w:t xml:space="preserve"> України, яким встановлено науково обґрунтований та рекомендований мінімальний показник середн</w:t>
      </w:r>
      <w:r w:rsidR="0061115E">
        <w:rPr>
          <w:rFonts w:eastAsiaTheme="minorHAnsi"/>
          <w:sz w:val="28"/>
          <w:szCs w:val="28"/>
          <w:lang w:val="uk-UA" w:bidi="uk-UA"/>
        </w:rPr>
        <w:t>іх витрат</w:t>
      </w:r>
      <w:r w:rsidR="00A51C36" w:rsidRPr="00FF3FA8">
        <w:rPr>
          <w:rFonts w:eastAsiaTheme="minorHAnsi"/>
          <w:sz w:val="28"/>
          <w:szCs w:val="28"/>
          <w:lang w:val="uk-UA" w:bidi="uk-UA"/>
        </w:rPr>
        <w:t xml:space="preserve"> часу на розгляд </w:t>
      </w:r>
      <w:r w:rsidR="00FF3FA8" w:rsidRPr="00FF3FA8">
        <w:rPr>
          <w:rFonts w:eastAsiaTheme="minorHAnsi"/>
          <w:sz w:val="28"/>
          <w:szCs w:val="28"/>
          <w:lang w:val="uk-UA" w:bidi="uk-UA"/>
        </w:rPr>
        <w:t xml:space="preserve">означених категорій справ – </w:t>
      </w:r>
      <w:r w:rsidR="00FF3FA8">
        <w:rPr>
          <w:rFonts w:eastAsiaTheme="minorHAnsi"/>
          <w:sz w:val="28"/>
          <w:szCs w:val="28"/>
          <w:lang w:val="uk-UA" w:bidi="uk-UA"/>
        </w:rPr>
        <w:t>1 (одна</w:t>
      </w:r>
      <w:r w:rsidRPr="00FF3FA8">
        <w:rPr>
          <w:rFonts w:eastAsiaTheme="minorHAnsi"/>
          <w:sz w:val="28"/>
          <w:szCs w:val="28"/>
          <w:lang w:val="uk-UA" w:bidi="uk-UA"/>
        </w:rPr>
        <w:t>) годин</w:t>
      </w:r>
      <w:r w:rsidR="00FF3FA8">
        <w:rPr>
          <w:rFonts w:eastAsiaTheme="minorHAnsi"/>
          <w:sz w:val="28"/>
          <w:szCs w:val="28"/>
          <w:lang w:val="uk-UA" w:bidi="uk-UA"/>
        </w:rPr>
        <w:t>а</w:t>
      </w:r>
      <w:r w:rsidRPr="00FF3FA8">
        <w:rPr>
          <w:rFonts w:eastAsiaTheme="minorHAnsi"/>
          <w:sz w:val="28"/>
          <w:szCs w:val="28"/>
          <w:lang w:val="uk-UA" w:bidi="uk-UA"/>
        </w:rPr>
        <w:t xml:space="preserve"> робочого часу, розгляд 2828 судових справ, які надійшли судді до розгляду </w:t>
      </w:r>
      <w:r w:rsidR="00FF3FA8">
        <w:rPr>
          <w:rFonts w:eastAsiaTheme="minorHAnsi"/>
          <w:sz w:val="28"/>
          <w:szCs w:val="28"/>
          <w:lang w:val="uk-UA" w:bidi="uk-UA"/>
        </w:rPr>
        <w:t>і</w:t>
      </w:r>
      <w:r w:rsidRPr="00FF3FA8">
        <w:rPr>
          <w:rFonts w:eastAsiaTheme="minorHAnsi"/>
          <w:sz w:val="28"/>
          <w:szCs w:val="28"/>
          <w:lang w:val="uk-UA" w:bidi="uk-UA"/>
        </w:rPr>
        <w:t>з 16 липня 2018 року по 29 жовтня 2018 року, при 8-</w:t>
      </w:r>
      <w:r w:rsidR="00FF3FA8">
        <w:rPr>
          <w:rFonts w:eastAsiaTheme="minorHAnsi"/>
          <w:sz w:val="28"/>
          <w:szCs w:val="28"/>
          <w:lang w:val="uk-UA" w:bidi="uk-UA"/>
        </w:rPr>
        <w:t>годинному робочому дні судді</w:t>
      </w:r>
      <w:r w:rsidRPr="00FF3FA8">
        <w:rPr>
          <w:rFonts w:eastAsiaTheme="minorHAnsi"/>
          <w:sz w:val="28"/>
          <w:szCs w:val="28"/>
          <w:lang w:val="uk-UA" w:bidi="uk-UA"/>
        </w:rPr>
        <w:t xml:space="preserve"> потребував мінімальних витрат часу протягом 353,5 робоч</w:t>
      </w:r>
      <w:r w:rsidR="0061115E">
        <w:rPr>
          <w:rFonts w:eastAsiaTheme="minorHAnsi"/>
          <w:sz w:val="28"/>
          <w:szCs w:val="28"/>
          <w:lang w:val="uk-UA" w:bidi="uk-UA"/>
        </w:rPr>
        <w:t>ого дня</w:t>
      </w:r>
      <w:r w:rsidRPr="00FF3FA8">
        <w:rPr>
          <w:rFonts w:eastAsiaTheme="minorHAnsi"/>
          <w:sz w:val="28"/>
          <w:szCs w:val="28"/>
          <w:lang w:val="uk-UA" w:bidi="uk-UA"/>
        </w:rPr>
        <w:t xml:space="preserve">, що фактично становить більш ніж семирічну кількість робочих днів, а саме близько 1 року </w:t>
      </w:r>
      <w:r w:rsidR="00FF3FA8">
        <w:rPr>
          <w:rFonts w:eastAsiaTheme="minorHAnsi"/>
          <w:sz w:val="28"/>
          <w:szCs w:val="28"/>
          <w:lang w:val="uk-UA" w:bidi="uk-UA"/>
        </w:rPr>
        <w:br/>
      </w:r>
      <w:r w:rsidRPr="00FF3FA8">
        <w:rPr>
          <w:rFonts w:eastAsiaTheme="minorHAnsi"/>
          <w:sz w:val="28"/>
          <w:szCs w:val="28"/>
          <w:lang w:val="uk-UA" w:bidi="uk-UA"/>
        </w:rPr>
        <w:t>5 місяців.</w:t>
      </w:r>
    </w:p>
    <w:p w:rsidR="00266C47" w:rsidRPr="00922DA6" w:rsidRDefault="00FF3FA8" w:rsidP="00FF3FA8">
      <w:pPr>
        <w:tabs>
          <w:tab w:val="left" w:pos="6804"/>
        </w:tabs>
        <w:ind w:firstLine="709"/>
        <w:jc w:val="both"/>
        <w:rPr>
          <w:rFonts w:eastAsiaTheme="minorHAnsi"/>
          <w:sz w:val="28"/>
          <w:szCs w:val="28"/>
          <w:lang w:val="ru-RU" w:bidi="uk-UA"/>
        </w:rPr>
      </w:pPr>
      <w:r>
        <w:rPr>
          <w:rFonts w:eastAsiaTheme="minorHAnsi"/>
          <w:sz w:val="28"/>
          <w:szCs w:val="28"/>
          <w:lang w:val="ru-RU" w:bidi="uk-UA"/>
        </w:rPr>
        <w:lastRenderedPageBreak/>
        <w:t>С</w:t>
      </w:r>
      <w:r w:rsidR="00266C47" w:rsidRPr="00922DA6">
        <w:rPr>
          <w:rFonts w:eastAsiaTheme="minorHAnsi"/>
          <w:sz w:val="28"/>
          <w:szCs w:val="28"/>
          <w:lang w:val="ru-RU" w:bidi="uk-UA"/>
        </w:rPr>
        <w:t>уддя Новак</w:t>
      </w:r>
      <w:r w:rsidR="00922DA6" w:rsidRPr="00922DA6">
        <w:rPr>
          <w:rFonts w:eastAsiaTheme="minorHAnsi"/>
          <w:sz w:val="28"/>
          <w:szCs w:val="28"/>
          <w:lang w:val="ru-RU" w:bidi="uk-UA"/>
        </w:rPr>
        <w:t xml:space="preserve"> Р.В. зазначає, що</w:t>
      </w:r>
      <w:r>
        <w:rPr>
          <w:rFonts w:eastAsiaTheme="minorHAnsi"/>
          <w:sz w:val="28"/>
          <w:szCs w:val="28"/>
          <w:lang w:val="ru-RU" w:bidi="uk-UA"/>
        </w:rPr>
        <w:t xml:space="preserve"> під час підготовки пояснень він встановив</w:t>
      </w:r>
      <w:r w:rsidR="00266C47" w:rsidRPr="00922DA6">
        <w:rPr>
          <w:rFonts w:eastAsiaTheme="minorHAnsi"/>
          <w:sz w:val="28"/>
          <w:szCs w:val="28"/>
          <w:lang w:val="ru-RU" w:bidi="uk-UA"/>
        </w:rPr>
        <w:t xml:space="preserve">, що секретарем с/з Владіміровою О.К. копія ухвали від 29 жовтня 2018 року не була відправлена скаржнику. </w:t>
      </w:r>
      <w:r w:rsidR="00266C47" w:rsidRPr="0091483D">
        <w:rPr>
          <w:rFonts w:eastAsiaTheme="minorHAnsi"/>
          <w:sz w:val="28"/>
          <w:szCs w:val="28"/>
          <w:lang w:val="ru-RU" w:bidi="uk-UA"/>
        </w:rPr>
        <w:t xml:space="preserve">Копію ухвали було </w:t>
      </w:r>
      <w:r>
        <w:rPr>
          <w:rFonts w:eastAsiaTheme="minorHAnsi"/>
          <w:sz w:val="28"/>
          <w:szCs w:val="28"/>
          <w:lang w:val="ru-RU" w:bidi="uk-UA"/>
        </w:rPr>
        <w:t xml:space="preserve">надіслано </w:t>
      </w:r>
      <w:r w:rsidR="00266C47" w:rsidRPr="0091483D">
        <w:rPr>
          <w:rFonts w:eastAsiaTheme="minorHAnsi"/>
          <w:sz w:val="28"/>
          <w:szCs w:val="28"/>
          <w:lang w:val="ru-RU" w:bidi="uk-UA"/>
        </w:rPr>
        <w:t xml:space="preserve">скаржнику 26 червня 2020 року. </w:t>
      </w:r>
      <w:r w:rsidR="00266C47" w:rsidRPr="00922DA6">
        <w:rPr>
          <w:rFonts w:eastAsiaTheme="minorHAnsi"/>
          <w:sz w:val="28"/>
          <w:szCs w:val="28"/>
          <w:lang w:val="ru-RU" w:bidi="uk-UA"/>
        </w:rPr>
        <w:t xml:space="preserve">Відібрати пояснення у секретаря с/з Владімірової О.К. з приводу причин </w:t>
      </w:r>
      <w:r>
        <w:rPr>
          <w:rFonts w:eastAsiaTheme="minorHAnsi"/>
          <w:sz w:val="28"/>
          <w:szCs w:val="28"/>
          <w:lang w:val="ru-RU" w:bidi="uk-UA"/>
        </w:rPr>
        <w:t>несвоєчасного надіслання</w:t>
      </w:r>
      <w:r w:rsidR="00266C47" w:rsidRPr="00922DA6">
        <w:rPr>
          <w:rFonts w:eastAsiaTheme="minorHAnsi"/>
          <w:sz w:val="28"/>
          <w:szCs w:val="28"/>
          <w:lang w:val="ru-RU" w:bidi="uk-UA"/>
        </w:rPr>
        <w:t xml:space="preserve"> копії ухвали від 29 жовтня 2018 року неможливо, оскільки Владімірова О.К. </w:t>
      </w:r>
      <w:r w:rsidR="00922DA6" w:rsidRPr="00922DA6">
        <w:rPr>
          <w:rFonts w:eastAsiaTheme="minorHAnsi"/>
          <w:sz w:val="28"/>
          <w:szCs w:val="28"/>
          <w:lang w:val="ru-RU" w:bidi="uk-UA"/>
        </w:rPr>
        <w:t xml:space="preserve">на </w:t>
      </w:r>
      <w:r w:rsidR="00266C47" w:rsidRPr="00922DA6">
        <w:rPr>
          <w:rFonts w:eastAsiaTheme="minorHAnsi"/>
          <w:sz w:val="28"/>
          <w:szCs w:val="28"/>
          <w:lang w:val="ru-RU" w:bidi="uk-UA"/>
        </w:rPr>
        <w:t>час</w:t>
      </w:r>
      <w:r w:rsidR="00922DA6">
        <w:rPr>
          <w:rFonts w:eastAsiaTheme="minorHAnsi"/>
          <w:sz w:val="28"/>
          <w:szCs w:val="28"/>
          <w:lang w:val="uk-UA" w:bidi="uk-UA"/>
        </w:rPr>
        <w:t xml:space="preserve"> надання </w:t>
      </w:r>
      <w:r>
        <w:rPr>
          <w:rFonts w:eastAsiaTheme="minorHAnsi"/>
          <w:sz w:val="28"/>
          <w:szCs w:val="28"/>
          <w:lang w:val="uk-UA" w:bidi="uk-UA"/>
        </w:rPr>
        <w:t>Вищій раді правосуддя пояснень</w:t>
      </w:r>
      <w:r w:rsidR="00266C47" w:rsidRPr="00922DA6">
        <w:rPr>
          <w:rFonts w:eastAsiaTheme="minorHAnsi"/>
          <w:sz w:val="28"/>
          <w:szCs w:val="28"/>
          <w:lang w:val="ru-RU" w:bidi="uk-UA"/>
        </w:rPr>
        <w:t xml:space="preserve"> не працює</w:t>
      </w:r>
      <w:r w:rsidR="00922DA6">
        <w:rPr>
          <w:rFonts w:eastAsiaTheme="minorHAnsi"/>
          <w:sz w:val="28"/>
          <w:szCs w:val="28"/>
          <w:lang w:val="ru-RU" w:bidi="uk-UA"/>
        </w:rPr>
        <w:t xml:space="preserve"> в </w:t>
      </w:r>
      <w:r w:rsidR="0061115E">
        <w:rPr>
          <w:rFonts w:eastAsiaTheme="minorHAnsi"/>
          <w:sz w:val="28"/>
          <w:szCs w:val="28"/>
          <w:lang w:val="ru-RU" w:bidi="uk-UA"/>
        </w:rPr>
        <w:t>Печерському районному суді міста</w:t>
      </w:r>
      <w:r w:rsidR="00266C47" w:rsidRPr="00922DA6">
        <w:rPr>
          <w:rFonts w:eastAsiaTheme="minorHAnsi"/>
          <w:sz w:val="28"/>
          <w:szCs w:val="28"/>
          <w:lang w:val="ru-RU" w:bidi="uk-UA"/>
        </w:rPr>
        <w:t xml:space="preserve"> Києва.</w:t>
      </w:r>
    </w:p>
    <w:p w:rsidR="00266C47" w:rsidRPr="0091483D" w:rsidRDefault="00837D58" w:rsidP="0079114A">
      <w:pPr>
        <w:tabs>
          <w:tab w:val="left" w:pos="6804"/>
        </w:tabs>
        <w:ind w:firstLine="709"/>
        <w:jc w:val="both"/>
        <w:rPr>
          <w:rFonts w:eastAsiaTheme="minorHAnsi"/>
          <w:sz w:val="28"/>
          <w:szCs w:val="28"/>
          <w:lang w:val="ru-RU" w:bidi="uk-UA"/>
        </w:rPr>
      </w:pPr>
      <w:r w:rsidRPr="00922DA6">
        <w:rPr>
          <w:rFonts w:eastAsiaTheme="minorHAnsi"/>
          <w:sz w:val="28"/>
          <w:szCs w:val="28"/>
          <w:lang w:val="ru-RU" w:bidi="uk-UA"/>
        </w:rPr>
        <w:t xml:space="preserve">Водночас </w:t>
      </w:r>
      <w:r w:rsidR="00266C47" w:rsidRPr="00922DA6">
        <w:rPr>
          <w:rFonts w:eastAsiaTheme="minorHAnsi"/>
          <w:sz w:val="28"/>
          <w:szCs w:val="28"/>
          <w:lang w:val="ru-RU" w:bidi="uk-UA"/>
        </w:rPr>
        <w:t xml:space="preserve">суддя Новак Р.В. у поясненнях звертає увагу, </w:t>
      </w:r>
      <w:r w:rsidR="00922DA6" w:rsidRPr="00922DA6">
        <w:rPr>
          <w:rFonts w:eastAsiaTheme="minorHAnsi"/>
          <w:sz w:val="28"/>
          <w:szCs w:val="28"/>
          <w:lang w:val="ru-RU" w:bidi="uk-UA"/>
        </w:rPr>
        <w:t>що ним було вжито заходів д</w:t>
      </w:r>
      <w:r w:rsidR="00922DA6">
        <w:rPr>
          <w:rFonts w:eastAsiaTheme="minorHAnsi"/>
          <w:sz w:val="28"/>
          <w:szCs w:val="28"/>
          <w:lang w:val="uk-UA" w:bidi="uk-UA"/>
        </w:rPr>
        <w:t>ля</w:t>
      </w:r>
      <w:r w:rsidR="00266C47" w:rsidRPr="00922DA6">
        <w:rPr>
          <w:rFonts w:eastAsiaTheme="minorHAnsi"/>
          <w:sz w:val="28"/>
          <w:szCs w:val="28"/>
          <w:lang w:val="ru-RU" w:bidi="uk-UA"/>
        </w:rPr>
        <w:t xml:space="preserve"> участі скаржника в судовому засіданні в режимі відеоконференції, було використано всі можливі способи повідомлення скаржника. </w:t>
      </w:r>
      <w:r w:rsidR="00266C47" w:rsidRPr="0091483D">
        <w:rPr>
          <w:rFonts w:eastAsiaTheme="minorHAnsi"/>
          <w:sz w:val="28"/>
          <w:szCs w:val="28"/>
          <w:lang w:val="ru-RU" w:bidi="uk-UA"/>
        </w:rPr>
        <w:t xml:space="preserve">Належне повідомлення учасників справи залежить не тільки від розпорядження судді про визначення дати та часу судового розгляду та виклику учасників судового засідання, </w:t>
      </w:r>
      <w:r w:rsidR="007A0ADC">
        <w:rPr>
          <w:rFonts w:eastAsiaTheme="minorHAnsi"/>
          <w:sz w:val="28"/>
          <w:szCs w:val="28"/>
          <w:lang w:val="ru-RU" w:bidi="uk-UA"/>
        </w:rPr>
        <w:t xml:space="preserve">а </w:t>
      </w:r>
      <w:r w:rsidR="0061115E">
        <w:rPr>
          <w:rFonts w:eastAsiaTheme="minorHAnsi"/>
          <w:sz w:val="28"/>
          <w:szCs w:val="28"/>
          <w:lang w:val="ru-RU" w:bidi="uk-UA"/>
        </w:rPr>
        <w:t xml:space="preserve">й </w:t>
      </w:r>
      <w:r w:rsidR="007A0ADC">
        <w:rPr>
          <w:rFonts w:eastAsiaTheme="minorHAnsi"/>
          <w:sz w:val="28"/>
          <w:szCs w:val="28"/>
          <w:lang w:val="ru-RU" w:bidi="uk-UA"/>
        </w:rPr>
        <w:t>від</w:t>
      </w:r>
      <w:r w:rsidR="00266C47" w:rsidRPr="0091483D">
        <w:rPr>
          <w:rFonts w:eastAsiaTheme="minorHAnsi"/>
          <w:sz w:val="28"/>
          <w:szCs w:val="28"/>
          <w:lang w:val="ru-RU" w:bidi="uk-UA"/>
        </w:rPr>
        <w:t xml:space="preserve"> дій</w:t>
      </w:r>
      <w:r w:rsidR="0061115E">
        <w:rPr>
          <w:rFonts w:eastAsiaTheme="minorHAnsi"/>
          <w:sz w:val="28"/>
          <w:szCs w:val="28"/>
          <w:lang w:val="ru-RU" w:bidi="uk-UA"/>
        </w:rPr>
        <w:t xml:space="preserve"> </w:t>
      </w:r>
      <w:r w:rsidR="00266C47" w:rsidRPr="0091483D">
        <w:rPr>
          <w:rFonts w:eastAsiaTheme="minorHAnsi"/>
          <w:sz w:val="28"/>
          <w:szCs w:val="28"/>
          <w:lang w:val="ru-RU" w:bidi="uk-UA"/>
        </w:rPr>
        <w:t>помічник</w:t>
      </w:r>
      <w:r w:rsidR="0061115E">
        <w:rPr>
          <w:rFonts w:eastAsiaTheme="minorHAnsi"/>
          <w:sz w:val="28"/>
          <w:szCs w:val="28"/>
          <w:lang w:val="ru-RU" w:bidi="uk-UA"/>
        </w:rPr>
        <w:t>а</w:t>
      </w:r>
      <w:r w:rsidR="00266C47" w:rsidRPr="0091483D">
        <w:rPr>
          <w:rFonts w:eastAsiaTheme="minorHAnsi"/>
          <w:sz w:val="28"/>
          <w:szCs w:val="28"/>
          <w:lang w:val="ru-RU" w:bidi="uk-UA"/>
        </w:rPr>
        <w:t xml:space="preserve"> судді та секретар</w:t>
      </w:r>
      <w:r w:rsidR="0061115E">
        <w:rPr>
          <w:rFonts w:eastAsiaTheme="minorHAnsi"/>
          <w:sz w:val="28"/>
          <w:szCs w:val="28"/>
          <w:lang w:val="ru-RU" w:bidi="uk-UA"/>
        </w:rPr>
        <w:t>я</w:t>
      </w:r>
      <w:r w:rsidR="00266C47" w:rsidRPr="0091483D">
        <w:rPr>
          <w:rFonts w:eastAsiaTheme="minorHAnsi"/>
          <w:sz w:val="28"/>
          <w:szCs w:val="28"/>
          <w:lang w:val="ru-RU" w:bidi="uk-UA"/>
        </w:rPr>
        <w:t xml:space="preserve"> судового засідання щодо підготовки та </w:t>
      </w:r>
      <w:r w:rsidR="007A0ADC">
        <w:rPr>
          <w:rFonts w:eastAsiaTheme="minorHAnsi"/>
          <w:sz w:val="28"/>
          <w:szCs w:val="28"/>
          <w:lang w:val="ru-RU" w:bidi="uk-UA"/>
        </w:rPr>
        <w:t>надіслання учасникам справи</w:t>
      </w:r>
      <w:r w:rsidR="00266C47" w:rsidRPr="0091483D">
        <w:rPr>
          <w:rFonts w:eastAsiaTheme="minorHAnsi"/>
          <w:sz w:val="28"/>
          <w:szCs w:val="28"/>
          <w:lang w:val="ru-RU" w:bidi="uk-UA"/>
        </w:rPr>
        <w:t xml:space="preserve"> поштової кореспонденції, своєчасн</w:t>
      </w:r>
      <w:r w:rsidR="007A0ADC">
        <w:rPr>
          <w:rFonts w:eastAsiaTheme="minorHAnsi"/>
          <w:sz w:val="28"/>
          <w:szCs w:val="28"/>
          <w:lang w:val="ru-RU" w:bidi="uk-UA"/>
        </w:rPr>
        <w:t>ості</w:t>
      </w:r>
      <w:r w:rsidR="00266C47" w:rsidRPr="0091483D">
        <w:rPr>
          <w:rFonts w:eastAsiaTheme="minorHAnsi"/>
          <w:sz w:val="28"/>
          <w:szCs w:val="28"/>
          <w:lang w:val="ru-RU" w:bidi="uk-UA"/>
        </w:rPr>
        <w:t xml:space="preserve"> її н</w:t>
      </w:r>
      <w:r w:rsidR="007A0ADC">
        <w:rPr>
          <w:rFonts w:eastAsiaTheme="minorHAnsi"/>
          <w:sz w:val="28"/>
          <w:szCs w:val="28"/>
          <w:lang w:val="ru-RU" w:bidi="uk-UA"/>
        </w:rPr>
        <w:t>адіслання</w:t>
      </w:r>
      <w:r w:rsidR="00266C47" w:rsidRPr="0091483D">
        <w:rPr>
          <w:rFonts w:eastAsiaTheme="minorHAnsi"/>
          <w:sz w:val="28"/>
          <w:szCs w:val="28"/>
          <w:lang w:val="ru-RU" w:bidi="uk-UA"/>
        </w:rPr>
        <w:t xml:space="preserve"> канцелярією суду тощо.</w:t>
      </w:r>
    </w:p>
    <w:p w:rsidR="00837D58" w:rsidRPr="007A0ADC" w:rsidRDefault="0061115E" w:rsidP="00D840D9">
      <w:pPr>
        <w:tabs>
          <w:tab w:val="left" w:pos="6804"/>
        </w:tabs>
        <w:ind w:firstLine="709"/>
        <w:jc w:val="both"/>
        <w:rPr>
          <w:rFonts w:eastAsiaTheme="minorHAnsi"/>
          <w:sz w:val="28"/>
          <w:szCs w:val="28"/>
          <w:lang w:val="uk-UA" w:bidi="uk-UA"/>
        </w:rPr>
      </w:pPr>
      <w:r>
        <w:rPr>
          <w:rFonts w:eastAsiaTheme="minorHAnsi"/>
          <w:sz w:val="28"/>
          <w:szCs w:val="28"/>
          <w:lang w:val="ru-RU" w:bidi="uk-UA"/>
        </w:rPr>
        <w:t>З урахуванням</w:t>
      </w:r>
      <w:r w:rsidR="00837D58" w:rsidRPr="00922DA6">
        <w:rPr>
          <w:rFonts w:eastAsiaTheme="minorHAnsi"/>
          <w:sz w:val="28"/>
          <w:szCs w:val="28"/>
          <w:lang w:val="ru-RU" w:bidi="uk-UA"/>
        </w:rPr>
        <w:t xml:space="preserve"> викладен</w:t>
      </w:r>
      <w:r>
        <w:rPr>
          <w:rFonts w:eastAsiaTheme="minorHAnsi"/>
          <w:sz w:val="28"/>
          <w:szCs w:val="28"/>
          <w:lang w:val="ru-RU" w:bidi="uk-UA"/>
        </w:rPr>
        <w:t>ого</w:t>
      </w:r>
      <w:r w:rsidR="007A0ADC">
        <w:rPr>
          <w:rFonts w:eastAsiaTheme="minorHAnsi"/>
          <w:sz w:val="28"/>
          <w:szCs w:val="28"/>
          <w:lang w:val="ru-RU" w:bidi="uk-UA"/>
        </w:rPr>
        <w:t xml:space="preserve"> </w:t>
      </w:r>
      <w:r w:rsidR="007A0ADC" w:rsidRPr="00922DA6">
        <w:rPr>
          <w:rFonts w:eastAsiaTheme="minorHAnsi"/>
          <w:sz w:val="28"/>
          <w:szCs w:val="28"/>
          <w:lang w:val="ru-RU" w:bidi="uk-UA"/>
        </w:rPr>
        <w:t>вище</w:t>
      </w:r>
      <w:r w:rsidR="00837D58" w:rsidRPr="00922DA6">
        <w:rPr>
          <w:rFonts w:eastAsiaTheme="minorHAnsi"/>
          <w:sz w:val="28"/>
          <w:szCs w:val="28"/>
          <w:lang w:val="ru-RU" w:bidi="uk-UA"/>
        </w:rPr>
        <w:t xml:space="preserve"> встановлені </w:t>
      </w:r>
      <w:r w:rsidR="00922DA6">
        <w:rPr>
          <w:rFonts w:eastAsiaTheme="minorHAnsi"/>
          <w:sz w:val="28"/>
          <w:szCs w:val="28"/>
          <w:lang w:val="uk-UA" w:bidi="uk-UA"/>
        </w:rPr>
        <w:t>Другою Дисциплінарною</w:t>
      </w:r>
      <w:r w:rsidR="00837D58" w:rsidRPr="007A0ADC">
        <w:rPr>
          <w:rFonts w:eastAsiaTheme="minorHAnsi"/>
          <w:sz w:val="28"/>
          <w:szCs w:val="28"/>
          <w:lang w:val="uk-UA" w:bidi="uk-UA"/>
        </w:rPr>
        <w:t xml:space="preserve"> палатою </w:t>
      </w:r>
      <w:r w:rsidR="00922DA6">
        <w:rPr>
          <w:rFonts w:eastAsiaTheme="minorHAnsi"/>
          <w:sz w:val="28"/>
          <w:szCs w:val="28"/>
          <w:lang w:val="uk-UA" w:bidi="uk-UA"/>
        </w:rPr>
        <w:t xml:space="preserve">Вищої ради правосуддя </w:t>
      </w:r>
      <w:r w:rsidR="00837D58" w:rsidRPr="007A0ADC">
        <w:rPr>
          <w:rFonts w:eastAsiaTheme="minorHAnsi"/>
          <w:sz w:val="28"/>
          <w:szCs w:val="28"/>
          <w:lang w:val="uk-UA" w:bidi="uk-UA"/>
        </w:rPr>
        <w:t>під час розгляду дисциплінарної спра</w:t>
      </w:r>
      <w:r w:rsidR="007A0ADC">
        <w:rPr>
          <w:rFonts w:eastAsiaTheme="minorHAnsi"/>
          <w:sz w:val="28"/>
          <w:szCs w:val="28"/>
          <w:lang w:val="uk-UA" w:bidi="uk-UA"/>
        </w:rPr>
        <w:t>ви в частині скарги Кулака К.В.</w:t>
      </w:r>
      <w:r w:rsidR="00837D58" w:rsidRPr="007A0ADC">
        <w:rPr>
          <w:rFonts w:eastAsiaTheme="minorHAnsi"/>
          <w:sz w:val="28"/>
          <w:szCs w:val="28"/>
          <w:lang w:val="uk-UA" w:bidi="uk-UA"/>
        </w:rPr>
        <w:t xml:space="preserve"> </w:t>
      </w:r>
      <w:r w:rsidR="007A0ADC">
        <w:rPr>
          <w:rFonts w:eastAsiaTheme="minorHAnsi"/>
          <w:sz w:val="28"/>
          <w:szCs w:val="28"/>
          <w:lang w:val="uk-UA" w:bidi="uk-UA"/>
        </w:rPr>
        <w:t xml:space="preserve">обставини </w:t>
      </w:r>
      <w:r w:rsidR="00837D58" w:rsidRPr="007A0ADC">
        <w:rPr>
          <w:rFonts w:eastAsiaTheme="minorHAnsi"/>
          <w:sz w:val="28"/>
          <w:szCs w:val="28"/>
          <w:lang w:val="uk-UA" w:bidi="uk-UA"/>
        </w:rPr>
        <w:t>не свідчать, що суддя Новак Р.В. здійснював недбалі чи умисні дії під час розгляду справи № 757/34577/18-к, а отже</w:t>
      </w:r>
      <w:r w:rsidR="007A0ADC">
        <w:rPr>
          <w:rFonts w:eastAsiaTheme="minorHAnsi"/>
          <w:sz w:val="28"/>
          <w:szCs w:val="28"/>
          <w:lang w:val="uk-UA" w:bidi="uk-UA"/>
        </w:rPr>
        <w:t>,</w:t>
      </w:r>
      <w:r w:rsidR="00837D58" w:rsidRPr="007A0ADC">
        <w:rPr>
          <w:rFonts w:eastAsiaTheme="minorHAnsi"/>
          <w:sz w:val="28"/>
          <w:szCs w:val="28"/>
          <w:lang w:val="uk-UA" w:bidi="uk-UA"/>
        </w:rPr>
        <w:t xml:space="preserve"> вказане не мож</w:t>
      </w:r>
      <w:r w:rsidR="00421F39" w:rsidRPr="007A0ADC">
        <w:rPr>
          <w:rFonts w:eastAsiaTheme="minorHAnsi"/>
          <w:sz w:val="28"/>
          <w:szCs w:val="28"/>
          <w:lang w:val="uk-UA" w:bidi="uk-UA"/>
        </w:rPr>
        <w:t>е</w:t>
      </w:r>
      <w:r w:rsidR="00837D58" w:rsidRPr="007A0ADC">
        <w:rPr>
          <w:rFonts w:eastAsiaTheme="minorHAnsi"/>
          <w:sz w:val="28"/>
          <w:szCs w:val="28"/>
          <w:lang w:val="uk-UA" w:bidi="uk-UA"/>
        </w:rPr>
        <w:t xml:space="preserve"> бути підставою для притягнення судді Новака Р.В. до відповідальності з підстав, передбачених </w:t>
      </w:r>
      <w:r w:rsidR="00922DA6">
        <w:rPr>
          <w:rFonts w:eastAsiaTheme="minorHAnsi"/>
          <w:sz w:val="28"/>
          <w:szCs w:val="28"/>
          <w:lang w:val="uk-UA" w:bidi="uk-UA"/>
        </w:rPr>
        <w:t xml:space="preserve">підпунктом «а» пункту 1, </w:t>
      </w:r>
      <w:r w:rsidR="00837D58" w:rsidRPr="007A0ADC">
        <w:rPr>
          <w:rFonts w:eastAsiaTheme="minorHAnsi"/>
          <w:sz w:val="28"/>
          <w:szCs w:val="28"/>
          <w:lang w:val="uk-UA" w:bidi="uk-UA"/>
        </w:rPr>
        <w:t>пунктом 2 частини першої статті 106 Закону України «П</w:t>
      </w:r>
      <w:r w:rsidR="00D840D9" w:rsidRPr="007A0ADC">
        <w:rPr>
          <w:rFonts w:eastAsiaTheme="minorHAnsi"/>
          <w:sz w:val="28"/>
          <w:szCs w:val="28"/>
          <w:lang w:val="uk-UA" w:bidi="uk-UA"/>
        </w:rPr>
        <w:t>ро судоустрій і статус суддів».</w:t>
      </w:r>
    </w:p>
    <w:p w:rsidR="00B23EF1" w:rsidRDefault="00B23EF1" w:rsidP="0079114A">
      <w:pPr>
        <w:tabs>
          <w:tab w:val="left" w:pos="6804"/>
        </w:tabs>
        <w:ind w:firstLine="709"/>
        <w:jc w:val="both"/>
        <w:rPr>
          <w:rFonts w:eastAsiaTheme="minorHAnsi"/>
          <w:sz w:val="28"/>
          <w:szCs w:val="28"/>
          <w:lang w:val="uk-UA" w:bidi="uk-UA"/>
        </w:rPr>
      </w:pPr>
    </w:p>
    <w:p w:rsidR="00C779E6" w:rsidRPr="00F96D78" w:rsidRDefault="00C779E6" w:rsidP="0079114A">
      <w:pPr>
        <w:tabs>
          <w:tab w:val="left" w:pos="6804"/>
        </w:tabs>
        <w:ind w:firstLine="709"/>
        <w:jc w:val="both"/>
        <w:rPr>
          <w:rFonts w:eastAsiaTheme="minorHAnsi"/>
          <w:b/>
          <w:sz w:val="28"/>
          <w:szCs w:val="28"/>
          <w:lang w:val="ru-RU" w:bidi="uk-UA"/>
        </w:rPr>
      </w:pPr>
      <w:r w:rsidRPr="0091483D">
        <w:rPr>
          <w:rFonts w:eastAsiaTheme="minorHAnsi"/>
          <w:b/>
          <w:sz w:val="28"/>
          <w:szCs w:val="28"/>
          <w:lang w:val="ru-RU" w:bidi="uk-UA"/>
        </w:rPr>
        <w:t xml:space="preserve">Справа № 757/34000/19-ц за скаргою адвоката </w:t>
      </w:r>
      <w:r w:rsidR="00FA7383" w:rsidRPr="0091483D">
        <w:rPr>
          <w:rFonts w:eastAsiaTheme="minorHAnsi"/>
          <w:b/>
          <w:sz w:val="28"/>
          <w:szCs w:val="28"/>
          <w:lang w:val="ru-RU" w:bidi="uk-UA"/>
        </w:rPr>
        <w:t>Кравця Р.Ю. в інтересах Закусила О.О. (</w:t>
      </w:r>
      <w:r w:rsidRPr="0091483D">
        <w:rPr>
          <w:rFonts w:eastAsiaTheme="minorHAnsi"/>
          <w:b/>
          <w:sz w:val="28"/>
          <w:szCs w:val="28"/>
          <w:lang w:val="ru-RU" w:bidi="uk-UA"/>
        </w:rPr>
        <w:t>вх.</w:t>
      </w:r>
      <w:r w:rsidR="00F96D78">
        <w:rPr>
          <w:rFonts w:eastAsiaTheme="minorHAnsi"/>
          <w:b/>
          <w:sz w:val="28"/>
          <w:szCs w:val="28"/>
          <w:lang w:val="ru-RU" w:bidi="uk-UA"/>
        </w:rPr>
        <w:t xml:space="preserve"> </w:t>
      </w:r>
      <w:r w:rsidRPr="00F96D78">
        <w:rPr>
          <w:rFonts w:eastAsiaTheme="minorHAnsi"/>
          <w:b/>
          <w:sz w:val="28"/>
          <w:szCs w:val="28"/>
          <w:lang w:val="ru-RU" w:bidi="uk-UA"/>
        </w:rPr>
        <w:t xml:space="preserve">№ </w:t>
      </w:r>
      <w:r w:rsidR="00FA7383" w:rsidRPr="00F96D78">
        <w:rPr>
          <w:rFonts w:eastAsiaTheme="minorHAnsi"/>
          <w:b/>
          <w:sz w:val="28"/>
          <w:szCs w:val="28"/>
          <w:lang w:val="ru-RU" w:bidi="uk-UA"/>
        </w:rPr>
        <w:t>К-3686</w:t>
      </w:r>
      <w:r w:rsidRPr="00F96D78">
        <w:rPr>
          <w:rFonts w:eastAsiaTheme="minorHAnsi"/>
          <w:b/>
          <w:sz w:val="28"/>
          <w:szCs w:val="28"/>
          <w:lang w:val="ru-RU" w:bidi="uk-UA"/>
        </w:rPr>
        <w:t>/0/7-20)</w:t>
      </w:r>
    </w:p>
    <w:p w:rsidR="00FA7383" w:rsidRPr="00F96D78" w:rsidRDefault="00FA7383" w:rsidP="0079114A">
      <w:pPr>
        <w:tabs>
          <w:tab w:val="left" w:pos="6804"/>
        </w:tabs>
        <w:ind w:firstLine="709"/>
        <w:jc w:val="both"/>
        <w:rPr>
          <w:rFonts w:eastAsiaTheme="minorHAnsi"/>
          <w:sz w:val="28"/>
          <w:szCs w:val="28"/>
          <w:lang w:val="ru-RU" w:bidi="uk-UA"/>
        </w:rPr>
      </w:pPr>
    </w:p>
    <w:p w:rsidR="00FA7383" w:rsidRPr="00F96D78" w:rsidRDefault="00FA7383" w:rsidP="0079114A">
      <w:pPr>
        <w:tabs>
          <w:tab w:val="left" w:pos="6804"/>
        </w:tabs>
        <w:ind w:firstLine="709"/>
        <w:jc w:val="both"/>
        <w:rPr>
          <w:rFonts w:eastAsiaTheme="minorHAnsi"/>
          <w:sz w:val="28"/>
          <w:szCs w:val="28"/>
          <w:lang w:val="ru-RU" w:bidi="uk-UA"/>
        </w:rPr>
      </w:pPr>
      <w:r w:rsidRPr="00F96D78">
        <w:rPr>
          <w:rFonts w:eastAsiaTheme="minorHAnsi"/>
          <w:sz w:val="28"/>
          <w:szCs w:val="28"/>
          <w:lang w:val="ru-RU" w:bidi="uk-UA"/>
        </w:rPr>
        <w:t xml:space="preserve">27 червня 2019 року </w:t>
      </w:r>
      <w:r w:rsidR="008C1510">
        <w:rPr>
          <w:rFonts w:eastAsiaTheme="minorHAnsi"/>
          <w:b/>
          <w:sz w:val="28"/>
          <w:szCs w:val="28"/>
          <w:lang w:val="ru-RU" w:bidi="uk-UA"/>
        </w:rPr>
        <w:t>ОСОБА11</w:t>
      </w:r>
      <w:r w:rsidRPr="00F96D78">
        <w:rPr>
          <w:rFonts w:eastAsiaTheme="minorHAnsi"/>
          <w:sz w:val="28"/>
          <w:szCs w:val="28"/>
          <w:lang w:val="ru-RU" w:bidi="uk-UA"/>
        </w:rPr>
        <w:t xml:space="preserve"> через адвоката</w:t>
      </w:r>
      <w:r w:rsidR="00F96D78">
        <w:rPr>
          <w:rFonts w:eastAsiaTheme="minorHAnsi"/>
          <w:sz w:val="28"/>
          <w:szCs w:val="28"/>
          <w:lang w:val="uk-UA" w:bidi="uk-UA"/>
        </w:rPr>
        <w:t xml:space="preserve"> </w:t>
      </w:r>
      <w:r w:rsidRPr="00F96D78">
        <w:rPr>
          <w:rFonts w:eastAsiaTheme="minorHAnsi"/>
          <w:sz w:val="28"/>
          <w:szCs w:val="28"/>
          <w:lang w:val="ru-RU" w:bidi="uk-UA"/>
        </w:rPr>
        <w:t xml:space="preserve">Кравця Р.Ю. звернувся до Печерського районного суду міста Києва із позовною заявою до Національного банку України про відшкодування шкоди, що </w:t>
      </w:r>
      <w:proofErr w:type="gramStart"/>
      <w:r w:rsidRPr="00F96D78">
        <w:rPr>
          <w:rFonts w:eastAsiaTheme="minorHAnsi"/>
          <w:sz w:val="28"/>
          <w:szCs w:val="28"/>
          <w:lang w:val="ru-RU" w:bidi="uk-UA"/>
        </w:rPr>
        <w:t>п</w:t>
      </w:r>
      <w:proofErr w:type="gramEnd"/>
      <w:r w:rsidRPr="00F96D78">
        <w:rPr>
          <w:rFonts w:eastAsiaTheme="minorHAnsi"/>
          <w:sz w:val="28"/>
          <w:szCs w:val="28"/>
          <w:lang w:val="ru-RU" w:bidi="uk-UA"/>
        </w:rPr>
        <w:t xml:space="preserve">ідтверджується чеком Укрпошти від 27 червня 2019 року. </w:t>
      </w:r>
    </w:p>
    <w:p w:rsidR="00FA7383" w:rsidRPr="0091483D" w:rsidRDefault="00FA7383"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2 липня 2019 року вказана позовна заява передана судді Печерського районного суду міста Києва Новаку Р.В. для розгляду.</w:t>
      </w:r>
    </w:p>
    <w:p w:rsidR="00FA7383" w:rsidRPr="0091483D" w:rsidRDefault="00FA7383"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7 лютого 2020 року, 11 березня 2020 року, 2 червня 2020 року </w:t>
      </w:r>
      <w:r w:rsidR="00F96D78">
        <w:rPr>
          <w:rFonts w:eastAsiaTheme="minorHAnsi"/>
          <w:sz w:val="28"/>
          <w:szCs w:val="28"/>
          <w:lang w:val="ru-RU" w:bidi="uk-UA"/>
        </w:rPr>
        <w:br/>
      </w:r>
      <w:r w:rsidR="008C1510" w:rsidRPr="00466991">
        <w:rPr>
          <w:rFonts w:eastAsiaTheme="minorHAnsi"/>
          <w:sz w:val="28"/>
          <w:szCs w:val="28"/>
          <w:lang w:val="ru-RU" w:bidi="uk-UA"/>
        </w:rPr>
        <w:t>ОСОБА11</w:t>
      </w:r>
      <w:r w:rsidRPr="00466991">
        <w:rPr>
          <w:rFonts w:eastAsiaTheme="minorHAnsi"/>
          <w:sz w:val="28"/>
          <w:szCs w:val="28"/>
          <w:lang w:val="ru-RU" w:bidi="uk-UA"/>
        </w:rPr>
        <w:t xml:space="preserve"> ч</w:t>
      </w:r>
      <w:r w:rsidRPr="0091483D">
        <w:rPr>
          <w:rFonts w:eastAsiaTheme="minorHAnsi"/>
          <w:sz w:val="28"/>
          <w:szCs w:val="28"/>
          <w:lang w:val="ru-RU" w:bidi="uk-UA"/>
        </w:rPr>
        <w:t xml:space="preserve">ерез адвоката Кравця Р.Ю. надсилав до Печерського районного суду </w:t>
      </w:r>
      <w:proofErr w:type="gramStart"/>
      <w:r w:rsidRPr="0091483D">
        <w:rPr>
          <w:rFonts w:eastAsiaTheme="minorHAnsi"/>
          <w:sz w:val="28"/>
          <w:szCs w:val="28"/>
          <w:lang w:val="ru-RU" w:bidi="uk-UA"/>
        </w:rPr>
        <w:t>м</w:t>
      </w:r>
      <w:proofErr w:type="gramEnd"/>
      <w:r w:rsidRPr="0091483D">
        <w:rPr>
          <w:rFonts w:eastAsiaTheme="minorHAnsi"/>
          <w:sz w:val="28"/>
          <w:szCs w:val="28"/>
          <w:lang w:val="ru-RU" w:bidi="uk-UA"/>
        </w:rPr>
        <w:t xml:space="preserve">іста Києва клопотання про пришвидшення вирішення справи </w:t>
      </w:r>
      <w:r w:rsidRPr="0091483D">
        <w:rPr>
          <w:rFonts w:eastAsiaTheme="minorHAnsi"/>
          <w:sz w:val="28"/>
          <w:szCs w:val="28"/>
          <w:lang w:val="ru-RU" w:bidi="uk-UA"/>
        </w:rPr>
        <w:br/>
        <w:t>№ 757/34000/19-ц.</w:t>
      </w:r>
    </w:p>
    <w:p w:rsidR="00FA7383" w:rsidRPr="00466991" w:rsidRDefault="00FA7383" w:rsidP="0079114A">
      <w:pPr>
        <w:tabs>
          <w:tab w:val="left" w:pos="6804"/>
        </w:tabs>
        <w:ind w:firstLine="709"/>
        <w:jc w:val="both"/>
        <w:rPr>
          <w:rFonts w:eastAsiaTheme="minorHAnsi"/>
          <w:sz w:val="28"/>
          <w:szCs w:val="28"/>
          <w:lang w:val="ru-RU" w:bidi="uk-UA"/>
        </w:rPr>
      </w:pPr>
      <w:r w:rsidRPr="00922DA6">
        <w:rPr>
          <w:rFonts w:eastAsiaTheme="minorHAnsi"/>
          <w:sz w:val="28"/>
          <w:szCs w:val="28"/>
          <w:lang w:val="ru-RU" w:bidi="uk-UA"/>
        </w:rPr>
        <w:t>Відповідно до інформації, наданої Вищій раді правосуддя головою Печерського районного суду міста Києва Козловим Р.Ю.</w:t>
      </w:r>
      <w:r w:rsidR="007A0ADC">
        <w:rPr>
          <w:rFonts w:eastAsiaTheme="minorHAnsi"/>
          <w:sz w:val="28"/>
          <w:szCs w:val="28"/>
          <w:lang w:val="ru-RU" w:bidi="uk-UA"/>
        </w:rPr>
        <w:t>,</w:t>
      </w:r>
      <w:r w:rsidRPr="00922DA6">
        <w:rPr>
          <w:rFonts w:eastAsiaTheme="minorHAnsi"/>
          <w:sz w:val="28"/>
          <w:szCs w:val="28"/>
          <w:lang w:val="ru-RU" w:bidi="uk-UA"/>
        </w:rPr>
        <w:t xml:space="preserve"> 2 липня 2019 року Печерськ</w:t>
      </w:r>
      <w:r w:rsidR="007A0ADC">
        <w:rPr>
          <w:rFonts w:eastAsiaTheme="minorHAnsi"/>
          <w:sz w:val="28"/>
          <w:szCs w:val="28"/>
          <w:lang w:val="ru-RU" w:bidi="uk-UA"/>
        </w:rPr>
        <w:t>ий</w:t>
      </w:r>
      <w:r w:rsidRPr="00922DA6">
        <w:rPr>
          <w:rFonts w:eastAsiaTheme="minorHAnsi"/>
          <w:sz w:val="28"/>
          <w:szCs w:val="28"/>
          <w:lang w:val="ru-RU" w:bidi="uk-UA"/>
        </w:rPr>
        <w:t xml:space="preserve"> районни</w:t>
      </w:r>
      <w:r w:rsidR="007A0ADC">
        <w:rPr>
          <w:rFonts w:eastAsiaTheme="minorHAnsi"/>
          <w:sz w:val="28"/>
          <w:szCs w:val="28"/>
          <w:lang w:val="ru-RU" w:bidi="uk-UA"/>
        </w:rPr>
        <w:t>й суд</w:t>
      </w:r>
      <w:r w:rsidR="0061115E">
        <w:rPr>
          <w:rFonts w:eastAsiaTheme="minorHAnsi"/>
          <w:sz w:val="28"/>
          <w:szCs w:val="28"/>
          <w:lang w:val="ru-RU" w:bidi="uk-UA"/>
        </w:rPr>
        <w:t xml:space="preserve"> міста Києва постанов</w:t>
      </w:r>
      <w:r w:rsidR="007A0ADC">
        <w:rPr>
          <w:rFonts w:eastAsiaTheme="minorHAnsi"/>
          <w:sz w:val="28"/>
          <w:szCs w:val="28"/>
          <w:lang w:val="ru-RU" w:bidi="uk-UA"/>
        </w:rPr>
        <w:t>ив</w:t>
      </w:r>
      <w:r w:rsidRPr="00922DA6">
        <w:rPr>
          <w:rFonts w:eastAsiaTheme="minorHAnsi"/>
          <w:sz w:val="28"/>
          <w:szCs w:val="28"/>
          <w:lang w:val="ru-RU" w:bidi="uk-UA"/>
        </w:rPr>
        <w:t xml:space="preserve"> ухвалу, якою позовну заяву Закусила О.О. залиш</w:t>
      </w:r>
      <w:r w:rsidR="007A0ADC">
        <w:rPr>
          <w:rFonts w:eastAsiaTheme="minorHAnsi"/>
          <w:sz w:val="28"/>
          <w:szCs w:val="28"/>
          <w:lang w:val="ru-RU" w:bidi="uk-UA"/>
        </w:rPr>
        <w:t>ив</w:t>
      </w:r>
      <w:r w:rsidRPr="00922DA6">
        <w:rPr>
          <w:rFonts w:eastAsiaTheme="minorHAnsi"/>
          <w:sz w:val="28"/>
          <w:szCs w:val="28"/>
          <w:lang w:val="ru-RU" w:bidi="uk-UA"/>
        </w:rPr>
        <w:t xml:space="preserve"> без руху та нада</w:t>
      </w:r>
      <w:r w:rsidR="007A0ADC">
        <w:rPr>
          <w:rFonts w:eastAsiaTheme="minorHAnsi"/>
          <w:sz w:val="28"/>
          <w:szCs w:val="28"/>
          <w:lang w:val="ru-RU" w:bidi="uk-UA"/>
        </w:rPr>
        <w:t>в</w:t>
      </w:r>
      <w:r w:rsidRPr="00922DA6">
        <w:rPr>
          <w:rFonts w:eastAsiaTheme="minorHAnsi"/>
          <w:sz w:val="28"/>
          <w:szCs w:val="28"/>
          <w:lang w:val="ru-RU" w:bidi="uk-UA"/>
        </w:rPr>
        <w:t xml:space="preserve"> строк для усунення недоліків</w:t>
      </w:r>
      <w:r w:rsidR="00BE5BFA" w:rsidRPr="00922DA6">
        <w:rPr>
          <w:rFonts w:eastAsiaTheme="minorHAnsi"/>
          <w:sz w:val="28"/>
          <w:szCs w:val="28"/>
          <w:lang w:val="ru-RU" w:bidi="uk-UA"/>
        </w:rPr>
        <w:t>.</w:t>
      </w:r>
      <w:r w:rsidRPr="00922DA6">
        <w:rPr>
          <w:rFonts w:eastAsiaTheme="minorHAnsi"/>
          <w:sz w:val="28"/>
          <w:szCs w:val="28"/>
          <w:lang w:val="ru-RU" w:bidi="uk-UA"/>
        </w:rPr>
        <w:t xml:space="preserve"> </w:t>
      </w:r>
      <w:r w:rsidRPr="0091483D">
        <w:rPr>
          <w:rFonts w:eastAsiaTheme="minorHAnsi"/>
          <w:sz w:val="28"/>
          <w:szCs w:val="28"/>
          <w:lang w:val="ru-RU" w:bidi="uk-UA"/>
        </w:rPr>
        <w:t xml:space="preserve">Листом вих. № 3059/20 від 11 серпня 2020 року в. о. голови Печерського районного суду міста Києва надіслав на адресу Вищої ради правосуддя завірену копію ухвали Печерського районного суду міста Києва у справі № 757/34000/19-ц від 2 липня 2019 року, яка 7 серпня 2020 року була надіслана </w:t>
      </w:r>
      <w:r w:rsidR="008C1510" w:rsidRPr="00466991">
        <w:rPr>
          <w:rFonts w:eastAsiaTheme="minorHAnsi"/>
          <w:sz w:val="28"/>
          <w:szCs w:val="28"/>
          <w:lang w:val="ru-RU" w:bidi="uk-UA"/>
        </w:rPr>
        <w:t>ОСОБА11</w:t>
      </w:r>
      <w:r w:rsidRPr="00466991">
        <w:rPr>
          <w:rFonts w:eastAsiaTheme="minorHAnsi"/>
          <w:sz w:val="28"/>
          <w:szCs w:val="28"/>
          <w:lang w:val="ru-RU" w:bidi="uk-UA"/>
        </w:rPr>
        <w:t xml:space="preserve">, що </w:t>
      </w:r>
      <w:proofErr w:type="gramStart"/>
      <w:r w:rsidRPr="00466991">
        <w:rPr>
          <w:rFonts w:eastAsiaTheme="minorHAnsi"/>
          <w:sz w:val="28"/>
          <w:szCs w:val="28"/>
          <w:lang w:val="ru-RU" w:bidi="uk-UA"/>
        </w:rPr>
        <w:t>п</w:t>
      </w:r>
      <w:proofErr w:type="gramEnd"/>
      <w:r w:rsidRPr="00466991">
        <w:rPr>
          <w:rFonts w:eastAsiaTheme="minorHAnsi"/>
          <w:sz w:val="28"/>
          <w:szCs w:val="28"/>
          <w:lang w:val="ru-RU" w:bidi="uk-UA"/>
        </w:rPr>
        <w:t>ідтверджується доданими до листа документами.</w:t>
      </w:r>
    </w:p>
    <w:p w:rsidR="00FA7383" w:rsidRPr="00922DA6" w:rsidRDefault="00FA7383" w:rsidP="0079114A">
      <w:pPr>
        <w:tabs>
          <w:tab w:val="left" w:pos="6804"/>
        </w:tabs>
        <w:ind w:firstLine="709"/>
        <w:jc w:val="both"/>
        <w:rPr>
          <w:rFonts w:eastAsiaTheme="minorHAnsi"/>
          <w:sz w:val="28"/>
          <w:szCs w:val="28"/>
          <w:lang w:val="ru-RU" w:bidi="uk-UA"/>
        </w:rPr>
      </w:pPr>
      <w:r w:rsidRPr="00922DA6">
        <w:rPr>
          <w:rFonts w:eastAsiaTheme="minorHAnsi"/>
          <w:sz w:val="28"/>
          <w:szCs w:val="28"/>
          <w:lang w:val="ru-RU" w:bidi="uk-UA"/>
        </w:rPr>
        <w:t xml:space="preserve">Копія ухвали Печерського районного суду міста Києва у справі </w:t>
      </w:r>
      <w:r w:rsidR="00F96D78">
        <w:rPr>
          <w:rFonts w:eastAsiaTheme="minorHAnsi"/>
          <w:sz w:val="28"/>
          <w:szCs w:val="28"/>
          <w:lang w:val="ru-RU" w:bidi="uk-UA"/>
        </w:rPr>
        <w:br/>
      </w:r>
      <w:r w:rsidRPr="00922DA6">
        <w:rPr>
          <w:rFonts w:eastAsiaTheme="minorHAnsi"/>
          <w:sz w:val="28"/>
          <w:szCs w:val="28"/>
          <w:lang w:val="ru-RU" w:bidi="uk-UA"/>
        </w:rPr>
        <w:t xml:space="preserve">№ 757/34000/19-ц від 2 липня 2019 року про залишення позовної заяви </w:t>
      </w:r>
      <w:r w:rsidR="00F96D78">
        <w:rPr>
          <w:rFonts w:eastAsiaTheme="minorHAnsi"/>
          <w:sz w:val="28"/>
          <w:szCs w:val="28"/>
          <w:lang w:val="ru-RU" w:bidi="uk-UA"/>
        </w:rPr>
        <w:br/>
      </w:r>
      <w:r w:rsidR="008C1510" w:rsidRPr="00466991">
        <w:rPr>
          <w:rFonts w:eastAsiaTheme="minorHAnsi"/>
          <w:sz w:val="28"/>
          <w:szCs w:val="28"/>
          <w:lang w:val="ru-RU" w:bidi="uk-UA"/>
        </w:rPr>
        <w:lastRenderedPageBreak/>
        <w:t>ОСОБА11</w:t>
      </w:r>
      <w:r w:rsidR="00BE5BFA" w:rsidRPr="00466991">
        <w:rPr>
          <w:rFonts w:eastAsiaTheme="minorHAnsi"/>
          <w:sz w:val="28"/>
          <w:szCs w:val="28"/>
          <w:lang w:val="ru-RU" w:bidi="uk-UA"/>
        </w:rPr>
        <w:t xml:space="preserve"> </w:t>
      </w:r>
      <w:r w:rsidR="00BE5BFA" w:rsidRPr="00922DA6">
        <w:rPr>
          <w:rFonts w:eastAsiaTheme="minorHAnsi"/>
          <w:sz w:val="28"/>
          <w:szCs w:val="28"/>
          <w:lang w:val="ru-RU" w:bidi="uk-UA"/>
        </w:rPr>
        <w:t xml:space="preserve">без руху </w:t>
      </w:r>
      <w:proofErr w:type="gramStart"/>
      <w:r w:rsidRPr="00922DA6">
        <w:rPr>
          <w:rFonts w:eastAsiaTheme="minorHAnsi"/>
          <w:sz w:val="28"/>
          <w:szCs w:val="28"/>
          <w:lang w:val="ru-RU" w:bidi="uk-UA"/>
        </w:rPr>
        <w:t>над</w:t>
      </w:r>
      <w:proofErr w:type="gramEnd"/>
      <w:r w:rsidRPr="00922DA6">
        <w:rPr>
          <w:rFonts w:eastAsiaTheme="minorHAnsi"/>
          <w:sz w:val="28"/>
          <w:szCs w:val="28"/>
          <w:lang w:val="ru-RU" w:bidi="uk-UA"/>
        </w:rPr>
        <w:t>іслана</w:t>
      </w:r>
      <w:r w:rsidR="00BE5BFA" w:rsidRPr="00922DA6">
        <w:rPr>
          <w:rFonts w:eastAsiaTheme="minorHAnsi"/>
          <w:sz w:val="28"/>
          <w:szCs w:val="28"/>
          <w:lang w:val="ru-RU" w:bidi="uk-UA"/>
        </w:rPr>
        <w:t xml:space="preserve"> суддею Новаком Р.В.</w:t>
      </w:r>
      <w:r w:rsidRPr="00922DA6">
        <w:rPr>
          <w:rFonts w:eastAsiaTheme="minorHAnsi"/>
          <w:sz w:val="28"/>
          <w:szCs w:val="28"/>
          <w:lang w:val="ru-RU" w:bidi="uk-UA"/>
        </w:rPr>
        <w:t xml:space="preserve"> для її внесення до </w:t>
      </w:r>
      <w:r w:rsidR="00922DA6">
        <w:rPr>
          <w:rFonts w:eastAsiaTheme="minorHAnsi"/>
          <w:sz w:val="28"/>
          <w:szCs w:val="28"/>
          <w:lang w:val="uk-UA" w:bidi="uk-UA"/>
        </w:rPr>
        <w:t>ЄДРСР</w:t>
      </w:r>
      <w:r w:rsidRPr="00922DA6">
        <w:rPr>
          <w:rFonts w:eastAsiaTheme="minorHAnsi"/>
          <w:sz w:val="28"/>
          <w:szCs w:val="28"/>
          <w:lang w:val="ru-RU" w:bidi="uk-UA"/>
        </w:rPr>
        <w:t xml:space="preserve"> 7 серпня 2020 року.</w:t>
      </w:r>
    </w:p>
    <w:p w:rsidR="00C74E4A" w:rsidRPr="0091483D" w:rsidRDefault="007A0ADC" w:rsidP="0079114A">
      <w:pPr>
        <w:tabs>
          <w:tab w:val="left" w:pos="6804"/>
        </w:tabs>
        <w:ind w:firstLine="709"/>
        <w:jc w:val="both"/>
        <w:rPr>
          <w:rFonts w:eastAsiaTheme="minorHAnsi"/>
          <w:sz w:val="28"/>
          <w:szCs w:val="28"/>
          <w:lang w:val="ru-RU" w:bidi="uk-UA"/>
        </w:rPr>
      </w:pPr>
      <w:r>
        <w:rPr>
          <w:rFonts w:eastAsiaTheme="minorHAnsi"/>
          <w:bCs/>
          <w:sz w:val="28"/>
          <w:szCs w:val="28"/>
          <w:lang w:val="ru-RU" w:bidi="uk-UA"/>
        </w:rPr>
        <w:t>Згідно із частиною першою</w:t>
      </w:r>
      <w:r w:rsidR="00C74E4A" w:rsidRPr="0091483D">
        <w:rPr>
          <w:rFonts w:eastAsiaTheme="minorHAnsi"/>
          <w:bCs/>
          <w:sz w:val="28"/>
          <w:szCs w:val="28"/>
          <w:lang w:val="ru-RU" w:bidi="uk-UA"/>
        </w:rPr>
        <w:t xml:space="preserve"> статті 185</w:t>
      </w:r>
      <w:r w:rsidR="00C74E4A" w:rsidRPr="0091483D">
        <w:rPr>
          <w:rFonts w:eastAsiaTheme="minorHAnsi"/>
          <w:sz w:val="28"/>
          <w:szCs w:val="28"/>
          <w:lang w:val="ru-RU" w:bidi="uk-UA"/>
        </w:rPr>
        <w:t xml:space="preserve"> ЦПК України суддя, встановивши, що позовну заяву подано без додержання вимог, викладених у</w:t>
      </w:r>
      <w:r w:rsidR="00F96D78">
        <w:rPr>
          <w:rFonts w:eastAsiaTheme="minorHAnsi"/>
          <w:sz w:val="28"/>
          <w:szCs w:val="28"/>
          <w:lang w:val="ru-RU" w:bidi="uk-UA"/>
        </w:rPr>
        <w:t xml:space="preserve"> </w:t>
      </w:r>
      <w:r w:rsidR="00C74E4A" w:rsidRPr="0091483D">
        <w:rPr>
          <w:rFonts w:eastAsiaTheme="minorHAnsi"/>
          <w:sz w:val="28"/>
          <w:szCs w:val="28"/>
          <w:lang w:val="ru-RU" w:bidi="uk-UA"/>
        </w:rPr>
        <w:t>статтях 175</w:t>
      </w:r>
      <w:r w:rsidR="00F96D78">
        <w:rPr>
          <w:rFonts w:eastAsiaTheme="minorHAnsi"/>
          <w:sz w:val="28"/>
          <w:szCs w:val="28"/>
          <w:lang w:val="ru-RU" w:bidi="uk-UA"/>
        </w:rPr>
        <w:t xml:space="preserve"> </w:t>
      </w:r>
      <w:r w:rsidR="00C74E4A" w:rsidRPr="0091483D">
        <w:rPr>
          <w:rFonts w:eastAsiaTheme="minorHAnsi"/>
          <w:sz w:val="28"/>
          <w:szCs w:val="28"/>
          <w:lang w:val="ru-RU" w:bidi="uk-UA"/>
        </w:rPr>
        <w:t>і</w:t>
      </w:r>
      <w:r w:rsidR="00F96D78" w:rsidRPr="00F96D78">
        <w:rPr>
          <w:rFonts w:eastAsiaTheme="minorHAnsi"/>
          <w:sz w:val="28"/>
          <w:szCs w:val="28"/>
          <w:lang w:val="ru-RU" w:bidi="uk-UA"/>
        </w:rPr>
        <w:t xml:space="preserve"> </w:t>
      </w:r>
      <w:r w:rsidR="00C74E4A" w:rsidRPr="0091483D">
        <w:rPr>
          <w:rFonts w:eastAsiaTheme="minorHAnsi"/>
          <w:sz w:val="28"/>
          <w:szCs w:val="28"/>
          <w:lang w:val="ru-RU" w:bidi="uk-UA"/>
        </w:rPr>
        <w:t>177</w:t>
      </w:r>
      <w:r w:rsidR="00F96D78">
        <w:rPr>
          <w:rFonts w:eastAsiaTheme="minorHAnsi"/>
          <w:sz w:val="28"/>
          <w:szCs w:val="28"/>
          <w:lang w:val="ru-RU" w:bidi="uk-UA"/>
        </w:rPr>
        <w:t xml:space="preserve"> </w:t>
      </w:r>
      <w:r w:rsidR="00C74E4A" w:rsidRPr="0091483D">
        <w:rPr>
          <w:rFonts w:eastAsiaTheme="minorHAnsi"/>
          <w:sz w:val="28"/>
          <w:szCs w:val="28"/>
          <w:lang w:val="ru-RU" w:bidi="uk-UA"/>
        </w:rPr>
        <w:t xml:space="preserve">цього Кодексу, протягом </w:t>
      </w:r>
      <w:proofErr w:type="gramStart"/>
      <w:r w:rsidR="00C74E4A" w:rsidRPr="0091483D">
        <w:rPr>
          <w:rFonts w:eastAsiaTheme="minorHAnsi"/>
          <w:sz w:val="28"/>
          <w:szCs w:val="28"/>
          <w:lang w:val="ru-RU" w:bidi="uk-UA"/>
        </w:rPr>
        <w:t>п’яти</w:t>
      </w:r>
      <w:proofErr w:type="gramEnd"/>
      <w:r w:rsidR="00C74E4A" w:rsidRPr="0091483D">
        <w:rPr>
          <w:rFonts w:eastAsiaTheme="minorHAnsi"/>
          <w:sz w:val="28"/>
          <w:szCs w:val="28"/>
          <w:lang w:val="ru-RU" w:bidi="uk-UA"/>
        </w:rPr>
        <w:t xml:space="preserve"> днів </w:t>
      </w:r>
      <w:r>
        <w:rPr>
          <w:rFonts w:eastAsiaTheme="minorHAnsi"/>
          <w:sz w:val="28"/>
          <w:szCs w:val="28"/>
          <w:lang w:val="ru-RU" w:bidi="uk-UA"/>
        </w:rPr>
        <w:t>і</w:t>
      </w:r>
      <w:r w:rsidR="00C74E4A" w:rsidRPr="0091483D">
        <w:rPr>
          <w:rFonts w:eastAsiaTheme="minorHAnsi"/>
          <w:sz w:val="28"/>
          <w:szCs w:val="28"/>
          <w:lang w:val="ru-RU" w:bidi="uk-UA"/>
        </w:rPr>
        <w:t>з дня надходження до суду позовної заяви постановляє ухвалу про залишення позовної заяви без руху.</w:t>
      </w:r>
    </w:p>
    <w:p w:rsidR="00C74E4A" w:rsidRPr="0091483D" w:rsidRDefault="00C74E4A"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Водночас відповідно до частини другої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C74E4A" w:rsidRPr="0079114A" w:rsidRDefault="00C74E4A" w:rsidP="0079114A">
      <w:pPr>
        <w:tabs>
          <w:tab w:val="left" w:pos="6804"/>
        </w:tabs>
        <w:ind w:firstLine="709"/>
        <w:jc w:val="both"/>
        <w:rPr>
          <w:rFonts w:eastAsiaTheme="minorHAnsi"/>
          <w:sz w:val="28"/>
          <w:szCs w:val="28"/>
          <w:lang w:val="ru-RU" w:bidi="uk-UA"/>
        </w:rPr>
      </w:pPr>
      <w:r w:rsidRPr="0079114A">
        <w:rPr>
          <w:rFonts w:eastAsiaTheme="minorHAnsi"/>
          <w:sz w:val="28"/>
          <w:szCs w:val="28"/>
          <w:lang w:val="ru-RU" w:bidi="uk-UA"/>
        </w:rPr>
        <w:t>Частинами першою, третьою статті 3 Закону України «Про доступ до судов</w:t>
      </w:r>
      <w:r w:rsidR="00922DA6" w:rsidRPr="0079114A">
        <w:rPr>
          <w:rFonts w:eastAsiaTheme="minorHAnsi"/>
          <w:sz w:val="28"/>
          <w:szCs w:val="28"/>
          <w:lang w:val="ru-RU" w:bidi="uk-UA"/>
        </w:rPr>
        <w:t xml:space="preserve">их </w:t>
      </w:r>
      <w:proofErr w:type="gramStart"/>
      <w:r w:rsidR="00922DA6" w:rsidRPr="0079114A">
        <w:rPr>
          <w:rFonts w:eastAsiaTheme="minorHAnsi"/>
          <w:sz w:val="28"/>
          <w:szCs w:val="28"/>
          <w:lang w:val="ru-RU" w:bidi="uk-UA"/>
        </w:rPr>
        <w:t>р</w:t>
      </w:r>
      <w:proofErr w:type="gramEnd"/>
      <w:r w:rsidR="00922DA6" w:rsidRPr="0079114A">
        <w:rPr>
          <w:rFonts w:eastAsiaTheme="minorHAnsi"/>
          <w:sz w:val="28"/>
          <w:szCs w:val="28"/>
          <w:lang w:val="ru-RU" w:bidi="uk-UA"/>
        </w:rPr>
        <w:t>ішень» визначено, що для</w:t>
      </w:r>
      <w:r w:rsidR="0068061C">
        <w:rPr>
          <w:rFonts w:eastAsiaTheme="minorHAnsi"/>
          <w:sz w:val="28"/>
          <w:szCs w:val="28"/>
          <w:lang w:val="ru-RU" w:bidi="uk-UA"/>
        </w:rPr>
        <w:t xml:space="preserve"> доступу</w:t>
      </w:r>
      <w:r w:rsidRPr="0079114A">
        <w:rPr>
          <w:rFonts w:eastAsiaTheme="minorHAnsi"/>
          <w:sz w:val="28"/>
          <w:szCs w:val="28"/>
          <w:lang w:val="ru-RU" w:bidi="uk-UA"/>
        </w:rPr>
        <w:t xml:space="preserve"> до судових рішень судів загальної юрисдикції Державна судова а</w:t>
      </w:r>
      <w:r w:rsidR="0068061C">
        <w:rPr>
          <w:rFonts w:eastAsiaTheme="minorHAnsi"/>
          <w:sz w:val="28"/>
          <w:szCs w:val="28"/>
          <w:lang w:val="ru-RU" w:bidi="uk-UA"/>
        </w:rPr>
        <w:t>дміністрація України забезпечує ведення</w:t>
      </w:r>
      <w:r w:rsidRPr="0079114A">
        <w:rPr>
          <w:rFonts w:eastAsiaTheme="minorHAnsi"/>
          <w:sz w:val="28"/>
          <w:szCs w:val="28"/>
          <w:lang w:val="ru-RU" w:bidi="uk-UA"/>
        </w:rPr>
        <w:t xml:space="preserve"> Єдиного державн</w:t>
      </w:r>
      <w:r w:rsidR="00922DA6" w:rsidRPr="0079114A">
        <w:rPr>
          <w:rFonts w:eastAsiaTheme="minorHAnsi"/>
          <w:sz w:val="28"/>
          <w:szCs w:val="28"/>
          <w:lang w:val="ru-RU" w:bidi="uk-UA"/>
        </w:rPr>
        <w:t>ого реєстру судових рішень. Суд</w:t>
      </w:r>
      <w:r w:rsidR="0068061C">
        <w:rPr>
          <w:rFonts w:eastAsiaTheme="minorHAnsi"/>
          <w:sz w:val="28"/>
          <w:szCs w:val="28"/>
          <w:lang w:val="ru-RU" w:bidi="uk-UA"/>
        </w:rPr>
        <w:t xml:space="preserve"> загальної юрисдикції</w:t>
      </w:r>
      <w:r w:rsidRPr="0079114A">
        <w:rPr>
          <w:rFonts w:eastAsiaTheme="minorHAnsi"/>
          <w:sz w:val="28"/>
          <w:szCs w:val="28"/>
          <w:lang w:val="ru-RU" w:bidi="uk-UA"/>
        </w:rPr>
        <w:t xml:space="preserve"> вносит</w:t>
      </w:r>
      <w:r w:rsidR="0068061C">
        <w:rPr>
          <w:rFonts w:eastAsiaTheme="minorHAnsi"/>
          <w:sz w:val="28"/>
          <w:szCs w:val="28"/>
          <w:lang w:val="ru-RU" w:bidi="uk-UA"/>
        </w:rPr>
        <w:t>ь до Реєстру всі судові рішення і окремі</w:t>
      </w:r>
      <w:r w:rsidRPr="0079114A">
        <w:rPr>
          <w:rFonts w:eastAsiaTheme="minorHAnsi"/>
          <w:sz w:val="28"/>
          <w:szCs w:val="28"/>
          <w:lang w:val="ru-RU" w:bidi="uk-UA"/>
        </w:rPr>
        <w:t xml:space="preserve"> думки суддів, викладені у письмовій формі, не пізніше наступного дня після їх ухвалення або виготовлення повного тексту.</w:t>
      </w:r>
    </w:p>
    <w:p w:rsidR="00922DA6" w:rsidRPr="000B015C" w:rsidRDefault="00C74E4A" w:rsidP="0079114A">
      <w:pPr>
        <w:tabs>
          <w:tab w:val="left" w:pos="6804"/>
        </w:tabs>
        <w:ind w:firstLine="709"/>
        <w:jc w:val="both"/>
        <w:rPr>
          <w:rFonts w:eastAsiaTheme="minorHAnsi"/>
          <w:sz w:val="28"/>
          <w:szCs w:val="28"/>
          <w:lang w:val="ru-RU" w:bidi="uk-UA"/>
        </w:rPr>
      </w:pPr>
      <w:r w:rsidRPr="0079114A">
        <w:rPr>
          <w:rFonts w:eastAsiaTheme="minorHAnsi"/>
          <w:sz w:val="28"/>
          <w:szCs w:val="28"/>
          <w:lang w:val="ru-RU" w:bidi="uk-UA"/>
        </w:rPr>
        <w:t xml:space="preserve">Пунктом 1 </w:t>
      </w:r>
      <w:r w:rsidR="007A0ADC">
        <w:rPr>
          <w:rFonts w:eastAsiaTheme="minorHAnsi"/>
          <w:sz w:val="28"/>
          <w:szCs w:val="28"/>
          <w:lang w:val="ru-RU" w:bidi="uk-UA"/>
        </w:rPr>
        <w:t>р</w:t>
      </w:r>
      <w:r w:rsidRPr="0079114A">
        <w:rPr>
          <w:rFonts w:eastAsiaTheme="minorHAnsi"/>
          <w:sz w:val="28"/>
          <w:szCs w:val="28"/>
          <w:lang w:val="ru-RU" w:bidi="uk-UA"/>
        </w:rPr>
        <w:t xml:space="preserve">озділу </w:t>
      </w:r>
      <w:r w:rsidRPr="00922DA6">
        <w:rPr>
          <w:rFonts w:eastAsiaTheme="minorHAnsi"/>
          <w:sz w:val="28"/>
          <w:szCs w:val="28"/>
          <w:lang w:bidi="uk-UA"/>
        </w:rPr>
        <w:t>X</w:t>
      </w:r>
      <w:r w:rsidRPr="0079114A">
        <w:rPr>
          <w:rFonts w:eastAsiaTheme="minorHAnsi"/>
          <w:sz w:val="28"/>
          <w:szCs w:val="28"/>
          <w:lang w:val="ru-RU" w:bidi="uk-UA"/>
        </w:rPr>
        <w:t xml:space="preserve"> «Відповідальність за надсилання до Реєстру інформаційних ресурсів» Порядку ведення Єдиного державного реєстру судових рішень, затвердженого рішенням Вищої ради правосуддя від 19 квітня 2018 року № 1200/0/15-18</w:t>
      </w:r>
      <w:r w:rsidR="007A0ADC">
        <w:rPr>
          <w:rFonts w:eastAsiaTheme="minorHAnsi"/>
          <w:sz w:val="28"/>
          <w:szCs w:val="28"/>
          <w:lang w:val="ru-RU" w:bidi="uk-UA"/>
        </w:rPr>
        <w:t>,</w:t>
      </w:r>
      <w:r w:rsidRPr="0079114A">
        <w:rPr>
          <w:rFonts w:eastAsiaTheme="minorHAnsi"/>
          <w:sz w:val="28"/>
          <w:szCs w:val="28"/>
          <w:lang w:val="ru-RU" w:bidi="uk-UA"/>
        </w:rPr>
        <w:t xml:space="preserve"> встановлено, що обов’язок щодо своєчасного надсилання електронних примірників судового рішення та окремої думки судді для їх внесення до Реєстру шляхом формування та підписання відповідного електронного примірника в АСДС покладається на суддю </w:t>
      </w:r>
      <w:r w:rsidRPr="000B015C">
        <w:rPr>
          <w:rFonts w:eastAsiaTheme="minorHAnsi"/>
          <w:sz w:val="28"/>
          <w:szCs w:val="28"/>
          <w:lang w:val="ru-RU" w:bidi="uk-UA"/>
        </w:rPr>
        <w:t>(суддю-доповідача), який ухвалив таке рішення.</w:t>
      </w:r>
    </w:p>
    <w:p w:rsidR="00FA7383" w:rsidRPr="00922DA6" w:rsidRDefault="00C74E4A" w:rsidP="0079114A">
      <w:pPr>
        <w:tabs>
          <w:tab w:val="left" w:pos="6804"/>
        </w:tabs>
        <w:ind w:firstLine="709"/>
        <w:jc w:val="both"/>
        <w:rPr>
          <w:rFonts w:eastAsiaTheme="minorHAnsi"/>
          <w:sz w:val="28"/>
          <w:szCs w:val="28"/>
          <w:lang w:val="ru-RU" w:bidi="uk-UA"/>
        </w:rPr>
      </w:pPr>
      <w:r w:rsidRPr="000B015C">
        <w:rPr>
          <w:rFonts w:eastAsiaTheme="minorHAnsi"/>
          <w:sz w:val="28"/>
          <w:szCs w:val="28"/>
          <w:lang w:val="ru-RU" w:bidi="uk-UA"/>
        </w:rPr>
        <w:t>Як зазначає суддя Новак Р.В. у наданих Вищій раді правосуддя поясненнях, в</w:t>
      </w:r>
      <w:r w:rsidR="00FA7383" w:rsidRPr="000B015C">
        <w:rPr>
          <w:rFonts w:eastAsiaTheme="minorHAnsi"/>
          <w:sz w:val="28"/>
          <w:szCs w:val="28"/>
          <w:lang w:val="ru-RU" w:bidi="uk-UA"/>
        </w:rPr>
        <w:t xml:space="preserve">ивчивши отримані матеріали справи № 757/34000/19-ц, суддя дійшов висновку про необхідність залишення без руху позовної заяви, про що повідомлено позивача та надано йому строк для усунення недоліків протягом п’яти днів </w:t>
      </w:r>
      <w:r w:rsidR="007A0ADC">
        <w:rPr>
          <w:rFonts w:eastAsiaTheme="minorHAnsi"/>
          <w:sz w:val="28"/>
          <w:szCs w:val="28"/>
          <w:lang w:val="ru-RU" w:bidi="uk-UA"/>
        </w:rPr>
        <w:t>і</w:t>
      </w:r>
      <w:r w:rsidR="00FA7383" w:rsidRPr="000B015C">
        <w:rPr>
          <w:rFonts w:eastAsiaTheme="minorHAnsi"/>
          <w:sz w:val="28"/>
          <w:szCs w:val="28"/>
          <w:lang w:val="ru-RU" w:bidi="uk-UA"/>
        </w:rPr>
        <w:t>з</w:t>
      </w:r>
      <w:r w:rsidR="007A0ADC">
        <w:rPr>
          <w:rFonts w:eastAsiaTheme="minorHAnsi"/>
          <w:sz w:val="28"/>
          <w:szCs w:val="28"/>
          <w:lang w:val="ru-RU" w:bidi="uk-UA"/>
        </w:rPr>
        <w:t xml:space="preserve"> дня отримання ним копії ухвали</w:t>
      </w:r>
      <w:r w:rsidRPr="000B015C">
        <w:rPr>
          <w:rFonts w:eastAsiaTheme="minorHAnsi"/>
          <w:sz w:val="28"/>
          <w:szCs w:val="28"/>
          <w:lang w:val="ru-RU" w:bidi="uk-UA"/>
        </w:rPr>
        <w:t xml:space="preserve">. </w:t>
      </w:r>
      <w:r w:rsidR="00FA7383" w:rsidRPr="00922DA6">
        <w:rPr>
          <w:rFonts w:eastAsiaTheme="minorHAnsi"/>
          <w:sz w:val="28"/>
          <w:szCs w:val="28"/>
          <w:lang w:val="ru-RU" w:bidi="uk-UA"/>
        </w:rPr>
        <w:t>На викона</w:t>
      </w:r>
      <w:r w:rsidR="007A0ADC">
        <w:rPr>
          <w:rFonts w:eastAsiaTheme="minorHAnsi"/>
          <w:sz w:val="28"/>
          <w:szCs w:val="28"/>
          <w:lang w:val="ru-RU" w:bidi="uk-UA"/>
        </w:rPr>
        <w:t xml:space="preserve">ння доручення судді Новака Р.В. помічник судді </w:t>
      </w:r>
      <w:proofErr w:type="gramStart"/>
      <w:r w:rsidR="00FA7383" w:rsidRPr="00922DA6">
        <w:rPr>
          <w:rFonts w:eastAsiaTheme="minorHAnsi"/>
          <w:sz w:val="28"/>
          <w:szCs w:val="28"/>
          <w:lang w:val="ru-RU" w:bidi="uk-UA"/>
        </w:rPr>
        <w:t>п</w:t>
      </w:r>
      <w:proofErr w:type="gramEnd"/>
      <w:r w:rsidR="00FA7383" w:rsidRPr="00922DA6">
        <w:rPr>
          <w:rFonts w:eastAsiaTheme="minorHAnsi"/>
          <w:sz w:val="28"/>
          <w:szCs w:val="28"/>
          <w:lang w:val="ru-RU" w:bidi="uk-UA"/>
        </w:rPr>
        <w:t>ідгот</w:t>
      </w:r>
      <w:r w:rsidR="007A0ADC">
        <w:rPr>
          <w:rFonts w:eastAsiaTheme="minorHAnsi"/>
          <w:sz w:val="28"/>
          <w:szCs w:val="28"/>
          <w:lang w:val="ru-RU" w:bidi="uk-UA"/>
        </w:rPr>
        <w:t>ував</w:t>
      </w:r>
      <w:r w:rsidR="00FA7383" w:rsidRPr="00922DA6">
        <w:rPr>
          <w:rFonts w:eastAsiaTheme="minorHAnsi"/>
          <w:sz w:val="28"/>
          <w:szCs w:val="28"/>
          <w:lang w:val="ru-RU" w:bidi="uk-UA"/>
        </w:rPr>
        <w:t xml:space="preserve"> про</w:t>
      </w:r>
      <w:r w:rsidR="007A0ADC">
        <w:rPr>
          <w:rFonts w:eastAsiaTheme="minorHAnsi"/>
          <w:sz w:val="28"/>
          <w:szCs w:val="28"/>
          <w:lang w:val="ru-RU" w:bidi="uk-UA"/>
        </w:rPr>
        <w:t>є</w:t>
      </w:r>
      <w:r w:rsidR="00FA7383" w:rsidRPr="00922DA6">
        <w:rPr>
          <w:rFonts w:eastAsiaTheme="minorHAnsi"/>
          <w:sz w:val="28"/>
          <w:szCs w:val="28"/>
          <w:lang w:val="ru-RU" w:bidi="uk-UA"/>
        </w:rPr>
        <w:t xml:space="preserve">кт ухвали від 2 липня 2019 року про залишення без руху вказаної позовної заяви, </w:t>
      </w:r>
      <w:r w:rsidR="007A0ADC">
        <w:rPr>
          <w:rFonts w:eastAsiaTheme="minorHAnsi"/>
          <w:sz w:val="28"/>
          <w:szCs w:val="28"/>
          <w:lang w:val="ru-RU" w:bidi="uk-UA"/>
        </w:rPr>
        <w:t>однак у зв’язку з навантаженням помилково не створив</w:t>
      </w:r>
      <w:r w:rsidR="00FA7383" w:rsidRPr="00922DA6">
        <w:rPr>
          <w:rFonts w:eastAsiaTheme="minorHAnsi"/>
          <w:sz w:val="28"/>
          <w:szCs w:val="28"/>
          <w:lang w:val="ru-RU" w:bidi="uk-UA"/>
        </w:rPr>
        <w:t xml:space="preserve"> відповідний документ в автоматизованій системі документообігу «Діловодство-3», не в</w:t>
      </w:r>
      <w:r w:rsidR="007A0ADC">
        <w:rPr>
          <w:rFonts w:eastAsiaTheme="minorHAnsi"/>
          <w:sz w:val="28"/>
          <w:szCs w:val="28"/>
          <w:lang w:val="ru-RU" w:bidi="uk-UA"/>
        </w:rPr>
        <w:t>ніс</w:t>
      </w:r>
      <w:r w:rsidR="00FA7383" w:rsidRPr="00922DA6">
        <w:rPr>
          <w:rFonts w:eastAsiaTheme="minorHAnsi"/>
          <w:sz w:val="28"/>
          <w:szCs w:val="28"/>
          <w:lang w:val="ru-RU" w:bidi="uk-UA"/>
        </w:rPr>
        <w:t xml:space="preserve"> у нього необхідн</w:t>
      </w:r>
      <w:r w:rsidR="007A0ADC">
        <w:rPr>
          <w:rFonts w:eastAsiaTheme="minorHAnsi"/>
          <w:sz w:val="28"/>
          <w:szCs w:val="28"/>
          <w:lang w:val="ru-RU" w:bidi="uk-UA"/>
        </w:rPr>
        <w:t>і дані</w:t>
      </w:r>
      <w:r w:rsidR="00FA7383" w:rsidRPr="00922DA6">
        <w:rPr>
          <w:rFonts w:eastAsiaTheme="minorHAnsi"/>
          <w:sz w:val="28"/>
          <w:szCs w:val="28"/>
          <w:lang w:val="ru-RU" w:bidi="uk-UA"/>
        </w:rPr>
        <w:t xml:space="preserve"> у текстовому редакторі, </w:t>
      </w:r>
      <w:r w:rsidR="007A0ADC">
        <w:rPr>
          <w:rFonts w:eastAsiaTheme="minorHAnsi"/>
          <w:sz w:val="28"/>
          <w:szCs w:val="28"/>
          <w:lang w:val="ru-RU" w:bidi="uk-UA"/>
        </w:rPr>
        <w:t xml:space="preserve">не </w:t>
      </w:r>
      <w:r w:rsidR="00FA7383" w:rsidRPr="00922DA6">
        <w:rPr>
          <w:rFonts w:eastAsiaTheme="minorHAnsi"/>
          <w:sz w:val="28"/>
          <w:szCs w:val="28"/>
          <w:lang w:val="ru-RU" w:bidi="uk-UA"/>
        </w:rPr>
        <w:t>пере</w:t>
      </w:r>
      <w:r w:rsidR="007A0ADC">
        <w:rPr>
          <w:rFonts w:eastAsiaTheme="minorHAnsi"/>
          <w:sz w:val="28"/>
          <w:szCs w:val="28"/>
          <w:lang w:val="ru-RU" w:bidi="uk-UA"/>
        </w:rPr>
        <w:t xml:space="preserve">вів документ зі статусу «Чернетка» </w:t>
      </w:r>
      <w:proofErr w:type="gramStart"/>
      <w:r w:rsidR="007A0ADC">
        <w:rPr>
          <w:rFonts w:eastAsiaTheme="minorHAnsi"/>
          <w:sz w:val="28"/>
          <w:szCs w:val="28"/>
          <w:lang w:val="ru-RU" w:bidi="uk-UA"/>
        </w:rPr>
        <w:t>у</w:t>
      </w:r>
      <w:proofErr w:type="gramEnd"/>
      <w:r w:rsidR="007A0ADC">
        <w:rPr>
          <w:rFonts w:eastAsiaTheme="minorHAnsi"/>
          <w:sz w:val="28"/>
          <w:szCs w:val="28"/>
          <w:lang w:val="ru-RU" w:bidi="uk-UA"/>
        </w:rPr>
        <w:t xml:space="preserve"> </w:t>
      </w:r>
      <w:proofErr w:type="gramStart"/>
      <w:r w:rsidR="007A0ADC">
        <w:rPr>
          <w:rFonts w:eastAsiaTheme="minorHAnsi"/>
          <w:sz w:val="28"/>
          <w:szCs w:val="28"/>
          <w:lang w:val="ru-RU" w:bidi="uk-UA"/>
        </w:rPr>
        <w:t>статус</w:t>
      </w:r>
      <w:proofErr w:type="gramEnd"/>
      <w:r w:rsidR="00FA7383" w:rsidRPr="00922DA6">
        <w:rPr>
          <w:rFonts w:eastAsiaTheme="minorHAnsi"/>
          <w:sz w:val="28"/>
          <w:szCs w:val="28"/>
          <w:lang w:val="ru-RU" w:bidi="uk-UA"/>
        </w:rPr>
        <w:t xml:space="preserve"> «Проект» для </w:t>
      </w:r>
      <w:r w:rsidR="007A0ADC">
        <w:rPr>
          <w:rFonts w:eastAsiaTheme="minorHAnsi"/>
          <w:sz w:val="28"/>
          <w:szCs w:val="28"/>
          <w:lang w:val="ru-RU" w:bidi="uk-UA"/>
        </w:rPr>
        <w:t>надсилання</w:t>
      </w:r>
      <w:r w:rsidR="00FA7383" w:rsidRPr="00922DA6">
        <w:rPr>
          <w:rFonts w:eastAsiaTheme="minorHAnsi"/>
          <w:sz w:val="28"/>
          <w:szCs w:val="28"/>
          <w:lang w:val="ru-RU" w:bidi="uk-UA"/>
        </w:rPr>
        <w:t xml:space="preserve"> документа до </w:t>
      </w:r>
      <w:r w:rsidR="00922DA6">
        <w:rPr>
          <w:rFonts w:eastAsiaTheme="minorHAnsi"/>
          <w:sz w:val="28"/>
          <w:szCs w:val="28"/>
          <w:lang w:val="uk-UA" w:bidi="uk-UA"/>
        </w:rPr>
        <w:t>ЄДРСР</w:t>
      </w:r>
      <w:r w:rsidR="00FA7383" w:rsidRPr="00922DA6">
        <w:rPr>
          <w:rFonts w:eastAsiaTheme="minorHAnsi"/>
          <w:sz w:val="28"/>
          <w:szCs w:val="28"/>
          <w:lang w:val="ru-RU" w:bidi="uk-UA"/>
        </w:rPr>
        <w:t>.</w:t>
      </w:r>
    </w:p>
    <w:p w:rsidR="00FA7383" w:rsidRPr="0091483D" w:rsidRDefault="00C74E4A"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Таким чином, суддя Новак Р.В. у поясненнях зазначив, що о</w:t>
      </w:r>
      <w:r w:rsidR="00FA7383" w:rsidRPr="0091483D">
        <w:rPr>
          <w:rFonts w:eastAsiaTheme="minorHAnsi"/>
          <w:sz w:val="28"/>
          <w:szCs w:val="28"/>
          <w:lang w:val="ru-RU" w:bidi="uk-UA"/>
        </w:rPr>
        <w:t xml:space="preserve">сновною причиною порушення процесуальних строків розгляду у </w:t>
      </w:r>
      <w:r w:rsidR="007A0ADC">
        <w:rPr>
          <w:rFonts w:eastAsiaTheme="minorHAnsi"/>
          <w:sz w:val="28"/>
          <w:szCs w:val="28"/>
          <w:lang w:val="ru-RU" w:bidi="uk-UA"/>
        </w:rPr>
        <w:t>цій</w:t>
      </w:r>
      <w:r w:rsidR="00FA7383" w:rsidRPr="0091483D">
        <w:rPr>
          <w:rFonts w:eastAsiaTheme="minorHAnsi"/>
          <w:sz w:val="28"/>
          <w:szCs w:val="28"/>
          <w:lang w:val="ru-RU" w:bidi="uk-UA"/>
        </w:rPr>
        <w:t xml:space="preserve"> справі було надмірне поточне навантаження судді.</w:t>
      </w:r>
      <w:r w:rsidRPr="0091483D">
        <w:rPr>
          <w:rFonts w:eastAsiaTheme="minorHAnsi"/>
          <w:sz w:val="28"/>
          <w:szCs w:val="28"/>
          <w:lang w:val="ru-RU" w:bidi="uk-UA"/>
        </w:rPr>
        <w:t xml:space="preserve"> </w:t>
      </w:r>
      <w:r w:rsidR="00FA7383" w:rsidRPr="0091483D">
        <w:rPr>
          <w:rFonts w:eastAsiaTheme="minorHAnsi"/>
          <w:sz w:val="28"/>
          <w:szCs w:val="28"/>
          <w:lang w:val="ru-RU" w:bidi="uk-UA"/>
        </w:rPr>
        <w:t xml:space="preserve">За період </w:t>
      </w:r>
      <w:r w:rsidR="007A0ADC">
        <w:rPr>
          <w:rFonts w:eastAsiaTheme="minorHAnsi"/>
          <w:sz w:val="28"/>
          <w:szCs w:val="28"/>
          <w:lang w:val="ru-RU" w:bidi="uk-UA"/>
        </w:rPr>
        <w:t>і</w:t>
      </w:r>
      <w:r w:rsidR="00FA7383" w:rsidRPr="0091483D">
        <w:rPr>
          <w:rFonts w:eastAsiaTheme="minorHAnsi"/>
          <w:sz w:val="28"/>
          <w:szCs w:val="28"/>
          <w:lang w:val="ru-RU" w:bidi="uk-UA"/>
        </w:rPr>
        <w:t xml:space="preserve">з 2 липня </w:t>
      </w:r>
      <w:r w:rsidR="007A0ADC">
        <w:rPr>
          <w:rFonts w:eastAsiaTheme="minorHAnsi"/>
          <w:sz w:val="28"/>
          <w:szCs w:val="28"/>
          <w:lang w:val="ru-RU" w:bidi="uk-UA"/>
        </w:rPr>
        <w:t>2019 року по 8 серпня 2020 року</w:t>
      </w:r>
      <w:r w:rsidR="00FA7383" w:rsidRPr="0091483D">
        <w:rPr>
          <w:rFonts w:eastAsiaTheme="minorHAnsi"/>
          <w:sz w:val="28"/>
          <w:szCs w:val="28"/>
          <w:lang w:val="ru-RU" w:bidi="uk-UA"/>
        </w:rPr>
        <w:t xml:space="preserve"> до розгляду під його головуванням було розподілено 5610 судових справ всіх проваджень, з них 1110 судових справ в порядку ЦПК України та</w:t>
      </w:r>
      <w:r w:rsidR="00F96D78">
        <w:rPr>
          <w:rFonts w:eastAsiaTheme="minorHAnsi"/>
          <w:sz w:val="28"/>
          <w:szCs w:val="28"/>
          <w:lang w:val="ru-RU" w:bidi="uk-UA"/>
        </w:rPr>
        <w:br/>
      </w:r>
      <w:r w:rsidR="00FA7383" w:rsidRPr="0091483D">
        <w:rPr>
          <w:rFonts w:eastAsiaTheme="minorHAnsi"/>
          <w:sz w:val="28"/>
          <w:szCs w:val="28"/>
          <w:lang w:val="ru-RU" w:bidi="uk-UA"/>
        </w:rPr>
        <w:t>КАС України</w:t>
      </w:r>
      <w:r w:rsidR="007A0ADC">
        <w:rPr>
          <w:rFonts w:eastAsiaTheme="minorHAnsi"/>
          <w:sz w:val="28"/>
          <w:szCs w:val="28"/>
          <w:lang w:val="ru-RU" w:bidi="uk-UA"/>
        </w:rPr>
        <w:t>,</w:t>
      </w:r>
      <w:r w:rsidR="00FA7383" w:rsidRPr="0091483D">
        <w:rPr>
          <w:rFonts w:eastAsiaTheme="minorHAnsi"/>
          <w:sz w:val="28"/>
          <w:szCs w:val="28"/>
          <w:lang w:val="ru-RU" w:bidi="uk-UA"/>
        </w:rPr>
        <w:t xml:space="preserve"> 3248 судових справ в порядку КПК України, які мають скорочені строки</w:t>
      </w:r>
      <w:r w:rsidRPr="0091483D">
        <w:rPr>
          <w:rFonts w:eastAsiaTheme="minorHAnsi"/>
          <w:sz w:val="28"/>
          <w:szCs w:val="28"/>
          <w:lang w:val="ru-RU" w:bidi="uk-UA"/>
        </w:rPr>
        <w:t xml:space="preserve"> розгляду – </w:t>
      </w:r>
      <w:r w:rsidR="00FA7383" w:rsidRPr="0091483D">
        <w:rPr>
          <w:rFonts w:eastAsiaTheme="minorHAnsi"/>
          <w:sz w:val="28"/>
          <w:szCs w:val="28"/>
          <w:lang w:val="ru-RU" w:bidi="uk-UA"/>
        </w:rPr>
        <w:t>протягом 3 днів.</w:t>
      </w:r>
    </w:p>
    <w:p w:rsidR="00D87CE9" w:rsidRPr="0091483D" w:rsidRDefault="007A0ADC" w:rsidP="007A0ADC">
      <w:pPr>
        <w:tabs>
          <w:tab w:val="left" w:pos="6804"/>
        </w:tabs>
        <w:ind w:firstLine="709"/>
        <w:jc w:val="both"/>
        <w:rPr>
          <w:rFonts w:eastAsiaTheme="minorHAnsi"/>
          <w:sz w:val="28"/>
          <w:szCs w:val="28"/>
          <w:lang w:val="ru-RU" w:bidi="uk-UA"/>
        </w:rPr>
      </w:pPr>
      <w:r>
        <w:rPr>
          <w:rFonts w:eastAsiaTheme="minorHAnsi"/>
          <w:sz w:val="28"/>
          <w:szCs w:val="28"/>
          <w:lang w:val="ru-RU" w:bidi="uk-UA"/>
        </w:rPr>
        <w:t xml:space="preserve">У </w:t>
      </w:r>
      <w:r w:rsidR="00D87CE9" w:rsidRPr="0091483D">
        <w:rPr>
          <w:rFonts w:eastAsiaTheme="minorHAnsi"/>
          <w:sz w:val="28"/>
          <w:szCs w:val="28"/>
          <w:lang w:val="ru-RU" w:bidi="uk-UA"/>
        </w:rPr>
        <w:t xml:space="preserve">наданих Вищій раді правосуддя поясненнях </w:t>
      </w:r>
      <w:r>
        <w:rPr>
          <w:rFonts w:eastAsiaTheme="minorHAnsi"/>
          <w:sz w:val="28"/>
          <w:szCs w:val="28"/>
          <w:lang w:val="ru-RU" w:bidi="uk-UA"/>
        </w:rPr>
        <w:t>с</w:t>
      </w:r>
      <w:r w:rsidRPr="0091483D">
        <w:rPr>
          <w:rFonts w:eastAsiaTheme="minorHAnsi"/>
          <w:sz w:val="28"/>
          <w:szCs w:val="28"/>
          <w:lang w:val="ru-RU" w:bidi="uk-UA"/>
        </w:rPr>
        <w:t xml:space="preserve">уддя Новак Р.В. </w:t>
      </w:r>
      <w:r w:rsidR="00922DA6">
        <w:rPr>
          <w:rFonts w:eastAsiaTheme="minorHAnsi"/>
          <w:sz w:val="28"/>
          <w:szCs w:val="28"/>
          <w:lang w:val="uk-UA" w:bidi="uk-UA"/>
        </w:rPr>
        <w:t xml:space="preserve">також </w:t>
      </w:r>
      <w:r w:rsidR="00D87CE9" w:rsidRPr="0091483D">
        <w:rPr>
          <w:rFonts w:eastAsiaTheme="minorHAnsi"/>
          <w:sz w:val="28"/>
          <w:szCs w:val="28"/>
          <w:lang w:val="ru-RU" w:bidi="uk-UA"/>
        </w:rPr>
        <w:t xml:space="preserve">зазначив, що </w:t>
      </w:r>
      <w:r w:rsidR="00A51C36" w:rsidRPr="0091483D">
        <w:rPr>
          <w:rFonts w:eastAsiaTheme="minorHAnsi"/>
          <w:sz w:val="28"/>
          <w:szCs w:val="28"/>
          <w:lang w:val="ru-RU" w:bidi="uk-UA"/>
        </w:rPr>
        <w:t>відповідно до</w:t>
      </w:r>
      <w:r w:rsidR="00922DA6" w:rsidRPr="0091483D">
        <w:rPr>
          <w:rFonts w:eastAsiaTheme="minorHAnsi"/>
          <w:sz w:val="28"/>
          <w:szCs w:val="28"/>
          <w:lang w:val="ru-RU" w:bidi="uk-UA"/>
        </w:rPr>
        <w:t xml:space="preserve"> рішення Р</w:t>
      </w:r>
      <w:r w:rsidR="00922DA6">
        <w:rPr>
          <w:rFonts w:eastAsiaTheme="minorHAnsi"/>
          <w:sz w:val="28"/>
          <w:szCs w:val="28"/>
          <w:lang w:val="uk-UA" w:bidi="uk-UA"/>
        </w:rPr>
        <w:t xml:space="preserve">ади суддів </w:t>
      </w:r>
      <w:r w:rsidR="00A51C36" w:rsidRPr="0091483D">
        <w:rPr>
          <w:rFonts w:eastAsiaTheme="minorHAnsi"/>
          <w:sz w:val="28"/>
          <w:szCs w:val="28"/>
          <w:lang w:val="ru-RU" w:bidi="uk-UA"/>
        </w:rPr>
        <w:t>України, яким встановлено науково обґрунтований та рекомендований мінімальний показник середн</w:t>
      </w:r>
      <w:r w:rsidR="0061115E">
        <w:rPr>
          <w:rFonts w:eastAsiaTheme="minorHAnsi"/>
          <w:sz w:val="28"/>
          <w:szCs w:val="28"/>
          <w:lang w:val="ru-RU" w:bidi="uk-UA"/>
        </w:rPr>
        <w:t xml:space="preserve">іх </w:t>
      </w:r>
      <w:r w:rsidR="0061115E">
        <w:rPr>
          <w:rFonts w:eastAsiaTheme="minorHAnsi"/>
          <w:sz w:val="28"/>
          <w:szCs w:val="28"/>
          <w:lang w:val="ru-RU" w:bidi="uk-UA"/>
        </w:rPr>
        <w:lastRenderedPageBreak/>
        <w:t>витрат</w:t>
      </w:r>
      <w:r w:rsidR="00A51C36" w:rsidRPr="0091483D">
        <w:rPr>
          <w:rFonts w:eastAsiaTheme="minorHAnsi"/>
          <w:sz w:val="28"/>
          <w:szCs w:val="28"/>
          <w:lang w:val="ru-RU" w:bidi="uk-UA"/>
        </w:rPr>
        <w:t xml:space="preserve"> часу на розгляд </w:t>
      </w:r>
      <w:r>
        <w:rPr>
          <w:rFonts w:eastAsiaTheme="minorHAnsi"/>
          <w:sz w:val="28"/>
          <w:szCs w:val="28"/>
          <w:lang w:val="ru-RU" w:bidi="uk-UA"/>
        </w:rPr>
        <w:t>означених категорій справ – 1 (одна) година</w:t>
      </w:r>
      <w:r w:rsidR="00D87CE9" w:rsidRPr="0091483D">
        <w:rPr>
          <w:rFonts w:eastAsiaTheme="minorHAnsi"/>
          <w:sz w:val="28"/>
          <w:szCs w:val="28"/>
          <w:lang w:val="ru-RU" w:bidi="uk-UA"/>
        </w:rPr>
        <w:t xml:space="preserve"> робочого часу, розгляд 5610 судових справ, які надійшли судді до розгляду з 2 липня</w:t>
      </w:r>
      <w:r w:rsidR="005563E2">
        <w:rPr>
          <w:rFonts w:eastAsiaTheme="minorHAnsi"/>
          <w:sz w:val="28"/>
          <w:szCs w:val="28"/>
          <w:lang w:val="ru-RU" w:bidi="uk-UA"/>
        </w:rPr>
        <w:br/>
      </w:r>
      <w:r w:rsidR="00D87CE9" w:rsidRPr="0091483D">
        <w:rPr>
          <w:rFonts w:eastAsiaTheme="minorHAnsi"/>
          <w:sz w:val="28"/>
          <w:szCs w:val="28"/>
          <w:lang w:val="ru-RU" w:bidi="uk-UA"/>
        </w:rPr>
        <w:t xml:space="preserve">2019 року </w:t>
      </w:r>
      <w:r>
        <w:rPr>
          <w:rFonts w:eastAsiaTheme="minorHAnsi"/>
          <w:sz w:val="28"/>
          <w:szCs w:val="28"/>
          <w:lang w:val="ru-RU" w:bidi="uk-UA"/>
        </w:rPr>
        <w:t>по 7 серпня 2020 року, при 8-</w:t>
      </w:r>
      <w:r w:rsidR="0061115E">
        <w:rPr>
          <w:rFonts w:eastAsiaTheme="minorHAnsi"/>
          <w:sz w:val="28"/>
          <w:szCs w:val="28"/>
          <w:lang w:val="ru-RU" w:bidi="uk-UA"/>
        </w:rPr>
        <w:t>годинному робочому дні</w:t>
      </w:r>
      <w:r w:rsidR="00D87CE9" w:rsidRPr="0091483D">
        <w:rPr>
          <w:rFonts w:eastAsiaTheme="minorHAnsi"/>
          <w:sz w:val="28"/>
          <w:szCs w:val="28"/>
          <w:lang w:val="ru-RU" w:bidi="uk-UA"/>
        </w:rPr>
        <w:t xml:space="preserve"> потребував мінімальних витрат часу протягом 701,3 робочих днів, що фактично становить більш ніж семирічну кількість робочих днів, а саме близько 2 років 10 місяців. </w:t>
      </w:r>
      <w:proofErr w:type="gramStart"/>
      <w:r>
        <w:rPr>
          <w:rFonts w:eastAsiaTheme="minorHAnsi"/>
          <w:sz w:val="28"/>
          <w:szCs w:val="28"/>
          <w:lang w:val="ru-RU" w:bidi="uk-UA"/>
        </w:rPr>
        <w:t>З</w:t>
      </w:r>
      <w:proofErr w:type="gramEnd"/>
      <w:r>
        <w:rPr>
          <w:rFonts w:eastAsiaTheme="minorHAnsi"/>
          <w:sz w:val="28"/>
          <w:szCs w:val="28"/>
          <w:lang w:val="ru-RU" w:bidi="uk-UA"/>
        </w:rPr>
        <w:t xml:space="preserve"> огляду на викладене</w:t>
      </w:r>
      <w:r w:rsidR="00D87CE9" w:rsidRPr="0091483D">
        <w:rPr>
          <w:rFonts w:eastAsiaTheme="minorHAnsi"/>
          <w:sz w:val="28"/>
          <w:szCs w:val="28"/>
          <w:lang w:val="ru-RU" w:bidi="uk-UA"/>
        </w:rPr>
        <w:t xml:space="preserve"> суддя Новак Р.В. стверджує, що</w:t>
      </w:r>
      <w:r>
        <w:rPr>
          <w:rFonts w:eastAsiaTheme="minorHAnsi"/>
          <w:sz w:val="28"/>
          <w:szCs w:val="28"/>
          <w:lang w:val="ru-RU" w:bidi="uk-UA"/>
        </w:rPr>
        <w:t>,</w:t>
      </w:r>
      <w:r w:rsidR="00D87CE9" w:rsidRPr="0091483D">
        <w:rPr>
          <w:rFonts w:eastAsiaTheme="minorHAnsi"/>
          <w:sz w:val="28"/>
          <w:szCs w:val="28"/>
          <w:lang w:val="ru-RU" w:bidi="uk-UA"/>
        </w:rPr>
        <w:t xml:space="preserve"> враховуючи надмірне навантаження, </w:t>
      </w:r>
      <w:proofErr w:type="gramStart"/>
      <w:r w:rsidR="00D87CE9" w:rsidRPr="0091483D">
        <w:rPr>
          <w:rFonts w:eastAsiaTheme="minorHAnsi"/>
          <w:sz w:val="28"/>
          <w:szCs w:val="28"/>
          <w:lang w:val="ru-RU" w:bidi="uk-UA"/>
        </w:rPr>
        <w:t>вс</w:t>
      </w:r>
      <w:proofErr w:type="gramEnd"/>
      <w:r w:rsidR="00D87CE9" w:rsidRPr="0091483D">
        <w:rPr>
          <w:rFonts w:eastAsiaTheme="minorHAnsi"/>
          <w:sz w:val="28"/>
          <w:szCs w:val="28"/>
          <w:lang w:val="ru-RU" w:bidi="uk-UA"/>
        </w:rPr>
        <w:t xml:space="preserve">і процесуальні дії </w:t>
      </w:r>
      <w:r>
        <w:rPr>
          <w:rFonts w:eastAsiaTheme="minorHAnsi"/>
          <w:sz w:val="28"/>
          <w:szCs w:val="28"/>
          <w:lang w:val="ru-RU" w:bidi="uk-UA"/>
        </w:rPr>
        <w:t>вчиняв</w:t>
      </w:r>
      <w:r w:rsidR="00D87CE9" w:rsidRPr="0091483D">
        <w:rPr>
          <w:rFonts w:eastAsiaTheme="minorHAnsi"/>
          <w:sz w:val="28"/>
          <w:szCs w:val="28"/>
          <w:lang w:val="ru-RU" w:bidi="uk-UA"/>
        </w:rPr>
        <w:t xml:space="preserve"> об’єктивно по мірі можливості з дотриманням засад розумності строків їх вчинення і недопущення порушення прав та інтересів сторін </w:t>
      </w:r>
      <w:r>
        <w:rPr>
          <w:rFonts w:eastAsiaTheme="minorHAnsi"/>
          <w:sz w:val="28"/>
          <w:szCs w:val="28"/>
          <w:lang w:val="ru-RU" w:bidi="uk-UA"/>
        </w:rPr>
        <w:t>та</w:t>
      </w:r>
      <w:r w:rsidR="00D87CE9" w:rsidRPr="0091483D">
        <w:rPr>
          <w:rFonts w:eastAsiaTheme="minorHAnsi"/>
          <w:sz w:val="28"/>
          <w:szCs w:val="28"/>
          <w:lang w:val="ru-RU" w:bidi="uk-UA"/>
        </w:rPr>
        <w:t xml:space="preserve"> інших осіб у справах.</w:t>
      </w:r>
    </w:p>
    <w:p w:rsidR="00FA7383" w:rsidRPr="00EC3922" w:rsidRDefault="0068061C" w:rsidP="0079114A">
      <w:pPr>
        <w:tabs>
          <w:tab w:val="left" w:pos="6804"/>
        </w:tabs>
        <w:ind w:firstLine="709"/>
        <w:jc w:val="both"/>
        <w:rPr>
          <w:rFonts w:eastAsiaTheme="minorHAnsi"/>
          <w:sz w:val="28"/>
          <w:szCs w:val="28"/>
          <w:lang w:val="ru-RU" w:bidi="uk-UA"/>
        </w:rPr>
      </w:pPr>
      <w:r w:rsidRPr="00EC3922">
        <w:rPr>
          <w:rFonts w:eastAsiaTheme="minorHAnsi"/>
          <w:sz w:val="28"/>
          <w:szCs w:val="28"/>
          <w:lang w:val="ru-RU" w:bidi="uk-UA"/>
        </w:rPr>
        <w:t>Також суддя Новак Р.В. зазначив, що п</w:t>
      </w:r>
      <w:r w:rsidR="00FA7383" w:rsidRPr="00EC3922">
        <w:rPr>
          <w:rFonts w:eastAsiaTheme="minorHAnsi"/>
          <w:sz w:val="28"/>
          <w:szCs w:val="28"/>
          <w:lang w:val="ru-RU" w:bidi="uk-UA"/>
        </w:rPr>
        <w:t xml:space="preserve">ісля виявлення факту </w:t>
      </w:r>
      <w:r w:rsidRPr="00EC3922">
        <w:rPr>
          <w:rFonts w:eastAsiaTheme="minorHAnsi"/>
          <w:sz w:val="28"/>
          <w:szCs w:val="28"/>
          <w:lang w:val="ru-RU" w:bidi="uk-UA"/>
        </w:rPr>
        <w:t>несвоєчасного надіслання</w:t>
      </w:r>
      <w:r w:rsidR="00920AB3" w:rsidRPr="00EC3922">
        <w:rPr>
          <w:rFonts w:eastAsiaTheme="minorHAnsi"/>
          <w:sz w:val="28"/>
          <w:szCs w:val="28"/>
          <w:lang w:val="ru-RU" w:bidi="uk-UA"/>
        </w:rPr>
        <w:t xml:space="preserve"> </w:t>
      </w:r>
      <w:r w:rsidR="00FA7383" w:rsidRPr="00EC3922">
        <w:rPr>
          <w:rFonts w:eastAsiaTheme="minorHAnsi"/>
          <w:sz w:val="28"/>
          <w:szCs w:val="28"/>
          <w:lang w:val="ru-RU" w:bidi="uk-UA"/>
        </w:rPr>
        <w:t>копії судов</w:t>
      </w:r>
      <w:r w:rsidRPr="00EC3922">
        <w:rPr>
          <w:rFonts w:eastAsiaTheme="minorHAnsi"/>
          <w:sz w:val="28"/>
          <w:szCs w:val="28"/>
          <w:lang w:val="ru-RU" w:bidi="uk-UA"/>
        </w:rPr>
        <w:t>ого</w:t>
      </w:r>
      <w:r w:rsidR="00FA7383" w:rsidRPr="00EC3922">
        <w:rPr>
          <w:rFonts w:eastAsiaTheme="minorHAnsi"/>
          <w:sz w:val="28"/>
          <w:szCs w:val="28"/>
          <w:lang w:val="ru-RU" w:bidi="uk-UA"/>
        </w:rPr>
        <w:t xml:space="preserve"> рішен</w:t>
      </w:r>
      <w:r w:rsidRPr="00EC3922">
        <w:rPr>
          <w:rFonts w:eastAsiaTheme="minorHAnsi"/>
          <w:sz w:val="28"/>
          <w:szCs w:val="28"/>
          <w:lang w:val="ru-RU" w:bidi="uk-UA"/>
        </w:rPr>
        <w:t>ня</w:t>
      </w:r>
      <w:r w:rsidR="00FA7383" w:rsidRPr="00EC3922">
        <w:rPr>
          <w:rFonts w:eastAsiaTheme="minorHAnsi"/>
          <w:sz w:val="28"/>
          <w:szCs w:val="28"/>
          <w:lang w:val="ru-RU" w:bidi="uk-UA"/>
        </w:rPr>
        <w:t xml:space="preserve"> </w:t>
      </w:r>
      <w:r w:rsidRPr="00EC3922">
        <w:rPr>
          <w:rFonts w:eastAsiaTheme="minorHAnsi"/>
          <w:sz w:val="28"/>
          <w:szCs w:val="28"/>
          <w:lang w:val="ru-RU" w:bidi="uk-UA"/>
        </w:rPr>
        <w:t xml:space="preserve">у справі № 757/34000/19-ц для внесення до ЄДРСР, </w:t>
      </w:r>
      <w:r w:rsidR="00EC3922">
        <w:rPr>
          <w:rFonts w:eastAsiaTheme="minorHAnsi"/>
          <w:sz w:val="28"/>
          <w:szCs w:val="28"/>
          <w:lang w:val="ru-RU" w:bidi="uk-UA"/>
        </w:rPr>
        <w:t xml:space="preserve">він усунув </w:t>
      </w:r>
      <w:r w:rsidRPr="00EC3922">
        <w:rPr>
          <w:rFonts w:eastAsiaTheme="minorHAnsi"/>
          <w:sz w:val="28"/>
          <w:szCs w:val="28"/>
          <w:lang w:val="ru-RU" w:bidi="uk-UA"/>
        </w:rPr>
        <w:t>вказане порушення</w:t>
      </w:r>
      <w:r w:rsidR="00FA7383" w:rsidRPr="00EC3922">
        <w:rPr>
          <w:rFonts w:eastAsiaTheme="minorHAnsi"/>
          <w:sz w:val="28"/>
          <w:szCs w:val="28"/>
          <w:lang w:val="ru-RU" w:bidi="uk-UA"/>
        </w:rPr>
        <w:t>.</w:t>
      </w:r>
      <w:r w:rsidR="00BC447A" w:rsidRPr="00EC3922">
        <w:rPr>
          <w:rFonts w:eastAsiaTheme="minorHAnsi"/>
          <w:sz w:val="28"/>
          <w:szCs w:val="28"/>
          <w:lang w:val="ru-RU" w:bidi="uk-UA"/>
        </w:rPr>
        <w:t xml:space="preserve"> </w:t>
      </w:r>
      <w:r w:rsidRPr="00EC3922">
        <w:rPr>
          <w:rFonts w:eastAsiaTheme="minorHAnsi"/>
          <w:sz w:val="28"/>
          <w:szCs w:val="28"/>
          <w:lang w:val="ru-RU" w:bidi="uk-UA"/>
        </w:rPr>
        <w:t>С</w:t>
      </w:r>
      <w:r w:rsidR="00FA7383" w:rsidRPr="00EC3922">
        <w:rPr>
          <w:rFonts w:eastAsiaTheme="minorHAnsi"/>
          <w:sz w:val="28"/>
          <w:szCs w:val="28"/>
          <w:lang w:val="ru-RU" w:bidi="uk-UA"/>
        </w:rPr>
        <w:t xml:space="preserve">уддя Новак Р.В. </w:t>
      </w:r>
      <w:r w:rsidR="00BC447A" w:rsidRPr="00EC3922">
        <w:rPr>
          <w:rFonts w:eastAsiaTheme="minorHAnsi"/>
          <w:sz w:val="28"/>
          <w:szCs w:val="28"/>
          <w:lang w:val="ru-RU" w:bidi="uk-UA"/>
        </w:rPr>
        <w:t xml:space="preserve">у поясненнях </w:t>
      </w:r>
      <w:r w:rsidR="00920AB3" w:rsidRPr="00EC3922">
        <w:rPr>
          <w:rFonts w:eastAsiaTheme="minorHAnsi"/>
          <w:sz w:val="28"/>
          <w:szCs w:val="28"/>
          <w:lang w:val="ru-RU" w:bidi="uk-UA"/>
        </w:rPr>
        <w:t>вказ</w:t>
      </w:r>
      <w:r w:rsidRPr="00EC3922">
        <w:rPr>
          <w:rFonts w:eastAsiaTheme="minorHAnsi"/>
          <w:sz w:val="28"/>
          <w:szCs w:val="28"/>
          <w:lang w:val="ru-RU" w:bidi="uk-UA"/>
        </w:rPr>
        <w:t>ав</w:t>
      </w:r>
      <w:r w:rsidR="00FA7383" w:rsidRPr="00EC3922">
        <w:rPr>
          <w:rFonts w:eastAsiaTheme="minorHAnsi"/>
          <w:sz w:val="28"/>
          <w:szCs w:val="28"/>
          <w:lang w:val="ru-RU" w:bidi="uk-UA"/>
        </w:rPr>
        <w:t xml:space="preserve">, що </w:t>
      </w:r>
      <w:r w:rsidRPr="00EC3922">
        <w:rPr>
          <w:rFonts w:eastAsiaTheme="minorHAnsi"/>
          <w:sz w:val="28"/>
          <w:szCs w:val="28"/>
          <w:lang w:val="ru-RU" w:bidi="uk-UA"/>
        </w:rPr>
        <w:t>з огляду на значне навантаження він вживав заходи щодо організації</w:t>
      </w:r>
      <w:r w:rsidR="00FA7383" w:rsidRPr="00EC3922">
        <w:rPr>
          <w:rFonts w:eastAsiaTheme="minorHAnsi"/>
          <w:sz w:val="28"/>
          <w:szCs w:val="28"/>
          <w:lang w:val="ru-RU" w:bidi="uk-UA"/>
        </w:rPr>
        <w:t xml:space="preserve"> понаднормової роботи після закінчення робочого часу, робот</w:t>
      </w:r>
      <w:r w:rsidR="00920AB3" w:rsidRPr="00EC3922">
        <w:rPr>
          <w:rFonts w:eastAsiaTheme="minorHAnsi"/>
          <w:sz w:val="28"/>
          <w:szCs w:val="28"/>
          <w:lang w:val="ru-RU" w:bidi="uk-UA"/>
        </w:rPr>
        <w:t>и</w:t>
      </w:r>
      <w:r w:rsidR="00FA7383" w:rsidRPr="00EC3922">
        <w:rPr>
          <w:rFonts w:eastAsiaTheme="minorHAnsi"/>
          <w:sz w:val="28"/>
          <w:szCs w:val="28"/>
          <w:lang w:val="ru-RU" w:bidi="uk-UA"/>
        </w:rPr>
        <w:t xml:space="preserve"> у вихідні дні та робот</w:t>
      </w:r>
      <w:r w:rsidR="00920AB3" w:rsidRPr="00EC3922">
        <w:rPr>
          <w:rFonts w:eastAsiaTheme="minorHAnsi"/>
          <w:sz w:val="28"/>
          <w:szCs w:val="28"/>
          <w:lang w:val="ru-RU" w:bidi="uk-UA"/>
        </w:rPr>
        <w:t>и</w:t>
      </w:r>
      <w:r w:rsidR="00FA7383" w:rsidRPr="00EC3922">
        <w:rPr>
          <w:rFonts w:eastAsiaTheme="minorHAnsi"/>
          <w:sz w:val="28"/>
          <w:szCs w:val="28"/>
          <w:lang w:val="ru-RU" w:bidi="uk-UA"/>
        </w:rPr>
        <w:t xml:space="preserve"> під час щорічних відпусток.</w:t>
      </w:r>
    </w:p>
    <w:p w:rsidR="00FA7383" w:rsidRPr="0091483D" w:rsidRDefault="00BC447A" w:rsidP="005563E2">
      <w:pPr>
        <w:tabs>
          <w:tab w:val="left" w:pos="6804"/>
        </w:tabs>
        <w:ind w:firstLine="709"/>
        <w:jc w:val="both"/>
        <w:rPr>
          <w:rFonts w:eastAsiaTheme="minorHAnsi"/>
          <w:sz w:val="28"/>
          <w:szCs w:val="28"/>
          <w:lang w:val="ru-RU" w:bidi="uk-UA"/>
        </w:rPr>
      </w:pPr>
      <w:r w:rsidRPr="00922DA6">
        <w:rPr>
          <w:rFonts w:eastAsiaTheme="minorHAnsi"/>
          <w:sz w:val="28"/>
          <w:szCs w:val="28"/>
          <w:lang w:val="ru-RU" w:bidi="uk-UA"/>
        </w:rPr>
        <w:t>Так, з</w:t>
      </w:r>
      <w:r w:rsidR="00FA7383" w:rsidRPr="00922DA6">
        <w:rPr>
          <w:rFonts w:eastAsiaTheme="minorHAnsi"/>
          <w:sz w:val="28"/>
          <w:szCs w:val="28"/>
          <w:lang w:val="ru-RU" w:bidi="uk-UA"/>
        </w:rPr>
        <w:t>гідно з довідкою голови Печерського районного суду міста Києва станом на 2 липня 2019 року у провадженні судді Новака Р.В. перебувало</w:t>
      </w:r>
      <w:r w:rsidR="005563E2">
        <w:rPr>
          <w:rFonts w:eastAsiaTheme="minorHAnsi"/>
          <w:sz w:val="28"/>
          <w:szCs w:val="28"/>
          <w:lang w:val="ru-RU" w:bidi="uk-UA"/>
        </w:rPr>
        <w:br/>
      </w:r>
      <w:r w:rsidR="00FA7383" w:rsidRPr="00922DA6">
        <w:rPr>
          <w:rFonts w:eastAsiaTheme="minorHAnsi"/>
          <w:sz w:val="28"/>
          <w:szCs w:val="28"/>
          <w:lang w:val="ru-RU" w:bidi="uk-UA"/>
        </w:rPr>
        <w:t xml:space="preserve">на розгляді 2609 справ усіх проваджень, з них: в порядку </w:t>
      </w:r>
      <w:r w:rsidR="00920AB3">
        <w:rPr>
          <w:rFonts w:eastAsiaTheme="minorHAnsi"/>
          <w:sz w:val="28"/>
          <w:szCs w:val="28"/>
          <w:lang w:val="ru-RU" w:bidi="uk-UA"/>
        </w:rPr>
        <w:t>ЦПК</w:t>
      </w:r>
      <w:r w:rsidR="005563E2">
        <w:rPr>
          <w:rFonts w:eastAsiaTheme="minorHAnsi"/>
          <w:sz w:val="28"/>
          <w:szCs w:val="28"/>
          <w:lang w:val="ru-RU" w:bidi="uk-UA"/>
        </w:rPr>
        <w:br/>
      </w:r>
      <w:r w:rsidR="00920AB3">
        <w:rPr>
          <w:rFonts w:eastAsiaTheme="minorHAnsi"/>
          <w:sz w:val="28"/>
          <w:szCs w:val="28"/>
          <w:lang w:val="ru-RU" w:bidi="uk-UA"/>
        </w:rPr>
        <w:t>України</w:t>
      </w:r>
      <w:r w:rsidR="00FA7383" w:rsidRPr="00922DA6">
        <w:rPr>
          <w:rFonts w:eastAsiaTheme="minorHAnsi"/>
          <w:sz w:val="28"/>
          <w:szCs w:val="28"/>
          <w:lang w:val="ru-RU" w:bidi="uk-UA"/>
        </w:rPr>
        <w:t xml:space="preserve"> – 1271 справа, в порядку </w:t>
      </w:r>
      <w:r w:rsidR="00920AB3">
        <w:rPr>
          <w:rFonts w:eastAsiaTheme="minorHAnsi"/>
          <w:sz w:val="28"/>
          <w:szCs w:val="28"/>
          <w:lang w:val="ru-RU" w:bidi="uk-UA"/>
        </w:rPr>
        <w:t xml:space="preserve">КАС України </w:t>
      </w:r>
      <w:r w:rsidR="00922DA6" w:rsidRPr="00922DA6">
        <w:rPr>
          <w:rFonts w:eastAsiaTheme="minorHAnsi"/>
          <w:sz w:val="28"/>
          <w:szCs w:val="28"/>
          <w:lang w:val="ru-RU" w:bidi="uk-UA"/>
        </w:rPr>
        <w:t>–</w:t>
      </w:r>
      <w:r w:rsidR="00FA7383" w:rsidRPr="00922DA6">
        <w:rPr>
          <w:rFonts w:eastAsiaTheme="minorHAnsi"/>
          <w:sz w:val="28"/>
          <w:szCs w:val="28"/>
          <w:lang w:val="ru-RU" w:bidi="uk-UA"/>
        </w:rPr>
        <w:t xml:space="preserve"> 63 справи та в порядку</w:t>
      </w:r>
      <w:r w:rsidR="005563E2">
        <w:rPr>
          <w:rFonts w:eastAsiaTheme="minorHAnsi"/>
          <w:sz w:val="28"/>
          <w:szCs w:val="28"/>
          <w:lang w:val="ru-RU" w:bidi="uk-UA"/>
        </w:rPr>
        <w:br/>
      </w:r>
      <w:r w:rsidR="00920AB3">
        <w:rPr>
          <w:rFonts w:eastAsiaTheme="minorHAnsi"/>
          <w:sz w:val="28"/>
          <w:szCs w:val="28"/>
          <w:lang w:val="ru-RU" w:bidi="uk-UA"/>
        </w:rPr>
        <w:t>КПК України</w:t>
      </w:r>
      <w:r w:rsidR="00FA7383" w:rsidRPr="00922DA6">
        <w:rPr>
          <w:rFonts w:eastAsiaTheme="minorHAnsi"/>
          <w:sz w:val="28"/>
          <w:szCs w:val="28"/>
          <w:lang w:val="ru-RU" w:bidi="uk-UA"/>
        </w:rPr>
        <w:t xml:space="preserve"> – 1275 справ. Станом на 18 червня 2020 року у провадженні судді Новака Р.В. перебувало на розгляді 3406 справ усіх проваджень, з них: в порядку </w:t>
      </w:r>
      <w:r w:rsidR="009C065A">
        <w:rPr>
          <w:rFonts w:eastAsiaTheme="minorHAnsi"/>
          <w:sz w:val="28"/>
          <w:szCs w:val="28"/>
          <w:lang w:val="ru-RU" w:bidi="uk-UA"/>
        </w:rPr>
        <w:br/>
      </w:r>
      <w:r w:rsidR="00FA7383" w:rsidRPr="00922DA6">
        <w:rPr>
          <w:rFonts w:eastAsiaTheme="minorHAnsi"/>
          <w:sz w:val="28"/>
          <w:szCs w:val="28"/>
          <w:lang w:val="ru-RU" w:bidi="uk-UA"/>
        </w:rPr>
        <w:t>ЦПК України – 1626</w:t>
      </w:r>
      <w:r w:rsidR="00922DA6" w:rsidRPr="00922DA6">
        <w:rPr>
          <w:rFonts w:eastAsiaTheme="minorHAnsi"/>
          <w:sz w:val="28"/>
          <w:szCs w:val="28"/>
          <w:lang w:val="ru-RU" w:bidi="uk-UA"/>
        </w:rPr>
        <w:t xml:space="preserve"> справ, в порядку КАС України –</w:t>
      </w:r>
      <w:r w:rsidR="00FA7383" w:rsidRPr="00922DA6">
        <w:rPr>
          <w:rFonts w:eastAsiaTheme="minorHAnsi"/>
          <w:sz w:val="28"/>
          <w:szCs w:val="28"/>
          <w:lang w:val="ru-RU" w:bidi="uk-UA"/>
        </w:rPr>
        <w:t xml:space="preserve"> 84 справи та в п</w:t>
      </w:r>
      <w:r w:rsidR="00E02559">
        <w:rPr>
          <w:rFonts w:eastAsiaTheme="minorHAnsi"/>
          <w:sz w:val="28"/>
          <w:szCs w:val="28"/>
          <w:lang w:val="ru-RU" w:bidi="uk-UA"/>
        </w:rPr>
        <w:t>орядку КПК України – 1696 справ</w:t>
      </w:r>
      <w:r w:rsidR="00FA7383" w:rsidRPr="00922DA6">
        <w:rPr>
          <w:rFonts w:eastAsiaTheme="minorHAnsi"/>
          <w:sz w:val="28"/>
          <w:szCs w:val="28"/>
          <w:lang w:val="ru-RU" w:bidi="uk-UA"/>
        </w:rPr>
        <w:t xml:space="preserve">. За період з 2 липня 2019 року по 18 червня </w:t>
      </w:r>
      <w:r w:rsidR="009C065A">
        <w:rPr>
          <w:rFonts w:eastAsiaTheme="minorHAnsi"/>
          <w:sz w:val="28"/>
          <w:szCs w:val="28"/>
          <w:lang w:val="ru-RU" w:bidi="uk-UA"/>
        </w:rPr>
        <w:br/>
      </w:r>
      <w:r w:rsidR="00FA7383" w:rsidRPr="00922DA6">
        <w:rPr>
          <w:rFonts w:eastAsiaTheme="minorHAnsi"/>
          <w:sz w:val="28"/>
          <w:szCs w:val="28"/>
          <w:lang w:val="ru-RU" w:bidi="uk-UA"/>
        </w:rPr>
        <w:t>2020 року суддею Новаком Р.В. розглянуто 2240 справ усіх проваджень, а саме: в порядку ЦПК України – 117 справ, в порядку КАС України – 1 сп</w:t>
      </w:r>
      <w:r w:rsidR="00922DA6" w:rsidRPr="00922DA6">
        <w:rPr>
          <w:rFonts w:eastAsiaTheme="minorHAnsi"/>
          <w:sz w:val="28"/>
          <w:szCs w:val="28"/>
          <w:lang w:val="ru-RU" w:bidi="uk-UA"/>
        </w:rPr>
        <w:t>рава та в порядку КПК України –</w:t>
      </w:r>
      <w:r w:rsidR="0061115E">
        <w:rPr>
          <w:rFonts w:eastAsiaTheme="minorHAnsi"/>
          <w:sz w:val="28"/>
          <w:szCs w:val="28"/>
          <w:lang w:val="ru-RU" w:bidi="uk-UA"/>
        </w:rPr>
        <w:t xml:space="preserve"> 2122 справ</w:t>
      </w:r>
      <w:r w:rsidR="00FA7383" w:rsidRPr="00922DA6">
        <w:rPr>
          <w:rFonts w:eastAsiaTheme="minorHAnsi"/>
          <w:sz w:val="28"/>
          <w:szCs w:val="28"/>
          <w:lang w:val="ru-RU" w:bidi="uk-UA"/>
        </w:rPr>
        <w:t xml:space="preserve">. </w:t>
      </w:r>
      <w:r w:rsidR="00FA7383" w:rsidRPr="0091483D">
        <w:rPr>
          <w:rFonts w:eastAsiaTheme="minorHAnsi"/>
          <w:sz w:val="28"/>
          <w:szCs w:val="28"/>
          <w:lang w:val="ru-RU" w:bidi="uk-UA"/>
        </w:rPr>
        <w:t>У 201</w:t>
      </w:r>
      <w:r w:rsidR="00920AB3">
        <w:rPr>
          <w:rFonts w:eastAsiaTheme="minorHAnsi"/>
          <w:sz w:val="28"/>
          <w:szCs w:val="28"/>
          <w:lang w:val="ru-RU" w:bidi="uk-UA"/>
        </w:rPr>
        <w:t xml:space="preserve">9 році у провадженні судді </w:t>
      </w:r>
      <w:r w:rsidR="009C065A">
        <w:rPr>
          <w:rFonts w:eastAsiaTheme="minorHAnsi"/>
          <w:sz w:val="28"/>
          <w:szCs w:val="28"/>
          <w:lang w:val="ru-RU" w:bidi="uk-UA"/>
        </w:rPr>
        <w:br/>
      </w:r>
      <w:r w:rsidR="00FA7383" w:rsidRPr="0091483D">
        <w:rPr>
          <w:rFonts w:eastAsiaTheme="minorHAnsi"/>
          <w:sz w:val="28"/>
          <w:szCs w:val="28"/>
          <w:lang w:val="ru-RU" w:bidi="uk-UA"/>
        </w:rPr>
        <w:t xml:space="preserve">Новака Р.В. перебувало 6404 справи та матеріали. За перше </w:t>
      </w:r>
      <w:proofErr w:type="gramStart"/>
      <w:r w:rsidR="00FA7383" w:rsidRPr="0091483D">
        <w:rPr>
          <w:rFonts w:eastAsiaTheme="minorHAnsi"/>
          <w:sz w:val="28"/>
          <w:szCs w:val="28"/>
          <w:lang w:val="ru-RU" w:bidi="uk-UA"/>
        </w:rPr>
        <w:t>п</w:t>
      </w:r>
      <w:proofErr w:type="gramEnd"/>
      <w:r w:rsidR="00FA7383" w:rsidRPr="0091483D">
        <w:rPr>
          <w:rFonts w:eastAsiaTheme="minorHAnsi"/>
          <w:sz w:val="28"/>
          <w:szCs w:val="28"/>
          <w:lang w:val="ru-RU" w:bidi="uk-UA"/>
        </w:rPr>
        <w:t>івріччя 2020 року у провадженні судді Новака Р.В. перебувало 4250 справ та матеріалів.</w:t>
      </w:r>
    </w:p>
    <w:p w:rsidR="00BC447A" w:rsidRPr="0091483D" w:rsidRDefault="00920AB3" w:rsidP="0079114A">
      <w:pPr>
        <w:widowControl w:val="0"/>
        <w:ind w:firstLine="709"/>
        <w:jc w:val="both"/>
        <w:rPr>
          <w:rFonts w:eastAsiaTheme="minorHAnsi"/>
          <w:sz w:val="28"/>
          <w:szCs w:val="28"/>
          <w:lang w:val="ru-RU"/>
        </w:rPr>
      </w:pPr>
      <w:r>
        <w:rPr>
          <w:rFonts w:eastAsiaTheme="minorHAnsi"/>
          <w:sz w:val="28"/>
          <w:szCs w:val="28"/>
          <w:lang w:val="ru-RU"/>
        </w:rPr>
        <w:t xml:space="preserve">Другою Дисциплінарною палатою </w:t>
      </w:r>
      <w:r w:rsidR="0040103F">
        <w:rPr>
          <w:rFonts w:eastAsiaTheme="minorHAnsi"/>
          <w:sz w:val="28"/>
          <w:szCs w:val="28"/>
          <w:lang w:val="ru-RU"/>
        </w:rPr>
        <w:t>В</w:t>
      </w:r>
      <w:r>
        <w:rPr>
          <w:rFonts w:eastAsiaTheme="minorHAnsi"/>
          <w:sz w:val="28"/>
          <w:szCs w:val="28"/>
          <w:lang w:val="ru-RU"/>
        </w:rPr>
        <w:t>ищої ради правосуддя</w:t>
      </w:r>
      <w:r w:rsidR="00BC447A" w:rsidRPr="0091483D">
        <w:rPr>
          <w:rFonts w:eastAsiaTheme="minorHAnsi"/>
          <w:sz w:val="28"/>
          <w:szCs w:val="28"/>
          <w:lang w:val="ru-RU"/>
        </w:rPr>
        <w:t xml:space="preserve"> встановлено, що такий рівень навантаження безумовно безпосередн</w:t>
      </w:r>
      <w:r>
        <w:rPr>
          <w:rFonts w:eastAsiaTheme="minorHAnsi"/>
          <w:sz w:val="28"/>
          <w:szCs w:val="28"/>
          <w:lang w:val="ru-RU"/>
        </w:rPr>
        <w:t>ьо</w:t>
      </w:r>
      <w:r w:rsidR="00BC447A" w:rsidRPr="0091483D">
        <w:rPr>
          <w:rFonts w:eastAsiaTheme="minorHAnsi"/>
          <w:sz w:val="28"/>
          <w:szCs w:val="28"/>
          <w:lang w:val="ru-RU"/>
        </w:rPr>
        <w:t xml:space="preserve"> вплив</w:t>
      </w:r>
      <w:r>
        <w:rPr>
          <w:rFonts w:eastAsiaTheme="minorHAnsi"/>
          <w:sz w:val="28"/>
          <w:szCs w:val="28"/>
          <w:lang w:val="ru-RU"/>
        </w:rPr>
        <w:t>ає</w:t>
      </w:r>
      <w:r w:rsidR="00BC447A" w:rsidRPr="0091483D">
        <w:rPr>
          <w:rFonts w:eastAsiaTheme="minorHAnsi"/>
          <w:sz w:val="28"/>
          <w:szCs w:val="28"/>
          <w:lang w:val="ru-RU"/>
        </w:rPr>
        <w:t xml:space="preserve"> на можливість забезпечення належної організації судд</w:t>
      </w:r>
      <w:r>
        <w:rPr>
          <w:rFonts w:eastAsiaTheme="minorHAnsi"/>
          <w:sz w:val="28"/>
          <w:szCs w:val="28"/>
          <w:lang w:val="ru-RU"/>
        </w:rPr>
        <w:t>ею</w:t>
      </w:r>
      <w:r w:rsidR="00BC447A" w:rsidRPr="0091483D">
        <w:rPr>
          <w:rFonts w:eastAsiaTheme="minorHAnsi"/>
          <w:sz w:val="28"/>
          <w:szCs w:val="28"/>
          <w:lang w:val="ru-RU"/>
        </w:rPr>
        <w:t xml:space="preserve"> Новак</w:t>
      </w:r>
      <w:r>
        <w:rPr>
          <w:rFonts w:eastAsiaTheme="minorHAnsi"/>
          <w:sz w:val="28"/>
          <w:szCs w:val="28"/>
          <w:lang w:val="ru-RU"/>
        </w:rPr>
        <w:t>ом</w:t>
      </w:r>
      <w:r w:rsidR="00BC447A" w:rsidRPr="0091483D">
        <w:rPr>
          <w:rFonts w:eastAsiaTheme="minorHAnsi"/>
          <w:sz w:val="28"/>
          <w:szCs w:val="28"/>
          <w:lang w:val="ru-RU"/>
        </w:rPr>
        <w:t xml:space="preserve"> Р.В. </w:t>
      </w:r>
      <w:r w:rsidR="0061115E" w:rsidRPr="0091483D">
        <w:rPr>
          <w:rFonts w:eastAsiaTheme="minorHAnsi"/>
          <w:sz w:val="28"/>
          <w:szCs w:val="28"/>
          <w:lang w:val="ru-RU"/>
        </w:rPr>
        <w:t xml:space="preserve">роботи </w:t>
      </w:r>
      <w:r w:rsidR="00BC447A" w:rsidRPr="0091483D">
        <w:rPr>
          <w:rFonts w:eastAsiaTheme="minorHAnsi"/>
          <w:sz w:val="28"/>
          <w:szCs w:val="28"/>
          <w:lang w:val="ru-RU"/>
        </w:rPr>
        <w:t xml:space="preserve">та об’єктивно впливає на можливість своєчасного розгляду </w:t>
      </w:r>
      <w:r>
        <w:rPr>
          <w:rFonts w:eastAsiaTheme="minorHAnsi"/>
          <w:sz w:val="28"/>
          <w:szCs w:val="28"/>
          <w:lang w:val="ru-RU"/>
        </w:rPr>
        <w:t>ним</w:t>
      </w:r>
      <w:r w:rsidR="00BC447A" w:rsidRPr="0091483D">
        <w:rPr>
          <w:rFonts w:eastAsiaTheme="minorHAnsi"/>
          <w:sz w:val="28"/>
          <w:szCs w:val="28"/>
          <w:lang w:val="ru-RU"/>
        </w:rPr>
        <w:t xml:space="preserve"> справ, зокрема справи </w:t>
      </w:r>
      <w:r w:rsidR="00BC447A" w:rsidRPr="0091483D">
        <w:rPr>
          <w:rFonts w:eastAsiaTheme="minorHAnsi"/>
          <w:sz w:val="28"/>
          <w:szCs w:val="28"/>
          <w:lang w:val="ru-RU"/>
        </w:rPr>
        <w:br/>
        <w:t>№ 757/34000/19-ц, та своєчасного надіслання до ЄДРСР копії судового рішен</w:t>
      </w:r>
      <w:r>
        <w:rPr>
          <w:rFonts w:eastAsiaTheme="minorHAnsi"/>
          <w:sz w:val="28"/>
          <w:szCs w:val="28"/>
          <w:lang w:val="ru-RU"/>
        </w:rPr>
        <w:t>ня</w:t>
      </w:r>
      <w:r w:rsidR="00BC447A" w:rsidRPr="0091483D">
        <w:rPr>
          <w:rFonts w:eastAsiaTheme="minorHAnsi"/>
          <w:sz w:val="28"/>
          <w:szCs w:val="28"/>
          <w:lang w:val="ru-RU"/>
        </w:rPr>
        <w:t xml:space="preserve"> у цій справі. </w:t>
      </w:r>
    </w:p>
    <w:p w:rsidR="00A61682" w:rsidRPr="00A61682" w:rsidRDefault="00920AB3" w:rsidP="0079114A">
      <w:pPr>
        <w:widowControl w:val="0"/>
        <w:ind w:firstLine="709"/>
        <w:jc w:val="both"/>
        <w:rPr>
          <w:rFonts w:eastAsiaTheme="minorHAnsi"/>
          <w:sz w:val="28"/>
          <w:szCs w:val="28"/>
          <w:lang w:val="ru-RU" w:bidi="uk-UA"/>
        </w:rPr>
      </w:pPr>
      <w:r>
        <w:rPr>
          <w:rFonts w:eastAsiaTheme="minorHAnsi"/>
          <w:sz w:val="28"/>
          <w:szCs w:val="28"/>
          <w:lang w:val="ru-RU" w:bidi="uk-UA"/>
        </w:rPr>
        <w:t>Водночас</w:t>
      </w:r>
      <w:r w:rsidR="00A61682" w:rsidRPr="00A61682">
        <w:rPr>
          <w:rFonts w:eastAsiaTheme="minorHAnsi"/>
          <w:sz w:val="28"/>
          <w:szCs w:val="28"/>
          <w:lang w:val="ru-RU" w:bidi="uk-UA"/>
        </w:rPr>
        <w:t xml:space="preserve"> відповідно до наданої</w:t>
      </w:r>
      <w:r>
        <w:rPr>
          <w:rFonts w:eastAsiaTheme="minorHAnsi"/>
          <w:sz w:val="28"/>
          <w:szCs w:val="28"/>
          <w:lang w:val="ru-RU" w:bidi="uk-UA"/>
        </w:rPr>
        <w:t xml:space="preserve"> суддею Новаком Р.В. інформації</w:t>
      </w:r>
      <w:r w:rsidR="00A61682" w:rsidRPr="00A61682">
        <w:rPr>
          <w:rFonts w:eastAsiaTheme="minorHAnsi"/>
          <w:sz w:val="28"/>
          <w:szCs w:val="28"/>
          <w:lang w:val="ru-RU" w:bidi="uk-UA"/>
        </w:rPr>
        <w:t xml:space="preserve"> поштове відправлення, а саме конверт з копією ухвали та супровідним листом у цивільній справі № 757/34000/19-ц</w:t>
      </w:r>
      <w:r>
        <w:rPr>
          <w:rFonts w:eastAsiaTheme="minorHAnsi"/>
          <w:sz w:val="28"/>
          <w:szCs w:val="28"/>
          <w:lang w:val="ru-RU" w:bidi="uk-UA"/>
        </w:rPr>
        <w:t>,</w:t>
      </w:r>
      <w:r w:rsidR="00A61682" w:rsidRPr="00A61682">
        <w:rPr>
          <w:rFonts w:eastAsiaTheme="minorHAnsi"/>
          <w:sz w:val="28"/>
          <w:szCs w:val="28"/>
          <w:lang w:val="ru-RU" w:bidi="uk-UA"/>
        </w:rPr>
        <w:t xml:space="preserve"> повернулось без </w:t>
      </w:r>
      <w:r>
        <w:rPr>
          <w:rFonts w:eastAsiaTheme="minorHAnsi"/>
          <w:sz w:val="28"/>
          <w:szCs w:val="28"/>
          <w:lang w:val="ru-RU" w:bidi="uk-UA"/>
        </w:rPr>
        <w:t xml:space="preserve">зазначення </w:t>
      </w:r>
      <w:r w:rsidR="00A61682" w:rsidRPr="00A61682">
        <w:rPr>
          <w:rFonts w:eastAsiaTheme="minorHAnsi"/>
          <w:sz w:val="28"/>
          <w:szCs w:val="28"/>
          <w:lang w:val="ru-RU" w:bidi="uk-UA"/>
        </w:rPr>
        <w:t>жодної причини повернення, що унеможливлює відкрит</w:t>
      </w:r>
      <w:r>
        <w:rPr>
          <w:rFonts w:eastAsiaTheme="minorHAnsi"/>
          <w:sz w:val="28"/>
          <w:szCs w:val="28"/>
          <w:lang w:val="ru-RU" w:bidi="uk-UA"/>
        </w:rPr>
        <w:t>тя</w:t>
      </w:r>
      <w:r w:rsidR="00A61682" w:rsidRPr="00A61682">
        <w:rPr>
          <w:rFonts w:eastAsiaTheme="minorHAnsi"/>
          <w:sz w:val="28"/>
          <w:szCs w:val="28"/>
          <w:lang w:val="ru-RU" w:bidi="uk-UA"/>
        </w:rPr>
        <w:t xml:space="preserve"> провадження у справі. Після виявлення в тексті позовної заяви іншої адреси позивача йому було на</w:t>
      </w:r>
      <w:r>
        <w:rPr>
          <w:rFonts w:eastAsiaTheme="minorHAnsi"/>
          <w:sz w:val="28"/>
          <w:szCs w:val="28"/>
          <w:lang w:val="ru-RU" w:bidi="uk-UA"/>
        </w:rPr>
        <w:t>діслано</w:t>
      </w:r>
      <w:r w:rsidR="00A61682" w:rsidRPr="00A61682">
        <w:rPr>
          <w:rFonts w:eastAsiaTheme="minorHAnsi"/>
          <w:sz w:val="28"/>
          <w:szCs w:val="28"/>
          <w:lang w:val="ru-RU" w:bidi="uk-UA"/>
        </w:rPr>
        <w:t xml:space="preserve"> копію ухвали на відповідну адресу.</w:t>
      </w:r>
    </w:p>
    <w:p w:rsidR="00BC447A" w:rsidRPr="0091483D" w:rsidRDefault="00BC447A" w:rsidP="0079114A">
      <w:pPr>
        <w:widowControl w:val="0"/>
        <w:ind w:firstLine="709"/>
        <w:jc w:val="both"/>
        <w:rPr>
          <w:rFonts w:eastAsiaTheme="minorHAnsi"/>
          <w:sz w:val="28"/>
          <w:szCs w:val="28"/>
          <w:lang w:val="ru-RU"/>
        </w:rPr>
      </w:pPr>
      <w:r w:rsidRPr="0091483D">
        <w:rPr>
          <w:rFonts w:eastAsiaTheme="minorHAnsi"/>
          <w:sz w:val="28"/>
          <w:szCs w:val="28"/>
          <w:lang w:val="ru-RU"/>
        </w:rPr>
        <w:t xml:space="preserve">З </w:t>
      </w:r>
      <w:r w:rsidR="00920AB3">
        <w:rPr>
          <w:rFonts w:eastAsiaTheme="minorHAnsi"/>
          <w:sz w:val="28"/>
          <w:szCs w:val="28"/>
          <w:lang w:val="ru-RU"/>
        </w:rPr>
        <w:t>огля</w:t>
      </w:r>
      <w:r w:rsidR="0061115E">
        <w:rPr>
          <w:rFonts w:eastAsiaTheme="minorHAnsi"/>
          <w:sz w:val="28"/>
          <w:szCs w:val="28"/>
          <w:lang w:val="ru-RU"/>
        </w:rPr>
        <w:t>д</w:t>
      </w:r>
      <w:r w:rsidR="00920AB3">
        <w:rPr>
          <w:rFonts w:eastAsiaTheme="minorHAnsi"/>
          <w:sz w:val="28"/>
          <w:szCs w:val="28"/>
          <w:lang w:val="ru-RU"/>
        </w:rPr>
        <w:t>у на наведене</w:t>
      </w:r>
      <w:r w:rsidRPr="0091483D">
        <w:rPr>
          <w:rFonts w:eastAsiaTheme="minorHAnsi"/>
          <w:sz w:val="28"/>
          <w:szCs w:val="28"/>
          <w:lang w:val="ru-RU"/>
        </w:rPr>
        <w:t xml:space="preserve"> Друг</w:t>
      </w:r>
      <w:r w:rsidR="00920AB3">
        <w:rPr>
          <w:rFonts w:eastAsiaTheme="minorHAnsi"/>
          <w:sz w:val="28"/>
          <w:szCs w:val="28"/>
          <w:lang w:val="ru-RU"/>
        </w:rPr>
        <w:t>а</w:t>
      </w:r>
      <w:r w:rsidRPr="0091483D">
        <w:rPr>
          <w:rFonts w:eastAsiaTheme="minorHAnsi"/>
          <w:sz w:val="28"/>
          <w:szCs w:val="28"/>
          <w:lang w:val="ru-RU"/>
        </w:rPr>
        <w:t xml:space="preserve"> Дисциплінарн</w:t>
      </w:r>
      <w:r w:rsidR="00920AB3">
        <w:rPr>
          <w:rFonts w:eastAsiaTheme="minorHAnsi"/>
          <w:sz w:val="28"/>
          <w:szCs w:val="28"/>
          <w:lang w:val="ru-RU"/>
        </w:rPr>
        <w:t>а</w:t>
      </w:r>
      <w:r w:rsidRPr="0091483D">
        <w:rPr>
          <w:rFonts w:eastAsiaTheme="minorHAnsi"/>
          <w:sz w:val="28"/>
          <w:szCs w:val="28"/>
          <w:lang w:val="ru-RU"/>
        </w:rPr>
        <w:t xml:space="preserve"> палат</w:t>
      </w:r>
      <w:r w:rsidR="00920AB3">
        <w:rPr>
          <w:rFonts w:eastAsiaTheme="minorHAnsi"/>
          <w:sz w:val="28"/>
          <w:szCs w:val="28"/>
          <w:lang w:val="ru-RU"/>
        </w:rPr>
        <w:t>а</w:t>
      </w:r>
      <w:r w:rsidRPr="0091483D">
        <w:rPr>
          <w:rFonts w:eastAsiaTheme="minorHAnsi"/>
          <w:sz w:val="28"/>
          <w:szCs w:val="28"/>
          <w:lang w:val="ru-RU"/>
        </w:rPr>
        <w:t xml:space="preserve"> Вищої ради правосуддя</w:t>
      </w:r>
      <w:r w:rsidR="00920AB3">
        <w:rPr>
          <w:rFonts w:eastAsiaTheme="minorHAnsi"/>
          <w:sz w:val="28"/>
          <w:szCs w:val="28"/>
          <w:lang w:val="ru-RU"/>
        </w:rPr>
        <w:t xml:space="preserve"> вважає, що</w:t>
      </w:r>
      <w:r w:rsidR="0040103F">
        <w:rPr>
          <w:rFonts w:eastAsiaTheme="minorHAnsi"/>
          <w:sz w:val="28"/>
          <w:szCs w:val="28"/>
          <w:lang w:val="ru-RU"/>
        </w:rPr>
        <w:t xml:space="preserve"> суддя Новак Р.В. здійснює розгляд справи № 757/34000/19-ц з порушенням норм ЦПК України, однак </w:t>
      </w:r>
      <w:r w:rsidRPr="0091483D">
        <w:rPr>
          <w:rFonts w:eastAsiaTheme="minorHAnsi"/>
          <w:sz w:val="28"/>
          <w:szCs w:val="28"/>
          <w:lang w:val="ru-RU"/>
        </w:rPr>
        <w:t>недотри</w:t>
      </w:r>
      <w:r w:rsidR="00922DA6" w:rsidRPr="0091483D">
        <w:rPr>
          <w:rFonts w:eastAsiaTheme="minorHAnsi"/>
          <w:sz w:val="28"/>
          <w:szCs w:val="28"/>
          <w:lang w:val="ru-RU"/>
        </w:rPr>
        <w:t>мання строку розгляду справи</w:t>
      </w:r>
      <w:r w:rsidR="00922DA6">
        <w:rPr>
          <w:rFonts w:eastAsiaTheme="minorHAnsi"/>
          <w:sz w:val="28"/>
          <w:szCs w:val="28"/>
          <w:lang w:val="uk-UA"/>
        </w:rPr>
        <w:t xml:space="preserve">, </w:t>
      </w:r>
      <w:r w:rsidRPr="0091483D">
        <w:rPr>
          <w:rFonts w:eastAsiaTheme="minorHAnsi"/>
          <w:sz w:val="28"/>
          <w:szCs w:val="28"/>
          <w:lang w:val="ru-RU"/>
        </w:rPr>
        <w:t xml:space="preserve">несвоєчасне </w:t>
      </w:r>
      <w:r w:rsidR="00922DA6">
        <w:rPr>
          <w:rFonts w:eastAsiaTheme="minorHAnsi"/>
          <w:sz w:val="28"/>
          <w:szCs w:val="28"/>
          <w:lang w:val="uk-UA"/>
        </w:rPr>
        <w:t>виготовлення повного тексту ухвали Печерського районного суду міста Києва від 2 липня</w:t>
      </w:r>
      <w:r w:rsidR="0040103F">
        <w:rPr>
          <w:rFonts w:eastAsiaTheme="minorHAnsi"/>
          <w:sz w:val="28"/>
          <w:szCs w:val="28"/>
          <w:lang w:val="uk-UA"/>
        </w:rPr>
        <w:t xml:space="preserve"> </w:t>
      </w:r>
      <w:r w:rsidR="00922DA6">
        <w:rPr>
          <w:rFonts w:eastAsiaTheme="minorHAnsi"/>
          <w:sz w:val="28"/>
          <w:szCs w:val="28"/>
          <w:lang w:val="uk-UA"/>
        </w:rPr>
        <w:t xml:space="preserve">2020 року </w:t>
      </w:r>
      <w:r w:rsidR="00922DA6" w:rsidRPr="0091483D">
        <w:rPr>
          <w:rFonts w:eastAsiaTheme="minorHAnsi"/>
          <w:sz w:val="28"/>
          <w:szCs w:val="28"/>
          <w:lang w:val="ru-RU"/>
        </w:rPr>
        <w:t>у справі № 757/34000/19-ц</w:t>
      </w:r>
      <w:r w:rsidR="00922DA6">
        <w:rPr>
          <w:rFonts w:eastAsiaTheme="minorHAnsi"/>
          <w:sz w:val="28"/>
          <w:szCs w:val="28"/>
          <w:lang w:val="uk-UA"/>
        </w:rPr>
        <w:t xml:space="preserve"> та несвоєчасне</w:t>
      </w:r>
      <w:r w:rsidR="00922DA6" w:rsidRPr="0091483D">
        <w:rPr>
          <w:rFonts w:eastAsiaTheme="minorHAnsi"/>
          <w:sz w:val="28"/>
          <w:szCs w:val="28"/>
          <w:lang w:val="ru-RU"/>
        </w:rPr>
        <w:t xml:space="preserve"> </w:t>
      </w:r>
      <w:r w:rsidRPr="0091483D">
        <w:rPr>
          <w:rFonts w:eastAsiaTheme="minorHAnsi"/>
          <w:sz w:val="28"/>
          <w:szCs w:val="28"/>
          <w:lang w:val="ru-RU"/>
        </w:rPr>
        <w:t xml:space="preserve">надання </w:t>
      </w:r>
      <w:r w:rsidR="00922DA6">
        <w:rPr>
          <w:rFonts w:eastAsiaTheme="minorHAnsi"/>
          <w:sz w:val="28"/>
          <w:szCs w:val="28"/>
          <w:lang w:val="uk-UA"/>
        </w:rPr>
        <w:t>її копії</w:t>
      </w:r>
      <w:r w:rsidRPr="0091483D">
        <w:rPr>
          <w:rFonts w:eastAsiaTheme="minorHAnsi"/>
          <w:sz w:val="28"/>
          <w:szCs w:val="28"/>
          <w:lang w:val="ru-RU"/>
        </w:rPr>
        <w:t xml:space="preserve"> </w:t>
      </w:r>
      <w:r w:rsidR="00922DA6">
        <w:rPr>
          <w:rFonts w:eastAsiaTheme="minorHAnsi"/>
          <w:sz w:val="28"/>
          <w:szCs w:val="28"/>
          <w:lang w:val="uk-UA"/>
        </w:rPr>
        <w:t xml:space="preserve">для </w:t>
      </w:r>
      <w:r w:rsidRPr="0091483D">
        <w:rPr>
          <w:rFonts w:eastAsiaTheme="minorHAnsi"/>
          <w:sz w:val="28"/>
          <w:szCs w:val="28"/>
          <w:lang w:val="ru-RU"/>
        </w:rPr>
        <w:t xml:space="preserve">внесення до ЄДРСР не було наслідком бездіяльності судді, </w:t>
      </w:r>
      <w:r w:rsidRPr="0091483D">
        <w:rPr>
          <w:rFonts w:eastAsiaTheme="minorHAnsi"/>
          <w:sz w:val="28"/>
          <w:szCs w:val="28"/>
          <w:lang w:val="ru-RU"/>
        </w:rPr>
        <w:lastRenderedPageBreak/>
        <w:t>а зумовлено наявністю об’єктивних причин, що впливал</w:t>
      </w:r>
      <w:r w:rsidR="00922DA6" w:rsidRPr="0091483D">
        <w:rPr>
          <w:rFonts w:eastAsiaTheme="minorHAnsi"/>
          <w:sz w:val="28"/>
          <w:szCs w:val="28"/>
          <w:lang w:val="ru-RU"/>
        </w:rPr>
        <w:t>и на тривалість розгляду справи</w:t>
      </w:r>
      <w:r w:rsidR="00922DA6">
        <w:rPr>
          <w:rFonts w:eastAsiaTheme="minorHAnsi"/>
          <w:sz w:val="28"/>
          <w:szCs w:val="28"/>
          <w:lang w:val="uk-UA"/>
        </w:rPr>
        <w:t xml:space="preserve">, виготовлення повного тексту судового рішення та його </w:t>
      </w:r>
      <w:r w:rsidRPr="0091483D">
        <w:rPr>
          <w:rFonts w:eastAsiaTheme="minorHAnsi"/>
          <w:sz w:val="28"/>
          <w:szCs w:val="28"/>
          <w:lang w:val="ru-RU"/>
        </w:rPr>
        <w:t xml:space="preserve">оприлюднення, що вказує на відсутність у поведінці судді ознак дисциплінарних проступків, передбачених </w:t>
      </w:r>
      <w:r w:rsidR="00922DA6">
        <w:rPr>
          <w:rFonts w:eastAsiaTheme="minorHAnsi"/>
          <w:sz w:val="28"/>
          <w:szCs w:val="28"/>
          <w:lang w:val="uk-UA"/>
        </w:rPr>
        <w:t xml:space="preserve">підпунктом «а» пункту 1, </w:t>
      </w:r>
      <w:r w:rsidRPr="0091483D">
        <w:rPr>
          <w:rFonts w:eastAsiaTheme="minorHAnsi"/>
          <w:sz w:val="28"/>
          <w:szCs w:val="28"/>
          <w:lang w:val="ru-RU"/>
        </w:rPr>
        <w:t xml:space="preserve">пунктом 2 частини першої статті 106 Закону України «Про судоустрій і статус суддів». </w:t>
      </w:r>
    </w:p>
    <w:p w:rsidR="0040103F" w:rsidRPr="0091483D" w:rsidRDefault="00920AB3" w:rsidP="0040103F">
      <w:pPr>
        <w:widowControl w:val="0"/>
        <w:ind w:firstLine="709"/>
        <w:jc w:val="both"/>
        <w:rPr>
          <w:rFonts w:eastAsiaTheme="minorHAnsi"/>
          <w:sz w:val="28"/>
          <w:szCs w:val="28"/>
          <w:lang w:val="ru-RU"/>
        </w:rPr>
      </w:pPr>
      <w:r>
        <w:rPr>
          <w:rFonts w:eastAsiaTheme="minorHAnsi"/>
          <w:sz w:val="28"/>
          <w:szCs w:val="28"/>
          <w:lang w:val="ru-RU"/>
        </w:rPr>
        <w:t>Водночас д</w:t>
      </w:r>
      <w:r w:rsidR="00BC447A" w:rsidRPr="0091483D">
        <w:rPr>
          <w:rFonts w:eastAsiaTheme="minorHAnsi"/>
          <w:sz w:val="28"/>
          <w:szCs w:val="28"/>
          <w:lang w:val="ru-RU"/>
        </w:rPr>
        <w:t xml:space="preserve">исциплінарна скарга не містить відомостей з посиланням на докази, які вказували на </w:t>
      </w:r>
      <w:r>
        <w:rPr>
          <w:rFonts w:eastAsiaTheme="minorHAnsi"/>
          <w:sz w:val="28"/>
          <w:szCs w:val="28"/>
          <w:lang w:val="ru-RU"/>
        </w:rPr>
        <w:t>протилежне</w:t>
      </w:r>
      <w:r w:rsidR="00BC447A" w:rsidRPr="0091483D">
        <w:rPr>
          <w:rFonts w:eastAsiaTheme="minorHAnsi"/>
          <w:sz w:val="28"/>
          <w:szCs w:val="28"/>
          <w:lang w:val="ru-RU"/>
        </w:rPr>
        <w:t>.</w:t>
      </w:r>
    </w:p>
    <w:p w:rsidR="00BC447A" w:rsidRPr="0091483D" w:rsidRDefault="00BC447A" w:rsidP="0079114A">
      <w:pPr>
        <w:tabs>
          <w:tab w:val="left" w:pos="6804"/>
        </w:tabs>
        <w:jc w:val="both"/>
        <w:rPr>
          <w:rFonts w:eastAsiaTheme="minorHAnsi"/>
          <w:sz w:val="28"/>
          <w:szCs w:val="28"/>
          <w:lang w:val="ru-RU" w:bidi="uk-UA"/>
        </w:rPr>
      </w:pPr>
    </w:p>
    <w:p w:rsidR="00BC447A" w:rsidRPr="0091483D" w:rsidRDefault="009E1992"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На думку Другої Дисциплінарної палати Вищої ради правосуддя, усі обставини, викладені у дисциплінарній справі, безпосередньо пов’язані </w:t>
      </w:r>
      <w:r w:rsidR="00920AB3">
        <w:rPr>
          <w:rFonts w:eastAsiaTheme="minorHAnsi"/>
          <w:sz w:val="28"/>
          <w:szCs w:val="28"/>
          <w:lang w:val="ru-RU" w:bidi="uk-UA"/>
        </w:rPr>
        <w:t>зі</w:t>
      </w:r>
      <w:r w:rsidRPr="0091483D">
        <w:rPr>
          <w:rFonts w:eastAsiaTheme="minorHAnsi"/>
          <w:sz w:val="28"/>
          <w:szCs w:val="28"/>
          <w:lang w:val="ru-RU" w:bidi="uk-UA"/>
        </w:rPr>
        <w:t xml:space="preserve"> значним навантаженням судді Печерського районного суду міста Києва </w:t>
      </w:r>
      <w:r w:rsidRPr="0091483D">
        <w:rPr>
          <w:rFonts w:eastAsiaTheme="minorHAnsi"/>
          <w:sz w:val="28"/>
          <w:szCs w:val="28"/>
          <w:lang w:val="ru-RU" w:bidi="uk-UA"/>
        </w:rPr>
        <w:br/>
        <w:t>Новака Р.В.</w:t>
      </w:r>
    </w:p>
    <w:p w:rsidR="009E1992" w:rsidRPr="0091483D" w:rsidRDefault="009E1992" w:rsidP="0079114A">
      <w:pPr>
        <w:tabs>
          <w:tab w:val="left" w:pos="6804"/>
        </w:tabs>
        <w:ind w:firstLine="709"/>
        <w:jc w:val="both"/>
        <w:rPr>
          <w:rFonts w:eastAsiaTheme="minorHAnsi"/>
          <w:bCs/>
          <w:sz w:val="28"/>
          <w:szCs w:val="28"/>
          <w:lang w:val="ru-RU" w:bidi="uk-UA"/>
        </w:rPr>
      </w:pPr>
      <w:r w:rsidRPr="0091483D">
        <w:rPr>
          <w:rFonts w:eastAsiaTheme="minorHAnsi"/>
          <w:sz w:val="28"/>
          <w:szCs w:val="28"/>
          <w:lang w:val="ru-RU" w:bidi="uk-UA"/>
        </w:rPr>
        <w:t xml:space="preserve">Так, Другою Дисциплінарною палатою Вищої ради правосуддя встановлено, що </w:t>
      </w:r>
      <w:r w:rsidR="00920AB3">
        <w:rPr>
          <w:rFonts w:eastAsiaTheme="minorHAnsi"/>
          <w:bCs/>
          <w:sz w:val="28"/>
          <w:szCs w:val="28"/>
          <w:lang w:val="ru-RU" w:bidi="uk-UA"/>
        </w:rPr>
        <w:t xml:space="preserve">у </w:t>
      </w:r>
      <w:r w:rsidRPr="0091483D">
        <w:rPr>
          <w:rFonts w:eastAsiaTheme="minorHAnsi"/>
          <w:bCs/>
          <w:sz w:val="28"/>
          <w:szCs w:val="28"/>
          <w:lang w:val="ru-RU" w:bidi="uk-UA"/>
        </w:rPr>
        <w:t>2017 ро</w:t>
      </w:r>
      <w:r w:rsidR="00920AB3">
        <w:rPr>
          <w:rFonts w:eastAsiaTheme="minorHAnsi"/>
          <w:bCs/>
          <w:sz w:val="28"/>
          <w:szCs w:val="28"/>
          <w:lang w:val="ru-RU" w:bidi="uk-UA"/>
        </w:rPr>
        <w:t>ці</w:t>
      </w:r>
      <w:r w:rsidRPr="0091483D">
        <w:rPr>
          <w:rFonts w:eastAsiaTheme="minorHAnsi"/>
          <w:bCs/>
          <w:sz w:val="28"/>
          <w:szCs w:val="28"/>
          <w:lang w:val="ru-RU" w:bidi="uk-UA"/>
        </w:rPr>
        <w:t xml:space="preserve"> </w:t>
      </w:r>
      <w:r w:rsidR="00920AB3" w:rsidRPr="0091483D">
        <w:rPr>
          <w:rFonts w:eastAsiaTheme="minorHAnsi"/>
          <w:sz w:val="28"/>
          <w:szCs w:val="28"/>
          <w:lang w:val="ru-RU" w:bidi="uk-UA"/>
        </w:rPr>
        <w:t xml:space="preserve">середньомісячне </w:t>
      </w:r>
      <w:r w:rsidR="00920AB3">
        <w:rPr>
          <w:rFonts w:eastAsiaTheme="minorHAnsi"/>
          <w:bCs/>
          <w:sz w:val="28"/>
          <w:szCs w:val="28"/>
          <w:lang w:val="ru-RU" w:bidi="uk-UA"/>
        </w:rPr>
        <w:t>навантаження</w:t>
      </w:r>
      <w:r w:rsidRPr="0091483D">
        <w:rPr>
          <w:rFonts w:eastAsiaTheme="minorHAnsi"/>
          <w:bCs/>
          <w:sz w:val="28"/>
          <w:szCs w:val="28"/>
          <w:lang w:val="ru-RU" w:bidi="uk-UA"/>
        </w:rPr>
        <w:t xml:space="preserve"> одного судд</w:t>
      </w:r>
      <w:r w:rsidR="00920AB3">
        <w:rPr>
          <w:rFonts w:eastAsiaTheme="minorHAnsi"/>
          <w:bCs/>
          <w:sz w:val="28"/>
          <w:szCs w:val="28"/>
          <w:lang w:val="ru-RU" w:bidi="uk-UA"/>
        </w:rPr>
        <w:t>і</w:t>
      </w:r>
      <w:r w:rsidRPr="0091483D">
        <w:rPr>
          <w:rFonts w:eastAsiaTheme="minorHAnsi"/>
          <w:bCs/>
          <w:sz w:val="28"/>
          <w:szCs w:val="28"/>
          <w:lang w:val="ru-RU" w:bidi="uk-UA"/>
        </w:rPr>
        <w:t xml:space="preserve"> у Печерському районному суді міста Києва становил</w:t>
      </w:r>
      <w:r w:rsidR="00376C7D" w:rsidRPr="0091483D">
        <w:rPr>
          <w:rFonts w:eastAsiaTheme="minorHAnsi"/>
          <w:bCs/>
          <w:sz w:val="28"/>
          <w:szCs w:val="28"/>
          <w:lang w:val="ru-RU" w:bidi="uk-UA"/>
        </w:rPr>
        <w:t>о</w:t>
      </w:r>
      <w:r w:rsidR="00920AB3">
        <w:rPr>
          <w:rFonts w:eastAsiaTheme="minorHAnsi"/>
          <w:bCs/>
          <w:sz w:val="28"/>
          <w:szCs w:val="28"/>
          <w:lang w:val="ru-RU" w:bidi="uk-UA"/>
        </w:rPr>
        <w:t xml:space="preserve"> 426 справ щомісячно, </w:t>
      </w:r>
      <w:r w:rsidRPr="0091483D">
        <w:rPr>
          <w:rFonts w:eastAsiaTheme="minorHAnsi"/>
          <w:bCs/>
          <w:sz w:val="28"/>
          <w:szCs w:val="28"/>
          <w:lang w:val="ru-RU" w:bidi="uk-UA"/>
        </w:rPr>
        <w:t xml:space="preserve"> судді Новака Р.В.</w:t>
      </w:r>
      <w:r w:rsidR="00376C7D" w:rsidRPr="0091483D">
        <w:rPr>
          <w:rFonts w:eastAsiaTheme="minorHAnsi"/>
          <w:bCs/>
          <w:sz w:val="28"/>
          <w:szCs w:val="28"/>
          <w:lang w:val="ru-RU" w:bidi="uk-UA"/>
        </w:rPr>
        <w:t xml:space="preserve"> –</w:t>
      </w:r>
      <w:r w:rsidRPr="0091483D">
        <w:rPr>
          <w:rFonts w:eastAsiaTheme="minorHAnsi"/>
          <w:bCs/>
          <w:sz w:val="28"/>
          <w:szCs w:val="28"/>
          <w:lang w:val="ru-RU" w:bidi="uk-UA"/>
        </w:rPr>
        <w:t xml:space="preserve"> 520 справ щомісячно, у 2018 ро</w:t>
      </w:r>
      <w:r w:rsidR="00920AB3">
        <w:rPr>
          <w:rFonts w:eastAsiaTheme="minorHAnsi"/>
          <w:bCs/>
          <w:sz w:val="28"/>
          <w:szCs w:val="28"/>
          <w:lang w:val="ru-RU" w:bidi="uk-UA"/>
        </w:rPr>
        <w:t>ці середньомісячне навантаження одного судді</w:t>
      </w:r>
      <w:r w:rsidRPr="0091483D">
        <w:rPr>
          <w:rFonts w:eastAsiaTheme="minorHAnsi"/>
          <w:bCs/>
          <w:sz w:val="28"/>
          <w:szCs w:val="28"/>
          <w:lang w:val="ru-RU" w:bidi="uk-UA"/>
        </w:rPr>
        <w:t xml:space="preserve"> </w:t>
      </w:r>
      <w:r w:rsidR="00376C7D" w:rsidRPr="0091483D">
        <w:rPr>
          <w:rFonts w:eastAsiaTheme="minorHAnsi"/>
          <w:bCs/>
          <w:sz w:val="28"/>
          <w:szCs w:val="28"/>
          <w:lang w:val="ru-RU" w:bidi="uk-UA"/>
        </w:rPr>
        <w:t xml:space="preserve">у Печерському районному суді міста Києва </w:t>
      </w:r>
      <w:r w:rsidR="00920AB3">
        <w:rPr>
          <w:rFonts w:eastAsiaTheme="minorHAnsi"/>
          <w:bCs/>
          <w:sz w:val="28"/>
          <w:szCs w:val="28"/>
          <w:lang w:val="ru-RU" w:bidi="uk-UA"/>
        </w:rPr>
        <w:t>становило 475 справ щомісячно,</w:t>
      </w:r>
      <w:r w:rsidRPr="0091483D">
        <w:rPr>
          <w:rFonts w:eastAsiaTheme="minorHAnsi"/>
          <w:bCs/>
          <w:sz w:val="28"/>
          <w:szCs w:val="28"/>
          <w:lang w:val="ru-RU" w:bidi="uk-UA"/>
        </w:rPr>
        <w:t xml:space="preserve"> судді Новака Р.В.</w:t>
      </w:r>
      <w:r w:rsidR="00376C7D" w:rsidRPr="0091483D">
        <w:rPr>
          <w:rFonts w:eastAsiaTheme="minorHAnsi"/>
          <w:bCs/>
          <w:sz w:val="28"/>
          <w:szCs w:val="28"/>
          <w:lang w:val="ru-RU" w:bidi="uk-UA"/>
        </w:rPr>
        <w:t xml:space="preserve"> –</w:t>
      </w:r>
      <w:r w:rsidRPr="0091483D">
        <w:rPr>
          <w:rFonts w:eastAsiaTheme="minorHAnsi"/>
          <w:bCs/>
          <w:sz w:val="28"/>
          <w:szCs w:val="28"/>
          <w:lang w:val="ru-RU" w:bidi="uk-UA"/>
        </w:rPr>
        <w:t xml:space="preserve"> 558 справ щомісячно, у 2019 році </w:t>
      </w:r>
      <w:r w:rsidR="00CD56AF" w:rsidRPr="0091483D">
        <w:rPr>
          <w:rFonts w:eastAsiaTheme="minorHAnsi"/>
          <w:bCs/>
          <w:sz w:val="28"/>
          <w:szCs w:val="28"/>
          <w:lang w:val="ru-RU" w:bidi="uk-UA"/>
        </w:rPr>
        <w:t xml:space="preserve">середньомісячне навантаження </w:t>
      </w:r>
      <w:r w:rsidR="00CD56AF">
        <w:rPr>
          <w:rFonts w:eastAsiaTheme="minorHAnsi"/>
          <w:bCs/>
          <w:sz w:val="28"/>
          <w:szCs w:val="28"/>
          <w:lang w:val="ru-RU" w:bidi="uk-UA"/>
        </w:rPr>
        <w:t>одного судді</w:t>
      </w:r>
      <w:r w:rsidR="00376C7D" w:rsidRPr="0091483D">
        <w:rPr>
          <w:rFonts w:eastAsiaTheme="minorHAnsi"/>
          <w:bCs/>
          <w:sz w:val="28"/>
          <w:szCs w:val="28"/>
          <w:lang w:val="ru-RU" w:bidi="uk-UA"/>
        </w:rPr>
        <w:t xml:space="preserve"> у Печерському районному суді міста Києва становило</w:t>
      </w:r>
      <w:r w:rsidRPr="0091483D">
        <w:rPr>
          <w:rFonts w:eastAsiaTheme="minorHAnsi"/>
          <w:bCs/>
          <w:sz w:val="28"/>
          <w:szCs w:val="28"/>
          <w:lang w:val="ru-RU" w:bidi="uk-UA"/>
        </w:rPr>
        <w:t xml:space="preserve"> 492 справи щомісячно, судді Новака Р.В.</w:t>
      </w:r>
      <w:r w:rsidR="00376C7D" w:rsidRPr="0091483D">
        <w:rPr>
          <w:rFonts w:eastAsiaTheme="minorHAnsi"/>
          <w:bCs/>
          <w:sz w:val="28"/>
          <w:szCs w:val="28"/>
          <w:lang w:val="ru-RU" w:bidi="uk-UA"/>
        </w:rPr>
        <w:t xml:space="preserve"> –</w:t>
      </w:r>
      <w:r w:rsidRPr="0091483D">
        <w:rPr>
          <w:rFonts w:eastAsiaTheme="minorHAnsi"/>
          <w:bCs/>
          <w:sz w:val="28"/>
          <w:szCs w:val="28"/>
          <w:lang w:val="ru-RU" w:bidi="uk-UA"/>
        </w:rPr>
        <w:t xml:space="preserve"> 584 справи щомісячно, у період </w:t>
      </w:r>
      <w:r w:rsidR="00CD56AF">
        <w:rPr>
          <w:rFonts w:eastAsiaTheme="minorHAnsi"/>
          <w:bCs/>
          <w:sz w:val="28"/>
          <w:szCs w:val="28"/>
          <w:lang w:val="ru-RU" w:bidi="uk-UA"/>
        </w:rPr>
        <w:t>і</w:t>
      </w:r>
      <w:r w:rsidRPr="0091483D">
        <w:rPr>
          <w:rFonts w:eastAsiaTheme="minorHAnsi"/>
          <w:bCs/>
          <w:sz w:val="28"/>
          <w:szCs w:val="28"/>
          <w:lang w:val="ru-RU" w:bidi="uk-UA"/>
        </w:rPr>
        <w:t xml:space="preserve">з 1 січня 2020 року по 31 серпня 2020 року </w:t>
      </w:r>
      <w:r w:rsidR="00CD56AF" w:rsidRPr="0091483D">
        <w:rPr>
          <w:rFonts w:eastAsiaTheme="minorHAnsi"/>
          <w:bCs/>
          <w:sz w:val="28"/>
          <w:szCs w:val="28"/>
          <w:lang w:val="ru-RU" w:bidi="uk-UA"/>
        </w:rPr>
        <w:t xml:space="preserve">середньомісячне навантаження </w:t>
      </w:r>
      <w:r w:rsidRPr="0091483D">
        <w:rPr>
          <w:rFonts w:eastAsiaTheme="minorHAnsi"/>
          <w:bCs/>
          <w:sz w:val="28"/>
          <w:szCs w:val="28"/>
          <w:lang w:val="ru-RU" w:bidi="uk-UA"/>
        </w:rPr>
        <w:t>одного судд</w:t>
      </w:r>
      <w:r w:rsidR="00CD56AF">
        <w:rPr>
          <w:rFonts w:eastAsiaTheme="minorHAnsi"/>
          <w:bCs/>
          <w:sz w:val="28"/>
          <w:szCs w:val="28"/>
          <w:lang w:val="ru-RU" w:bidi="uk-UA"/>
        </w:rPr>
        <w:t>і</w:t>
      </w:r>
      <w:r w:rsidRPr="0091483D">
        <w:rPr>
          <w:rFonts w:eastAsiaTheme="minorHAnsi"/>
          <w:bCs/>
          <w:sz w:val="28"/>
          <w:szCs w:val="28"/>
          <w:lang w:val="ru-RU" w:bidi="uk-UA"/>
        </w:rPr>
        <w:t xml:space="preserve"> </w:t>
      </w:r>
      <w:r w:rsidR="00376C7D" w:rsidRPr="0091483D">
        <w:rPr>
          <w:rFonts w:eastAsiaTheme="minorHAnsi"/>
          <w:bCs/>
          <w:sz w:val="28"/>
          <w:szCs w:val="28"/>
          <w:lang w:val="ru-RU" w:bidi="uk-UA"/>
        </w:rPr>
        <w:t xml:space="preserve">у Печерському районному суді міста Києва становило </w:t>
      </w:r>
      <w:r w:rsidR="00CD56AF">
        <w:rPr>
          <w:rFonts w:eastAsiaTheme="minorHAnsi"/>
          <w:bCs/>
          <w:sz w:val="28"/>
          <w:szCs w:val="28"/>
          <w:lang w:val="ru-RU" w:bidi="uk-UA"/>
        </w:rPr>
        <w:t xml:space="preserve">334 справи щомісячно, </w:t>
      </w:r>
      <w:r w:rsidRPr="0091483D">
        <w:rPr>
          <w:rFonts w:eastAsiaTheme="minorHAnsi"/>
          <w:bCs/>
          <w:sz w:val="28"/>
          <w:szCs w:val="28"/>
          <w:lang w:val="ru-RU" w:bidi="uk-UA"/>
        </w:rPr>
        <w:t>судді Новака Р.В.</w:t>
      </w:r>
      <w:r w:rsidR="00376C7D" w:rsidRPr="0091483D">
        <w:rPr>
          <w:rFonts w:eastAsiaTheme="minorHAnsi"/>
          <w:bCs/>
          <w:sz w:val="28"/>
          <w:szCs w:val="28"/>
          <w:lang w:val="ru-RU" w:bidi="uk-UA"/>
        </w:rPr>
        <w:t xml:space="preserve"> –</w:t>
      </w:r>
      <w:r w:rsidRPr="0091483D">
        <w:rPr>
          <w:rFonts w:eastAsiaTheme="minorHAnsi"/>
          <w:bCs/>
          <w:sz w:val="28"/>
          <w:szCs w:val="28"/>
          <w:lang w:val="ru-RU" w:bidi="uk-UA"/>
        </w:rPr>
        <w:t xml:space="preserve"> 414 справ щомісячно.</w:t>
      </w:r>
    </w:p>
    <w:p w:rsidR="009E1992" w:rsidRPr="00922DA6" w:rsidRDefault="009E1992" w:rsidP="00CD56AF">
      <w:pPr>
        <w:tabs>
          <w:tab w:val="left" w:pos="6804"/>
        </w:tabs>
        <w:ind w:firstLine="709"/>
        <w:jc w:val="both"/>
        <w:rPr>
          <w:rFonts w:eastAsiaTheme="minorHAnsi"/>
          <w:sz w:val="28"/>
          <w:szCs w:val="28"/>
          <w:lang w:val="ru-RU" w:bidi="uk-UA"/>
        </w:rPr>
      </w:pPr>
      <w:r w:rsidRPr="00922DA6">
        <w:rPr>
          <w:rFonts w:eastAsiaTheme="minorHAnsi"/>
          <w:sz w:val="28"/>
          <w:szCs w:val="28"/>
          <w:lang w:val="ru-RU" w:bidi="uk-UA"/>
        </w:rPr>
        <w:t xml:space="preserve">У 2017 році судді Новаку Р.В. надійшло 4672 справи </w:t>
      </w:r>
      <w:proofErr w:type="gramStart"/>
      <w:r w:rsidRPr="00922DA6">
        <w:rPr>
          <w:rFonts w:eastAsiaTheme="minorHAnsi"/>
          <w:sz w:val="28"/>
          <w:szCs w:val="28"/>
          <w:lang w:val="ru-RU" w:bidi="uk-UA"/>
        </w:rPr>
        <w:t>вс</w:t>
      </w:r>
      <w:proofErr w:type="gramEnd"/>
      <w:r w:rsidRPr="00922DA6">
        <w:rPr>
          <w:rFonts w:eastAsiaTheme="minorHAnsi"/>
          <w:sz w:val="28"/>
          <w:szCs w:val="28"/>
          <w:lang w:val="ru-RU" w:bidi="uk-UA"/>
        </w:rPr>
        <w:t>іх проваджень</w:t>
      </w:r>
      <w:r w:rsidR="00376C7D" w:rsidRPr="00922DA6">
        <w:rPr>
          <w:rFonts w:eastAsiaTheme="minorHAnsi"/>
          <w:sz w:val="28"/>
          <w:szCs w:val="28"/>
          <w:lang w:val="ru-RU" w:bidi="uk-UA"/>
        </w:rPr>
        <w:t xml:space="preserve"> (</w:t>
      </w:r>
      <w:r w:rsidR="00CD56AF">
        <w:rPr>
          <w:rFonts w:eastAsiaTheme="minorHAnsi"/>
          <w:sz w:val="28"/>
          <w:szCs w:val="28"/>
          <w:lang w:val="ru-RU" w:bidi="uk-UA"/>
        </w:rPr>
        <w:t>у</w:t>
      </w:r>
      <w:r w:rsidR="00376C7D" w:rsidRPr="00922DA6">
        <w:rPr>
          <w:rFonts w:eastAsiaTheme="minorHAnsi"/>
          <w:sz w:val="28"/>
          <w:szCs w:val="28"/>
          <w:lang w:val="ru-RU" w:bidi="uk-UA"/>
        </w:rPr>
        <w:t xml:space="preserve"> порядку ЦПК України –</w:t>
      </w:r>
      <w:r w:rsidRPr="00922DA6">
        <w:rPr>
          <w:rFonts w:eastAsiaTheme="minorHAnsi"/>
          <w:sz w:val="28"/>
          <w:szCs w:val="28"/>
          <w:lang w:val="ru-RU" w:bidi="uk-UA"/>
        </w:rPr>
        <w:t xml:space="preserve"> 71</w:t>
      </w:r>
      <w:r w:rsidR="00376C7D" w:rsidRPr="00922DA6">
        <w:rPr>
          <w:rFonts w:eastAsiaTheme="minorHAnsi"/>
          <w:sz w:val="28"/>
          <w:szCs w:val="28"/>
          <w:lang w:val="ru-RU" w:bidi="uk-UA"/>
        </w:rPr>
        <w:t xml:space="preserve">0 справ, </w:t>
      </w:r>
      <w:r w:rsidR="00CD56AF">
        <w:rPr>
          <w:rFonts w:eastAsiaTheme="minorHAnsi"/>
          <w:sz w:val="28"/>
          <w:szCs w:val="28"/>
          <w:lang w:val="ru-RU" w:bidi="uk-UA"/>
        </w:rPr>
        <w:t>у</w:t>
      </w:r>
      <w:r w:rsidR="00376C7D" w:rsidRPr="00922DA6">
        <w:rPr>
          <w:rFonts w:eastAsiaTheme="minorHAnsi"/>
          <w:sz w:val="28"/>
          <w:szCs w:val="28"/>
          <w:lang w:val="ru-RU" w:bidi="uk-UA"/>
        </w:rPr>
        <w:t xml:space="preserve"> порядку КАС України –</w:t>
      </w:r>
      <w:r w:rsidRPr="00922DA6">
        <w:rPr>
          <w:rFonts w:eastAsiaTheme="minorHAnsi"/>
          <w:sz w:val="28"/>
          <w:szCs w:val="28"/>
          <w:lang w:val="ru-RU" w:bidi="uk-UA"/>
        </w:rPr>
        <w:t xml:space="preserve"> 36 справ</w:t>
      </w:r>
      <w:r w:rsidR="00CD56AF">
        <w:rPr>
          <w:rFonts w:eastAsiaTheme="minorHAnsi"/>
          <w:sz w:val="28"/>
          <w:szCs w:val="28"/>
          <w:lang w:val="ru-RU" w:bidi="uk-UA"/>
        </w:rPr>
        <w:t>, у</w:t>
      </w:r>
      <w:r w:rsidRPr="00922DA6">
        <w:rPr>
          <w:rFonts w:eastAsiaTheme="minorHAnsi"/>
          <w:sz w:val="28"/>
          <w:szCs w:val="28"/>
          <w:lang w:val="ru-RU" w:bidi="uk-UA"/>
        </w:rPr>
        <w:t xml:space="preserve"> пор</w:t>
      </w:r>
      <w:r w:rsidR="00922DA6" w:rsidRPr="00922DA6">
        <w:rPr>
          <w:rFonts w:eastAsiaTheme="minorHAnsi"/>
          <w:sz w:val="28"/>
          <w:szCs w:val="28"/>
          <w:lang w:val="ru-RU" w:bidi="uk-UA"/>
        </w:rPr>
        <w:t xml:space="preserve">ядку КПК України – </w:t>
      </w:r>
      <w:r w:rsidR="00376C7D" w:rsidRPr="00922DA6">
        <w:rPr>
          <w:rFonts w:eastAsiaTheme="minorHAnsi"/>
          <w:sz w:val="28"/>
          <w:szCs w:val="28"/>
          <w:lang w:val="ru-RU" w:bidi="uk-UA"/>
        </w:rPr>
        <w:t>3</w:t>
      </w:r>
      <w:r w:rsidR="00CD56AF">
        <w:rPr>
          <w:rFonts w:eastAsiaTheme="minorHAnsi"/>
          <w:sz w:val="28"/>
          <w:szCs w:val="28"/>
          <w:lang w:val="ru-RU" w:bidi="uk-UA"/>
        </w:rPr>
        <w:t>926 справ), розглянуто 3</w:t>
      </w:r>
      <w:r w:rsidRPr="00922DA6">
        <w:rPr>
          <w:rFonts w:eastAsiaTheme="minorHAnsi"/>
          <w:sz w:val="28"/>
          <w:szCs w:val="28"/>
          <w:lang w:val="ru-RU" w:bidi="uk-UA"/>
        </w:rPr>
        <w:t>905 справ всіх про</w:t>
      </w:r>
      <w:r w:rsidR="00376C7D" w:rsidRPr="00922DA6">
        <w:rPr>
          <w:rFonts w:eastAsiaTheme="minorHAnsi"/>
          <w:sz w:val="28"/>
          <w:szCs w:val="28"/>
          <w:lang w:val="ru-RU" w:bidi="uk-UA"/>
        </w:rPr>
        <w:t>ваджень (в порядку ЦПК України –</w:t>
      </w:r>
      <w:r w:rsidRPr="00922DA6">
        <w:rPr>
          <w:rFonts w:eastAsiaTheme="minorHAnsi"/>
          <w:sz w:val="28"/>
          <w:szCs w:val="28"/>
          <w:lang w:val="ru-RU" w:bidi="uk-UA"/>
        </w:rPr>
        <w:t xml:space="preserve"> 355 справ, </w:t>
      </w:r>
      <w:r w:rsidR="00CD56AF">
        <w:rPr>
          <w:rFonts w:eastAsiaTheme="minorHAnsi"/>
          <w:sz w:val="28"/>
          <w:szCs w:val="28"/>
          <w:lang w:val="ru-RU" w:bidi="uk-UA"/>
        </w:rPr>
        <w:t xml:space="preserve">у </w:t>
      </w:r>
      <w:r w:rsidRPr="00922DA6">
        <w:rPr>
          <w:rFonts w:eastAsiaTheme="minorHAnsi"/>
          <w:sz w:val="28"/>
          <w:szCs w:val="28"/>
          <w:lang w:val="ru-RU" w:bidi="uk-UA"/>
        </w:rPr>
        <w:t>порядку КАС Укр</w:t>
      </w:r>
      <w:r w:rsidR="00376C7D" w:rsidRPr="00922DA6">
        <w:rPr>
          <w:rFonts w:eastAsiaTheme="minorHAnsi"/>
          <w:sz w:val="28"/>
          <w:szCs w:val="28"/>
          <w:lang w:val="ru-RU" w:bidi="uk-UA"/>
        </w:rPr>
        <w:t>аїни –</w:t>
      </w:r>
      <w:r w:rsidRPr="00922DA6">
        <w:rPr>
          <w:rFonts w:eastAsiaTheme="minorHAnsi"/>
          <w:sz w:val="28"/>
          <w:szCs w:val="28"/>
          <w:lang w:val="ru-RU" w:bidi="uk-UA"/>
        </w:rPr>
        <w:t xml:space="preserve"> 16 </w:t>
      </w:r>
      <w:r w:rsidR="00376C7D" w:rsidRPr="00922DA6">
        <w:rPr>
          <w:rFonts w:eastAsiaTheme="minorHAnsi"/>
          <w:sz w:val="28"/>
          <w:szCs w:val="28"/>
          <w:lang w:val="ru-RU" w:bidi="uk-UA"/>
        </w:rPr>
        <w:t>сп</w:t>
      </w:r>
      <w:r w:rsidR="00CD56AF">
        <w:rPr>
          <w:rFonts w:eastAsiaTheme="minorHAnsi"/>
          <w:sz w:val="28"/>
          <w:szCs w:val="28"/>
          <w:lang w:val="ru-RU" w:bidi="uk-UA"/>
        </w:rPr>
        <w:t>рав, у</w:t>
      </w:r>
      <w:r w:rsidR="00376C7D" w:rsidRPr="00922DA6">
        <w:rPr>
          <w:rFonts w:eastAsiaTheme="minorHAnsi"/>
          <w:sz w:val="28"/>
          <w:szCs w:val="28"/>
          <w:lang w:val="ru-RU" w:bidi="uk-UA"/>
        </w:rPr>
        <w:t xml:space="preserve"> порядку КПК України – </w:t>
      </w:r>
      <w:proofErr w:type="gramStart"/>
      <w:r w:rsidR="00376C7D" w:rsidRPr="00922DA6">
        <w:rPr>
          <w:rFonts w:eastAsiaTheme="minorHAnsi"/>
          <w:sz w:val="28"/>
          <w:szCs w:val="28"/>
          <w:lang w:val="ru-RU" w:bidi="uk-UA"/>
        </w:rPr>
        <w:t>3</w:t>
      </w:r>
      <w:r w:rsidRPr="00922DA6">
        <w:rPr>
          <w:rFonts w:eastAsiaTheme="minorHAnsi"/>
          <w:sz w:val="28"/>
          <w:szCs w:val="28"/>
          <w:lang w:val="ru-RU" w:bidi="uk-UA"/>
        </w:rPr>
        <w:t>534 справи).</w:t>
      </w:r>
      <w:proofErr w:type="gramEnd"/>
      <w:r w:rsidRPr="00922DA6">
        <w:rPr>
          <w:rFonts w:eastAsiaTheme="minorHAnsi"/>
          <w:sz w:val="28"/>
          <w:szCs w:val="28"/>
          <w:lang w:val="ru-RU" w:bidi="uk-UA"/>
        </w:rPr>
        <w:t xml:space="preserve"> Кількість нерозглянутих </w:t>
      </w:r>
      <w:r w:rsidR="00376C7D" w:rsidRPr="00922DA6">
        <w:rPr>
          <w:rFonts w:eastAsiaTheme="minorHAnsi"/>
          <w:sz w:val="28"/>
          <w:szCs w:val="28"/>
          <w:lang w:val="ru-RU" w:bidi="uk-UA"/>
        </w:rPr>
        <w:t xml:space="preserve">справ </w:t>
      </w:r>
      <w:proofErr w:type="gramStart"/>
      <w:r w:rsidR="00376C7D" w:rsidRPr="00922DA6">
        <w:rPr>
          <w:rFonts w:eastAsiaTheme="minorHAnsi"/>
          <w:sz w:val="28"/>
          <w:szCs w:val="28"/>
          <w:lang w:val="ru-RU" w:bidi="uk-UA"/>
        </w:rPr>
        <w:t>вс</w:t>
      </w:r>
      <w:proofErr w:type="gramEnd"/>
      <w:r w:rsidR="00376C7D" w:rsidRPr="00922DA6">
        <w:rPr>
          <w:rFonts w:eastAsiaTheme="minorHAnsi"/>
          <w:sz w:val="28"/>
          <w:szCs w:val="28"/>
          <w:lang w:val="ru-RU" w:bidi="uk-UA"/>
        </w:rPr>
        <w:t>іх проваджень</w:t>
      </w:r>
      <w:r w:rsidR="00CD56AF">
        <w:rPr>
          <w:rFonts w:eastAsiaTheme="minorHAnsi"/>
          <w:sz w:val="28"/>
          <w:szCs w:val="28"/>
          <w:lang w:val="ru-RU" w:bidi="uk-UA"/>
        </w:rPr>
        <w:t xml:space="preserve"> – </w:t>
      </w:r>
      <w:r w:rsidRPr="00922DA6">
        <w:rPr>
          <w:rFonts w:eastAsiaTheme="minorHAnsi"/>
          <w:sz w:val="28"/>
          <w:szCs w:val="28"/>
          <w:lang w:val="ru-RU" w:bidi="uk-UA"/>
        </w:rPr>
        <w:t xml:space="preserve">1367 </w:t>
      </w:r>
      <w:r w:rsidR="00922DA6">
        <w:rPr>
          <w:rFonts w:eastAsiaTheme="minorHAnsi"/>
          <w:sz w:val="28"/>
          <w:szCs w:val="28"/>
          <w:lang w:val="ru-RU" w:bidi="uk-UA"/>
        </w:rPr>
        <w:t xml:space="preserve">справ (в порядку ЦПК України – </w:t>
      </w:r>
      <w:r w:rsidRPr="00922DA6">
        <w:rPr>
          <w:rFonts w:eastAsiaTheme="minorHAnsi"/>
          <w:sz w:val="28"/>
          <w:szCs w:val="28"/>
          <w:lang w:val="ru-RU" w:bidi="uk-UA"/>
        </w:rPr>
        <w:t>809 справ, в порядку КАС Украї</w:t>
      </w:r>
      <w:r w:rsidR="00922DA6">
        <w:rPr>
          <w:rFonts w:eastAsiaTheme="minorHAnsi"/>
          <w:sz w:val="28"/>
          <w:szCs w:val="28"/>
          <w:lang w:val="ru-RU" w:bidi="uk-UA"/>
        </w:rPr>
        <w:t xml:space="preserve">ни – </w:t>
      </w:r>
      <w:r w:rsidRPr="00922DA6">
        <w:rPr>
          <w:rFonts w:eastAsiaTheme="minorHAnsi"/>
          <w:sz w:val="28"/>
          <w:szCs w:val="28"/>
          <w:lang w:val="ru-RU" w:bidi="uk-UA"/>
        </w:rPr>
        <w:t>44 сп</w:t>
      </w:r>
      <w:r w:rsidR="00922DA6">
        <w:rPr>
          <w:rFonts w:eastAsiaTheme="minorHAnsi"/>
          <w:sz w:val="28"/>
          <w:szCs w:val="28"/>
          <w:lang w:val="ru-RU" w:bidi="uk-UA"/>
        </w:rPr>
        <w:t xml:space="preserve">рави та в порядку КПК України – </w:t>
      </w:r>
      <w:r w:rsidRPr="00922DA6">
        <w:rPr>
          <w:rFonts w:eastAsiaTheme="minorHAnsi"/>
          <w:sz w:val="28"/>
          <w:szCs w:val="28"/>
          <w:lang w:val="ru-RU" w:bidi="uk-UA"/>
        </w:rPr>
        <w:t>514 справ).</w:t>
      </w:r>
    </w:p>
    <w:p w:rsidR="009E1992" w:rsidRPr="00922DA6" w:rsidRDefault="009E1992" w:rsidP="00CD56AF">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У 2018 році судді Новаку Р.В. надійшло </w:t>
      </w:r>
      <w:r w:rsidR="00376C7D" w:rsidRPr="0091483D">
        <w:rPr>
          <w:rFonts w:eastAsiaTheme="minorHAnsi"/>
          <w:sz w:val="28"/>
          <w:szCs w:val="28"/>
          <w:lang w:val="ru-RU" w:bidi="uk-UA"/>
        </w:rPr>
        <w:t>5</w:t>
      </w:r>
      <w:r w:rsidRPr="0091483D">
        <w:rPr>
          <w:rFonts w:eastAsiaTheme="minorHAnsi"/>
          <w:sz w:val="28"/>
          <w:szCs w:val="28"/>
          <w:lang w:val="ru-RU" w:bidi="uk-UA"/>
        </w:rPr>
        <w:t>064 справ</w:t>
      </w:r>
      <w:r w:rsidR="00CD56AF">
        <w:rPr>
          <w:rFonts w:eastAsiaTheme="minorHAnsi"/>
          <w:sz w:val="28"/>
          <w:szCs w:val="28"/>
          <w:lang w:val="ru-RU" w:bidi="uk-UA"/>
        </w:rPr>
        <w:t>и</w:t>
      </w:r>
      <w:r w:rsidRPr="0091483D">
        <w:rPr>
          <w:rFonts w:eastAsiaTheme="minorHAnsi"/>
          <w:sz w:val="28"/>
          <w:szCs w:val="28"/>
          <w:lang w:val="ru-RU" w:bidi="uk-UA"/>
        </w:rPr>
        <w:t xml:space="preserve"> </w:t>
      </w:r>
      <w:proofErr w:type="gramStart"/>
      <w:r w:rsidRPr="0091483D">
        <w:rPr>
          <w:rFonts w:eastAsiaTheme="minorHAnsi"/>
          <w:sz w:val="28"/>
          <w:szCs w:val="28"/>
          <w:lang w:val="ru-RU" w:bidi="uk-UA"/>
        </w:rPr>
        <w:t>вс</w:t>
      </w:r>
      <w:proofErr w:type="gramEnd"/>
      <w:r w:rsidRPr="0091483D">
        <w:rPr>
          <w:rFonts w:eastAsiaTheme="minorHAnsi"/>
          <w:sz w:val="28"/>
          <w:szCs w:val="28"/>
          <w:lang w:val="ru-RU" w:bidi="uk-UA"/>
        </w:rPr>
        <w:t>іх про</w:t>
      </w:r>
      <w:r w:rsidR="00376C7D" w:rsidRPr="0091483D">
        <w:rPr>
          <w:rFonts w:eastAsiaTheme="minorHAnsi"/>
          <w:sz w:val="28"/>
          <w:szCs w:val="28"/>
          <w:lang w:val="ru-RU" w:bidi="uk-UA"/>
        </w:rPr>
        <w:t>ваджень (</w:t>
      </w:r>
      <w:r w:rsidR="00CD56AF">
        <w:rPr>
          <w:rFonts w:eastAsiaTheme="minorHAnsi"/>
          <w:sz w:val="28"/>
          <w:szCs w:val="28"/>
          <w:lang w:val="ru-RU" w:bidi="uk-UA"/>
        </w:rPr>
        <w:t>у</w:t>
      </w:r>
      <w:r w:rsidR="00376C7D" w:rsidRPr="0091483D">
        <w:rPr>
          <w:rFonts w:eastAsiaTheme="minorHAnsi"/>
          <w:sz w:val="28"/>
          <w:szCs w:val="28"/>
          <w:lang w:val="ru-RU" w:bidi="uk-UA"/>
        </w:rPr>
        <w:t xml:space="preserve"> порядку ЦПК України –</w:t>
      </w:r>
      <w:r w:rsidRPr="0091483D">
        <w:rPr>
          <w:rFonts w:eastAsiaTheme="minorHAnsi"/>
          <w:sz w:val="28"/>
          <w:szCs w:val="28"/>
          <w:lang w:val="ru-RU" w:bidi="uk-UA"/>
        </w:rPr>
        <w:t xml:space="preserve"> 602</w:t>
      </w:r>
      <w:r w:rsidR="00376C7D" w:rsidRPr="0091483D">
        <w:rPr>
          <w:rFonts w:eastAsiaTheme="minorHAnsi"/>
          <w:sz w:val="28"/>
          <w:szCs w:val="28"/>
          <w:lang w:val="ru-RU" w:bidi="uk-UA"/>
        </w:rPr>
        <w:t xml:space="preserve"> справи, в порядку КАС України –</w:t>
      </w:r>
      <w:r w:rsidRPr="0091483D">
        <w:rPr>
          <w:rFonts w:eastAsiaTheme="minorHAnsi"/>
          <w:sz w:val="28"/>
          <w:szCs w:val="28"/>
          <w:lang w:val="ru-RU" w:bidi="uk-UA"/>
        </w:rPr>
        <w:t xml:space="preserve"> 36 </w:t>
      </w:r>
      <w:r w:rsidR="00376C7D" w:rsidRPr="0091483D">
        <w:rPr>
          <w:rFonts w:eastAsiaTheme="minorHAnsi"/>
          <w:sz w:val="28"/>
          <w:szCs w:val="28"/>
          <w:lang w:val="ru-RU" w:bidi="uk-UA"/>
        </w:rPr>
        <w:t>справ та в порядку КПК України – 4</w:t>
      </w:r>
      <w:r w:rsidRPr="0091483D">
        <w:rPr>
          <w:rFonts w:eastAsiaTheme="minorHAnsi"/>
          <w:sz w:val="28"/>
          <w:szCs w:val="28"/>
          <w:lang w:val="ru-RU" w:bidi="uk-UA"/>
        </w:rPr>
        <w:t xml:space="preserve">426 справ). Розглянуто </w:t>
      </w:r>
      <w:r w:rsidR="00376C7D" w:rsidRPr="0091483D">
        <w:rPr>
          <w:rFonts w:eastAsiaTheme="minorHAnsi"/>
          <w:sz w:val="28"/>
          <w:szCs w:val="28"/>
          <w:lang w:val="ru-RU" w:bidi="uk-UA"/>
        </w:rPr>
        <w:t>4</w:t>
      </w:r>
      <w:r w:rsidRPr="0091483D">
        <w:rPr>
          <w:rFonts w:eastAsiaTheme="minorHAnsi"/>
          <w:sz w:val="28"/>
          <w:szCs w:val="28"/>
          <w:lang w:val="ru-RU" w:bidi="uk-UA"/>
        </w:rPr>
        <w:t xml:space="preserve">622 справи </w:t>
      </w:r>
      <w:proofErr w:type="gramStart"/>
      <w:r w:rsidRPr="0091483D">
        <w:rPr>
          <w:rFonts w:eastAsiaTheme="minorHAnsi"/>
          <w:sz w:val="28"/>
          <w:szCs w:val="28"/>
          <w:lang w:val="ru-RU" w:bidi="uk-UA"/>
        </w:rPr>
        <w:t>вс</w:t>
      </w:r>
      <w:proofErr w:type="gramEnd"/>
      <w:r w:rsidRPr="0091483D">
        <w:rPr>
          <w:rFonts w:eastAsiaTheme="minorHAnsi"/>
          <w:sz w:val="28"/>
          <w:szCs w:val="28"/>
          <w:lang w:val="ru-RU" w:bidi="uk-UA"/>
        </w:rPr>
        <w:t>іх про</w:t>
      </w:r>
      <w:r w:rsidR="00376C7D" w:rsidRPr="0091483D">
        <w:rPr>
          <w:rFonts w:eastAsiaTheme="minorHAnsi"/>
          <w:sz w:val="28"/>
          <w:szCs w:val="28"/>
          <w:lang w:val="ru-RU" w:bidi="uk-UA"/>
        </w:rPr>
        <w:t>ваджень (</w:t>
      </w:r>
      <w:r w:rsidR="00CD56AF">
        <w:rPr>
          <w:rFonts w:eastAsiaTheme="minorHAnsi"/>
          <w:sz w:val="28"/>
          <w:szCs w:val="28"/>
          <w:lang w:val="ru-RU" w:bidi="uk-UA"/>
        </w:rPr>
        <w:t>у</w:t>
      </w:r>
      <w:r w:rsidR="00376C7D" w:rsidRPr="0091483D">
        <w:rPr>
          <w:rFonts w:eastAsiaTheme="minorHAnsi"/>
          <w:sz w:val="28"/>
          <w:szCs w:val="28"/>
          <w:lang w:val="ru-RU" w:bidi="uk-UA"/>
        </w:rPr>
        <w:t xml:space="preserve"> порядку ЦПК України –</w:t>
      </w:r>
      <w:r w:rsidRPr="0091483D">
        <w:rPr>
          <w:rFonts w:eastAsiaTheme="minorHAnsi"/>
          <w:sz w:val="28"/>
          <w:szCs w:val="28"/>
          <w:lang w:val="ru-RU" w:bidi="uk-UA"/>
        </w:rPr>
        <w:t xml:space="preserve"> 400 справ, </w:t>
      </w:r>
      <w:r w:rsidR="00CD56AF">
        <w:rPr>
          <w:rFonts w:eastAsiaTheme="minorHAnsi"/>
          <w:sz w:val="28"/>
          <w:szCs w:val="28"/>
          <w:lang w:val="ru-RU" w:bidi="uk-UA"/>
        </w:rPr>
        <w:t>у</w:t>
      </w:r>
      <w:r w:rsidRPr="0091483D">
        <w:rPr>
          <w:rFonts w:eastAsiaTheme="minorHAnsi"/>
          <w:sz w:val="28"/>
          <w:szCs w:val="28"/>
          <w:lang w:val="ru-RU" w:bidi="uk-UA"/>
        </w:rPr>
        <w:t xml:space="preserve"> порядк</w:t>
      </w:r>
      <w:r w:rsidR="00376C7D" w:rsidRPr="0091483D">
        <w:rPr>
          <w:rFonts w:eastAsiaTheme="minorHAnsi"/>
          <w:sz w:val="28"/>
          <w:szCs w:val="28"/>
          <w:lang w:val="ru-RU" w:bidi="uk-UA"/>
        </w:rPr>
        <w:t>у КАС України –</w:t>
      </w:r>
      <w:r w:rsidRPr="0091483D">
        <w:rPr>
          <w:rFonts w:eastAsiaTheme="minorHAnsi"/>
          <w:sz w:val="28"/>
          <w:szCs w:val="28"/>
          <w:lang w:val="ru-RU" w:bidi="uk-UA"/>
        </w:rPr>
        <w:t xml:space="preserve"> 32 с</w:t>
      </w:r>
      <w:r w:rsidR="00376C7D" w:rsidRPr="0091483D">
        <w:rPr>
          <w:rFonts w:eastAsiaTheme="minorHAnsi"/>
          <w:sz w:val="28"/>
          <w:szCs w:val="28"/>
          <w:lang w:val="ru-RU" w:bidi="uk-UA"/>
        </w:rPr>
        <w:t>прави, в порядку КПК України –</w:t>
      </w:r>
      <w:r w:rsidRPr="0091483D">
        <w:rPr>
          <w:rFonts w:eastAsiaTheme="minorHAnsi"/>
          <w:sz w:val="28"/>
          <w:szCs w:val="28"/>
          <w:lang w:val="ru-RU" w:bidi="uk-UA"/>
        </w:rPr>
        <w:t xml:space="preserve"> 4 190 справ). </w:t>
      </w:r>
      <w:r w:rsidRPr="00922DA6">
        <w:rPr>
          <w:rFonts w:eastAsiaTheme="minorHAnsi"/>
          <w:sz w:val="28"/>
          <w:szCs w:val="28"/>
          <w:lang w:val="ru-RU" w:bidi="uk-UA"/>
        </w:rPr>
        <w:t>Кількіс</w:t>
      </w:r>
      <w:r w:rsidR="00CD56AF">
        <w:rPr>
          <w:rFonts w:eastAsiaTheme="minorHAnsi"/>
          <w:sz w:val="28"/>
          <w:szCs w:val="28"/>
          <w:lang w:val="ru-RU" w:bidi="uk-UA"/>
        </w:rPr>
        <w:t>ть нерозглянутих справ – 1787 справ у</w:t>
      </w:r>
      <w:r w:rsidRPr="00922DA6">
        <w:rPr>
          <w:rFonts w:eastAsiaTheme="minorHAnsi"/>
          <w:sz w:val="28"/>
          <w:szCs w:val="28"/>
          <w:lang w:val="ru-RU" w:bidi="uk-UA"/>
        </w:rPr>
        <w:t>сіх про</w:t>
      </w:r>
      <w:r w:rsidR="00CD56AF">
        <w:rPr>
          <w:rFonts w:eastAsiaTheme="minorHAnsi"/>
          <w:sz w:val="28"/>
          <w:szCs w:val="28"/>
          <w:lang w:val="ru-RU" w:bidi="uk-UA"/>
        </w:rPr>
        <w:t>ваджень (у</w:t>
      </w:r>
      <w:r w:rsidR="00376C7D" w:rsidRPr="00922DA6">
        <w:rPr>
          <w:rFonts w:eastAsiaTheme="minorHAnsi"/>
          <w:sz w:val="28"/>
          <w:szCs w:val="28"/>
          <w:lang w:val="ru-RU" w:bidi="uk-UA"/>
        </w:rPr>
        <w:t xml:space="preserve"> порядку ЦПК України –</w:t>
      </w:r>
      <w:r w:rsidRPr="00922DA6">
        <w:rPr>
          <w:rFonts w:eastAsiaTheme="minorHAnsi"/>
          <w:sz w:val="28"/>
          <w:szCs w:val="28"/>
          <w:lang w:val="ru-RU" w:bidi="uk-UA"/>
        </w:rPr>
        <w:t xml:space="preserve"> 991 </w:t>
      </w:r>
      <w:r w:rsidR="00376C7D" w:rsidRPr="00922DA6">
        <w:rPr>
          <w:rFonts w:eastAsiaTheme="minorHAnsi"/>
          <w:sz w:val="28"/>
          <w:szCs w:val="28"/>
          <w:lang w:val="ru-RU" w:bidi="uk-UA"/>
        </w:rPr>
        <w:t xml:space="preserve">справа, в порядку </w:t>
      </w:r>
      <w:r w:rsidR="005563E2">
        <w:rPr>
          <w:rFonts w:eastAsiaTheme="minorHAnsi"/>
          <w:sz w:val="28"/>
          <w:szCs w:val="28"/>
          <w:lang w:val="ru-RU" w:bidi="uk-UA"/>
        </w:rPr>
        <w:br/>
      </w:r>
      <w:r w:rsidR="00376C7D" w:rsidRPr="00922DA6">
        <w:rPr>
          <w:rFonts w:eastAsiaTheme="minorHAnsi"/>
          <w:sz w:val="28"/>
          <w:szCs w:val="28"/>
          <w:lang w:val="ru-RU" w:bidi="uk-UA"/>
        </w:rPr>
        <w:t xml:space="preserve">КАС України – 46 </w:t>
      </w:r>
      <w:r w:rsidR="00922DA6" w:rsidRPr="00922DA6">
        <w:rPr>
          <w:rFonts w:eastAsiaTheme="minorHAnsi"/>
          <w:sz w:val="28"/>
          <w:szCs w:val="28"/>
          <w:lang w:val="ru-RU" w:bidi="uk-UA"/>
        </w:rPr>
        <w:t>справ,</w:t>
      </w:r>
      <w:r w:rsidR="00376C7D" w:rsidRPr="00922DA6">
        <w:rPr>
          <w:rFonts w:eastAsiaTheme="minorHAnsi"/>
          <w:sz w:val="28"/>
          <w:szCs w:val="28"/>
          <w:lang w:val="ru-RU" w:bidi="uk-UA"/>
        </w:rPr>
        <w:t xml:space="preserve"> </w:t>
      </w:r>
      <w:r w:rsidR="00CD56AF">
        <w:rPr>
          <w:rFonts w:eastAsiaTheme="minorHAnsi"/>
          <w:sz w:val="28"/>
          <w:szCs w:val="28"/>
          <w:lang w:val="ru-RU" w:bidi="uk-UA"/>
        </w:rPr>
        <w:t>у</w:t>
      </w:r>
      <w:r w:rsidR="00376C7D" w:rsidRPr="00922DA6">
        <w:rPr>
          <w:rFonts w:eastAsiaTheme="minorHAnsi"/>
          <w:sz w:val="28"/>
          <w:szCs w:val="28"/>
          <w:lang w:val="ru-RU" w:bidi="uk-UA"/>
        </w:rPr>
        <w:t xml:space="preserve"> порядку КПК України –</w:t>
      </w:r>
      <w:r w:rsidRPr="00922DA6">
        <w:rPr>
          <w:rFonts w:eastAsiaTheme="minorHAnsi"/>
          <w:sz w:val="28"/>
          <w:szCs w:val="28"/>
          <w:lang w:val="ru-RU" w:bidi="uk-UA"/>
        </w:rPr>
        <w:t xml:space="preserve"> 750 справ).</w:t>
      </w:r>
    </w:p>
    <w:p w:rsidR="009E1992" w:rsidRPr="00922DA6" w:rsidRDefault="009E1992" w:rsidP="00CD56AF">
      <w:pPr>
        <w:tabs>
          <w:tab w:val="left" w:pos="6804"/>
        </w:tabs>
        <w:ind w:firstLine="709"/>
        <w:jc w:val="both"/>
        <w:rPr>
          <w:rFonts w:eastAsiaTheme="minorHAnsi"/>
          <w:sz w:val="28"/>
          <w:szCs w:val="28"/>
          <w:lang w:val="ru-RU" w:bidi="uk-UA"/>
        </w:rPr>
      </w:pPr>
      <w:r w:rsidRPr="00922DA6">
        <w:rPr>
          <w:rFonts w:eastAsiaTheme="minorHAnsi"/>
          <w:sz w:val="28"/>
          <w:szCs w:val="28"/>
          <w:lang w:val="ru-RU" w:bidi="uk-UA"/>
        </w:rPr>
        <w:t xml:space="preserve">У 2019 році </w:t>
      </w:r>
      <w:r w:rsidR="00922DA6">
        <w:rPr>
          <w:rFonts w:eastAsiaTheme="minorHAnsi"/>
          <w:sz w:val="28"/>
          <w:szCs w:val="28"/>
          <w:lang w:val="uk-UA" w:bidi="uk-UA"/>
        </w:rPr>
        <w:t xml:space="preserve">судді </w:t>
      </w:r>
      <w:r w:rsidRPr="00922DA6">
        <w:rPr>
          <w:rFonts w:eastAsiaTheme="minorHAnsi"/>
          <w:sz w:val="28"/>
          <w:szCs w:val="28"/>
          <w:lang w:val="ru-RU" w:bidi="uk-UA"/>
        </w:rPr>
        <w:t xml:space="preserve">Новаку Р.В. надійшло </w:t>
      </w:r>
      <w:r w:rsidR="00376C7D" w:rsidRPr="00922DA6">
        <w:rPr>
          <w:rFonts w:eastAsiaTheme="minorHAnsi"/>
          <w:sz w:val="28"/>
          <w:szCs w:val="28"/>
          <w:lang w:val="ru-RU" w:bidi="uk-UA"/>
        </w:rPr>
        <w:t>4</w:t>
      </w:r>
      <w:r w:rsidRPr="00922DA6">
        <w:rPr>
          <w:rFonts w:eastAsiaTheme="minorHAnsi"/>
          <w:sz w:val="28"/>
          <w:szCs w:val="28"/>
          <w:lang w:val="ru-RU" w:bidi="uk-UA"/>
        </w:rPr>
        <w:t xml:space="preserve">616 справ </w:t>
      </w:r>
      <w:proofErr w:type="gramStart"/>
      <w:r w:rsidRPr="00922DA6">
        <w:rPr>
          <w:rFonts w:eastAsiaTheme="minorHAnsi"/>
          <w:sz w:val="28"/>
          <w:szCs w:val="28"/>
          <w:lang w:val="ru-RU" w:bidi="uk-UA"/>
        </w:rPr>
        <w:t>вс</w:t>
      </w:r>
      <w:proofErr w:type="gramEnd"/>
      <w:r w:rsidRPr="00922DA6">
        <w:rPr>
          <w:rFonts w:eastAsiaTheme="minorHAnsi"/>
          <w:sz w:val="28"/>
          <w:szCs w:val="28"/>
          <w:lang w:val="ru-RU" w:bidi="uk-UA"/>
        </w:rPr>
        <w:t>іх пров</w:t>
      </w:r>
      <w:r w:rsidR="00376C7D" w:rsidRPr="00922DA6">
        <w:rPr>
          <w:rFonts w:eastAsiaTheme="minorHAnsi"/>
          <w:sz w:val="28"/>
          <w:szCs w:val="28"/>
          <w:lang w:val="ru-RU" w:bidi="uk-UA"/>
        </w:rPr>
        <w:t>аджень (</w:t>
      </w:r>
      <w:r w:rsidR="00CD56AF">
        <w:rPr>
          <w:rFonts w:eastAsiaTheme="minorHAnsi"/>
          <w:sz w:val="28"/>
          <w:szCs w:val="28"/>
          <w:lang w:val="ru-RU" w:bidi="uk-UA"/>
        </w:rPr>
        <w:t>у</w:t>
      </w:r>
      <w:r w:rsidR="00376C7D" w:rsidRPr="00922DA6">
        <w:rPr>
          <w:rFonts w:eastAsiaTheme="minorHAnsi"/>
          <w:sz w:val="28"/>
          <w:szCs w:val="28"/>
          <w:lang w:val="ru-RU" w:bidi="uk-UA"/>
        </w:rPr>
        <w:t xml:space="preserve"> порядку ЦПК України – </w:t>
      </w:r>
      <w:r w:rsidRPr="00922DA6">
        <w:rPr>
          <w:rFonts w:eastAsiaTheme="minorHAnsi"/>
          <w:sz w:val="28"/>
          <w:szCs w:val="28"/>
          <w:lang w:val="ru-RU" w:bidi="uk-UA"/>
        </w:rPr>
        <w:t>691</w:t>
      </w:r>
      <w:r w:rsidR="00376C7D" w:rsidRPr="00922DA6">
        <w:rPr>
          <w:rFonts w:eastAsiaTheme="minorHAnsi"/>
          <w:sz w:val="28"/>
          <w:szCs w:val="28"/>
          <w:lang w:val="ru-RU" w:bidi="uk-UA"/>
        </w:rPr>
        <w:t xml:space="preserve"> справа, в порядку КАС України – 77 справ, в порядку КПК України –</w:t>
      </w:r>
      <w:r w:rsidRPr="00922DA6">
        <w:rPr>
          <w:rFonts w:eastAsiaTheme="minorHAnsi"/>
          <w:sz w:val="28"/>
          <w:szCs w:val="28"/>
          <w:lang w:val="ru-RU" w:bidi="uk-UA"/>
        </w:rPr>
        <w:t xml:space="preserve"> 3 848 справ). Розглянуто </w:t>
      </w:r>
      <w:r w:rsidR="00376C7D" w:rsidRPr="00922DA6">
        <w:rPr>
          <w:rFonts w:eastAsiaTheme="minorHAnsi"/>
          <w:sz w:val="28"/>
          <w:szCs w:val="28"/>
          <w:lang w:val="ru-RU" w:bidi="uk-UA"/>
        </w:rPr>
        <w:t>3</w:t>
      </w:r>
      <w:r w:rsidRPr="00922DA6">
        <w:rPr>
          <w:rFonts w:eastAsiaTheme="minorHAnsi"/>
          <w:sz w:val="28"/>
          <w:szCs w:val="28"/>
          <w:lang w:val="ru-RU" w:bidi="uk-UA"/>
        </w:rPr>
        <w:t xml:space="preserve">513 справ </w:t>
      </w:r>
      <w:proofErr w:type="gramStart"/>
      <w:r w:rsidRPr="00922DA6">
        <w:rPr>
          <w:rFonts w:eastAsiaTheme="minorHAnsi"/>
          <w:sz w:val="28"/>
          <w:szCs w:val="28"/>
          <w:lang w:val="ru-RU" w:bidi="uk-UA"/>
        </w:rPr>
        <w:t>вс</w:t>
      </w:r>
      <w:proofErr w:type="gramEnd"/>
      <w:r w:rsidRPr="00922DA6">
        <w:rPr>
          <w:rFonts w:eastAsiaTheme="minorHAnsi"/>
          <w:sz w:val="28"/>
          <w:szCs w:val="28"/>
          <w:lang w:val="ru-RU" w:bidi="uk-UA"/>
        </w:rPr>
        <w:t>іх про</w:t>
      </w:r>
      <w:r w:rsidR="00376C7D" w:rsidRPr="00922DA6">
        <w:rPr>
          <w:rFonts w:eastAsiaTheme="minorHAnsi"/>
          <w:sz w:val="28"/>
          <w:szCs w:val="28"/>
          <w:lang w:val="ru-RU" w:bidi="uk-UA"/>
        </w:rPr>
        <w:t>ваджень (в порядку ЦПК України –</w:t>
      </w:r>
      <w:r w:rsidRPr="00922DA6">
        <w:rPr>
          <w:rFonts w:eastAsiaTheme="minorHAnsi"/>
          <w:sz w:val="28"/>
          <w:szCs w:val="28"/>
          <w:lang w:val="ru-RU" w:bidi="uk-UA"/>
        </w:rPr>
        <w:t xml:space="preserve"> 2</w:t>
      </w:r>
      <w:r w:rsidR="00376C7D" w:rsidRPr="00922DA6">
        <w:rPr>
          <w:rFonts w:eastAsiaTheme="minorHAnsi"/>
          <w:sz w:val="28"/>
          <w:szCs w:val="28"/>
          <w:lang w:val="ru-RU" w:bidi="uk-UA"/>
        </w:rPr>
        <w:t xml:space="preserve">10 справ, в порядку КАС України – </w:t>
      </w:r>
      <w:r w:rsidRPr="00922DA6">
        <w:rPr>
          <w:rFonts w:eastAsiaTheme="minorHAnsi"/>
          <w:sz w:val="28"/>
          <w:szCs w:val="28"/>
          <w:lang w:val="ru-RU" w:bidi="uk-UA"/>
        </w:rPr>
        <w:t>45 с</w:t>
      </w:r>
      <w:r w:rsidR="00376C7D" w:rsidRPr="00922DA6">
        <w:rPr>
          <w:rFonts w:eastAsiaTheme="minorHAnsi"/>
          <w:sz w:val="28"/>
          <w:szCs w:val="28"/>
          <w:lang w:val="ru-RU" w:bidi="uk-UA"/>
        </w:rPr>
        <w:t xml:space="preserve">прав, в порядку КПК України – </w:t>
      </w:r>
      <w:r w:rsidR="00922DA6" w:rsidRPr="00922DA6">
        <w:rPr>
          <w:rFonts w:eastAsiaTheme="minorHAnsi"/>
          <w:sz w:val="28"/>
          <w:szCs w:val="28"/>
          <w:lang w:val="ru-RU" w:bidi="uk-UA"/>
        </w:rPr>
        <w:t>3</w:t>
      </w:r>
      <w:r w:rsidRPr="00922DA6">
        <w:rPr>
          <w:rFonts w:eastAsiaTheme="minorHAnsi"/>
          <w:sz w:val="28"/>
          <w:szCs w:val="28"/>
          <w:lang w:val="ru-RU" w:bidi="uk-UA"/>
        </w:rPr>
        <w:t xml:space="preserve">258 справ). </w:t>
      </w:r>
      <w:r w:rsidR="00376C7D" w:rsidRPr="00922DA6">
        <w:rPr>
          <w:rFonts w:eastAsiaTheme="minorHAnsi"/>
          <w:sz w:val="28"/>
          <w:szCs w:val="28"/>
          <w:lang w:val="ru-RU" w:bidi="uk-UA"/>
        </w:rPr>
        <w:t>Кількіс</w:t>
      </w:r>
      <w:r w:rsidR="00CD56AF">
        <w:rPr>
          <w:rFonts w:eastAsiaTheme="minorHAnsi"/>
          <w:sz w:val="28"/>
          <w:szCs w:val="28"/>
          <w:lang w:val="ru-RU" w:bidi="uk-UA"/>
        </w:rPr>
        <w:t xml:space="preserve">ть нерозглянутих справ – </w:t>
      </w:r>
      <w:r w:rsidR="00376C7D" w:rsidRPr="00922DA6">
        <w:rPr>
          <w:rFonts w:eastAsiaTheme="minorHAnsi"/>
          <w:sz w:val="28"/>
          <w:szCs w:val="28"/>
          <w:lang w:val="ru-RU" w:bidi="uk-UA"/>
        </w:rPr>
        <w:t>2</w:t>
      </w:r>
      <w:r w:rsidRPr="00922DA6">
        <w:rPr>
          <w:rFonts w:eastAsiaTheme="minorHAnsi"/>
          <w:sz w:val="28"/>
          <w:szCs w:val="28"/>
          <w:lang w:val="ru-RU" w:bidi="uk-UA"/>
        </w:rPr>
        <w:t>881 справа всіх пров</w:t>
      </w:r>
      <w:r w:rsidR="00376C7D" w:rsidRPr="00922DA6">
        <w:rPr>
          <w:rFonts w:eastAsiaTheme="minorHAnsi"/>
          <w:sz w:val="28"/>
          <w:szCs w:val="28"/>
          <w:lang w:val="ru-RU" w:bidi="uk-UA"/>
        </w:rPr>
        <w:t>аджень (</w:t>
      </w:r>
      <w:r w:rsidR="00CD56AF">
        <w:rPr>
          <w:rFonts w:eastAsiaTheme="minorHAnsi"/>
          <w:sz w:val="28"/>
          <w:szCs w:val="28"/>
          <w:lang w:val="ru-RU" w:bidi="uk-UA"/>
        </w:rPr>
        <w:t>у</w:t>
      </w:r>
      <w:r w:rsidR="00376C7D" w:rsidRPr="00922DA6">
        <w:rPr>
          <w:rFonts w:eastAsiaTheme="minorHAnsi"/>
          <w:sz w:val="28"/>
          <w:szCs w:val="28"/>
          <w:lang w:val="ru-RU" w:bidi="uk-UA"/>
        </w:rPr>
        <w:t xml:space="preserve"> порядку ЦПК України – </w:t>
      </w:r>
      <w:r w:rsidRPr="00922DA6">
        <w:rPr>
          <w:rFonts w:eastAsiaTheme="minorHAnsi"/>
          <w:sz w:val="28"/>
          <w:szCs w:val="28"/>
          <w:lang w:val="ru-RU" w:bidi="uk-UA"/>
        </w:rPr>
        <w:t>1 463</w:t>
      </w:r>
      <w:r w:rsidR="00376C7D" w:rsidRPr="00922DA6">
        <w:rPr>
          <w:rFonts w:eastAsiaTheme="minorHAnsi"/>
          <w:sz w:val="28"/>
          <w:szCs w:val="28"/>
          <w:lang w:val="ru-RU" w:bidi="uk-UA"/>
        </w:rPr>
        <w:t xml:space="preserve"> справи, в по</w:t>
      </w:r>
      <w:r w:rsidR="00CD56AF">
        <w:rPr>
          <w:rFonts w:eastAsiaTheme="minorHAnsi"/>
          <w:sz w:val="28"/>
          <w:szCs w:val="28"/>
          <w:lang w:val="ru-RU" w:bidi="uk-UA"/>
        </w:rPr>
        <w:t>рядку КАС</w:t>
      </w:r>
      <w:r w:rsidR="005563E2">
        <w:rPr>
          <w:rFonts w:eastAsiaTheme="minorHAnsi"/>
          <w:sz w:val="28"/>
          <w:szCs w:val="28"/>
          <w:lang w:val="ru-RU" w:bidi="uk-UA"/>
        </w:rPr>
        <w:br/>
      </w:r>
      <w:r w:rsidR="00CD56AF">
        <w:rPr>
          <w:rFonts w:eastAsiaTheme="minorHAnsi"/>
          <w:sz w:val="28"/>
          <w:szCs w:val="28"/>
          <w:lang w:val="ru-RU" w:bidi="uk-UA"/>
        </w:rPr>
        <w:t>України – 78 справ, у</w:t>
      </w:r>
      <w:r w:rsidR="00376C7D" w:rsidRPr="00922DA6">
        <w:rPr>
          <w:rFonts w:eastAsiaTheme="minorHAnsi"/>
          <w:sz w:val="28"/>
          <w:szCs w:val="28"/>
          <w:lang w:val="ru-RU" w:bidi="uk-UA"/>
        </w:rPr>
        <w:t xml:space="preserve"> порядку КПК України –</w:t>
      </w:r>
      <w:r w:rsidRPr="00922DA6">
        <w:rPr>
          <w:rFonts w:eastAsiaTheme="minorHAnsi"/>
          <w:sz w:val="28"/>
          <w:szCs w:val="28"/>
          <w:lang w:val="ru-RU" w:bidi="uk-UA"/>
        </w:rPr>
        <w:t xml:space="preserve"> 1 340 справ).</w:t>
      </w:r>
    </w:p>
    <w:p w:rsidR="00F62947" w:rsidRPr="00922DA6" w:rsidRDefault="009E1992" w:rsidP="0079114A">
      <w:pPr>
        <w:tabs>
          <w:tab w:val="left" w:pos="6804"/>
        </w:tabs>
        <w:ind w:firstLine="709"/>
        <w:jc w:val="both"/>
        <w:rPr>
          <w:rFonts w:eastAsiaTheme="minorHAnsi"/>
          <w:sz w:val="28"/>
          <w:szCs w:val="28"/>
          <w:lang w:val="ru-RU" w:bidi="uk-UA"/>
        </w:rPr>
      </w:pPr>
      <w:proofErr w:type="gramStart"/>
      <w:r w:rsidRPr="00922DA6">
        <w:rPr>
          <w:rFonts w:eastAsiaTheme="minorHAnsi"/>
          <w:sz w:val="28"/>
          <w:szCs w:val="28"/>
          <w:lang w:val="ru-RU" w:bidi="uk-UA"/>
        </w:rPr>
        <w:lastRenderedPageBreak/>
        <w:t xml:space="preserve">У період </w:t>
      </w:r>
      <w:r w:rsidR="00CD56AF">
        <w:rPr>
          <w:rFonts w:eastAsiaTheme="minorHAnsi"/>
          <w:sz w:val="28"/>
          <w:szCs w:val="28"/>
          <w:lang w:val="ru-RU" w:bidi="uk-UA"/>
        </w:rPr>
        <w:t>і</w:t>
      </w:r>
      <w:r w:rsidRPr="00922DA6">
        <w:rPr>
          <w:rFonts w:eastAsiaTheme="minorHAnsi"/>
          <w:sz w:val="28"/>
          <w:szCs w:val="28"/>
          <w:lang w:val="ru-RU" w:bidi="uk-UA"/>
        </w:rPr>
        <w:t xml:space="preserve">з 1 серпня 2020 року по 31 серпня 2020 року судді Новаку Р.В. надійшло </w:t>
      </w:r>
      <w:r w:rsidR="00376C7D" w:rsidRPr="00922DA6">
        <w:rPr>
          <w:rFonts w:eastAsiaTheme="minorHAnsi"/>
          <w:sz w:val="28"/>
          <w:szCs w:val="28"/>
          <w:lang w:val="ru-RU" w:bidi="uk-UA"/>
        </w:rPr>
        <w:t>2</w:t>
      </w:r>
      <w:r w:rsidRPr="00922DA6">
        <w:rPr>
          <w:rFonts w:eastAsiaTheme="minorHAnsi"/>
          <w:sz w:val="28"/>
          <w:szCs w:val="28"/>
          <w:lang w:val="ru-RU" w:bidi="uk-UA"/>
        </w:rPr>
        <w:t xml:space="preserve">073 справи </w:t>
      </w:r>
      <w:r w:rsidR="00376C7D" w:rsidRPr="00922DA6">
        <w:rPr>
          <w:rFonts w:eastAsiaTheme="minorHAnsi"/>
          <w:sz w:val="28"/>
          <w:szCs w:val="28"/>
          <w:lang w:val="ru-RU" w:bidi="uk-UA"/>
        </w:rPr>
        <w:t>у</w:t>
      </w:r>
      <w:r w:rsidRPr="00922DA6">
        <w:rPr>
          <w:rFonts w:eastAsiaTheme="minorHAnsi"/>
          <w:sz w:val="28"/>
          <w:szCs w:val="28"/>
          <w:lang w:val="ru-RU" w:bidi="uk-UA"/>
        </w:rPr>
        <w:t>сіх про</w:t>
      </w:r>
      <w:r w:rsidR="00376C7D" w:rsidRPr="00922DA6">
        <w:rPr>
          <w:rFonts w:eastAsiaTheme="minorHAnsi"/>
          <w:sz w:val="28"/>
          <w:szCs w:val="28"/>
          <w:lang w:val="ru-RU" w:bidi="uk-UA"/>
        </w:rPr>
        <w:t xml:space="preserve">ваджень (в порядку ЦПК України – </w:t>
      </w:r>
      <w:r w:rsidRPr="00922DA6">
        <w:rPr>
          <w:rFonts w:eastAsiaTheme="minorHAnsi"/>
          <w:sz w:val="28"/>
          <w:szCs w:val="28"/>
          <w:lang w:val="ru-RU" w:bidi="uk-UA"/>
        </w:rPr>
        <w:t>334</w:t>
      </w:r>
      <w:r w:rsidR="00376C7D" w:rsidRPr="00922DA6">
        <w:rPr>
          <w:rFonts w:eastAsiaTheme="minorHAnsi"/>
          <w:sz w:val="28"/>
          <w:szCs w:val="28"/>
          <w:lang w:val="ru-RU" w:bidi="uk-UA"/>
        </w:rPr>
        <w:t xml:space="preserve"> справи, в порядку КАС України –</w:t>
      </w:r>
      <w:r w:rsidRPr="00922DA6">
        <w:rPr>
          <w:rFonts w:eastAsiaTheme="minorHAnsi"/>
          <w:sz w:val="28"/>
          <w:szCs w:val="28"/>
          <w:lang w:val="ru-RU" w:bidi="uk-UA"/>
        </w:rPr>
        <w:t xml:space="preserve"> 8 с</w:t>
      </w:r>
      <w:r w:rsidR="00376C7D" w:rsidRPr="00922DA6">
        <w:rPr>
          <w:rFonts w:eastAsiaTheme="minorHAnsi"/>
          <w:sz w:val="28"/>
          <w:szCs w:val="28"/>
          <w:lang w:val="ru-RU" w:bidi="uk-UA"/>
        </w:rPr>
        <w:t xml:space="preserve">прав, в порядку КПК України – </w:t>
      </w:r>
      <w:r w:rsidR="00922DA6" w:rsidRPr="00922DA6">
        <w:rPr>
          <w:rFonts w:eastAsiaTheme="minorHAnsi"/>
          <w:sz w:val="28"/>
          <w:szCs w:val="28"/>
          <w:lang w:val="ru-RU" w:bidi="uk-UA"/>
        </w:rPr>
        <w:t>1</w:t>
      </w:r>
      <w:r w:rsidRPr="00922DA6">
        <w:rPr>
          <w:rFonts w:eastAsiaTheme="minorHAnsi"/>
          <w:sz w:val="28"/>
          <w:szCs w:val="28"/>
          <w:lang w:val="ru-RU" w:bidi="uk-UA"/>
        </w:rPr>
        <w:t>731 справа).</w:t>
      </w:r>
      <w:proofErr w:type="gramEnd"/>
      <w:r w:rsidRPr="00922DA6">
        <w:rPr>
          <w:rFonts w:eastAsiaTheme="minorHAnsi"/>
          <w:sz w:val="28"/>
          <w:szCs w:val="28"/>
          <w:lang w:val="ru-RU" w:bidi="uk-UA"/>
        </w:rPr>
        <w:t xml:space="preserve"> </w:t>
      </w:r>
      <w:r w:rsidRPr="0091483D">
        <w:rPr>
          <w:rFonts w:eastAsiaTheme="minorHAnsi"/>
          <w:sz w:val="28"/>
          <w:szCs w:val="28"/>
          <w:lang w:val="ru-RU" w:bidi="uk-UA"/>
        </w:rPr>
        <w:t xml:space="preserve">Розглянуто 1052 справи </w:t>
      </w:r>
      <w:r w:rsidR="00376C7D" w:rsidRPr="0091483D">
        <w:rPr>
          <w:rFonts w:eastAsiaTheme="minorHAnsi"/>
          <w:sz w:val="28"/>
          <w:szCs w:val="28"/>
          <w:lang w:val="ru-RU" w:bidi="uk-UA"/>
        </w:rPr>
        <w:t>у</w:t>
      </w:r>
      <w:r w:rsidRPr="0091483D">
        <w:rPr>
          <w:rFonts w:eastAsiaTheme="minorHAnsi"/>
          <w:sz w:val="28"/>
          <w:szCs w:val="28"/>
          <w:lang w:val="ru-RU" w:bidi="uk-UA"/>
        </w:rPr>
        <w:t>сіх про</w:t>
      </w:r>
      <w:r w:rsidR="00376C7D" w:rsidRPr="0091483D">
        <w:rPr>
          <w:rFonts w:eastAsiaTheme="minorHAnsi"/>
          <w:sz w:val="28"/>
          <w:szCs w:val="28"/>
          <w:lang w:val="ru-RU" w:bidi="uk-UA"/>
        </w:rPr>
        <w:t>ваджень (</w:t>
      </w:r>
      <w:proofErr w:type="gramStart"/>
      <w:r w:rsidR="00376C7D" w:rsidRPr="0091483D">
        <w:rPr>
          <w:rFonts w:eastAsiaTheme="minorHAnsi"/>
          <w:sz w:val="28"/>
          <w:szCs w:val="28"/>
          <w:lang w:val="ru-RU" w:bidi="uk-UA"/>
        </w:rPr>
        <w:t>в</w:t>
      </w:r>
      <w:proofErr w:type="gramEnd"/>
      <w:r w:rsidR="00376C7D" w:rsidRPr="0091483D">
        <w:rPr>
          <w:rFonts w:eastAsiaTheme="minorHAnsi"/>
          <w:sz w:val="28"/>
          <w:szCs w:val="28"/>
          <w:lang w:val="ru-RU" w:bidi="uk-UA"/>
        </w:rPr>
        <w:t xml:space="preserve"> </w:t>
      </w:r>
      <w:proofErr w:type="gramStart"/>
      <w:r w:rsidR="00376C7D" w:rsidRPr="0091483D">
        <w:rPr>
          <w:rFonts w:eastAsiaTheme="minorHAnsi"/>
          <w:sz w:val="28"/>
          <w:szCs w:val="28"/>
          <w:lang w:val="ru-RU" w:bidi="uk-UA"/>
        </w:rPr>
        <w:t>порядку</w:t>
      </w:r>
      <w:proofErr w:type="gramEnd"/>
      <w:r w:rsidR="00376C7D" w:rsidRPr="0091483D">
        <w:rPr>
          <w:rFonts w:eastAsiaTheme="minorHAnsi"/>
          <w:sz w:val="28"/>
          <w:szCs w:val="28"/>
          <w:lang w:val="ru-RU" w:bidi="uk-UA"/>
        </w:rPr>
        <w:t xml:space="preserve"> ЦПК України –</w:t>
      </w:r>
      <w:r w:rsidRPr="0091483D">
        <w:rPr>
          <w:rFonts w:eastAsiaTheme="minorHAnsi"/>
          <w:sz w:val="28"/>
          <w:szCs w:val="28"/>
          <w:lang w:val="ru-RU" w:bidi="uk-UA"/>
        </w:rPr>
        <w:t xml:space="preserve"> 19 справ, </w:t>
      </w:r>
      <w:r w:rsidR="00CD56AF">
        <w:rPr>
          <w:rFonts w:eastAsiaTheme="minorHAnsi"/>
          <w:sz w:val="28"/>
          <w:szCs w:val="28"/>
          <w:lang w:val="ru-RU" w:bidi="uk-UA"/>
        </w:rPr>
        <w:t>у</w:t>
      </w:r>
      <w:r w:rsidRPr="0091483D">
        <w:rPr>
          <w:rFonts w:eastAsiaTheme="minorHAnsi"/>
          <w:sz w:val="28"/>
          <w:szCs w:val="28"/>
          <w:lang w:val="ru-RU" w:bidi="uk-UA"/>
        </w:rPr>
        <w:t xml:space="preserve"> </w:t>
      </w:r>
      <w:r w:rsidR="00376C7D" w:rsidRPr="0091483D">
        <w:rPr>
          <w:rFonts w:eastAsiaTheme="minorHAnsi"/>
          <w:sz w:val="28"/>
          <w:szCs w:val="28"/>
          <w:lang w:val="ru-RU" w:bidi="uk-UA"/>
        </w:rPr>
        <w:t>порядку КПК України –</w:t>
      </w:r>
      <w:r w:rsidRPr="0091483D">
        <w:rPr>
          <w:rFonts w:eastAsiaTheme="minorHAnsi"/>
          <w:sz w:val="28"/>
          <w:szCs w:val="28"/>
          <w:lang w:val="ru-RU" w:bidi="uk-UA"/>
        </w:rPr>
        <w:t xml:space="preserve"> 1 033 справи). </w:t>
      </w:r>
      <w:r w:rsidR="00376C7D" w:rsidRPr="00922DA6">
        <w:rPr>
          <w:rFonts w:eastAsiaTheme="minorHAnsi"/>
          <w:sz w:val="28"/>
          <w:szCs w:val="28"/>
          <w:lang w:val="ru-RU" w:bidi="uk-UA"/>
        </w:rPr>
        <w:t xml:space="preserve">Кількість нерозглянутих справ становить </w:t>
      </w:r>
      <w:r w:rsidRPr="00922DA6">
        <w:rPr>
          <w:rFonts w:eastAsiaTheme="minorHAnsi"/>
          <w:sz w:val="28"/>
          <w:szCs w:val="28"/>
          <w:lang w:val="ru-RU" w:bidi="uk-UA"/>
        </w:rPr>
        <w:t xml:space="preserve">3872 справи </w:t>
      </w:r>
      <w:r w:rsidR="00376C7D" w:rsidRPr="00922DA6">
        <w:rPr>
          <w:rFonts w:eastAsiaTheme="minorHAnsi"/>
          <w:sz w:val="28"/>
          <w:szCs w:val="28"/>
          <w:lang w:val="ru-RU" w:bidi="uk-UA"/>
        </w:rPr>
        <w:t>у</w:t>
      </w:r>
      <w:r w:rsidRPr="00922DA6">
        <w:rPr>
          <w:rFonts w:eastAsiaTheme="minorHAnsi"/>
          <w:sz w:val="28"/>
          <w:szCs w:val="28"/>
          <w:lang w:val="ru-RU" w:bidi="uk-UA"/>
        </w:rPr>
        <w:t>сіх пр</w:t>
      </w:r>
      <w:r w:rsidR="00376C7D" w:rsidRPr="00922DA6">
        <w:rPr>
          <w:rFonts w:eastAsiaTheme="minorHAnsi"/>
          <w:sz w:val="28"/>
          <w:szCs w:val="28"/>
          <w:lang w:val="ru-RU" w:bidi="uk-UA"/>
        </w:rPr>
        <w:t>оваджень (</w:t>
      </w:r>
      <w:r w:rsidR="00CD56AF">
        <w:rPr>
          <w:rFonts w:eastAsiaTheme="minorHAnsi"/>
          <w:sz w:val="28"/>
          <w:szCs w:val="28"/>
          <w:lang w:val="ru-RU" w:bidi="uk-UA"/>
        </w:rPr>
        <w:t>у</w:t>
      </w:r>
      <w:r w:rsidR="00376C7D" w:rsidRPr="00922DA6">
        <w:rPr>
          <w:rFonts w:eastAsiaTheme="minorHAnsi"/>
          <w:sz w:val="28"/>
          <w:szCs w:val="28"/>
          <w:lang w:val="ru-RU" w:bidi="uk-UA"/>
        </w:rPr>
        <w:t xml:space="preserve"> порядку ЦПК України –</w:t>
      </w:r>
      <w:r w:rsidR="00922DA6" w:rsidRPr="00922DA6">
        <w:rPr>
          <w:rFonts w:eastAsiaTheme="minorHAnsi"/>
          <w:sz w:val="28"/>
          <w:szCs w:val="28"/>
          <w:lang w:val="ru-RU" w:bidi="uk-UA"/>
        </w:rPr>
        <w:t xml:space="preserve"> 1</w:t>
      </w:r>
      <w:r w:rsidRPr="00922DA6">
        <w:rPr>
          <w:rFonts w:eastAsiaTheme="minorHAnsi"/>
          <w:sz w:val="28"/>
          <w:szCs w:val="28"/>
          <w:lang w:val="ru-RU" w:bidi="uk-UA"/>
        </w:rPr>
        <w:t>7</w:t>
      </w:r>
      <w:r w:rsidR="00376C7D" w:rsidRPr="00922DA6">
        <w:rPr>
          <w:rFonts w:eastAsiaTheme="minorHAnsi"/>
          <w:sz w:val="28"/>
          <w:szCs w:val="28"/>
          <w:lang w:val="ru-RU" w:bidi="uk-UA"/>
        </w:rPr>
        <w:t xml:space="preserve">58 справ, </w:t>
      </w:r>
      <w:r w:rsidR="00CD56AF">
        <w:rPr>
          <w:rFonts w:eastAsiaTheme="minorHAnsi"/>
          <w:sz w:val="28"/>
          <w:szCs w:val="28"/>
          <w:lang w:val="ru-RU" w:bidi="uk-UA"/>
        </w:rPr>
        <w:t>у</w:t>
      </w:r>
      <w:r w:rsidR="00376C7D" w:rsidRPr="00922DA6">
        <w:rPr>
          <w:rFonts w:eastAsiaTheme="minorHAnsi"/>
          <w:sz w:val="28"/>
          <w:szCs w:val="28"/>
          <w:lang w:val="ru-RU" w:bidi="uk-UA"/>
        </w:rPr>
        <w:t xml:space="preserve"> порядку КАС України – 85 справ, </w:t>
      </w:r>
      <w:proofErr w:type="gramStart"/>
      <w:r w:rsidR="00376C7D" w:rsidRPr="00922DA6">
        <w:rPr>
          <w:rFonts w:eastAsiaTheme="minorHAnsi"/>
          <w:sz w:val="28"/>
          <w:szCs w:val="28"/>
          <w:lang w:val="ru-RU" w:bidi="uk-UA"/>
        </w:rPr>
        <w:t>в</w:t>
      </w:r>
      <w:proofErr w:type="gramEnd"/>
      <w:r w:rsidR="00376C7D" w:rsidRPr="00922DA6">
        <w:rPr>
          <w:rFonts w:eastAsiaTheme="minorHAnsi"/>
          <w:sz w:val="28"/>
          <w:szCs w:val="28"/>
          <w:lang w:val="ru-RU" w:bidi="uk-UA"/>
        </w:rPr>
        <w:t xml:space="preserve"> </w:t>
      </w:r>
      <w:proofErr w:type="gramStart"/>
      <w:r w:rsidR="00376C7D" w:rsidRPr="00922DA6">
        <w:rPr>
          <w:rFonts w:eastAsiaTheme="minorHAnsi"/>
          <w:sz w:val="28"/>
          <w:szCs w:val="28"/>
          <w:lang w:val="ru-RU" w:bidi="uk-UA"/>
        </w:rPr>
        <w:t>порядку</w:t>
      </w:r>
      <w:proofErr w:type="gramEnd"/>
      <w:r w:rsidR="00376C7D" w:rsidRPr="00922DA6">
        <w:rPr>
          <w:rFonts w:eastAsiaTheme="minorHAnsi"/>
          <w:sz w:val="28"/>
          <w:szCs w:val="28"/>
          <w:lang w:val="ru-RU" w:bidi="uk-UA"/>
        </w:rPr>
        <w:t xml:space="preserve"> КПК України –</w:t>
      </w:r>
      <w:r w:rsidRPr="00922DA6">
        <w:rPr>
          <w:rFonts w:eastAsiaTheme="minorHAnsi"/>
          <w:sz w:val="28"/>
          <w:szCs w:val="28"/>
          <w:lang w:val="ru-RU" w:bidi="uk-UA"/>
        </w:rPr>
        <w:t xml:space="preserve"> 2 029 справ).</w:t>
      </w:r>
    </w:p>
    <w:p w:rsidR="00922DA6" w:rsidRPr="00922DA6" w:rsidRDefault="00CD56AF" w:rsidP="0079114A">
      <w:pPr>
        <w:tabs>
          <w:tab w:val="left" w:pos="6804"/>
        </w:tabs>
        <w:ind w:firstLine="709"/>
        <w:jc w:val="both"/>
        <w:rPr>
          <w:rFonts w:ascii="ProbaPro" w:hAnsi="ProbaPro"/>
          <w:color w:val="1D1D1B"/>
          <w:sz w:val="28"/>
          <w:szCs w:val="28"/>
          <w:lang w:val="ru-RU"/>
        </w:rPr>
      </w:pPr>
      <w:r>
        <w:rPr>
          <w:rFonts w:eastAsiaTheme="minorHAnsi"/>
          <w:sz w:val="28"/>
          <w:szCs w:val="28"/>
          <w:lang w:val="ru-RU" w:bidi="uk-UA"/>
        </w:rPr>
        <w:t>Водночас</w:t>
      </w:r>
      <w:r w:rsidR="00F62947" w:rsidRPr="00922DA6">
        <w:rPr>
          <w:rFonts w:eastAsiaTheme="minorHAnsi"/>
          <w:sz w:val="28"/>
          <w:szCs w:val="28"/>
          <w:lang w:val="ru-RU" w:bidi="uk-UA"/>
        </w:rPr>
        <w:t xml:space="preserve"> </w:t>
      </w:r>
      <w:r w:rsidR="00F62947" w:rsidRPr="00922DA6">
        <w:rPr>
          <w:color w:val="000000"/>
          <w:sz w:val="28"/>
          <w:szCs w:val="28"/>
          <w:lang w:val="ru-RU" w:eastAsia="uk-UA" w:bidi="uk-UA"/>
        </w:rPr>
        <w:t xml:space="preserve">відповідно до </w:t>
      </w:r>
      <w:proofErr w:type="gramStart"/>
      <w:r w:rsidR="00F62947" w:rsidRPr="00922DA6">
        <w:rPr>
          <w:color w:val="000000"/>
          <w:sz w:val="28"/>
          <w:szCs w:val="28"/>
          <w:lang w:val="ru-RU" w:eastAsia="uk-UA" w:bidi="uk-UA"/>
        </w:rPr>
        <w:t>р</w:t>
      </w:r>
      <w:proofErr w:type="gramEnd"/>
      <w:r w:rsidR="00F62947" w:rsidRPr="00922DA6">
        <w:rPr>
          <w:color w:val="000000"/>
          <w:sz w:val="28"/>
          <w:szCs w:val="28"/>
          <w:lang w:val="ru-RU" w:eastAsia="uk-UA" w:bidi="uk-UA"/>
        </w:rPr>
        <w:t xml:space="preserve">ішення </w:t>
      </w:r>
      <w:r>
        <w:rPr>
          <w:color w:val="000000"/>
          <w:sz w:val="28"/>
          <w:szCs w:val="28"/>
          <w:lang w:val="ru-RU" w:eastAsia="uk-UA" w:bidi="uk-UA"/>
        </w:rPr>
        <w:t>з</w:t>
      </w:r>
      <w:r w:rsidR="00F62947" w:rsidRPr="00922DA6">
        <w:rPr>
          <w:color w:val="000000"/>
          <w:sz w:val="28"/>
          <w:szCs w:val="28"/>
          <w:lang w:val="ru-RU" w:eastAsia="uk-UA" w:bidi="uk-UA"/>
        </w:rPr>
        <w:t xml:space="preserve">борів суддів Печерського </w:t>
      </w:r>
      <w:r>
        <w:rPr>
          <w:color w:val="000000"/>
          <w:sz w:val="28"/>
          <w:szCs w:val="28"/>
          <w:lang w:val="ru-RU" w:eastAsia="uk-UA" w:bidi="uk-UA"/>
        </w:rPr>
        <w:t xml:space="preserve">районного </w:t>
      </w:r>
      <w:r w:rsidR="00F62947" w:rsidRPr="00922DA6">
        <w:rPr>
          <w:color w:val="000000"/>
          <w:sz w:val="28"/>
          <w:szCs w:val="28"/>
          <w:lang w:val="ru-RU" w:eastAsia="uk-UA" w:bidi="uk-UA"/>
        </w:rPr>
        <w:t>суду м</w:t>
      </w:r>
      <w:r>
        <w:rPr>
          <w:color w:val="000000"/>
          <w:sz w:val="28"/>
          <w:szCs w:val="28"/>
          <w:lang w:val="ru-RU" w:eastAsia="uk-UA" w:bidi="uk-UA"/>
        </w:rPr>
        <w:t>іста Києва</w:t>
      </w:r>
      <w:r w:rsidR="00F62947" w:rsidRPr="00922DA6">
        <w:rPr>
          <w:color w:val="000000"/>
          <w:sz w:val="28"/>
          <w:szCs w:val="28"/>
          <w:lang w:val="ru-RU" w:eastAsia="uk-UA" w:bidi="uk-UA"/>
        </w:rPr>
        <w:t xml:space="preserve"> суддя Новак Р.В. </w:t>
      </w:r>
      <w:r w:rsidR="00922DA6" w:rsidRPr="00922DA6">
        <w:rPr>
          <w:rFonts w:ascii="ProbaPro" w:hAnsi="ProbaPro"/>
          <w:color w:val="1D1D1B"/>
          <w:sz w:val="28"/>
          <w:szCs w:val="28"/>
          <w:lang w:val="ru-RU"/>
        </w:rPr>
        <w:t xml:space="preserve">є суддею цивільно-адміністративної колегії суддів з розгляду судових справ в порядку цивільного та адміністративного судочинства, також є слідчим суддею з розгляду клопотань та скарг на досудовому розслідуванні в порядку Кримінального процесуального кодексу України та бере участь у колегіальному розгляді кримінальних проваджень </w:t>
      </w:r>
      <w:proofErr w:type="gramStart"/>
      <w:r w:rsidR="00922DA6" w:rsidRPr="00922DA6">
        <w:rPr>
          <w:rFonts w:ascii="ProbaPro" w:hAnsi="ProbaPro"/>
          <w:color w:val="1D1D1B"/>
          <w:sz w:val="28"/>
          <w:szCs w:val="28"/>
          <w:lang w:val="ru-RU"/>
        </w:rPr>
        <w:t>п</w:t>
      </w:r>
      <w:proofErr w:type="gramEnd"/>
      <w:r w:rsidR="00922DA6" w:rsidRPr="00922DA6">
        <w:rPr>
          <w:rFonts w:ascii="ProbaPro" w:hAnsi="ProbaPro"/>
          <w:color w:val="1D1D1B"/>
          <w:sz w:val="28"/>
          <w:szCs w:val="28"/>
          <w:lang w:val="ru-RU"/>
        </w:rPr>
        <w:t>ід головуванням суддів кримінальної колегії суду.</w:t>
      </w:r>
    </w:p>
    <w:p w:rsidR="00725769" w:rsidRPr="0091483D" w:rsidRDefault="00725769" w:rsidP="0079114A">
      <w:pPr>
        <w:ind w:firstLine="709"/>
        <w:contextualSpacing/>
        <w:jc w:val="both"/>
        <w:rPr>
          <w:color w:val="000000"/>
          <w:sz w:val="28"/>
          <w:szCs w:val="28"/>
          <w:lang w:val="ru-RU" w:bidi="uk-UA"/>
        </w:rPr>
      </w:pPr>
      <w:r w:rsidRPr="00922DA6">
        <w:rPr>
          <w:color w:val="000000"/>
          <w:sz w:val="28"/>
          <w:szCs w:val="28"/>
          <w:lang w:val="ru-RU" w:bidi="uk-UA"/>
        </w:rPr>
        <w:t xml:space="preserve">Важливим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заяви. </w:t>
      </w:r>
      <w:r w:rsidRPr="0091483D">
        <w:rPr>
          <w:color w:val="000000"/>
          <w:sz w:val="28"/>
          <w:szCs w:val="28"/>
          <w:lang w:val="ru-RU" w:bidi="uk-UA"/>
        </w:rPr>
        <w:t>Сам лише факт недотримання строку, встановленого законом для розгляду заяви (скарги), не може автоматично вказувати на наявність підстави для дисциплінарної відповідальності судді. При цьому розумність тривалості судового провадження має оцінюватись з урахуванням, у тому числі, стану перенавантаження судової системи.</w:t>
      </w:r>
    </w:p>
    <w:p w:rsidR="00725769" w:rsidRPr="0091483D" w:rsidRDefault="00725769" w:rsidP="0079114A">
      <w:pPr>
        <w:ind w:firstLine="709"/>
        <w:contextualSpacing/>
        <w:jc w:val="both"/>
        <w:rPr>
          <w:color w:val="000000"/>
          <w:sz w:val="28"/>
          <w:szCs w:val="28"/>
          <w:lang w:val="ru-RU" w:bidi="uk-UA"/>
        </w:rPr>
      </w:pPr>
      <w:r w:rsidRPr="0091483D">
        <w:rPr>
          <w:color w:val="000000"/>
          <w:sz w:val="28"/>
          <w:szCs w:val="28"/>
          <w:lang w:val="ru-RU" w:bidi="uk-UA"/>
        </w:rPr>
        <w:t xml:space="preserve">Для визначення бездіяльності протиправною недостатньо одного лише факту несвоєчасного виконання обов’язкових дій, а важливими є також конкретні причини, умови та обставини, через які дії, що </w:t>
      </w:r>
      <w:proofErr w:type="gramStart"/>
      <w:r w:rsidRPr="0091483D">
        <w:rPr>
          <w:color w:val="000000"/>
          <w:sz w:val="28"/>
          <w:szCs w:val="28"/>
          <w:lang w:val="ru-RU" w:bidi="uk-UA"/>
        </w:rPr>
        <w:t>п</w:t>
      </w:r>
      <w:proofErr w:type="gramEnd"/>
      <w:r w:rsidRPr="0091483D">
        <w:rPr>
          <w:color w:val="000000"/>
          <w:sz w:val="28"/>
          <w:szCs w:val="28"/>
          <w:lang w:val="ru-RU" w:bidi="uk-UA"/>
        </w:rPr>
        <w:t xml:space="preserve">ідлягали обов’язковому виконанню відповідно до закону, були виконані з порушенням строків. Значення мають юридичний зміст, значимість, тривалість та межі бездіяльності, фактичні підстави її припинення, а також настання негативних наслідків для прав та інтересів особи. </w:t>
      </w:r>
    </w:p>
    <w:p w:rsidR="00F62947" w:rsidRPr="0091483D" w:rsidRDefault="00F62947"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Така позиція викладена у постанові Великої Палати Верховного Суду від 19 квітня 2018 року у справі № П/9901/137/18 (800/426/17).</w:t>
      </w:r>
    </w:p>
    <w:p w:rsidR="00DF6352" w:rsidRPr="0091483D" w:rsidRDefault="007502B2"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Друга Дисциплінарна палата Вищої ради правосуддя вважає за необхідне зазначити, що з</w:t>
      </w:r>
      <w:r w:rsidR="005563E2">
        <w:rPr>
          <w:rFonts w:eastAsiaTheme="minorHAnsi"/>
          <w:sz w:val="28"/>
          <w:szCs w:val="28"/>
          <w:lang w:val="ru-RU" w:bidi="uk-UA"/>
        </w:rPr>
        <w:t xml:space="preserve"> </w:t>
      </w:r>
      <w:r w:rsidRPr="0091483D">
        <w:rPr>
          <w:rFonts w:eastAsiaTheme="minorHAnsi"/>
          <w:sz w:val="28"/>
          <w:szCs w:val="28"/>
          <w:lang w:val="ru-RU" w:bidi="uk-UA"/>
        </w:rPr>
        <w:t>урахуванням кількості справ, які перебувають у провадженні судді Новака Р.В., навіть за найм</w:t>
      </w:r>
      <w:r w:rsidR="00CD56AF">
        <w:rPr>
          <w:rFonts w:eastAsiaTheme="minorHAnsi"/>
          <w:sz w:val="28"/>
          <w:szCs w:val="28"/>
          <w:lang w:val="ru-RU" w:bidi="uk-UA"/>
        </w:rPr>
        <w:t>енших витрат робочого часу (одна</w:t>
      </w:r>
      <w:r w:rsidRPr="0091483D">
        <w:rPr>
          <w:rFonts w:eastAsiaTheme="minorHAnsi"/>
          <w:sz w:val="28"/>
          <w:szCs w:val="28"/>
          <w:lang w:val="ru-RU" w:bidi="uk-UA"/>
        </w:rPr>
        <w:t xml:space="preserve"> годин</w:t>
      </w:r>
      <w:r w:rsidR="00CD56AF">
        <w:rPr>
          <w:rFonts w:eastAsiaTheme="minorHAnsi"/>
          <w:sz w:val="28"/>
          <w:szCs w:val="28"/>
          <w:lang w:val="ru-RU" w:bidi="uk-UA"/>
        </w:rPr>
        <w:t>а на кожну справу)</w:t>
      </w:r>
      <w:r w:rsidRPr="0091483D">
        <w:rPr>
          <w:rFonts w:eastAsiaTheme="minorHAnsi"/>
          <w:sz w:val="28"/>
          <w:szCs w:val="28"/>
          <w:lang w:val="ru-RU" w:bidi="uk-UA"/>
        </w:rPr>
        <w:t xml:space="preserve"> </w:t>
      </w:r>
      <w:r w:rsidR="00DF6352" w:rsidRPr="0091483D">
        <w:rPr>
          <w:rFonts w:eastAsiaTheme="minorHAnsi"/>
          <w:sz w:val="28"/>
          <w:szCs w:val="28"/>
          <w:lang w:val="ru-RU" w:bidi="uk-UA"/>
        </w:rPr>
        <w:t>суддя</w:t>
      </w:r>
      <w:r w:rsidRPr="0091483D">
        <w:rPr>
          <w:rFonts w:eastAsiaTheme="minorHAnsi"/>
          <w:sz w:val="28"/>
          <w:szCs w:val="28"/>
          <w:lang w:val="ru-RU" w:bidi="uk-UA"/>
        </w:rPr>
        <w:t xml:space="preserve"> об’єктивно не ма</w:t>
      </w:r>
      <w:r w:rsidR="00DF6352" w:rsidRPr="0091483D">
        <w:rPr>
          <w:rFonts w:eastAsiaTheme="minorHAnsi"/>
          <w:sz w:val="28"/>
          <w:szCs w:val="28"/>
          <w:lang w:val="ru-RU" w:bidi="uk-UA"/>
        </w:rPr>
        <w:t>є</w:t>
      </w:r>
      <w:r w:rsidRPr="0091483D">
        <w:rPr>
          <w:rFonts w:eastAsiaTheme="minorHAnsi"/>
          <w:sz w:val="28"/>
          <w:szCs w:val="28"/>
          <w:lang w:val="ru-RU" w:bidi="uk-UA"/>
        </w:rPr>
        <w:t xml:space="preserve"> можливості </w:t>
      </w:r>
      <w:r w:rsidR="00DF6352" w:rsidRPr="0091483D">
        <w:rPr>
          <w:rFonts w:eastAsiaTheme="minorHAnsi"/>
          <w:sz w:val="28"/>
          <w:szCs w:val="28"/>
          <w:lang w:val="ru-RU" w:bidi="uk-UA"/>
        </w:rPr>
        <w:t>здійснювати правосуддя чітко у строки, визначені чинним законодавством України</w:t>
      </w:r>
      <w:r w:rsidRPr="0091483D">
        <w:rPr>
          <w:rFonts w:eastAsiaTheme="minorHAnsi"/>
          <w:sz w:val="28"/>
          <w:szCs w:val="28"/>
          <w:lang w:val="ru-RU" w:bidi="uk-UA"/>
        </w:rPr>
        <w:t>, зважаючи також на те, що з</w:t>
      </w:r>
      <w:r w:rsidR="00CD56AF">
        <w:rPr>
          <w:rFonts w:eastAsiaTheme="minorHAnsi"/>
          <w:sz w:val="28"/>
          <w:szCs w:val="28"/>
          <w:lang w:val="ru-RU" w:bidi="uk-UA"/>
        </w:rPr>
        <w:t>гідно з</w:t>
      </w:r>
      <w:r w:rsidRPr="0091483D">
        <w:rPr>
          <w:rFonts w:eastAsiaTheme="minorHAnsi"/>
          <w:sz w:val="28"/>
          <w:szCs w:val="28"/>
          <w:lang w:val="ru-RU" w:bidi="uk-UA"/>
        </w:rPr>
        <w:t xml:space="preserve"> нормами КПК</w:t>
      </w:r>
      <w:r w:rsidR="00CD56AF">
        <w:rPr>
          <w:rFonts w:eastAsiaTheme="minorHAnsi"/>
          <w:sz w:val="28"/>
          <w:szCs w:val="28"/>
          <w:lang w:val="ru-RU" w:bidi="uk-UA"/>
        </w:rPr>
        <w:t xml:space="preserve"> України</w:t>
      </w:r>
      <w:r w:rsidRPr="0091483D">
        <w:rPr>
          <w:rFonts w:eastAsiaTheme="minorHAnsi"/>
          <w:sz w:val="28"/>
          <w:szCs w:val="28"/>
          <w:lang w:val="ru-RU" w:bidi="uk-UA"/>
        </w:rPr>
        <w:t xml:space="preserve"> для вирішення певних пита</w:t>
      </w:r>
      <w:r w:rsidR="00DF6352" w:rsidRPr="0091483D">
        <w:rPr>
          <w:rFonts w:eastAsiaTheme="minorHAnsi"/>
          <w:sz w:val="28"/>
          <w:szCs w:val="28"/>
          <w:lang w:val="ru-RU" w:bidi="uk-UA"/>
        </w:rPr>
        <w:t>нь установлено скорочені строки</w:t>
      </w:r>
      <w:r w:rsidR="00421F39">
        <w:rPr>
          <w:rFonts w:eastAsiaTheme="minorHAnsi"/>
          <w:sz w:val="28"/>
          <w:szCs w:val="28"/>
          <w:lang w:val="ru-RU" w:bidi="uk-UA"/>
        </w:rPr>
        <w:t>.</w:t>
      </w:r>
      <w:r w:rsidR="00DF6352" w:rsidRPr="0091483D">
        <w:rPr>
          <w:rFonts w:eastAsiaTheme="minorHAnsi"/>
          <w:sz w:val="28"/>
          <w:szCs w:val="28"/>
          <w:lang w:val="ru-RU" w:bidi="uk-UA"/>
        </w:rPr>
        <w:t xml:space="preserve"> </w:t>
      </w:r>
    </w:p>
    <w:p w:rsidR="00DF6352" w:rsidRPr="0091483D" w:rsidRDefault="00DF6352"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На цьому також наголосила Велика Палата Верховного Суду у постанові від 3 жовтня 2019 року у справі № 11-638сап19, </w:t>
      </w:r>
      <w:r w:rsidR="00922DA6">
        <w:rPr>
          <w:rFonts w:eastAsiaTheme="minorHAnsi"/>
          <w:sz w:val="28"/>
          <w:szCs w:val="28"/>
          <w:lang w:val="uk-UA" w:bidi="uk-UA"/>
        </w:rPr>
        <w:t>зокрема зазнач</w:t>
      </w:r>
      <w:r w:rsidR="00CD56AF">
        <w:rPr>
          <w:rFonts w:eastAsiaTheme="minorHAnsi"/>
          <w:sz w:val="28"/>
          <w:szCs w:val="28"/>
          <w:lang w:val="uk-UA" w:bidi="uk-UA"/>
        </w:rPr>
        <w:t>ила</w:t>
      </w:r>
      <w:r w:rsidR="00922DA6">
        <w:rPr>
          <w:rFonts w:eastAsiaTheme="minorHAnsi"/>
          <w:sz w:val="28"/>
          <w:szCs w:val="28"/>
          <w:lang w:val="uk-UA" w:bidi="uk-UA"/>
        </w:rPr>
        <w:t xml:space="preserve">, що </w:t>
      </w:r>
      <w:r w:rsidRPr="0091483D">
        <w:rPr>
          <w:rFonts w:eastAsiaTheme="minorHAnsi"/>
          <w:sz w:val="28"/>
          <w:szCs w:val="28"/>
          <w:lang w:val="ru-RU" w:bidi="uk-UA"/>
        </w:rPr>
        <w:t>під час кваліфікації дій судді як безпідставне затягування або невжиття суддею заходів щодо розгляду заяви Вища рада правосуддя та її дисциплінарний орган мають проаналізувати доводи судді про те, що з урахуванням кількості справ, які перебувають у провадженні</w:t>
      </w:r>
      <w:r w:rsidR="00922DA6">
        <w:rPr>
          <w:rFonts w:eastAsiaTheme="minorHAnsi"/>
          <w:sz w:val="28"/>
          <w:szCs w:val="28"/>
          <w:lang w:val="uk-UA" w:bidi="uk-UA"/>
        </w:rPr>
        <w:t xml:space="preserve"> судді</w:t>
      </w:r>
      <w:r w:rsidRPr="0091483D">
        <w:rPr>
          <w:rFonts w:eastAsiaTheme="minorHAnsi"/>
          <w:sz w:val="28"/>
          <w:szCs w:val="28"/>
          <w:lang w:val="ru-RU" w:bidi="uk-UA"/>
        </w:rPr>
        <w:t>, навіть за найменших витрат робочого час</w:t>
      </w:r>
      <w:r w:rsidR="00CD56AF">
        <w:rPr>
          <w:rFonts w:eastAsiaTheme="minorHAnsi"/>
          <w:sz w:val="28"/>
          <w:szCs w:val="28"/>
          <w:lang w:val="ru-RU" w:bidi="uk-UA"/>
        </w:rPr>
        <w:t>у (одна година на кожну справу)</w:t>
      </w:r>
      <w:r w:rsidRPr="0091483D">
        <w:rPr>
          <w:rFonts w:eastAsiaTheme="minorHAnsi"/>
          <w:sz w:val="28"/>
          <w:szCs w:val="28"/>
          <w:lang w:val="ru-RU" w:bidi="uk-UA"/>
        </w:rPr>
        <w:t xml:space="preserve"> </w:t>
      </w:r>
      <w:r w:rsidR="00922DA6">
        <w:rPr>
          <w:rFonts w:eastAsiaTheme="minorHAnsi"/>
          <w:sz w:val="28"/>
          <w:szCs w:val="28"/>
          <w:lang w:val="uk-UA" w:bidi="uk-UA"/>
        </w:rPr>
        <w:t>суддя</w:t>
      </w:r>
      <w:r w:rsidRPr="0091483D">
        <w:rPr>
          <w:rFonts w:eastAsiaTheme="minorHAnsi"/>
          <w:sz w:val="28"/>
          <w:szCs w:val="28"/>
          <w:lang w:val="ru-RU" w:bidi="uk-UA"/>
        </w:rPr>
        <w:t xml:space="preserve"> об’єктивно не мав можливості дотриматися цих строків, що</w:t>
      </w:r>
      <w:r w:rsidR="00CD56AF">
        <w:rPr>
          <w:rFonts w:eastAsiaTheme="minorHAnsi"/>
          <w:sz w:val="28"/>
          <w:szCs w:val="28"/>
          <w:lang w:val="ru-RU" w:bidi="uk-UA"/>
        </w:rPr>
        <w:t>,</w:t>
      </w:r>
      <w:r w:rsidRPr="0091483D">
        <w:rPr>
          <w:rFonts w:eastAsiaTheme="minorHAnsi"/>
          <w:sz w:val="28"/>
          <w:szCs w:val="28"/>
          <w:lang w:val="ru-RU" w:bidi="uk-UA"/>
        </w:rPr>
        <w:t xml:space="preserve"> у свою чергу</w:t>
      </w:r>
      <w:r w:rsidR="008E3560">
        <w:rPr>
          <w:rFonts w:eastAsiaTheme="minorHAnsi"/>
          <w:sz w:val="28"/>
          <w:szCs w:val="28"/>
          <w:lang w:val="ru-RU" w:bidi="uk-UA"/>
        </w:rPr>
        <w:t>,</w:t>
      </w:r>
      <w:r w:rsidRPr="0091483D">
        <w:rPr>
          <w:rFonts w:eastAsiaTheme="minorHAnsi"/>
          <w:sz w:val="28"/>
          <w:szCs w:val="28"/>
          <w:lang w:val="ru-RU" w:bidi="uk-UA"/>
        </w:rPr>
        <w:t xml:space="preserve"> виключає </w:t>
      </w:r>
      <w:r w:rsidR="008E3560">
        <w:rPr>
          <w:rFonts w:eastAsiaTheme="minorHAnsi"/>
          <w:sz w:val="28"/>
          <w:szCs w:val="28"/>
          <w:lang w:val="ru-RU" w:bidi="uk-UA"/>
        </w:rPr>
        <w:t xml:space="preserve">наявність </w:t>
      </w:r>
      <w:r w:rsidRPr="0091483D">
        <w:rPr>
          <w:rFonts w:eastAsiaTheme="minorHAnsi"/>
          <w:sz w:val="28"/>
          <w:szCs w:val="28"/>
          <w:lang w:val="ru-RU" w:bidi="uk-UA"/>
        </w:rPr>
        <w:t>склад</w:t>
      </w:r>
      <w:r w:rsidR="008E3560">
        <w:rPr>
          <w:rFonts w:eastAsiaTheme="minorHAnsi"/>
          <w:sz w:val="28"/>
          <w:szCs w:val="28"/>
          <w:lang w:val="ru-RU" w:bidi="uk-UA"/>
        </w:rPr>
        <w:t>у</w:t>
      </w:r>
      <w:r w:rsidRPr="0091483D">
        <w:rPr>
          <w:rFonts w:eastAsiaTheme="minorHAnsi"/>
          <w:sz w:val="28"/>
          <w:szCs w:val="28"/>
          <w:lang w:val="ru-RU" w:bidi="uk-UA"/>
        </w:rPr>
        <w:t xml:space="preserve"> дисциплінарного проступку судді.</w:t>
      </w:r>
    </w:p>
    <w:p w:rsidR="00922DA6" w:rsidRPr="00922DA6" w:rsidRDefault="00922DA6" w:rsidP="008E3560">
      <w:pPr>
        <w:tabs>
          <w:tab w:val="left" w:pos="6804"/>
        </w:tabs>
        <w:ind w:firstLine="709"/>
        <w:jc w:val="both"/>
        <w:rPr>
          <w:sz w:val="28"/>
          <w:szCs w:val="28"/>
          <w:lang w:val="ru-RU"/>
        </w:rPr>
      </w:pPr>
      <w:r>
        <w:rPr>
          <w:rFonts w:eastAsiaTheme="minorHAnsi"/>
          <w:sz w:val="28"/>
          <w:szCs w:val="28"/>
          <w:lang w:val="uk-UA" w:bidi="uk-UA"/>
        </w:rPr>
        <w:lastRenderedPageBreak/>
        <w:t xml:space="preserve">Окрім цього, варто зазначити, що суддя Новак Р.В. за період розгляду справ </w:t>
      </w:r>
      <w:r w:rsidRPr="00922DA6">
        <w:rPr>
          <w:sz w:val="28"/>
          <w:szCs w:val="28"/>
          <w:lang w:val="ru-RU"/>
        </w:rPr>
        <w:t>№ 757/19846/19-к, № 757/39405/15-ц, № 757/29728/17</w:t>
      </w:r>
      <w:r w:rsidR="0074653E">
        <w:rPr>
          <w:sz w:val="28"/>
          <w:szCs w:val="28"/>
          <w:lang w:val="ru-RU"/>
        </w:rPr>
        <w:t>-ц</w:t>
      </w:r>
      <w:r w:rsidRPr="00922DA6">
        <w:rPr>
          <w:sz w:val="28"/>
          <w:szCs w:val="28"/>
          <w:lang w:val="ru-RU"/>
        </w:rPr>
        <w:t xml:space="preserve">, </w:t>
      </w:r>
      <w:r w:rsidR="005563E2">
        <w:rPr>
          <w:sz w:val="28"/>
          <w:szCs w:val="28"/>
          <w:lang w:val="ru-RU"/>
        </w:rPr>
        <w:br/>
      </w:r>
      <w:r w:rsidRPr="00922DA6">
        <w:rPr>
          <w:sz w:val="28"/>
          <w:szCs w:val="28"/>
          <w:lang w:val="ru-RU"/>
        </w:rPr>
        <w:t xml:space="preserve">№ 757/62083/17-ц, № 757/66846/19-ц, № 757/34577/18-к, </w:t>
      </w:r>
      <w:r w:rsidR="00EE3E97">
        <w:rPr>
          <w:sz w:val="28"/>
          <w:szCs w:val="28"/>
          <w:lang w:val="ru-RU"/>
        </w:rPr>
        <w:t xml:space="preserve">№ </w:t>
      </w:r>
      <w:r w:rsidRPr="00922DA6">
        <w:rPr>
          <w:sz w:val="28"/>
          <w:szCs w:val="28"/>
          <w:lang w:val="ru-RU"/>
        </w:rPr>
        <w:t>757/34000/19</w:t>
      </w:r>
      <w:r>
        <w:rPr>
          <w:sz w:val="28"/>
          <w:szCs w:val="28"/>
          <w:lang w:val="ru-RU"/>
        </w:rPr>
        <w:t xml:space="preserve">-ц </w:t>
      </w:r>
      <w:r w:rsidR="005563E2">
        <w:rPr>
          <w:sz w:val="28"/>
          <w:szCs w:val="28"/>
          <w:lang w:val="ru-RU"/>
        </w:rPr>
        <w:br/>
      </w:r>
      <w:r>
        <w:rPr>
          <w:sz w:val="28"/>
          <w:szCs w:val="28"/>
          <w:lang w:val="ru-RU"/>
        </w:rPr>
        <w:t>(</w:t>
      </w:r>
      <w:r w:rsidR="008E3560">
        <w:rPr>
          <w:sz w:val="28"/>
          <w:szCs w:val="28"/>
          <w:lang w:val="ru-RU"/>
        </w:rPr>
        <w:t xml:space="preserve">із 29 травня </w:t>
      </w:r>
      <w:r>
        <w:rPr>
          <w:sz w:val="28"/>
          <w:szCs w:val="28"/>
          <w:lang w:val="ru-RU"/>
        </w:rPr>
        <w:t xml:space="preserve">2017 року </w:t>
      </w:r>
      <w:r w:rsidR="008E3560">
        <w:rPr>
          <w:sz w:val="28"/>
          <w:szCs w:val="28"/>
          <w:lang w:val="ru-RU"/>
        </w:rPr>
        <w:t>д</w:t>
      </w:r>
      <w:r>
        <w:rPr>
          <w:sz w:val="28"/>
          <w:szCs w:val="28"/>
          <w:lang w:val="ru-RU"/>
        </w:rPr>
        <w:t xml:space="preserve">о </w:t>
      </w:r>
      <w:r w:rsidR="008E3560">
        <w:rPr>
          <w:sz w:val="28"/>
          <w:szCs w:val="28"/>
          <w:lang w:val="ru-RU"/>
        </w:rPr>
        <w:t>цього</w:t>
      </w:r>
      <w:r>
        <w:rPr>
          <w:sz w:val="28"/>
          <w:szCs w:val="28"/>
          <w:lang w:val="ru-RU"/>
        </w:rPr>
        <w:t xml:space="preserve"> час</w:t>
      </w:r>
      <w:r w:rsidR="008E3560">
        <w:rPr>
          <w:sz w:val="28"/>
          <w:szCs w:val="28"/>
          <w:lang w:val="ru-RU"/>
        </w:rPr>
        <w:t>у) у період</w:t>
      </w:r>
      <w:r w:rsidR="0061115E">
        <w:rPr>
          <w:sz w:val="28"/>
          <w:szCs w:val="28"/>
          <w:lang w:val="ru-RU"/>
        </w:rPr>
        <w:t>и</w:t>
      </w:r>
      <w:r>
        <w:rPr>
          <w:sz w:val="28"/>
          <w:szCs w:val="28"/>
          <w:lang w:val="ru-RU"/>
        </w:rPr>
        <w:t xml:space="preserve"> </w:t>
      </w:r>
      <w:r w:rsidR="008E3560">
        <w:rPr>
          <w:sz w:val="28"/>
          <w:szCs w:val="28"/>
          <w:lang w:val="ru-RU"/>
        </w:rPr>
        <w:t>і</w:t>
      </w:r>
      <w:r>
        <w:rPr>
          <w:sz w:val="28"/>
          <w:szCs w:val="28"/>
          <w:lang w:val="ru-RU"/>
        </w:rPr>
        <w:t>з 31</w:t>
      </w:r>
      <w:r w:rsidR="008E3560">
        <w:rPr>
          <w:sz w:val="28"/>
          <w:szCs w:val="28"/>
          <w:lang w:val="ru-RU"/>
        </w:rPr>
        <w:t xml:space="preserve"> липня по 18 серпня </w:t>
      </w:r>
      <w:r w:rsidR="005563E2">
        <w:rPr>
          <w:sz w:val="28"/>
          <w:szCs w:val="28"/>
          <w:lang w:val="ru-RU"/>
        </w:rPr>
        <w:br/>
      </w:r>
      <w:r w:rsidR="008E3560">
        <w:rPr>
          <w:sz w:val="28"/>
          <w:szCs w:val="28"/>
          <w:lang w:val="ru-RU"/>
        </w:rPr>
        <w:t>2017 року, і</w:t>
      </w:r>
      <w:r>
        <w:rPr>
          <w:sz w:val="28"/>
          <w:szCs w:val="28"/>
          <w:lang w:val="ru-RU"/>
        </w:rPr>
        <w:t xml:space="preserve">з </w:t>
      </w:r>
      <w:r w:rsidRPr="00922DA6">
        <w:rPr>
          <w:sz w:val="28"/>
          <w:szCs w:val="28"/>
          <w:lang w:val="ru-RU" w:bidi="uk-UA"/>
        </w:rPr>
        <w:t xml:space="preserve">6 по 24 листопада 2017 року, з 21 по 22 грудня  2017 року, </w:t>
      </w:r>
      <w:r w:rsidR="008E3560">
        <w:rPr>
          <w:sz w:val="28"/>
          <w:szCs w:val="28"/>
          <w:lang w:val="ru-RU" w:bidi="uk-UA"/>
        </w:rPr>
        <w:br/>
      </w:r>
      <w:r w:rsidRPr="00922DA6">
        <w:rPr>
          <w:sz w:val="28"/>
          <w:szCs w:val="28"/>
          <w:lang w:val="ru-RU" w:bidi="uk-UA"/>
        </w:rPr>
        <w:t xml:space="preserve">з 1 по 2 лютого 2018 року, з 12 по 25 березня 2018 року, 13 квітня </w:t>
      </w:r>
      <w:r>
        <w:rPr>
          <w:sz w:val="28"/>
          <w:szCs w:val="28"/>
          <w:lang w:val="ru-RU" w:bidi="uk-UA"/>
        </w:rPr>
        <w:t xml:space="preserve">2018 року, </w:t>
      </w:r>
      <w:r w:rsidR="005563E2">
        <w:rPr>
          <w:sz w:val="28"/>
          <w:szCs w:val="28"/>
          <w:lang w:val="ru-RU" w:bidi="uk-UA"/>
        </w:rPr>
        <w:br/>
      </w:r>
      <w:r>
        <w:rPr>
          <w:sz w:val="28"/>
          <w:szCs w:val="28"/>
          <w:lang w:val="ru-RU" w:bidi="uk-UA"/>
        </w:rPr>
        <w:t xml:space="preserve">2 травня 2018 року, </w:t>
      </w:r>
      <w:r w:rsidRPr="00922DA6">
        <w:rPr>
          <w:sz w:val="28"/>
          <w:szCs w:val="28"/>
          <w:lang w:val="ru-RU" w:bidi="uk-UA"/>
        </w:rPr>
        <w:t xml:space="preserve">з 4 по 23 червня 2018 року, з 1 по 3 серпня 2018 року, </w:t>
      </w:r>
      <w:r w:rsidR="008E3560">
        <w:rPr>
          <w:sz w:val="28"/>
          <w:szCs w:val="28"/>
          <w:lang w:val="ru-RU" w:bidi="uk-UA"/>
        </w:rPr>
        <w:br/>
      </w:r>
      <w:r w:rsidRPr="00922DA6">
        <w:rPr>
          <w:sz w:val="28"/>
          <w:szCs w:val="28"/>
          <w:lang w:val="ru-RU" w:bidi="uk-UA"/>
        </w:rPr>
        <w:t xml:space="preserve">з 8 по 26 жовтня 2018 року, 30 листопада 2018 року, </w:t>
      </w:r>
      <w:r>
        <w:rPr>
          <w:sz w:val="28"/>
          <w:szCs w:val="28"/>
          <w:lang w:val="ru-RU" w:bidi="uk-UA"/>
        </w:rPr>
        <w:t xml:space="preserve">14 грудня, з 26 грудня </w:t>
      </w:r>
      <w:r w:rsidR="008E3560">
        <w:rPr>
          <w:sz w:val="28"/>
          <w:szCs w:val="28"/>
          <w:lang w:val="ru-RU" w:bidi="uk-UA"/>
        </w:rPr>
        <w:br/>
      </w:r>
      <w:r w:rsidRPr="00922DA6">
        <w:rPr>
          <w:sz w:val="28"/>
          <w:szCs w:val="28"/>
          <w:lang w:val="ru-RU" w:bidi="uk-UA"/>
        </w:rPr>
        <w:t xml:space="preserve">2018 року по 11 січня 2019 року, з 11 по 22 березня 2019 року, з 13 по 31 травня 2019 року, з 31 липня 2019 року по 2 серпня 2019 року, з </w:t>
      </w:r>
      <w:r>
        <w:rPr>
          <w:sz w:val="28"/>
          <w:szCs w:val="28"/>
          <w:lang w:val="ru-RU" w:bidi="uk-UA"/>
        </w:rPr>
        <w:t>2</w:t>
      </w:r>
      <w:r w:rsidRPr="00922DA6">
        <w:rPr>
          <w:sz w:val="28"/>
          <w:szCs w:val="28"/>
          <w:lang w:val="ru-RU" w:bidi="uk-UA"/>
        </w:rPr>
        <w:t xml:space="preserve"> по 9 серпня 2019 року, з 2 по 20 вересня 2019 року, 21 грудня 2019 року</w:t>
      </w:r>
      <w:r>
        <w:rPr>
          <w:sz w:val="28"/>
          <w:szCs w:val="28"/>
          <w:lang w:val="ru-RU" w:bidi="uk-UA"/>
        </w:rPr>
        <w:t>, з 8 по 11 січня 2020 року,</w:t>
      </w:r>
      <w:r w:rsidRPr="00922DA6">
        <w:rPr>
          <w:sz w:val="28"/>
          <w:szCs w:val="28"/>
          <w:lang w:val="ru-RU" w:bidi="uk-UA"/>
        </w:rPr>
        <w:t xml:space="preserve"> </w:t>
      </w:r>
      <w:r w:rsidR="008E3560">
        <w:rPr>
          <w:sz w:val="28"/>
          <w:szCs w:val="28"/>
          <w:lang w:val="ru-RU" w:bidi="uk-UA"/>
        </w:rPr>
        <w:br/>
        <w:t>і</w:t>
      </w:r>
      <w:r>
        <w:rPr>
          <w:sz w:val="28"/>
          <w:szCs w:val="28"/>
          <w:lang w:val="ru-RU" w:bidi="uk-UA"/>
        </w:rPr>
        <w:t>з 6 по 20 бере</w:t>
      </w:r>
      <w:r w:rsidR="008E3560">
        <w:rPr>
          <w:sz w:val="28"/>
          <w:szCs w:val="28"/>
          <w:lang w:val="ru-RU" w:bidi="uk-UA"/>
        </w:rPr>
        <w:t xml:space="preserve">зня 2020 року, </w:t>
      </w:r>
      <w:r>
        <w:rPr>
          <w:sz w:val="28"/>
          <w:szCs w:val="28"/>
          <w:lang w:val="ru-RU" w:bidi="uk-UA"/>
        </w:rPr>
        <w:t xml:space="preserve">з 9 по 23 червня 2020 року, </w:t>
      </w:r>
      <w:r w:rsidR="008E3560">
        <w:rPr>
          <w:sz w:val="28"/>
          <w:szCs w:val="28"/>
          <w:lang w:val="ru-RU" w:bidi="uk-UA"/>
        </w:rPr>
        <w:t>і</w:t>
      </w:r>
      <w:r>
        <w:rPr>
          <w:sz w:val="28"/>
          <w:szCs w:val="28"/>
          <w:lang w:val="ru-RU" w:bidi="uk-UA"/>
        </w:rPr>
        <w:t xml:space="preserve">з 6 по 10 липня </w:t>
      </w:r>
      <w:r w:rsidR="008E3560">
        <w:rPr>
          <w:sz w:val="28"/>
          <w:szCs w:val="28"/>
          <w:lang w:val="ru-RU" w:bidi="uk-UA"/>
        </w:rPr>
        <w:br/>
      </w:r>
      <w:r>
        <w:rPr>
          <w:sz w:val="28"/>
          <w:szCs w:val="28"/>
          <w:lang w:val="ru-RU" w:bidi="uk-UA"/>
        </w:rPr>
        <w:t xml:space="preserve">2020 року, </w:t>
      </w:r>
      <w:r w:rsidR="008E3560">
        <w:rPr>
          <w:sz w:val="28"/>
          <w:szCs w:val="28"/>
          <w:lang w:val="ru-RU" w:bidi="uk-UA"/>
        </w:rPr>
        <w:t>і</w:t>
      </w:r>
      <w:r>
        <w:rPr>
          <w:sz w:val="28"/>
          <w:szCs w:val="28"/>
          <w:lang w:val="ru-RU" w:bidi="uk-UA"/>
        </w:rPr>
        <w:t xml:space="preserve">з 17 по 21 серпня 2020 року </w:t>
      </w:r>
      <w:r w:rsidR="008E3560">
        <w:rPr>
          <w:sz w:val="28"/>
          <w:szCs w:val="28"/>
          <w:lang w:val="ru-RU" w:bidi="uk-UA"/>
        </w:rPr>
        <w:t>перебував у відпустках;</w:t>
      </w:r>
      <w:r>
        <w:rPr>
          <w:sz w:val="28"/>
          <w:szCs w:val="28"/>
          <w:lang w:val="ru-RU"/>
        </w:rPr>
        <w:t xml:space="preserve"> у періоди </w:t>
      </w:r>
      <w:r w:rsidR="008E3560">
        <w:rPr>
          <w:sz w:val="28"/>
          <w:szCs w:val="28"/>
          <w:lang w:val="ru-RU"/>
        </w:rPr>
        <w:br/>
      </w:r>
      <w:r>
        <w:rPr>
          <w:sz w:val="28"/>
          <w:szCs w:val="28"/>
          <w:lang w:val="ru-RU"/>
        </w:rPr>
        <w:t>7 вересн</w:t>
      </w:r>
      <w:r w:rsidR="008E3560">
        <w:rPr>
          <w:sz w:val="28"/>
          <w:szCs w:val="28"/>
          <w:lang w:val="ru-RU"/>
        </w:rPr>
        <w:t xml:space="preserve">я 2017 року, з 11 по 13 жовтня </w:t>
      </w:r>
      <w:r>
        <w:rPr>
          <w:sz w:val="28"/>
          <w:szCs w:val="28"/>
          <w:lang w:val="ru-RU"/>
        </w:rPr>
        <w:t>2017 року, 17 жовтня 2017 року, 27 жовтн</w:t>
      </w:r>
      <w:r w:rsidR="008E3560">
        <w:rPr>
          <w:sz w:val="28"/>
          <w:szCs w:val="28"/>
          <w:lang w:val="ru-RU"/>
        </w:rPr>
        <w:t xml:space="preserve">я 2017 року, з 13 по 16 лютого </w:t>
      </w:r>
      <w:r>
        <w:rPr>
          <w:sz w:val="28"/>
          <w:szCs w:val="28"/>
          <w:lang w:val="ru-RU"/>
        </w:rPr>
        <w:t xml:space="preserve">2018 року, 23 лютого 2018 року, 10 серпня </w:t>
      </w:r>
      <w:r w:rsidR="008E3560">
        <w:rPr>
          <w:sz w:val="28"/>
          <w:szCs w:val="28"/>
          <w:lang w:val="ru-RU"/>
        </w:rPr>
        <w:br/>
      </w:r>
      <w:r>
        <w:rPr>
          <w:sz w:val="28"/>
          <w:szCs w:val="28"/>
          <w:lang w:val="ru-RU"/>
        </w:rPr>
        <w:t>2</w:t>
      </w:r>
      <w:r w:rsidR="008E3560">
        <w:rPr>
          <w:sz w:val="28"/>
          <w:szCs w:val="28"/>
          <w:lang w:val="ru-RU"/>
        </w:rPr>
        <w:t xml:space="preserve">018 року, 6 вересня 2018 року, </w:t>
      </w:r>
      <w:r>
        <w:rPr>
          <w:sz w:val="28"/>
          <w:szCs w:val="28"/>
          <w:lang w:val="ru-RU"/>
        </w:rPr>
        <w:t>28 вересня 2018 року, 19 листопада 2018 року, з</w:t>
      </w:r>
      <w:r w:rsidR="008E3560">
        <w:rPr>
          <w:sz w:val="28"/>
          <w:szCs w:val="28"/>
          <w:lang w:val="ru-RU"/>
        </w:rPr>
        <w:t xml:space="preserve"> 28 по 29 листопада 2019 року, </w:t>
      </w:r>
      <w:r>
        <w:rPr>
          <w:sz w:val="28"/>
          <w:szCs w:val="28"/>
          <w:lang w:val="ru-RU"/>
        </w:rPr>
        <w:t xml:space="preserve">4 лютого 2019 року, з 21 по 22 лютого 2019 року, 26 березня 2019 року, 27 вересня 2019 року, 5 березня 2020 року </w:t>
      </w:r>
      <w:r w:rsidR="0061115E">
        <w:rPr>
          <w:sz w:val="28"/>
          <w:szCs w:val="28"/>
          <w:lang w:val="ru-RU"/>
        </w:rPr>
        <w:t>не здійснював правосуддя</w:t>
      </w:r>
      <w:r w:rsidR="008E3560">
        <w:rPr>
          <w:sz w:val="28"/>
          <w:szCs w:val="28"/>
          <w:lang w:val="ru-RU"/>
        </w:rPr>
        <w:t xml:space="preserve"> у зв</w:t>
      </w:r>
      <w:r w:rsidR="008E3560" w:rsidRPr="008E3560">
        <w:rPr>
          <w:sz w:val="28"/>
          <w:szCs w:val="28"/>
          <w:lang w:val="ru-RU"/>
        </w:rPr>
        <w:t>’</w:t>
      </w:r>
      <w:r>
        <w:rPr>
          <w:sz w:val="28"/>
          <w:szCs w:val="28"/>
          <w:lang w:val="ru-RU"/>
        </w:rPr>
        <w:t>язку з компе</w:t>
      </w:r>
      <w:r w:rsidR="008E3560">
        <w:rPr>
          <w:sz w:val="28"/>
          <w:szCs w:val="28"/>
          <w:lang w:val="ru-RU"/>
        </w:rPr>
        <w:t>нсацією за роботу у вихідні дні;</w:t>
      </w:r>
      <w:r w:rsidRPr="00922DA6">
        <w:rPr>
          <w:sz w:val="28"/>
          <w:szCs w:val="28"/>
          <w:lang w:val="ru-RU" w:bidi="uk-UA"/>
        </w:rPr>
        <w:t xml:space="preserve"> у періоди </w:t>
      </w:r>
      <w:r>
        <w:rPr>
          <w:sz w:val="28"/>
          <w:szCs w:val="28"/>
          <w:lang w:val="ru-RU" w:bidi="uk-UA"/>
        </w:rPr>
        <w:t xml:space="preserve">з 20 по </w:t>
      </w:r>
      <w:r w:rsidR="0061115E">
        <w:rPr>
          <w:sz w:val="28"/>
          <w:szCs w:val="28"/>
          <w:lang w:val="ru-RU" w:bidi="uk-UA"/>
        </w:rPr>
        <w:br/>
      </w:r>
      <w:r>
        <w:rPr>
          <w:sz w:val="28"/>
          <w:szCs w:val="28"/>
          <w:lang w:val="ru-RU" w:bidi="uk-UA"/>
        </w:rPr>
        <w:t xml:space="preserve">27 червня 2017 року, </w:t>
      </w:r>
      <w:r w:rsidRPr="00922DA6">
        <w:rPr>
          <w:sz w:val="28"/>
          <w:szCs w:val="28"/>
          <w:lang w:val="ru-RU" w:bidi="uk-UA"/>
        </w:rPr>
        <w:t xml:space="preserve">з 11 </w:t>
      </w:r>
      <w:r>
        <w:rPr>
          <w:sz w:val="28"/>
          <w:szCs w:val="28"/>
          <w:lang w:val="ru-RU" w:bidi="uk-UA"/>
        </w:rPr>
        <w:t xml:space="preserve">по 14 вересня 2018 року, </w:t>
      </w:r>
      <w:r w:rsidR="008E3560">
        <w:rPr>
          <w:sz w:val="28"/>
          <w:szCs w:val="28"/>
          <w:lang w:val="ru-RU" w:bidi="uk-UA"/>
        </w:rPr>
        <w:t>і</w:t>
      </w:r>
      <w:r w:rsidRPr="00922DA6">
        <w:rPr>
          <w:sz w:val="28"/>
          <w:szCs w:val="28"/>
          <w:lang w:val="ru-RU" w:bidi="uk-UA"/>
        </w:rPr>
        <w:t xml:space="preserve">з 16 </w:t>
      </w:r>
      <w:r>
        <w:rPr>
          <w:sz w:val="28"/>
          <w:szCs w:val="28"/>
          <w:lang w:val="ru-RU" w:bidi="uk-UA"/>
        </w:rPr>
        <w:t xml:space="preserve">по 17 вересня  </w:t>
      </w:r>
      <w:r w:rsidRPr="00922DA6">
        <w:rPr>
          <w:sz w:val="28"/>
          <w:szCs w:val="28"/>
          <w:lang w:val="ru-RU" w:bidi="uk-UA"/>
        </w:rPr>
        <w:t xml:space="preserve">2018 року, з 20 по 25 червня 2019 року, з 22 жовтня 2019 року по 5 листопада 2019 року, з </w:t>
      </w:r>
      <w:r w:rsidR="008E3560">
        <w:rPr>
          <w:sz w:val="28"/>
          <w:szCs w:val="28"/>
          <w:lang w:val="ru-RU" w:bidi="uk-UA"/>
        </w:rPr>
        <w:br/>
      </w:r>
      <w:r w:rsidRPr="00922DA6">
        <w:rPr>
          <w:sz w:val="28"/>
          <w:szCs w:val="28"/>
          <w:lang w:val="ru-RU" w:bidi="uk-UA"/>
        </w:rPr>
        <w:t>2 по 11 грудня 2019 року</w:t>
      </w:r>
      <w:r>
        <w:rPr>
          <w:sz w:val="28"/>
          <w:szCs w:val="28"/>
          <w:lang w:val="ru-RU" w:bidi="uk-UA"/>
        </w:rPr>
        <w:t xml:space="preserve">, з 27 січня по 5 лютого 2020 року, з 25 лютого </w:t>
      </w:r>
      <w:r w:rsidR="008E3560">
        <w:rPr>
          <w:sz w:val="28"/>
          <w:szCs w:val="28"/>
          <w:lang w:val="ru-RU" w:bidi="uk-UA"/>
        </w:rPr>
        <w:br/>
      </w:r>
      <w:r>
        <w:rPr>
          <w:sz w:val="28"/>
          <w:szCs w:val="28"/>
          <w:lang w:val="ru-RU" w:bidi="uk-UA"/>
        </w:rPr>
        <w:t>по 4 березня 2020 року</w:t>
      </w:r>
      <w:r w:rsidRPr="00922DA6">
        <w:rPr>
          <w:sz w:val="28"/>
          <w:szCs w:val="28"/>
          <w:lang w:val="ru-RU" w:bidi="uk-UA"/>
        </w:rPr>
        <w:t xml:space="preserve"> був тимчасово непрацездатний</w:t>
      </w:r>
      <w:r>
        <w:rPr>
          <w:sz w:val="28"/>
          <w:szCs w:val="28"/>
          <w:lang w:val="ru-RU" w:bidi="uk-UA"/>
        </w:rPr>
        <w:t>, що також вплинуло на строки розгляду справ, несвоєчасне надіслання копій судових рішень до ЄДРСР тощо</w:t>
      </w:r>
      <w:r w:rsidRPr="00922DA6">
        <w:rPr>
          <w:sz w:val="28"/>
          <w:szCs w:val="28"/>
          <w:lang w:val="ru-RU" w:bidi="uk-UA"/>
        </w:rPr>
        <w:t>.</w:t>
      </w:r>
      <w:r w:rsidR="008E3560">
        <w:rPr>
          <w:sz w:val="28"/>
          <w:szCs w:val="28"/>
          <w:lang w:val="ru-RU" w:bidi="uk-UA"/>
        </w:rPr>
        <w:t xml:space="preserve"> </w:t>
      </w:r>
    </w:p>
    <w:p w:rsidR="00376C7D" w:rsidRPr="0091483D" w:rsidRDefault="008E3560" w:rsidP="0079114A">
      <w:pPr>
        <w:tabs>
          <w:tab w:val="left" w:pos="6804"/>
        </w:tabs>
        <w:ind w:firstLine="709"/>
        <w:jc w:val="both"/>
        <w:rPr>
          <w:rFonts w:eastAsiaTheme="minorHAnsi"/>
          <w:sz w:val="28"/>
          <w:szCs w:val="28"/>
          <w:lang w:val="ru-RU" w:bidi="uk-UA"/>
        </w:rPr>
      </w:pPr>
      <w:r>
        <w:rPr>
          <w:rFonts w:eastAsiaTheme="minorHAnsi"/>
          <w:sz w:val="28"/>
          <w:szCs w:val="28"/>
          <w:lang w:val="ru-RU" w:bidi="uk-UA"/>
        </w:rPr>
        <w:t>Водночас</w:t>
      </w:r>
      <w:r w:rsidR="00376C7D" w:rsidRPr="00922DA6">
        <w:rPr>
          <w:rFonts w:eastAsiaTheme="minorHAnsi"/>
          <w:sz w:val="28"/>
          <w:szCs w:val="28"/>
          <w:lang w:val="ru-RU" w:bidi="uk-UA"/>
        </w:rPr>
        <w:t xml:space="preserve"> Друга Дисциплінарна палата Вищої ради правосуддя вважає за необхідне зазначити, що системне тлумачення положень статті 106 Закону України</w:t>
      </w:r>
      <w:r w:rsidR="005563E2">
        <w:rPr>
          <w:rFonts w:eastAsiaTheme="minorHAnsi"/>
          <w:sz w:val="28"/>
          <w:szCs w:val="28"/>
          <w:lang w:val="ru-RU" w:bidi="uk-UA"/>
        </w:rPr>
        <w:t xml:space="preserve"> </w:t>
      </w:r>
      <w:r w:rsidR="00376C7D" w:rsidRPr="00922DA6">
        <w:rPr>
          <w:rFonts w:eastAsiaTheme="minorHAnsi"/>
          <w:sz w:val="28"/>
          <w:szCs w:val="28"/>
          <w:lang w:val="ru-RU" w:bidi="uk-UA"/>
        </w:rPr>
        <w:t xml:space="preserve">«Про судоустрій і статус суддів», в яких йдеться про умисел та недбалість судді щодо деяких складів дисциплінарних проступків суддів </w:t>
      </w:r>
      <w:r w:rsidR="005563E2">
        <w:rPr>
          <w:rFonts w:eastAsiaTheme="minorHAnsi"/>
          <w:sz w:val="28"/>
          <w:szCs w:val="28"/>
          <w:lang w:val="ru-RU" w:bidi="uk-UA"/>
        </w:rPr>
        <w:br/>
      </w:r>
      <w:r w:rsidR="00376C7D" w:rsidRPr="00922DA6">
        <w:rPr>
          <w:rFonts w:eastAsiaTheme="minorHAnsi"/>
          <w:sz w:val="28"/>
          <w:szCs w:val="28"/>
          <w:lang w:val="ru-RU" w:bidi="uk-UA"/>
        </w:rPr>
        <w:t xml:space="preserve">(пункт 1 частини першої), дає підстави стверджувати, що наявність умислу та недбалості стосовно допущеного порушення як обов’язкової ознаки складу дисциплінарного проступку є обов’язковою умовою притягнення судді до дисциплінарної відповідальності. </w:t>
      </w:r>
      <w:r w:rsidR="00376C7D" w:rsidRPr="0091483D">
        <w:rPr>
          <w:rFonts w:eastAsiaTheme="minorHAnsi"/>
          <w:sz w:val="28"/>
          <w:szCs w:val="28"/>
          <w:lang w:val="ru-RU" w:bidi="uk-UA"/>
        </w:rPr>
        <w:t>За відсутності вини притягнення судді до дисциплінарної відповідальності є явно непропорційним та таким, що суперечить принципу верховенства права (стаття 8 Конституції України).</w:t>
      </w:r>
    </w:p>
    <w:p w:rsidR="002E3C73" w:rsidRPr="0091483D" w:rsidRDefault="00376C7D"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для того щоб виправдати дисциплінарне провадження, порушення </w:t>
      </w:r>
      <w:r w:rsidR="002E3C73" w:rsidRPr="0091483D">
        <w:rPr>
          <w:rFonts w:eastAsiaTheme="minorHAnsi"/>
          <w:sz w:val="28"/>
          <w:szCs w:val="28"/>
          <w:lang w:val="ru-RU" w:bidi="uk-UA"/>
        </w:rPr>
        <w:t>має бути серйозним та кричущим.</w:t>
      </w:r>
    </w:p>
    <w:p w:rsidR="00376C7D" w:rsidRPr="0091483D" w:rsidRDefault="002E3C73"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У пункті 25 Київських рекомендацій ОБСЄ щодо незалежності судової системи в країнах Східної Європи, Південного Кавказу та Центральної Азії </w:t>
      </w:r>
      <w:r w:rsidR="005563E2">
        <w:rPr>
          <w:rFonts w:eastAsiaTheme="minorHAnsi"/>
          <w:sz w:val="28"/>
          <w:szCs w:val="28"/>
          <w:lang w:val="ru-RU" w:bidi="uk-UA"/>
        </w:rPr>
        <w:br/>
      </w:r>
      <w:r w:rsidRPr="0091483D">
        <w:rPr>
          <w:rFonts w:eastAsiaTheme="minorHAnsi"/>
          <w:sz w:val="28"/>
          <w:szCs w:val="28"/>
          <w:lang w:val="ru-RU" w:bidi="uk-UA"/>
        </w:rPr>
        <w:t xml:space="preserve">(від 23–25 червня 2010 року) зазначено, що процедура притягнення суддів до дисциплінарної відповідальності повинна стосуватися підтверджених випадків </w:t>
      </w:r>
      <w:r w:rsidRPr="0091483D">
        <w:rPr>
          <w:rFonts w:eastAsiaTheme="minorHAnsi"/>
          <w:sz w:val="28"/>
          <w:szCs w:val="28"/>
          <w:lang w:val="ru-RU" w:bidi="uk-UA"/>
        </w:rPr>
        <w:lastRenderedPageBreak/>
        <w:t>порушення правил професійної поведінки, які є значними, неприпустимими та, окрім цього, ганьблять репутацію суддівства.</w:t>
      </w:r>
      <w:r w:rsidR="00A51C36" w:rsidRPr="0091483D">
        <w:rPr>
          <w:rFonts w:eastAsiaTheme="minorHAnsi"/>
          <w:sz w:val="28"/>
          <w:szCs w:val="28"/>
          <w:lang w:val="ru-RU" w:bidi="uk-UA"/>
        </w:rPr>
        <w:t xml:space="preserve"> </w:t>
      </w:r>
      <w:r w:rsidR="00376C7D" w:rsidRPr="0091483D">
        <w:rPr>
          <w:rFonts w:eastAsiaTheme="minorHAnsi"/>
          <w:sz w:val="28"/>
          <w:szCs w:val="28"/>
          <w:lang w:val="ru-RU" w:bidi="uk-UA"/>
        </w:rPr>
        <w:t>Жоден суддя не повинен притягатися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 (пункт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w:t>
      </w:r>
    </w:p>
    <w:p w:rsidR="002E3C73" w:rsidRPr="0091483D" w:rsidRDefault="002E3C73"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Як зазначено у постанові Великої Палати Верховного Суду від 8 жовтня 2019 року у справі № 9901/855/18, обираючи стандарт доказування, який має використовуватися в дисциплінарних провадженнях, і беручи до уваги публічно-правову природу дисциплінарної відповідальності, слід віддати перевагу стандарту «поза розумним сумнівом» перед стандартом «баланс ймовірностей».</w:t>
      </w:r>
    </w:p>
    <w:p w:rsidR="002E3C73" w:rsidRPr="0091483D" w:rsidRDefault="002E3C73"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Він означає, що в достовірності факту (винуватості особи) не повинно залишитися розумних сумнівів. Це не означає, що у його достовірності взагалі немає сумнівів, але означає, що всі альтернативні можливості пояснення наданих доказів є надмірно малоймовірними.</w:t>
      </w:r>
    </w:p>
    <w:p w:rsidR="002E3C73" w:rsidRPr="0091483D" w:rsidRDefault="002E3C73"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Доведення повинно будуватися на сукупності досить надійних, чітких і послідовних припущень або аналогічних неспростовних презумпцій фактів.</w:t>
      </w:r>
    </w:p>
    <w:p w:rsidR="00376C7D" w:rsidRPr="0091483D" w:rsidRDefault="00376C7D"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Другою Дисциплінарною палатою Вищої ради правосуддя під час розгляду дисциплінарної справи не встановлено обставин та не здобуто доказів умисного або внаслідок недбалості порушення суддею Новаком Р.В. норм процесуального права</w:t>
      </w:r>
      <w:r w:rsidR="002E3C73" w:rsidRPr="0091483D">
        <w:rPr>
          <w:rFonts w:eastAsiaTheme="minorHAnsi"/>
          <w:sz w:val="28"/>
          <w:szCs w:val="28"/>
          <w:lang w:val="ru-RU" w:bidi="uk-UA"/>
        </w:rPr>
        <w:t xml:space="preserve"> під час розгляду</w:t>
      </w:r>
      <w:r w:rsidR="002E3C73" w:rsidRPr="0091483D">
        <w:rPr>
          <w:sz w:val="28"/>
          <w:szCs w:val="28"/>
          <w:lang w:val="ru-RU"/>
        </w:rPr>
        <w:t xml:space="preserve"> </w:t>
      </w:r>
      <w:r w:rsidR="002E3C73" w:rsidRPr="0091483D">
        <w:rPr>
          <w:rFonts w:eastAsiaTheme="minorHAnsi"/>
          <w:sz w:val="28"/>
          <w:szCs w:val="28"/>
          <w:lang w:val="ru-RU" w:bidi="uk-UA"/>
        </w:rPr>
        <w:t xml:space="preserve">справ № 757/19846/19-к, № 757/39405/15-ц, </w:t>
      </w:r>
      <w:r w:rsidR="002E3C73" w:rsidRPr="0091483D">
        <w:rPr>
          <w:rFonts w:eastAsiaTheme="minorHAnsi"/>
          <w:sz w:val="28"/>
          <w:szCs w:val="28"/>
          <w:lang w:val="ru-RU" w:bidi="uk-UA"/>
        </w:rPr>
        <w:br/>
        <w:t>№ 757/29728/17</w:t>
      </w:r>
      <w:r w:rsidR="0074653E">
        <w:rPr>
          <w:rFonts w:eastAsiaTheme="minorHAnsi"/>
          <w:sz w:val="28"/>
          <w:szCs w:val="28"/>
          <w:lang w:val="ru-RU" w:bidi="uk-UA"/>
        </w:rPr>
        <w:t>-ц</w:t>
      </w:r>
      <w:r w:rsidR="002E3C73" w:rsidRPr="0091483D">
        <w:rPr>
          <w:rFonts w:eastAsiaTheme="minorHAnsi"/>
          <w:sz w:val="28"/>
          <w:szCs w:val="28"/>
          <w:lang w:val="ru-RU" w:bidi="uk-UA"/>
        </w:rPr>
        <w:t>, № 757/62083/17-ц, № 757/66846/19-ц, № 757/34577/18-к,</w:t>
      </w:r>
      <w:r w:rsidR="005563E2">
        <w:rPr>
          <w:rFonts w:eastAsiaTheme="minorHAnsi"/>
          <w:sz w:val="28"/>
          <w:szCs w:val="28"/>
          <w:lang w:val="ru-RU" w:bidi="uk-UA"/>
        </w:rPr>
        <w:br/>
        <w:t xml:space="preserve">№ </w:t>
      </w:r>
      <w:r w:rsidR="002E3C73" w:rsidRPr="0091483D">
        <w:rPr>
          <w:rFonts w:eastAsiaTheme="minorHAnsi"/>
          <w:sz w:val="28"/>
          <w:szCs w:val="28"/>
          <w:lang w:val="ru-RU" w:bidi="uk-UA"/>
        </w:rPr>
        <w:t>757/34000/19-ц</w:t>
      </w:r>
      <w:r w:rsidRPr="0091483D">
        <w:rPr>
          <w:rFonts w:eastAsiaTheme="minorHAnsi"/>
          <w:sz w:val="28"/>
          <w:szCs w:val="28"/>
          <w:lang w:val="ru-RU" w:bidi="uk-UA"/>
        </w:rPr>
        <w:t xml:space="preserve">. </w:t>
      </w:r>
    </w:p>
    <w:p w:rsidR="009E1992" w:rsidRPr="00922DA6" w:rsidRDefault="009E1992" w:rsidP="0079114A">
      <w:pPr>
        <w:tabs>
          <w:tab w:val="left" w:pos="6804"/>
        </w:tabs>
        <w:ind w:firstLine="709"/>
        <w:jc w:val="both"/>
        <w:rPr>
          <w:rFonts w:eastAsiaTheme="minorHAnsi"/>
          <w:sz w:val="28"/>
          <w:szCs w:val="28"/>
          <w:lang w:val="ru-RU" w:bidi="uk-UA"/>
        </w:rPr>
      </w:pPr>
      <w:r w:rsidRPr="00922DA6">
        <w:rPr>
          <w:rFonts w:eastAsiaTheme="minorHAnsi"/>
          <w:sz w:val="28"/>
          <w:szCs w:val="28"/>
          <w:lang w:val="ru-RU" w:bidi="uk-UA"/>
        </w:rPr>
        <w:t>Таким</w:t>
      </w:r>
      <w:r w:rsidRPr="0079114A">
        <w:rPr>
          <w:rFonts w:eastAsiaTheme="minorHAnsi"/>
          <w:sz w:val="28"/>
          <w:szCs w:val="28"/>
          <w:lang w:val="ru-RU" w:bidi="uk-UA"/>
        </w:rPr>
        <w:t xml:space="preserve"> </w:t>
      </w:r>
      <w:r w:rsidRPr="00922DA6">
        <w:rPr>
          <w:rFonts w:eastAsiaTheme="minorHAnsi"/>
          <w:sz w:val="28"/>
          <w:szCs w:val="28"/>
          <w:lang w:val="ru-RU" w:bidi="uk-UA"/>
        </w:rPr>
        <w:t>чином</w:t>
      </w:r>
      <w:r w:rsidRPr="0079114A">
        <w:rPr>
          <w:rFonts w:eastAsiaTheme="minorHAnsi"/>
          <w:sz w:val="28"/>
          <w:szCs w:val="28"/>
          <w:lang w:val="ru-RU" w:bidi="uk-UA"/>
        </w:rPr>
        <w:t xml:space="preserve">, </w:t>
      </w:r>
      <w:r w:rsidRPr="00922DA6">
        <w:rPr>
          <w:rFonts w:eastAsiaTheme="minorHAnsi"/>
          <w:sz w:val="28"/>
          <w:szCs w:val="28"/>
          <w:lang w:val="ru-RU" w:bidi="uk-UA"/>
        </w:rPr>
        <w:t>Друга</w:t>
      </w:r>
      <w:r w:rsidRPr="0079114A">
        <w:rPr>
          <w:rFonts w:eastAsiaTheme="minorHAnsi"/>
          <w:sz w:val="28"/>
          <w:szCs w:val="28"/>
          <w:lang w:val="ru-RU" w:bidi="uk-UA"/>
        </w:rPr>
        <w:t xml:space="preserve"> </w:t>
      </w:r>
      <w:r w:rsidRPr="00922DA6">
        <w:rPr>
          <w:rFonts w:eastAsiaTheme="minorHAnsi"/>
          <w:sz w:val="28"/>
          <w:szCs w:val="28"/>
          <w:lang w:val="ru-RU" w:bidi="uk-UA"/>
        </w:rPr>
        <w:t>Дисциплінарна</w:t>
      </w:r>
      <w:r w:rsidRPr="0079114A">
        <w:rPr>
          <w:rFonts w:eastAsiaTheme="minorHAnsi"/>
          <w:sz w:val="28"/>
          <w:szCs w:val="28"/>
          <w:lang w:val="ru-RU" w:bidi="uk-UA"/>
        </w:rPr>
        <w:t xml:space="preserve"> </w:t>
      </w:r>
      <w:r w:rsidRPr="00922DA6">
        <w:rPr>
          <w:rFonts w:eastAsiaTheme="minorHAnsi"/>
          <w:sz w:val="28"/>
          <w:szCs w:val="28"/>
          <w:lang w:val="ru-RU" w:bidi="uk-UA"/>
        </w:rPr>
        <w:t>палата</w:t>
      </w:r>
      <w:r w:rsidRPr="0079114A">
        <w:rPr>
          <w:rFonts w:eastAsiaTheme="minorHAnsi"/>
          <w:sz w:val="28"/>
          <w:szCs w:val="28"/>
          <w:lang w:val="ru-RU" w:bidi="uk-UA"/>
        </w:rPr>
        <w:t xml:space="preserve"> </w:t>
      </w:r>
      <w:r w:rsidRPr="00922DA6">
        <w:rPr>
          <w:rFonts w:eastAsiaTheme="minorHAnsi"/>
          <w:sz w:val="28"/>
          <w:szCs w:val="28"/>
          <w:lang w:val="ru-RU" w:bidi="uk-UA"/>
        </w:rPr>
        <w:t>Вищої</w:t>
      </w:r>
      <w:r w:rsidRPr="0079114A">
        <w:rPr>
          <w:rFonts w:eastAsiaTheme="minorHAnsi"/>
          <w:sz w:val="28"/>
          <w:szCs w:val="28"/>
          <w:lang w:val="ru-RU" w:bidi="uk-UA"/>
        </w:rPr>
        <w:t xml:space="preserve"> </w:t>
      </w:r>
      <w:r w:rsidRPr="00922DA6">
        <w:rPr>
          <w:rFonts w:eastAsiaTheme="minorHAnsi"/>
          <w:sz w:val="28"/>
          <w:szCs w:val="28"/>
          <w:lang w:val="ru-RU" w:bidi="uk-UA"/>
        </w:rPr>
        <w:t>ради</w:t>
      </w:r>
      <w:r w:rsidRPr="0079114A">
        <w:rPr>
          <w:rFonts w:eastAsiaTheme="minorHAnsi"/>
          <w:sz w:val="28"/>
          <w:szCs w:val="28"/>
          <w:lang w:val="ru-RU" w:bidi="uk-UA"/>
        </w:rPr>
        <w:t xml:space="preserve"> </w:t>
      </w:r>
      <w:r w:rsidRPr="00922DA6">
        <w:rPr>
          <w:rFonts w:eastAsiaTheme="minorHAnsi"/>
          <w:sz w:val="28"/>
          <w:szCs w:val="28"/>
          <w:lang w:val="ru-RU" w:bidi="uk-UA"/>
        </w:rPr>
        <w:t>правосуддя</w:t>
      </w:r>
      <w:r w:rsidRPr="0079114A">
        <w:rPr>
          <w:rFonts w:eastAsiaTheme="minorHAnsi"/>
          <w:sz w:val="28"/>
          <w:szCs w:val="28"/>
          <w:lang w:val="ru-RU" w:bidi="uk-UA"/>
        </w:rPr>
        <w:t xml:space="preserve"> </w:t>
      </w:r>
      <w:r w:rsidR="00922DA6">
        <w:rPr>
          <w:rFonts w:eastAsiaTheme="minorHAnsi"/>
          <w:sz w:val="28"/>
          <w:szCs w:val="28"/>
          <w:lang w:val="ru-RU" w:bidi="uk-UA"/>
        </w:rPr>
        <w:t>з</w:t>
      </w:r>
      <w:r w:rsidR="00922DA6" w:rsidRPr="0079114A">
        <w:rPr>
          <w:rFonts w:eastAsiaTheme="minorHAnsi"/>
          <w:sz w:val="28"/>
          <w:szCs w:val="28"/>
          <w:lang w:val="ru-RU" w:bidi="uk-UA"/>
        </w:rPr>
        <w:t xml:space="preserve"> </w:t>
      </w:r>
      <w:r w:rsidR="00922DA6">
        <w:rPr>
          <w:rFonts w:eastAsiaTheme="minorHAnsi"/>
          <w:sz w:val="28"/>
          <w:szCs w:val="28"/>
          <w:lang w:val="ru-RU" w:bidi="uk-UA"/>
        </w:rPr>
        <w:t>огляду</w:t>
      </w:r>
      <w:r w:rsidR="00922DA6" w:rsidRPr="0079114A">
        <w:rPr>
          <w:rFonts w:eastAsiaTheme="minorHAnsi"/>
          <w:sz w:val="28"/>
          <w:szCs w:val="28"/>
          <w:lang w:val="ru-RU" w:bidi="uk-UA"/>
        </w:rPr>
        <w:t xml:space="preserve"> </w:t>
      </w:r>
      <w:r w:rsidR="00922DA6">
        <w:rPr>
          <w:rFonts w:eastAsiaTheme="minorHAnsi"/>
          <w:sz w:val="28"/>
          <w:szCs w:val="28"/>
          <w:lang w:val="ru-RU" w:bidi="uk-UA"/>
        </w:rPr>
        <w:t>на</w:t>
      </w:r>
      <w:r w:rsidR="00922DA6" w:rsidRPr="0079114A">
        <w:rPr>
          <w:rFonts w:eastAsiaTheme="minorHAnsi"/>
          <w:sz w:val="28"/>
          <w:szCs w:val="28"/>
          <w:lang w:val="ru-RU" w:bidi="uk-UA"/>
        </w:rPr>
        <w:t xml:space="preserve"> </w:t>
      </w:r>
      <w:r w:rsidR="00922DA6">
        <w:rPr>
          <w:rFonts w:eastAsiaTheme="minorHAnsi"/>
          <w:sz w:val="28"/>
          <w:szCs w:val="28"/>
          <w:lang w:val="ru-RU" w:bidi="uk-UA"/>
        </w:rPr>
        <w:t>викладене</w:t>
      </w:r>
      <w:r w:rsidR="008E3560">
        <w:rPr>
          <w:rFonts w:eastAsiaTheme="minorHAnsi"/>
          <w:sz w:val="28"/>
          <w:szCs w:val="28"/>
          <w:lang w:val="ru-RU" w:bidi="uk-UA"/>
        </w:rPr>
        <w:t xml:space="preserve"> вище</w:t>
      </w:r>
      <w:r w:rsidR="00922DA6" w:rsidRPr="0079114A">
        <w:rPr>
          <w:rFonts w:eastAsiaTheme="minorHAnsi"/>
          <w:sz w:val="28"/>
          <w:szCs w:val="28"/>
          <w:lang w:val="ru-RU" w:bidi="uk-UA"/>
        </w:rPr>
        <w:t xml:space="preserve">, </w:t>
      </w:r>
      <w:r w:rsidR="00922DA6">
        <w:rPr>
          <w:rFonts w:eastAsiaTheme="minorHAnsi"/>
          <w:sz w:val="28"/>
          <w:szCs w:val="28"/>
          <w:lang w:val="uk-UA" w:bidi="uk-UA"/>
        </w:rPr>
        <w:t xml:space="preserve">вивчивши </w:t>
      </w:r>
      <w:r w:rsidR="002E3C73" w:rsidRPr="00922DA6">
        <w:rPr>
          <w:rFonts w:eastAsiaTheme="minorHAnsi"/>
          <w:sz w:val="28"/>
          <w:szCs w:val="28"/>
          <w:lang w:val="ru-RU" w:bidi="uk-UA"/>
        </w:rPr>
        <w:t>матеріали</w:t>
      </w:r>
      <w:r w:rsidR="002E3C73" w:rsidRPr="0079114A">
        <w:rPr>
          <w:rFonts w:eastAsiaTheme="minorHAnsi"/>
          <w:sz w:val="28"/>
          <w:szCs w:val="28"/>
          <w:lang w:val="ru-RU" w:bidi="uk-UA"/>
        </w:rPr>
        <w:t xml:space="preserve"> </w:t>
      </w:r>
      <w:r w:rsidR="002E3C73" w:rsidRPr="00922DA6">
        <w:rPr>
          <w:rFonts w:eastAsiaTheme="minorHAnsi"/>
          <w:sz w:val="28"/>
          <w:szCs w:val="28"/>
          <w:lang w:val="ru-RU" w:bidi="uk-UA"/>
        </w:rPr>
        <w:t>справ</w:t>
      </w:r>
      <w:r w:rsidR="002E3C73" w:rsidRPr="0079114A">
        <w:rPr>
          <w:rFonts w:eastAsiaTheme="minorHAnsi"/>
          <w:sz w:val="28"/>
          <w:szCs w:val="28"/>
          <w:lang w:val="ru-RU" w:bidi="uk-UA"/>
        </w:rPr>
        <w:t xml:space="preserve"> № 757</w:t>
      </w:r>
      <w:r w:rsidR="00922DA6" w:rsidRPr="0079114A">
        <w:rPr>
          <w:rFonts w:eastAsiaTheme="minorHAnsi"/>
          <w:sz w:val="28"/>
          <w:szCs w:val="28"/>
          <w:lang w:val="ru-RU" w:bidi="uk-UA"/>
        </w:rPr>
        <w:t>/19846/19-</w:t>
      </w:r>
      <w:r w:rsidR="00922DA6">
        <w:rPr>
          <w:rFonts w:eastAsiaTheme="minorHAnsi"/>
          <w:sz w:val="28"/>
          <w:szCs w:val="28"/>
          <w:lang w:val="ru-RU" w:bidi="uk-UA"/>
        </w:rPr>
        <w:t>к</w:t>
      </w:r>
      <w:r w:rsidR="00922DA6" w:rsidRPr="0079114A">
        <w:rPr>
          <w:rFonts w:eastAsiaTheme="minorHAnsi"/>
          <w:sz w:val="28"/>
          <w:szCs w:val="28"/>
          <w:lang w:val="ru-RU" w:bidi="uk-UA"/>
        </w:rPr>
        <w:t xml:space="preserve">, </w:t>
      </w:r>
      <w:r w:rsidR="00922DA6" w:rsidRPr="0079114A">
        <w:rPr>
          <w:rFonts w:eastAsiaTheme="minorHAnsi"/>
          <w:sz w:val="28"/>
          <w:szCs w:val="28"/>
          <w:lang w:val="ru-RU" w:bidi="uk-UA"/>
        </w:rPr>
        <w:br/>
        <w:t>№ 757/39405/15-</w:t>
      </w:r>
      <w:r w:rsidR="00922DA6">
        <w:rPr>
          <w:rFonts w:eastAsiaTheme="minorHAnsi"/>
          <w:sz w:val="28"/>
          <w:szCs w:val="28"/>
          <w:lang w:val="ru-RU" w:bidi="uk-UA"/>
        </w:rPr>
        <w:t>ц</w:t>
      </w:r>
      <w:r w:rsidR="00922DA6" w:rsidRPr="0079114A">
        <w:rPr>
          <w:rFonts w:eastAsiaTheme="minorHAnsi"/>
          <w:sz w:val="28"/>
          <w:szCs w:val="28"/>
          <w:lang w:val="ru-RU" w:bidi="uk-UA"/>
        </w:rPr>
        <w:t xml:space="preserve">, </w:t>
      </w:r>
      <w:r w:rsidR="002E3C73" w:rsidRPr="0079114A">
        <w:rPr>
          <w:rFonts w:eastAsiaTheme="minorHAnsi"/>
          <w:sz w:val="28"/>
          <w:szCs w:val="28"/>
          <w:lang w:val="ru-RU" w:bidi="uk-UA"/>
        </w:rPr>
        <w:t>№ 757/29728/17</w:t>
      </w:r>
      <w:r w:rsidR="0074653E">
        <w:rPr>
          <w:rFonts w:eastAsiaTheme="minorHAnsi"/>
          <w:sz w:val="28"/>
          <w:szCs w:val="28"/>
          <w:lang w:val="ru-RU" w:bidi="uk-UA"/>
        </w:rPr>
        <w:t>-ц</w:t>
      </w:r>
      <w:r w:rsidR="002E3C73" w:rsidRPr="0079114A">
        <w:rPr>
          <w:rFonts w:eastAsiaTheme="minorHAnsi"/>
          <w:sz w:val="28"/>
          <w:szCs w:val="28"/>
          <w:lang w:val="ru-RU" w:bidi="uk-UA"/>
        </w:rPr>
        <w:t>, № 757/62083/17-</w:t>
      </w:r>
      <w:r w:rsidR="002E3C73" w:rsidRPr="00922DA6">
        <w:rPr>
          <w:rFonts w:eastAsiaTheme="minorHAnsi"/>
          <w:sz w:val="28"/>
          <w:szCs w:val="28"/>
          <w:lang w:val="ru-RU" w:bidi="uk-UA"/>
        </w:rPr>
        <w:t>ц</w:t>
      </w:r>
      <w:r w:rsidR="002E3C73" w:rsidRPr="0079114A">
        <w:rPr>
          <w:rFonts w:eastAsiaTheme="minorHAnsi"/>
          <w:sz w:val="28"/>
          <w:szCs w:val="28"/>
          <w:lang w:val="ru-RU" w:bidi="uk-UA"/>
        </w:rPr>
        <w:t>, № 757/66846/19-</w:t>
      </w:r>
      <w:r w:rsidR="002E3C73" w:rsidRPr="00922DA6">
        <w:rPr>
          <w:rFonts w:eastAsiaTheme="minorHAnsi"/>
          <w:sz w:val="28"/>
          <w:szCs w:val="28"/>
          <w:lang w:val="ru-RU" w:bidi="uk-UA"/>
        </w:rPr>
        <w:t>ц</w:t>
      </w:r>
      <w:r w:rsidR="002E3C73" w:rsidRPr="0079114A">
        <w:rPr>
          <w:rFonts w:eastAsiaTheme="minorHAnsi"/>
          <w:sz w:val="28"/>
          <w:szCs w:val="28"/>
          <w:lang w:val="ru-RU" w:bidi="uk-UA"/>
        </w:rPr>
        <w:t xml:space="preserve">, </w:t>
      </w:r>
      <w:r w:rsidR="00922DA6" w:rsidRPr="0079114A">
        <w:rPr>
          <w:rFonts w:eastAsiaTheme="minorHAnsi"/>
          <w:sz w:val="28"/>
          <w:szCs w:val="28"/>
          <w:lang w:val="ru-RU" w:bidi="uk-UA"/>
        </w:rPr>
        <w:br/>
      </w:r>
      <w:r w:rsidR="002E3C73" w:rsidRPr="0079114A">
        <w:rPr>
          <w:rFonts w:eastAsiaTheme="minorHAnsi"/>
          <w:sz w:val="28"/>
          <w:szCs w:val="28"/>
          <w:lang w:val="ru-RU" w:bidi="uk-UA"/>
        </w:rPr>
        <w:t>№ 757/34577/18-</w:t>
      </w:r>
      <w:r w:rsidR="002E3C73" w:rsidRPr="00922DA6">
        <w:rPr>
          <w:rFonts w:eastAsiaTheme="minorHAnsi"/>
          <w:sz w:val="28"/>
          <w:szCs w:val="28"/>
          <w:lang w:val="ru-RU" w:bidi="uk-UA"/>
        </w:rPr>
        <w:t>к</w:t>
      </w:r>
      <w:r w:rsidR="002E3C73" w:rsidRPr="0079114A">
        <w:rPr>
          <w:rFonts w:eastAsiaTheme="minorHAnsi"/>
          <w:sz w:val="28"/>
          <w:szCs w:val="28"/>
          <w:lang w:val="ru-RU" w:bidi="uk-UA"/>
        </w:rPr>
        <w:t>, 757/34000/19-</w:t>
      </w:r>
      <w:r w:rsidR="002E3C73" w:rsidRPr="00922DA6">
        <w:rPr>
          <w:rFonts w:eastAsiaTheme="minorHAnsi"/>
          <w:sz w:val="28"/>
          <w:szCs w:val="28"/>
          <w:lang w:val="ru-RU" w:bidi="uk-UA"/>
        </w:rPr>
        <w:t>ц</w:t>
      </w:r>
      <w:r w:rsidR="002E3C73" w:rsidRPr="0079114A">
        <w:rPr>
          <w:rFonts w:eastAsiaTheme="minorHAnsi"/>
          <w:sz w:val="28"/>
          <w:szCs w:val="28"/>
          <w:lang w:val="ru-RU" w:bidi="uk-UA"/>
        </w:rPr>
        <w:t>,</w:t>
      </w:r>
      <w:r w:rsidR="00922DA6" w:rsidRPr="0079114A">
        <w:rPr>
          <w:rFonts w:eastAsiaTheme="minorHAnsi"/>
          <w:sz w:val="28"/>
          <w:szCs w:val="28"/>
          <w:lang w:val="ru-RU" w:bidi="uk-UA"/>
        </w:rPr>
        <w:t xml:space="preserve"> </w:t>
      </w:r>
      <w:r w:rsidR="00922DA6">
        <w:rPr>
          <w:rFonts w:eastAsiaTheme="minorHAnsi"/>
          <w:sz w:val="28"/>
          <w:szCs w:val="28"/>
          <w:lang w:val="ru-RU" w:bidi="uk-UA"/>
        </w:rPr>
        <w:t>в</w:t>
      </w:r>
      <w:r w:rsidR="00922DA6" w:rsidRPr="00922DA6">
        <w:rPr>
          <w:rFonts w:eastAsiaTheme="minorHAnsi"/>
          <w:sz w:val="28"/>
          <w:szCs w:val="28"/>
          <w:lang w:val="ru-RU" w:bidi="uk-UA"/>
        </w:rPr>
        <w:t>раховуючи</w:t>
      </w:r>
      <w:r w:rsidR="00922DA6" w:rsidRPr="0079114A">
        <w:rPr>
          <w:rFonts w:eastAsiaTheme="minorHAnsi"/>
          <w:sz w:val="28"/>
          <w:szCs w:val="28"/>
          <w:lang w:val="ru-RU" w:bidi="uk-UA"/>
        </w:rPr>
        <w:t xml:space="preserve"> </w:t>
      </w:r>
      <w:r w:rsidR="00922DA6" w:rsidRPr="00922DA6">
        <w:rPr>
          <w:rFonts w:eastAsiaTheme="minorHAnsi"/>
          <w:sz w:val="28"/>
          <w:szCs w:val="28"/>
          <w:lang w:val="ru-RU" w:bidi="uk-UA"/>
        </w:rPr>
        <w:t>письмові</w:t>
      </w:r>
      <w:r w:rsidR="00922DA6" w:rsidRPr="0079114A">
        <w:rPr>
          <w:rFonts w:eastAsiaTheme="minorHAnsi"/>
          <w:sz w:val="28"/>
          <w:szCs w:val="28"/>
          <w:lang w:val="ru-RU" w:bidi="uk-UA"/>
        </w:rPr>
        <w:t xml:space="preserve"> </w:t>
      </w:r>
      <w:r w:rsidR="00922DA6" w:rsidRPr="00922DA6">
        <w:rPr>
          <w:rFonts w:eastAsiaTheme="minorHAnsi"/>
          <w:sz w:val="28"/>
          <w:szCs w:val="28"/>
          <w:lang w:val="ru-RU" w:bidi="uk-UA"/>
        </w:rPr>
        <w:t>пояснення</w:t>
      </w:r>
      <w:r w:rsidR="00922DA6" w:rsidRPr="0079114A">
        <w:rPr>
          <w:rFonts w:eastAsiaTheme="minorHAnsi"/>
          <w:sz w:val="28"/>
          <w:szCs w:val="28"/>
          <w:lang w:val="ru-RU" w:bidi="uk-UA"/>
        </w:rPr>
        <w:t xml:space="preserve"> </w:t>
      </w:r>
      <w:r w:rsidR="00922DA6" w:rsidRPr="00922DA6">
        <w:rPr>
          <w:rFonts w:eastAsiaTheme="minorHAnsi"/>
          <w:sz w:val="28"/>
          <w:szCs w:val="28"/>
          <w:lang w:val="ru-RU" w:bidi="uk-UA"/>
        </w:rPr>
        <w:t>судді</w:t>
      </w:r>
      <w:r w:rsidR="00922DA6" w:rsidRPr="0079114A">
        <w:rPr>
          <w:rFonts w:eastAsiaTheme="minorHAnsi"/>
          <w:sz w:val="28"/>
          <w:szCs w:val="28"/>
          <w:lang w:val="ru-RU" w:bidi="uk-UA"/>
        </w:rPr>
        <w:t xml:space="preserve"> </w:t>
      </w:r>
      <w:r w:rsidR="005563E2">
        <w:rPr>
          <w:rFonts w:eastAsiaTheme="minorHAnsi"/>
          <w:sz w:val="28"/>
          <w:szCs w:val="28"/>
          <w:lang w:val="ru-RU" w:bidi="uk-UA"/>
        </w:rPr>
        <w:br/>
      </w:r>
      <w:r w:rsidR="00922DA6" w:rsidRPr="00922DA6">
        <w:rPr>
          <w:rFonts w:eastAsiaTheme="minorHAnsi"/>
          <w:sz w:val="28"/>
          <w:szCs w:val="28"/>
          <w:lang w:val="ru-RU" w:bidi="uk-UA"/>
        </w:rPr>
        <w:t>Новака</w:t>
      </w:r>
      <w:r w:rsidR="00922DA6" w:rsidRPr="0079114A">
        <w:rPr>
          <w:rFonts w:eastAsiaTheme="minorHAnsi"/>
          <w:sz w:val="28"/>
          <w:szCs w:val="28"/>
          <w:lang w:val="ru-RU" w:bidi="uk-UA"/>
        </w:rPr>
        <w:t xml:space="preserve"> </w:t>
      </w:r>
      <w:r w:rsidR="00922DA6" w:rsidRPr="00922DA6">
        <w:rPr>
          <w:rFonts w:eastAsiaTheme="minorHAnsi"/>
          <w:sz w:val="28"/>
          <w:szCs w:val="28"/>
          <w:lang w:val="ru-RU" w:bidi="uk-UA"/>
        </w:rPr>
        <w:t>Р</w:t>
      </w:r>
      <w:r w:rsidR="00922DA6" w:rsidRPr="0079114A">
        <w:rPr>
          <w:rFonts w:eastAsiaTheme="minorHAnsi"/>
          <w:sz w:val="28"/>
          <w:szCs w:val="28"/>
          <w:lang w:val="ru-RU" w:bidi="uk-UA"/>
        </w:rPr>
        <w:t>.</w:t>
      </w:r>
      <w:r w:rsidR="00922DA6" w:rsidRPr="00922DA6">
        <w:rPr>
          <w:rFonts w:eastAsiaTheme="minorHAnsi"/>
          <w:sz w:val="28"/>
          <w:szCs w:val="28"/>
          <w:lang w:val="ru-RU" w:bidi="uk-UA"/>
        </w:rPr>
        <w:t>В</w:t>
      </w:r>
      <w:r w:rsidR="00922DA6" w:rsidRPr="0079114A">
        <w:rPr>
          <w:rFonts w:eastAsiaTheme="minorHAnsi"/>
          <w:sz w:val="28"/>
          <w:szCs w:val="28"/>
          <w:lang w:val="ru-RU" w:bidi="uk-UA"/>
        </w:rPr>
        <w:t>.</w:t>
      </w:r>
      <w:r w:rsidR="0061115E">
        <w:rPr>
          <w:rFonts w:eastAsiaTheme="minorHAnsi"/>
          <w:sz w:val="28"/>
          <w:szCs w:val="28"/>
          <w:lang w:val="ru-RU" w:bidi="uk-UA"/>
        </w:rPr>
        <w:t>,</w:t>
      </w:r>
      <w:r w:rsidR="00922DA6" w:rsidRPr="0079114A">
        <w:rPr>
          <w:rFonts w:eastAsiaTheme="minorHAnsi"/>
          <w:sz w:val="28"/>
          <w:szCs w:val="28"/>
          <w:lang w:val="ru-RU" w:bidi="uk-UA"/>
        </w:rPr>
        <w:t xml:space="preserve"> </w:t>
      </w:r>
      <w:r w:rsidR="00922DA6">
        <w:rPr>
          <w:rFonts w:eastAsiaTheme="minorHAnsi"/>
          <w:sz w:val="28"/>
          <w:szCs w:val="28"/>
          <w:lang w:val="ru-RU" w:bidi="uk-UA"/>
        </w:rPr>
        <w:t>рівень</w:t>
      </w:r>
      <w:r w:rsidR="002E3C73" w:rsidRPr="0079114A">
        <w:rPr>
          <w:rFonts w:eastAsiaTheme="minorHAnsi"/>
          <w:sz w:val="28"/>
          <w:szCs w:val="28"/>
          <w:lang w:val="ru-RU" w:bidi="uk-UA"/>
        </w:rPr>
        <w:t xml:space="preserve"> </w:t>
      </w:r>
      <w:r w:rsidR="00922DA6">
        <w:rPr>
          <w:rFonts w:eastAsiaTheme="minorHAnsi"/>
          <w:sz w:val="28"/>
          <w:szCs w:val="28"/>
          <w:lang w:val="ru-RU" w:bidi="uk-UA"/>
        </w:rPr>
        <w:t>надмірного</w:t>
      </w:r>
      <w:r w:rsidRPr="0079114A">
        <w:rPr>
          <w:rFonts w:eastAsiaTheme="minorHAnsi"/>
          <w:sz w:val="28"/>
          <w:szCs w:val="28"/>
          <w:lang w:val="ru-RU" w:bidi="uk-UA"/>
        </w:rPr>
        <w:t xml:space="preserve"> </w:t>
      </w:r>
      <w:r w:rsidR="00922DA6">
        <w:rPr>
          <w:rFonts w:eastAsiaTheme="minorHAnsi"/>
          <w:sz w:val="28"/>
          <w:szCs w:val="28"/>
          <w:lang w:val="ru-RU" w:bidi="uk-UA"/>
        </w:rPr>
        <w:t>судового</w:t>
      </w:r>
      <w:r w:rsidRPr="0079114A">
        <w:rPr>
          <w:rFonts w:eastAsiaTheme="minorHAnsi"/>
          <w:sz w:val="28"/>
          <w:szCs w:val="28"/>
          <w:lang w:val="ru-RU" w:bidi="uk-UA"/>
        </w:rPr>
        <w:t xml:space="preserve"> </w:t>
      </w:r>
      <w:r w:rsidRPr="00922DA6">
        <w:rPr>
          <w:rFonts w:eastAsiaTheme="minorHAnsi"/>
          <w:sz w:val="28"/>
          <w:szCs w:val="28"/>
          <w:lang w:val="ru-RU" w:bidi="uk-UA"/>
        </w:rPr>
        <w:t>навантаження</w:t>
      </w:r>
      <w:r w:rsidRPr="0079114A">
        <w:rPr>
          <w:rFonts w:eastAsiaTheme="minorHAnsi"/>
          <w:sz w:val="28"/>
          <w:szCs w:val="28"/>
          <w:lang w:val="ru-RU" w:bidi="uk-UA"/>
        </w:rPr>
        <w:t xml:space="preserve"> </w:t>
      </w:r>
      <w:r w:rsidRPr="00922DA6">
        <w:rPr>
          <w:rFonts w:eastAsiaTheme="minorHAnsi"/>
          <w:sz w:val="28"/>
          <w:szCs w:val="28"/>
          <w:lang w:val="ru-RU" w:bidi="uk-UA"/>
        </w:rPr>
        <w:t>судді</w:t>
      </w:r>
      <w:r w:rsidRPr="0079114A">
        <w:rPr>
          <w:rFonts w:eastAsiaTheme="minorHAnsi"/>
          <w:sz w:val="28"/>
          <w:szCs w:val="28"/>
          <w:lang w:val="ru-RU" w:bidi="uk-UA"/>
        </w:rPr>
        <w:t xml:space="preserve">, </w:t>
      </w:r>
      <w:r w:rsidRPr="00922DA6">
        <w:rPr>
          <w:rFonts w:eastAsiaTheme="minorHAnsi"/>
          <w:sz w:val="28"/>
          <w:szCs w:val="28"/>
          <w:lang w:val="ru-RU" w:bidi="uk-UA"/>
        </w:rPr>
        <w:t>дійшла</w:t>
      </w:r>
      <w:r w:rsidRPr="0079114A">
        <w:rPr>
          <w:rFonts w:eastAsiaTheme="minorHAnsi"/>
          <w:sz w:val="28"/>
          <w:szCs w:val="28"/>
          <w:lang w:val="ru-RU" w:bidi="uk-UA"/>
        </w:rPr>
        <w:t xml:space="preserve"> </w:t>
      </w:r>
      <w:r w:rsidRPr="00922DA6">
        <w:rPr>
          <w:rFonts w:eastAsiaTheme="minorHAnsi"/>
          <w:sz w:val="28"/>
          <w:szCs w:val="28"/>
          <w:lang w:val="ru-RU" w:bidi="uk-UA"/>
        </w:rPr>
        <w:t>висновку</w:t>
      </w:r>
      <w:r w:rsidRPr="0079114A">
        <w:rPr>
          <w:rFonts w:eastAsiaTheme="minorHAnsi"/>
          <w:sz w:val="28"/>
          <w:szCs w:val="28"/>
          <w:lang w:val="ru-RU" w:bidi="uk-UA"/>
        </w:rPr>
        <w:t xml:space="preserve"> </w:t>
      </w:r>
      <w:r w:rsidRPr="00922DA6">
        <w:rPr>
          <w:rFonts w:eastAsiaTheme="minorHAnsi"/>
          <w:sz w:val="28"/>
          <w:szCs w:val="28"/>
          <w:lang w:val="ru-RU" w:bidi="uk-UA"/>
        </w:rPr>
        <w:t>про</w:t>
      </w:r>
      <w:r w:rsidRPr="0079114A">
        <w:rPr>
          <w:rFonts w:eastAsiaTheme="minorHAnsi"/>
          <w:sz w:val="28"/>
          <w:szCs w:val="28"/>
          <w:lang w:val="ru-RU" w:bidi="uk-UA"/>
        </w:rPr>
        <w:t xml:space="preserve"> </w:t>
      </w:r>
      <w:r w:rsidRPr="00922DA6">
        <w:rPr>
          <w:rFonts w:eastAsiaTheme="minorHAnsi"/>
          <w:sz w:val="28"/>
          <w:szCs w:val="28"/>
          <w:lang w:val="ru-RU" w:bidi="uk-UA"/>
        </w:rPr>
        <w:t>відмову</w:t>
      </w:r>
      <w:r w:rsidRPr="0079114A">
        <w:rPr>
          <w:rFonts w:eastAsiaTheme="minorHAnsi"/>
          <w:sz w:val="28"/>
          <w:szCs w:val="28"/>
          <w:lang w:val="ru-RU" w:bidi="uk-UA"/>
        </w:rPr>
        <w:t xml:space="preserve"> </w:t>
      </w:r>
      <w:r w:rsidRPr="00922DA6">
        <w:rPr>
          <w:rFonts w:eastAsiaTheme="minorHAnsi"/>
          <w:sz w:val="28"/>
          <w:szCs w:val="28"/>
          <w:lang w:val="ru-RU" w:bidi="uk-UA"/>
        </w:rPr>
        <w:t>у</w:t>
      </w:r>
      <w:r w:rsidRPr="0079114A">
        <w:rPr>
          <w:rFonts w:eastAsiaTheme="minorHAnsi"/>
          <w:sz w:val="28"/>
          <w:szCs w:val="28"/>
          <w:lang w:val="ru-RU" w:bidi="uk-UA"/>
        </w:rPr>
        <w:t xml:space="preserve"> </w:t>
      </w:r>
      <w:r w:rsidRPr="00922DA6">
        <w:rPr>
          <w:rFonts w:eastAsiaTheme="minorHAnsi"/>
          <w:sz w:val="28"/>
          <w:szCs w:val="28"/>
          <w:lang w:val="ru-RU" w:bidi="uk-UA"/>
        </w:rPr>
        <w:t>притягненні</w:t>
      </w:r>
      <w:r w:rsidRPr="0079114A">
        <w:rPr>
          <w:rFonts w:eastAsiaTheme="minorHAnsi"/>
          <w:sz w:val="28"/>
          <w:szCs w:val="28"/>
          <w:lang w:val="ru-RU" w:bidi="uk-UA"/>
        </w:rPr>
        <w:t xml:space="preserve"> </w:t>
      </w:r>
      <w:r w:rsidRPr="00922DA6">
        <w:rPr>
          <w:rFonts w:eastAsiaTheme="minorHAnsi"/>
          <w:sz w:val="28"/>
          <w:szCs w:val="28"/>
          <w:lang w:val="ru-RU" w:bidi="uk-UA"/>
        </w:rPr>
        <w:t>судді</w:t>
      </w:r>
      <w:r w:rsidRPr="0079114A">
        <w:rPr>
          <w:rFonts w:eastAsiaTheme="minorHAnsi"/>
          <w:sz w:val="28"/>
          <w:szCs w:val="28"/>
          <w:lang w:val="ru-RU" w:bidi="uk-UA"/>
        </w:rPr>
        <w:t xml:space="preserve"> </w:t>
      </w:r>
      <w:r w:rsidR="002E3C73" w:rsidRPr="00922DA6">
        <w:rPr>
          <w:rFonts w:eastAsiaTheme="minorHAnsi"/>
          <w:sz w:val="28"/>
          <w:szCs w:val="28"/>
          <w:lang w:val="ru-RU" w:bidi="uk-UA"/>
        </w:rPr>
        <w:t>Печерського</w:t>
      </w:r>
      <w:r w:rsidR="002E3C73" w:rsidRPr="0079114A">
        <w:rPr>
          <w:rFonts w:eastAsiaTheme="minorHAnsi"/>
          <w:sz w:val="28"/>
          <w:szCs w:val="28"/>
          <w:lang w:val="ru-RU" w:bidi="uk-UA"/>
        </w:rPr>
        <w:t xml:space="preserve"> </w:t>
      </w:r>
      <w:r w:rsidR="002E3C73" w:rsidRPr="00922DA6">
        <w:rPr>
          <w:rFonts w:eastAsiaTheme="minorHAnsi"/>
          <w:sz w:val="28"/>
          <w:szCs w:val="28"/>
          <w:lang w:val="ru-RU" w:bidi="uk-UA"/>
        </w:rPr>
        <w:t>районного</w:t>
      </w:r>
      <w:r w:rsidR="002E3C73" w:rsidRPr="0079114A">
        <w:rPr>
          <w:rFonts w:eastAsiaTheme="minorHAnsi"/>
          <w:sz w:val="28"/>
          <w:szCs w:val="28"/>
          <w:lang w:val="ru-RU" w:bidi="uk-UA"/>
        </w:rPr>
        <w:t xml:space="preserve"> </w:t>
      </w:r>
      <w:r w:rsidR="008E3560">
        <w:rPr>
          <w:rFonts w:eastAsiaTheme="minorHAnsi"/>
          <w:sz w:val="28"/>
          <w:szCs w:val="28"/>
          <w:lang w:val="ru-RU" w:bidi="uk-UA"/>
        </w:rPr>
        <w:t xml:space="preserve">суду міста Києва </w:t>
      </w:r>
      <w:r w:rsidR="002E3C73" w:rsidRPr="0079114A">
        <w:rPr>
          <w:rFonts w:eastAsiaTheme="minorHAnsi"/>
          <w:sz w:val="28"/>
          <w:szCs w:val="28"/>
          <w:lang w:val="ru-RU" w:bidi="uk-UA"/>
        </w:rPr>
        <w:t xml:space="preserve"> </w:t>
      </w:r>
      <w:r w:rsidR="002E3C73" w:rsidRPr="00922DA6">
        <w:rPr>
          <w:rFonts w:eastAsiaTheme="minorHAnsi"/>
          <w:sz w:val="28"/>
          <w:szCs w:val="28"/>
          <w:lang w:val="ru-RU" w:bidi="uk-UA"/>
        </w:rPr>
        <w:t>Новака</w:t>
      </w:r>
      <w:r w:rsidR="002E3C73" w:rsidRPr="0079114A">
        <w:rPr>
          <w:rFonts w:eastAsiaTheme="minorHAnsi"/>
          <w:sz w:val="28"/>
          <w:szCs w:val="28"/>
          <w:lang w:val="ru-RU" w:bidi="uk-UA"/>
        </w:rPr>
        <w:t xml:space="preserve"> </w:t>
      </w:r>
      <w:r w:rsidR="002E3C73" w:rsidRPr="00922DA6">
        <w:rPr>
          <w:rFonts w:eastAsiaTheme="minorHAnsi"/>
          <w:sz w:val="28"/>
          <w:szCs w:val="28"/>
          <w:lang w:val="ru-RU" w:bidi="uk-UA"/>
        </w:rPr>
        <w:t>Р</w:t>
      </w:r>
      <w:r w:rsidR="002E3C73" w:rsidRPr="0079114A">
        <w:rPr>
          <w:rFonts w:eastAsiaTheme="minorHAnsi"/>
          <w:sz w:val="28"/>
          <w:szCs w:val="28"/>
          <w:lang w:val="ru-RU" w:bidi="uk-UA"/>
        </w:rPr>
        <w:t>.</w:t>
      </w:r>
      <w:r w:rsidR="002E3C73" w:rsidRPr="00922DA6">
        <w:rPr>
          <w:rFonts w:eastAsiaTheme="minorHAnsi"/>
          <w:sz w:val="28"/>
          <w:szCs w:val="28"/>
          <w:lang w:val="ru-RU" w:bidi="uk-UA"/>
        </w:rPr>
        <w:t>В</w:t>
      </w:r>
      <w:r w:rsidR="002E3C73" w:rsidRPr="0079114A">
        <w:rPr>
          <w:rFonts w:eastAsiaTheme="minorHAnsi"/>
          <w:sz w:val="28"/>
          <w:szCs w:val="28"/>
          <w:lang w:val="ru-RU" w:bidi="uk-UA"/>
        </w:rPr>
        <w:t>.</w:t>
      </w:r>
      <w:r w:rsidRPr="0079114A">
        <w:rPr>
          <w:rFonts w:eastAsiaTheme="minorHAnsi"/>
          <w:sz w:val="28"/>
          <w:szCs w:val="28"/>
          <w:lang w:val="ru-RU" w:bidi="uk-UA"/>
        </w:rPr>
        <w:t xml:space="preserve"> </w:t>
      </w:r>
      <w:r w:rsidRPr="00922DA6">
        <w:rPr>
          <w:rFonts w:eastAsiaTheme="minorHAnsi"/>
          <w:sz w:val="28"/>
          <w:szCs w:val="28"/>
          <w:lang w:val="ru-RU" w:bidi="uk-UA"/>
        </w:rPr>
        <w:t>до</w:t>
      </w:r>
      <w:r w:rsidRPr="0079114A">
        <w:rPr>
          <w:rFonts w:eastAsiaTheme="minorHAnsi"/>
          <w:sz w:val="28"/>
          <w:szCs w:val="28"/>
          <w:lang w:val="ru-RU" w:bidi="uk-UA"/>
        </w:rPr>
        <w:t xml:space="preserve"> </w:t>
      </w:r>
      <w:r w:rsidRPr="00922DA6">
        <w:rPr>
          <w:rFonts w:eastAsiaTheme="minorHAnsi"/>
          <w:sz w:val="28"/>
          <w:szCs w:val="28"/>
          <w:lang w:val="ru-RU" w:bidi="uk-UA"/>
        </w:rPr>
        <w:t>дисциплінарної</w:t>
      </w:r>
      <w:r w:rsidRPr="0079114A">
        <w:rPr>
          <w:rFonts w:eastAsiaTheme="minorHAnsi"/>
          <w:sz w:val="28"/>
          <w:szCs w:val="28"/>
          <w:lang w:val="ru-RU" w:bidi="uk-UA"/>
        </w:rPr>
        <w:t xml:space="preserve"> </w:t>
      </w:r>
      <w:r w:rsidRPr="00922DA6">
        <w:rPr>
          <w:rFonts w:eastAsiaTheme="minorHAnsi"/>
          <w:sz w:val="28"/>
          <w:szCs w:val="28"/>
          <w:lang w:val="ru-RU" w:bidi="uk-UA"/>
        </w:rPr>
        <w:t>відповідальності</w:t>
      </w:r>
      <w:r w:rsidRPr="0079114A">
        <w:rPr>
          <w:rFonts w:eastAsiaTheme="minorHAnsi"/>
          <w:sz w:val="28"/>
          <w:szCs w:val="28"/>
          <w:lang w:val="ru-RU" w:bidi="uk-UA"/>
        </w:rPr>
        <w:t xml:space="preserve"> </w:t>
      </w:r>
      <w:r w:rsidRPr="00922DA6">
        <w:rPr>
          <w:rFonts w:eastAsiaTheme="minorHAnsi"/>
          <w:sz w:val="28"/>
          <w:szCs w:val="28"/>
          <w:lang w:val="ru-RU" w:bidi="uk-UA"/>
        </w:rPr>
        <w:t>за</w:t>
      </w:r>
      <w:r w:rsidRPr="0079114A">
        <w:rPr>
          <w:rFonts w:eastAsiaTheme="minorHAnsi"/>
          <w:sz w:val="28"/>
          <w:szCs w:val="28"/>
          <w:lang w:val="ru-RU" w:bidi="uk-UA"/>
        </w:rPr>
        <w:t xml:space="preserve"> </w:t>
      </w:r>
      <w:r w:rsidRPr="00922DA6">
        <w:rPr>
          <w:rFonts w:eastAsiaTheme="minorHAnsi"/>
          <w:sz w:val="28"/>
          <w:szCs w:val="28"/>
          <w:lang w:val="ru-RU" w:bidi="uk-UA"/>
        </w:rPr>
        <w:t>результатами</w:t>
      </w:r>
      <w:r w:rsidRPr="0079114A">
        <w:rPr>
          <w:rFonts w:eastAsiaTheme="minorHAnsi"/>
          <w:sz w:val="28"/>
          <w:szCs w:val="28"/>
          <w:lang w:val="ru-RU" w:bidi="uk-UA"/>
        </w:rPr>
        <w:t xml:space="preserve"> </w:t>
      </w:r>
      <w:r w:rsidRPr="00922DA6">
        <w:rPr>
          <w:rFonts w:eastAsiaTheme="minorHAnsi"/>
          <w:sz w:val="28"/>
          <w:szCs w:val="28"/>
          <w:lang w:val="ru-RU" w:bidi="uk-UA"/>
        </w:rPr>
        <w:t>розгляду</w:t>
      </w:r>
      <w:r w:rsidRPr="0079114A">
        <w:rPr>
          <w:rFonts w:eastAsiaTheme="minorHAnsi"/>
          <w:sz w:val="28"/>
          <w:szCs w:val="28"/>
          <w:lang w:val="ru-RU" w:bidi="uk-UA"/>
        </w:rPr>
        <w:t xml:space="preserve"> </w:t>
      </w:r>
      <w:r w:rsidRPr="00922DA6">
        <w:rPr>
          <w:rFonts w:eastAsiaTheme="minorHAnsi"/>
          <w:sz w:val="28"/>
          <w:szCs w:val="28"/>
          <w:lang w:val="ru-RU" w:bidi="uk-UA"/>
        </w:rPr>
        <w:t>дисциплінарної</w:t>
      </w:r>
      <w:r w:rsidRPr="0079114A">
        <w:rPr>
          <w:rFonts w:eastAsiaTheme="minorHAnsi"/>
          <w:sz w:val="28"/>
          <w:szCs w:val="28"/>
          <w:lang w:val="ru-RU" w:bidi="uk-UA"/>
        </w:rPr>
        <w:t xml:space="preserve"> </w:t>
      </w:r>
      <w:r w:rsidRPr="00922DA6">
        <w:rPr>
          <w:rFonts w:eastAsiaTheme="minorHAnsi"/>
          <w:sz w:val="28"/>
          <w:szCs w:val="28"/>
          <w:lang w:val="ru-RU" w:bidi="uk-UA"/>
        </w:rPr>
        <w:t>справи</w:t>
      </w:r>
      <w:r w:rsidRPr="0079114A">
        <w:rPr>
          <w:rFonts w:eastAsiaTheme="minorHAnsi"/>
          <w:sz w:val="28"/>
          <w:szCs w:val="28"/>
          <w:lang w:val="ru-RU" w:bidi="uk-UA"/>
        </w:rPr>
        <w:t xml:space="preserve">, </w:t>
      </w:r>
      <w:r w:rsidRPr="00922DA6">
        <w:rPr>
          <w:rFonts w:eastAsiaTheme="minorHAnsi"/>
          <w:sz w:val="28"/>
          <w:szCs w:val="28"/>
          <w:lang w:val="ru-RU" w:bidi="uk-UA"/>
        </w:rPr>
        <w:t>відкритої</w:t>
      </w:r>
      <w:r w:rsidRPr="0079114A">
        <w:rPr>
          <w:rFonts w:eastAsiaTheme="minorHAnsi"/>
          <w:sz w:val="28"/>
          <w:szCs w:val="28"/>
          <w:lang w:val="ru-RU" w:bidi="uk-UA"/>
        </w:rPr>
        <w:t xml:space="preserve"> </w:t>
      </w:r>
      <w:r w:rsidRPr="00922DA6">
        <w:rPr>
          <w:rFonts w:eastAsiaTheme="minorHAnsi"/>
          <w:sz w:val="28"/>
          <w:szCs w:val="28"/>
          <w:lang w:val="ru-RU" w:bidi="uk-UA"/>
        </w:rPr>
        <w:t>за</w:t>
      </w:r>
      <w:r w:rsidRPr="0079114A">
        <w:rPr>
          <w:rFonts w:eastAsiaTheme="minorHAnsi"/>
          <w:sz w:val="28"/>
          <w:szCs w:val="28"/>
          <w:lang w:val="ru-RU" w:bidi="uk-UA"/>
        </w:rPr>
        <w:t xml:space="preserve"> </w:t>
      </w:r>
      <w:r w:rsidR="002E3C73" w:rsidRPr="00922DA6">
        <w:rPr>
          <w:rFonts w:eastAsiaTheme="minorHAnsi"/>
          <w:sz w:val="28"/>
          <w:szCs w:val="28"/>
          <w:lang w:val="ru-RU" w:bidi="uk-UA"/>
        </w:rPr>
        <w:t>скаргами</w:t>
      </w:r>
      <w:r w:rsidR="002E3C73" w:rsidRPr="0079114A">
        <w:rPr>
          <w:rFonts w:eastAsiaTheme="minorHAnsi"/>
          <w:sz w:val="28"/>
          <w:szCs w:val="28"/>
          <w:lang w:val="ru-RU" w:bidi="uk-UA"/>
        </w:rPr>
        <w:t xml:space="preserve"> </w:t>
      </w:r>
      <w:r w:rsidR="002E3C73" w:rsidRPr="00922DA6">
        <w:rPr>
          <w:rFonts w:eastAsiaTheme="minorHAnsi"/>
          <w:sz w:val="28"/>
          <w:szCs w:val="28"/>
          <w:lang w:val="ru-RU" w:bidi="uk-UA"/>
        </w:rPr>
        <w:t>Коноваленка</w:t>
      </w:r>
      <w:r w:rsidR="002E3C73" w:rsidRPr="0079114A">
        <w:rPr>
          <w:rFonts w:eastAsiaTheme="minorHAnsi"/>
          <w:sz w:val="28"/>
          <w:szCs w:val="28"/>
          <w:lang w:val="ru-RU" w:bidi="uk-UA"/>
        </w:rPr>
        <w:t xml:space="preserve"> </w:t>
      </w:r>
      <w:r w:rsidR="002E3C73" w:rsidRPr="00922DA6">
        <w:rPr>
          <w:rFonts w:eastAsiaTheme="minorHAnsi"/>
          <w:sz w:val="28"/>
          <w:szCs w:val="28"/>
          <w:lang w:val="ru-RU" w:bidi="uk-UA"/>
        </w:rPr>
        <w:t>О</w:t>
      </w:r>
      <w:r w:rsidR="00922DA6" w:rsidRPr="0079114A">
        <w:rPr>
          <w:rFonts w:eastAsiaTheme="minorHAnsi"/>
          <w:sz w:val="28"/>
          <w:szCs w:val="28"/>
          <w:lang w:val="ru-RU" w:bidi="uk-UA"/>
        </w:rPr>
        <w:t>.</w:t>
      </w:r>
      <w:r w:rsidR="002E3C73" w:rsidRPr="00922DA6">
        <w:rPr>
          <w:rFonts w:eastAsiaTheme="minorHAnsi"/>
          <w:sz w:val="28"/>
          <w:szCs w:val="28"/>
          <w:lang w:val="ru-RU" w:bidi="uk-UA"/>
        </w:rPr>
        <w:t>В</w:t>
      </w:r>
      <w:r w:rsidR="00922DA6" w:rsidRPr="0079114A">
        <w:rPr>
          <w:rFonts w:eastAsiaTheme="minorHAnsi"/>
          <w:sz w:val="28"/>
          <w:szCs w:val="28"/>
          <w:lang w:val="ru-RU" w:bidi="uk-UA"/>
        </w:rPr>
        <w:t xml:space="preserve">. </w:t>
      </w:r>
      <w:r w:rsidR="008E3560">
        <w:rPr>
          <w:rFonts w:eastAsiaTheme="minorHAnsi"/>
          <w:sz w:val="28"/>
          <w:szCs w:val="28"/>
          <w:lang w:val="ru-RU" w:bidi="uk-UA"/>
        </w:rPr>
        <w:br/>
      </w:r>
      <w:r w:rsidR="002E3C73" w:rsidRPr="0079114A">
        <w:rPr>
          <w:rFonts w:eastAsiaTheme="minorHAnsi"/>
          <w:sz w:val="28"/>
          <w:szCs w:val="28"/>
          <w:lang w:val="ru-RU" w:bidi="uk-UA"/>
        </w:rPr>
        <w:t>(</w:t>
      </w:r>
      <w:r w:rsidR="002E3C73" w:rsidRPr="00922DA6">
        <w:rPr>
          <w:rFonts w:eastAsiaTheme="minorHAnsi"/>
          <w:sz w:val="28"/>
          <w:szCs w:val="28"/>
          <w:lang w:val="ru-RU" w:bidi="uk-UA"/>
        </w:rPr>
        <w:t>вх</w:t>
      </w:r>
      <w:r w:rsidR="002E3C73" w:rsidRPr="0079114A">
        <w:rPr>
          <w:rFonts w:eastAsiaTheme="minorHAnsi"/>
          <w:sz w:val="28"/>
          <w:szCs w:val="28"/>
          <w:lang w:val="ru-RU" w:bidi="uk-UA"/>
        </w:rPr>
        <w:t>. № К-6584/0/7-19), Литвиненка Ю</w:t>
      </w:r>
      <w:r w:rsidR="00922DA6">
        <w:rPr>
          <w:rFonts w:eastAsiaTheme="minorHAnsi"/>
          <w:sz w:val="28"/>
          <w:szCs w:val="28"/>
          <w:lang w:val="uk-UA" w:bidi="uk-UA"/>
        </w:rPr>
        <w:t>.</w:t>
      </w:r>
      <w:r w:rsidR="002E3C73" w:rsidRPr="0079114A">
        <w:rPr>
          <w:rFonts w:eastAsiaTheme="minorHAnsi"/>
          <w:sz w:val="28"/>
          <w:szCs w:val="28"/>
          <w:lang w:val="ru-RU" w:bidi="uk-UA"/>
        </w:rPr>
        <w:t>П</w:t>
      </w:r>
      <w:r w:rsidR="00922DA6">
        <w:rPr>
          <w:rFonts w:eastAsiaTheme="minorHAnsi"/>
          <w:sz w:val="28"/>
          <w:szCs w:val="28"/>
          <w:lang w:val="uk-UA" w:bidi="uk-UA"/>
        </w:rPr>
        <w:t>.</w:t>
      </w:r>
      <w:r w:rsidR="002E3C73" w:rsidRPr="0079114A">
        <w:rPr>
          <w:rFonts w:eastAsiaTheme="minorHAnsi"/>
          <w:sz w:val="28"/>
          <w:szCs w:val="28"/>
          <w:lang w:val="ru-RU" w:bidi="uk-UA"/>
        </w:rPr>
        <w:t xml:space="preserve"> (вх. № Л-6847/0/7-19), фізичної особи – підприємця Денисенка Б</w:t>
      </w:r>
      <w:r w:rsidR="00922DA6">
        <w:rPr>
          <w:rFonts w:eastAsiaTheme="minorHAnsi"/>
          <w:sz w:val="28"/>
          <w:szCs w:val="28"/>
          <w:lang w:val="uk-UA" w:bidi="uk-UA"/>
        </w:rPr>
        <w:t>.</w:t>
      </w:r>
      <w:r w:rsidR="002E3C73" w:rsidRPr="0079114A">
        <w:rPr>
          <w:rFonts w:eastAsiaTheme="minorHAnsi"/>
          <w:sz w:val="28"/>
          <w:szCs w:val="28"/>
          <w:lang w:val="ru-RU" w:bidi="uk-UA"/>
        </w:rPr>
        <w:t>М</w:t>
      </w:r>
      <w:r w:rsidR="00922DA6">
        <w:rPr>
          <w:rFonts w:eastAsiaTheme="minorHAnsi"/>
          <w:sz w:val="28"/>
          <w:szCs w:val="28"/>
          <w:lang w:val="uk-UA" w:bidi="uk-UA"/>
        </w:rPr>
        <w:t xml:space="preserve">. </w:t>
      </w:r>
      <w:r w:rsidR="002E3C73" w:rsidRPr="0079114A">
        <w:rPr>
          <w:rFonts w:eastAsiaTheme="minorHAnsi"/>
          <w:sz w:val="28"/>
          <w:szCs w:val="28"/>
          <w:lang w:val="ru-RU" w:bidi="uk-UA"/>
        </w:rPr>
        <w:t>(вх. № Д-245/4/7-20), Донського В</w:t>
      </w:r>
      <w:r w:rsidR="00922DA6">
        <w:rPr>
          <w:rFonts w:eastAsiaTheme="minorHAnsi"/>
          <w:sz w:val="28"/>
          <w:szCs w:val="28"/>
          <w:lang w:val="uk-UA" w:bidi="uk-UA"/>
        </w:rPr>
        <w:t>.</w:t>
      </w:r>
      <w:r w:rsidR="002E3C73" w:rsidRPr="0079114A">
        <w:rPr>
          <w:rFonts w:eastAsiaTheme="minorHAnsi"/>
          <w:sz w:val="28"/>
          <w:szCs w:val="28"/>
          <w:lang w:val="ru-RU" w:bidi="uk-UA"/>
        </w:rPr>
        <w:t>В</w:t>
      </w:r>
      <w:r w:rsidR="00922DA6">
        <w:rPr>
          <w:rFonts w:eastAsiaTheme="minorHAnsi"/>
          <w:sz w:val="28"/>
          <w:szCs w:val="28"/>
          <w:lang w:val="uk-UA" w:bidi="uk-UA"/>
        </w:rPr>
        <w:t>.</w:t>
      </w:r>
      <w:r w:rsidR="00922DA6" w:rsidRPr="0079114A">
        <w:rPr>
          <w:rFonts w:eastAsiaTheme="minorHAnsi"/>
          <w:sz w:val="28"/>
          <w:szCs w:val="28"/>
          <w:lang w:val="ru-RU" w:bidi="uk-UA"/>
        </w:rPr>
        <w:t xml:space="preserve"> </w:t>
      </w:r>
      <w:r w:rsidR="008E3560">
        <w:rPr>
          <w:rFonts w:eastAsiaTheme="minorHAnsi"/>
          <w:sz w:val="28"/>
          <w:szCs w:val="28"/>
          <w:lang w:val="ru-RU" w:bidi="uk-UA"/>
        </w:rPr>
        <w:br/>
      </w:r>
      <w:r w:rsidR="002E3C73" w:rsidRPr="0079114A">
        <w:rPr>
          <w:rFonts w:eastAsiaTheme="minorHAnsi"/>
          <w:sz w:val="28"/>
          <w:szCs w:val="28"/>
          <w:lang w:val="ru-RU" w:bidi="uk-UA"/>
        </w:rPr>
        <w:t>(вх. № Д-3295/0/7-20), Красільнікової Г</w:t>
      </w:r>
      <w:r w:rsidR="00922DA6">
        <w:rPr>
          <w:rFonts w:eastAsiaTheme="minorHAnsi"/>
          <w:sz w:val="28"/>
          <w:szCs w:val="28"/>
          <w:lang w:val="uk-UA" w:bidi="uk-UA"/>
        </w:rPr>
        <w:t>.</w:t>
      </w:r>
      <w:r w:rsidR="002E3C73" w:rsidRPr="0079114A">
        <w:rPr>
          <w:rFonts w:eastAsiaTheme="minorHAnsi"/>
          <w:sz w:val="28"/>
          <w:szCs w:val="28"/>
          <w:lang w:val="ru-RU" w:bidi="uk-UA"/>
        </w:rPr>
        <w:t>С</w:t>
      </w:r>
      <w:r w:rsidR="00922DA6">
        <w:rPr>
          <w:rFonts w:eastAsiaTheme="minorHAnsi"/>
          <w:sz w:val="28"/>
          <w:szCs w:val="28"/>
          <w:lang w:val="uk-UA" w:bidi="uk-UA"/>
        </w:rPr>
        <w:t>.</w:t>
      </w:r>
      <w:r w:rsidR="002E3C73" w:rsidRPr="0079114A">
        <w:rPr>
          <w:rFonts w:eastAsiaTheme="minorHAnsi"/>
          <w:sz w:val="28"/>
          <w:szCs w:val="28"/>
          <w:lang w:val="ru-RU" w:bidi="uk-UA"/>
        </w:rPr>
        <w:t xml:space="preserve"> (№ К-1423/0/7-20), Кулака К</w:t>
      </w:r>
      <w:r w:rsidR="00922DA6">
        <w:rPr>
          <w:rFonts w:eastAsiaTheme="minorHAnsi"/>
          <w:sz w:val="28"/>
          <w:szCs w:val="28"/>
          <w:lang w:val="uk-UA" w:bidi="uk-UA"/>
        </w:rPr>
        <w:t>.</w:t>
      </w:r>
      <w:r w:rsidR="002E3C73" w:rsidRPr="0079114A">
        <w:rPr>
          <w:rFonts w:eastAsiaTheme="minorHAnsi"/>
          <w:sz w:val="28"/>
          <w:szCs w:val="28"/>
          <w:lang w:val="ru-RU" w:bidi="uk-UA"/>
        </w:rPr>
        <w:t>В</w:t>
      </w:r>
      <w:r w:rsidR="00922DA6">
        <w:rPr>
          <w:rFonts w:eastAsiaTheme="minorHAnsi"/>
          <w:sz w:val="28"/>
          <w:szCs w:val="28"/>
          <w:lang w:val="uk-UA" w:bidi="uk-UA"/>
        </w:rPr>
        <w:t>.</w:t>
      </w:r>
      <w:r w:rsidR="002E3C73" w:rsidRPr="0079114A">
        <w:rPr>
          <w:rFonts w:eastAsiaTheme="minorHAnsi"/>
          <w:sz w:val="28"/>
          <w:szCs w:val="28"/>
          <w:lang w:val="ru-RU" w:bidi="uk-UA"/>
        </w:rPr>
        <w:t xml:space="preserve"> </w:t>
      </w:r>
      <w:r w:rsidR="008E3560">
        <w:rPr>
          <w:rFonts w:eastAsiaTheme="minorHAnsi"/>
          <w:sz w:val="28"/>
          <w:szCs w:val="28"/>
          <w:lang w:val="ru-RU" w:bidi="uk-UA"/>
        </w:rPr>
        <w:br/>
      </w:r>
      <w:r w:rsidR="002E3C73" w:rsidRPr="0079114A">
        <w:rPr>
          <w:rFonts w:eastAsiaTheme="minorHAnsi"/>
          <w:sz w:val="28"/>
          <w:szCs w:val="28"/>
          <w:lang w:val="ru-RU" w:bidi="uk-UA"/>
        </w:rPr>
        <w:t xml:space="preserve">(вх. </w:t>
      </w:r>
      <w:r w:rsidR="002E3C73" w:rsidRPr="00922DA6">
        <w:rPr>
          <w:rFonts w:eastAsiaTheme="minorHAnsi"/>
          <w:sz w:val="28"/>
          <w:szCs w:val="28"/>
          <w:lang w:val="ru-RU" w:bidi="uk-UA"/>
        </w:rPr>
        <w:t>№ К-1801/2/7-20), адвоката Кравця Р</w:t>
      </w:r>
      <w:r w:rsidR="00922DA6">
        <w:rPr>
          <w:rFonts w:eastAsiaTheme="minorHAnsi"/>
          <w:sz w:val="28"/>
          <w:szCs w:val="28"/>
          <w:lang w:val="uk-UA" w:bidi="uk-UA"/>
        </w:rPr>
        <w:t>.</w:t>
      </w:r>
      <w:r w:rsidR="00922DA6" w:rsidRPr="00922DA6">
        <w:rPr>
          <w:rFonts w:eastAsiaTheme="minorHAnsi"/>
          <w:sz w:val="28"/>
          <w:szCs w:val="28"/>
          <w:lang w:val="ru-RU" w:bidi="uk-UA"/>
        </w:rPr>
        <w:t>Ю</w:t>
      </w:r>
      <w:r w:rsidR="00922DA6">
        <w:rPr>
          <w:rFonts w:eastAsiaTheme="minorHAnsi"/>
          <w:sz w:val="28"/>
          <w:szCs w:val="28"/>
          <w:lang w:val="uk-UA" w:bidi="uk-UA"/>
        </w:rPr>
        <w:t>.</w:t>
      </w:r>
      <w:r w:rsidR="00922DA6">
        <w:rPr>
          <w:rFonts w:eastAsiaTheme="minorHAnsi"/>
          <w:sz w:val="28"/>
          <w:szCs w:val="28"/>
          <w:lang w:val="ru-RU" w:bidi="uk-UA"/>
        </w:rPr>
        <w:t xml:space="preserve"> </w:t>
      </w:r>
      <w:r w:rsidR="002E3C73" w:rsidRPr="00922DA6">
        <w:rPr>
          <w:rFonts w:eastAsiaTheme="minorHAnsi"/>
          <w:sz w:val="28"/>
          <w:szCs w:val="28"/>
          <w:lang w:val="ru-RU" w:bidi="uk-UA"/>
        </w:rPr>
        <w:t>в інтересах Закусила О</w:t>
      </w:r>
      <w:r w:rsidR="00922DA6">
        <w:rPr>
          <w:rFonts w:eastAsiaTheme="minorHAnsi"/>
          <w:sz w:val="28"/>
          <w:szCs w:val="28"/>
          <w:lang w:val="uk-UA" w:bidi="uk-UA"/>
        </w:rPr>
        <w:t>.</w:t>
      </w:r>
      <w:r w:rsidR="00922DA6" w:rsidRPr="00922DA6">
        <w:rPr>
          <w:rFonts w:eastAsiaTheme="minorHAnsi"/>
          <w:sz w:val="28"/>
          <w:szCs w:val="28"/>
          <w:lang w:val="ru-RU" w:bidi="uk-UA"/>
        </w:rPr>
        <w:t>О.</w:t>
      </w:r>
      <w:r w:rsidR="008E3560">
        <w:rPr>
          <w:rFonts w:eastAsiaTheme="minorHAnsi"/>
          <w:sz w:val="28"/>
          <w:szCs w:val="28"/>
          <w:lang w:val="ru-RU" w:bidi="uk-UA"/>
        </w:rPr>
        <w:br/>
      </w:r>
      <w:r w:rsidR="002E3C73" w:rsidRPr="00922DA6">
        <w:rPr>
          <w:rFonts w:eastAsiaTheme="minorHAnsi"/>
          <w:sz w:val="28"/>
          <w:szCs w:val="28"/>
          <w:lang w:val="ru-RU" w:bidi="uk-UA"/>
        </w:rPr>
        <w:t>(вх.</w:t>
      </w:r>
      <w:r w:rsidR="005563E2">
        <w:rPr>
          <w:rFonts w:eastAsiaTheme="minorHAnsi"/>
          <w:sz w:val="28"/>
          <w:szCs w:val="28"/>
          <w:lang w:val="ru-RU" w:bidi="uk-UA"/>
        </w:rPr>
        <w:t xml:space="preserve"> </w:t>
      </w:r>
      <w:r w:rsidR="002E3C73" w:rsidRPr="00922DA6">
        <w:rPr>
          <w:rFonts w:eastAsiaTheme="minorHAnsi"/>
          <w:sz w:val="28"/>
          <w:szCs w:val="28"/>
          <w:lang w:val="ru-RU" w:bidi="uk-UA"/>
        </w:rPr>
        <w:t>№ К-3686/0/7-20)</w:t>
      </w:r>
      <w:r w:rsidR="008E3560">
        <w:rPr>
          <w:rFonts w:eastAsiaTheme="minorHAnsi"/>
          <w:sz w:val="28"/>
          <w:szCs w:val="28"/>
          <w:lang w:val="ru-RU" w:bidi="uk-UA"/>
        </w:rPr>
        <w:t>,</w:t>
      </w:r>
      <w:r w:rsidR="002E3C73" w:rsidRPr="00922DA6">
        <w:rPr>
          <w:rFonts w:eastAsiaTheme="minorHAnsi"/>
          <w:sz w:val="28"/>
          <w:szCs w:val="28"/>
          <w:lang w:val="ru-RU" w:bidi="uk-UA"/>
        </w:rPr>
        <w:t xml:space="preserve"> стосовно судді Печерського районного суду міста Києва Новака Р</w:t>
      </w:r>
      <w:r w:rsidR="00922DA6">
        <w:rPr>
          <w:rFonts w:eastAsiaTheme="minorHAnsi"/>
          <w:sz w:val="28"/>
          <w:szCs w:val="28"/>
          <w:lang w:val="uk-UA" w:bidi="uk-UA"/>
        </w:rPr>
        <w:t>.</w:t>
      </w:r>
      <w:r w:rsidR="002E3C73" w:rsidRPr="00922DA6">
        <w:rPr>
          <w:rFonts w:eastAsiaTheme="minorHAnsi"/>
          <w:sz w:val="28"/>
          <w:szCs w:val="28"/>
          <w:lang w:val="ru-RU" w:bidi="uk-UA"/>
        </w:rPr>
        <w:t>В.</w:t>
      </w:r>
    </w:p>
    <w:p w:rsidR="009E1992" w:rsidRPr="0091483D" w:rsidRDefault="009E1992"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Згідно із частиною шостою статті 50 Закону України «Про Вищу раду правосуддя»,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9E1992" w:rsidRPr="0091483D" w:rsidRDefault="009E1992"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На підставі викладеного, керуючись статтями 49, 50 Закону України «Про Вищу раду правосуддя», Друга Дисциплінарна палата Вищої ради правосуддя</w:t>
      </w:r>
    </w:p>
    <w:p w:rsidR="009E1992" w:rsidRPr="0091483D" w:rsidRDefault="009E1992" w:rsidP="0079114A">
      <w:pPr>
        <w:tabs>
          <w:tab w:val="left" w:pos="6804"/>
        </w:tabs>
        <w:jc w:val="both"/>
        <w:rPr>
          <w:rFonts w:eastAsiaTheme="minorHAnsi"/>
          <w:sz w:val="28"/>
          <w:szCs w:val="28"/>
          <w:lang w:val="ru-RU" w:bidi="uk-UA"/>
        </w:rPr>
      </w:pPr>
    </w:p>
    <w:p w:rsidR="009E1992" w:rsidRPr="0091483D" w:rsidRDefault="009E1992" w:rsidP="0079114A">
      <w:pPr>
        <w:tabs>
          <w:tab w:val="left" w:pos="6804"/>
        </w:tabs>
        <w:jc w:val="center"/>
        <w:rPr>
          <w:rFonts w:eastAsiaTheme="minorHAnsi"/>
          <w:b/>
          <w:sz w:val="28"/>
          <w:szCs w:val="28"/>
          <w:lang w:val="ru-RU" w:bidi="uk-UA"/>
        </w:rPr>
      </w:pPr>
      <w:r w:rsidRPr="0091483D">
        <w:rPr>
          <w:rFonts w:eastAsiaTheme="minorHAnsi"/>
          <w:b/>
          <w:sz w:val="28"/>
          <w:szCs w:val="28"/>
          <w:lang w:val="ru-RU" w:bidi="uk-UA"/>
        </w:rPr>
        <w:lastRenderedPageBreak/>
        <w:t>вирішила:</w:t>
      </w:r>
    </w:p>
    <w:p w:rsidR="009E1992" w:rsidRPr="0091483D" w:rsidRDefault="009E1992" w:rsidP="0079114A">
      <w:pPr>
        <w:tabs>
          <w:tab w:val="left" w:pos="6804"/>
        </w:tabs>
        <w:ind w:firstLine="709"/>
        <w:jc w:val="both"/>
        <w:rPr>
          <w:rFonts w:eastAsiaTheme="minorHAnsi"/>
          <w:sz w:val="28"/>
          <w:szCs w:val="28"/>
          <w:lang w:val="ru-RU" w:bidi="uk-UA"/>
        </w:rPr>
      </w:pPr>
    </w:p>
    <w:p w:rsidR="009E1992" w:rsidRPr="0091483D" w:rsidRDefault="009E1992" w:rsidP="0061115E">
      <w:pPr>
        <w:tabs>
          <w:tab w:val="left" w:pos="6804"/>
        </w:tabs>
        <w:jc w:val="both"/>
        <w:rPr>
          <w:rFonts w:eastAsiaTheme="minorHAnsi"/>
          <w:sz w:val="28"/>
          <w:szCs w:val="28"/>
          <w:lang w:val="ru-RU" w:bidi="uk-UA"/>
        </w:rPr>
      </w:pPr>
      <w:r w:rsidRPr="0091483D">
        <w:rPr>
          <w:rFonts w:eastAsiaTheme="minorHAnsi"/>
          <w:sz w:val="28"/>
          <w:szCs w:val="28"/>
          <w:lang w:val="ru-RU" w:bidi="uk-UA"/>
        </w:rPr>
        <w:t xml:space="preserve">відмовити у притягненні судді </w:t>
      </w:r>
      <w:r w:rsidR="002E3C73" w:rsidRPr="0091483D">
        <w:rPr>
          <w:rFonts w:eastAsiaTheme="minorHAnsi"/>
          <w:sz w:val="28"/>
          <w:szCs w:val="28"/>
          <w:lang w:val="ru-RU" w:bidi="uk-UA"/>
        </w:rPr>
        <w:t xml:space="preserve">Печерського районного суду міста Києва Новака Романа </w:t>
      </w:r>
      <w:r w:rsidR="007502B2" w:rsidRPr="0091483D">
        <w:rPr>
          <w:rFonts w:eastAsiaTheme="minorHAnsi"/>
          <w:sz w:val="28"/>
          <w:szCs w:val="28"/>
          <w:lang w:val="ru-RU" w:bidi="uk-UA"/>
        </w:rPr>
        <w:t>Васильовича</w:t>
      </w:r>
      <w:r w:rsidRPr="0091483D">
        <w:rPr>
          <w:rFonts w:eastAsiaTheme="minorHAnsi"/>
          <w:sz w:val="28"/>
          <w:szCs w:val="28"/>
          <w:lang w:val="ru-RU" w:bidi="uk-UA"/>
        </w:rPr>
        <w:t xml:space="preserve"> до дисциплінарної відповідальності, дисциплінарне провадження припинити.</w:t>
      </w:r>
    </w:p>
    <w:p w:rsidR="008C2CEC" w:rsidRPr="0091483D" w:rsidRDefault="009E1992" w:rsidP="0079114A">
      <w:pPr>
        <w:tabs>
          <w:tab w:val="left" w:pos="6804"/>
        </w:tabs>
        <w:ind w:firstLine="709"/>
        <w:jc w:val="both"/>
        <w:rPr>
          <w:rFonts w:eastAsiaTheme="minorHAnsi"/>
          <w:sz w:val="28"/>
          <w:szCs w:val="28"/>
          <w:lang w:val="ru-RU" w:bidi="uk-UA"/>
        </w:rPr>
      </w:pPr>
      <w:r w:rsidRPr="0091483D">
        <w:rPr>
          <w:rFonts w:eastAsiaTheme="minorHAnsi"/>
          <w:sz w:val="28"/>
          <w:szCs w:val="28"/>
          <w:lang w:val="ru-RU" w:bidi="uk-UA"/>
        </w:rPr>
        <w:t xml:space="preserve">Рішення Дисциплінарної палати Вищої ради правосуддя може бути оскаржене до Вищої ради правосуддя в порядку і строки, що встановлені </w:t>
      </w:r>
      <w:r w:rsidR="008E3560">
        <w:rPr>
          <w:rFonts w:eastAsiaTheme="minorHAnsi"/>
          <w:sz w:val="28"/>
          <w:szCs w:val="28"/>
          <w:lang w:val="ru-RU" w:bidi="uk-UA"/>
        </w:rPr>
        <w:br/>
      </w:r>
      <w:r w:rsidRPr="0091483D">
        <w:rPr>
          <w:rFonts w:eastAsiaTheme="minorHAnsi"/>
          <w:sz w:val="28"/>
          <w:szCs w:val="28"/>
          <w:lang w:val="ru-RU" w:bidi="uk-UA"/>
        </w:rPr>
        <w:t>статтею 51 Закону України «Про Вищу раду правосуддя».</w:t>
      </w:r>
    </w:p>
    <w:p w:rsidR="007502B2" w:rsidRPr="0091483D" w:rsidRDefault="007502B2" w:rsidP="0079114A">
      <w:pPr>
        <w:suppressAutoHyphens/>
        <w:jc w:val="both"/>
        <w:rPr>
          <w:rFonts w:eastAsiaTheme="minorHAnsi"/>
          <w:sz w:val="28"/>
          <w:szCs w:val="28"/>
          <w:lang w:val="ru-RU" w:bidi="uk-UA"/>
        </w:rPr>
      </w:pPr>
    </w:p>
    <w:p w:rsidR="00131371" w:rsidRPr="0091483D" w:rsidRDefault="00131371" w:rsidP="0079114A">
      <w:pPr>
        <w:suppressAutoHyphens/>
        <w:jc w:val="both"/>
        <w:rPr>
          <w:rFonts w:eastAsia="Calibri"/>
          <w:b/>
          <w:sz w:val="28"/>
          <w:szCs w:val="28"/>
          <w:lang w:val="ru-RU" w:eastAsia="zh-CN"/>
        </w:rPr>
      </w:pPr>
      <w:r w:rsidRPr="0091483D">
        <w:rPr>
          <w:rFonts w:eastAsia="Calibri"/>
          <w:b/>
          <w:sz w:val="28"/>
          <w:szCs w:val="28"/>
          <w:lang w:val="ru-RU" w:eastAsia="zh-CN"/>
        </w:rPr>
        <w:t xml:space="preserve">Головуючий на засіданні </w:t>
      </w:r>
    </w:p>
    <w:p w:rsidR="00131371" w:rsidRPr="0091483D" w:rsidRDefault="00131371" w:rsidP="0079114A">
      <w:pPr>
        <w:suppressAutoHyphens/>
        <w:jc w:val="both"/>
        <w:rPr>
          <w:rFonts w:eastAsia="Calibri"/>
          <w:b/>
          <w:sz w:val="28"/>
          <w:szCs w:val="28"/>
          <w:lang w:val="ru-RU" w:eastAsia="zh-CN"/>
        </w:rPr>
      </w:pPr>
      <w:r w:rsidRPr="0091483D">
        <w:rPr>
          <w:rFonts w:eastAsia="Calibri"/>
          <w:b/>
          <w:sz w:val="28"/>
          <w:szCs w:val="28"/>
          <w:lang w:val="ru-RU" w:eastAsia="zh-CN"/>
        </w:rPr>
        <w:t xml:space="preserve">Другої Дисциплінарної </w:t>
      </w:r>
    </w:p>
    <w:p w:rsidR="00131371" w:rsidRPr="0091483D" w:rsidRDefault="00131371" w:rsidP="0079114A">
      <w:pPr>
        <w:suppressAutoHyphens/>
        <w:jc w:val="both"/>
        <w:rPr>
          <w:rFonts w:eastAsia="Calibri"/>
          <w:b/>
          <w:sz w:val="28"/>
          <w:szCs w:val="28"/>
          <w:lang w:val="ru-RU" w:eastAsia="zh-CN"/>
        </w:rPr>
      </w:pPr>
      <w:r w:rsidRPr="0091483D">
        <w:rPr>
          <w:rFonts w:eastAsia="Calibri"/>
          <w:b/>
          <w:sz w:val="28"/>
          <w:szCs w:val="28"/>
          <w:lang w:val="ru-RU" w:eastAsia="zh-CN"/>
        </w:rPr>
        <w:t>палати Вищої ради правосуддя</w:t>
      </w:r>
      <w:r w:rsidRPr="0091483D">
        <w:rPr>
          <w:rFonts w:eastAsia="Calibri"/>
          <w:b/>
          <w:sz w:val="28"/>
          <w:szCs w:val="28"/>
          <w:lang w:val="ru-RU" w:eastAsia="zh-CN"/>
        </w:rPr>
        <w:tab/>
      </w:r>
      <w:r w:rsidRPr="0091483D">
        <w:rPr>
          <w:rFonts w:eastAsia="Calibri"/>
          <w:b/>
          <w:sz w:val="28"/>
          <w:szCs w:val="28"/>
          <w:lang w:val="ru-RU" w:eastAsia="zh-CN"/>
        </w:rPr>
        <w:tab/>
      </w:r>
      <w:r w:rsidRPr="0091483D">
        <w:rPr>
          <w:rFonts w:eastAsia="Calibri"/>
          <w:b/>
          <w:sz w:val="28"/>
          <w:szCs w:val="28"/>
          <w:lang w:val="ru-RU" w:eastAsia="zh-CN"/>
        </w:rPr>
        <w:tab/>
      </w:r>
      <w:r w:rsidRPr="0091483D">
        <w:rPr>
          <w:rFonts w:eastAsia="Calibri"/>
          <w:b/>
          <w:sz w:val="28"/>
          <w:szCs w:val="28"/>
          <w:lang w:val="ru-RU" w:eastAsia="zh-CN"/>
        </w:rPr>
        <w:tab/>
      </w:r>
      <w:r w:rsidRPr="0091483D">
        <w:rPr>
          <w:rFonts w:eastAsia="Calibri"/>
          <w:b/>
          <w:sz w:val="28"/>
          <w:szCs w:val="28"/>
          <w:lang w:val="ru-RU" w:eastAsia="zh-CN"/>
        </w:rPr>
        <w:tab/>
        <w:t>М.П. Худик</w:t>
      </w:r>
    </w:p>
    <w:p w:rsidR="00131371" w:rsidRPr="0091483D" w:rsidRDefault="00131371" w:rsidP="0079114A">
      <w:pPr>
        <w:suppressAutoHyphens/>
        <w:jc w:val="both"/>
        <w:rPr>
          <w:rFonts w:eastAsia="Calibri"/>
          <w:b/>
          <w:sz w:val="28"/>
          <w:szCs w:val="28"/>
          <w:lang w:val="ru-RU" w:eastAsia="zh-CN"/>
        </w:rPr>
      </w:pPr>
    </w:p>
    <w:p w:rsidR="00E91B85" w:rsidRPr="0091483D" w:rsidRDefault="00E91B85" w:rsidP="0079114A">
      <w:pPr>
        <w:suppressAutoHyphens/>
        <w:jc w:val="both"/>
        <w:rPr>
          <w:rFonts w:eastAsia="Calibri"/>
          <w:b/>
          <w:sz w:val="28"/>
          <w:szCs w:val="28"/>
          <w:lang w:val="ru-RU" w:eastAsia="zh-CN"/>
        </w:rPr>
      </w:pPr>
    </w:p>
    <w:p w:rsidR="00131371" w:rsidRPr="0091483D" w:rsidRDefault="00131371" w:rsidP="0079114A">
      <w:pPr>
        <w:suppressAutoHyphens/>
        <w:jc w:val="both"/>
        <w:rPr>
          <w:rFonts w:eastAsia="Calibri"/>
          <w:b/>
          <w:sz w:val="28"/>
          <w:szCs w:val="28"/>
          <w:lang w:val="ru-RU" w:eastAsia="zh-CN"/>
        </w:rPr>
      </w:pPr>
      <w:r w:rsidRPr="0091483D">
        <w:rPr>
          <w:rFonts w:eastAsia="Calibri"/>
          <w:b/>
          <w:sz w:val="28"/>
          <w:szCs w:val="28"/>
          <w:lang w:val="ru-RU" w:eastAsia="zh-CN"/>
        </w:rPr>
        <w:t xml:space="preserve">Члени Другої Дисциплінарної </w:t>
      </w:r>
    </w:p>
    <w:p w:rsidR="00131371" w:rsidRPr="0091483D" w:rsidRDefault="00131371" w:rsidP="0079114A">
      <w:pPr>
        <w:suppressAutoHyphens/>
        <w:jc w:val="both"/>
        <w:rPr>
          <w:rFonts w:eastAsia="Calibri"/>
          <w:b/>
          <w:sz w:val="28"/>
          <w:szCs w:val="28"/>
          <w:lang w:val="ru-RU" w:eastAsia="zh-CN"/>
        </w:rPr>
      </w:pPr>
      <w:r w:rsidRPr="0091483D">
        <w:rPr>
          <w:rFonts w:eastAsia="Calibri"/>
          <w:b/>
          <w:sz w:val="28"/>
          <w:szCs w:val="28"/>
          <w:lang w:val="ru-RU" w:eastAsia="zh-CN"/>
        </w:rPr>
        <w:t>палати Вищої ради правосуддя</w:t>
      </w:r>
      <w:r w:rsidRPr="0091483D">
        <w:rPr>
          <w:rFonts w:eastAsia="Calibri"/>
          <w:b/>
          <w:sz w:val="28"/>
          <w:szCs w:val="28"/>
          <w:lang w:val="ru-RU" w:eastAsia="zh-CN"/>
        </w:rPr>
        <w:tab/>
      </w:r>
      <w:r w:rsidRPr="0091483D">
        <w:rPr>
          <w:rFonts w:eastAsia="Calibri"/>
          <w:b/>
          <w:sz w:val="28"/>
          <w:szCs w:val="28"/>
          <w:lang w:val="ru-RU" w:eastAsia="zh-CN"/>
        </w:rPr>
        <w:tab/>
      </w:r>
      <w:r w:rsidRPr="0091483D">
        <w:rPr>
          <w:rFonts w:eastAsia="Calibri"/>
          <w:b/>
          <w:sz w:val="28"/>
          <w:szCs w:val="28"/>
          <w:lang w:val="ru-RU" w:eastAsia="zh-CN"/>
        </w:rPr>
        <w:tab/>
      </w:r>
      <w:r w:rsidRPr="0091483D">
        <w:rPr>
          <w:rFonts w:eastAsia="Calibri"/>
          <w:b/>
          <w:sz w:val="28"/>
          <w:szCs w:val="28"/>
          <w:lang w:val="ru-RU" w:eastAsia="zh-CN"/>
        </w:rPr>
        <w:tab/>
      </w:r>
      <w:r w:rsidRPr="0091483D">
        <w:rPr>
          <w:rFonts w:eastAsia="Calibri"/>
          <w:b/>
          <w:sz w:val="28"/>
          <w:szCs w:val="28"/>
          <w:lang w:val="ru-RU" w:eastAsia="zh-CN"/>
        </w:rPr>
        <w:tab/>
        <w:t>І.А. Артеменко</w:t>
      </w:r>
    </w:p>
    <w:p w:rsidR="00E91B85" w:rsidRPr="0091483D" w:rsidRDefault="00E91B85" w:rsidP="00C178D3">
      <w:pPr>
        <w:suppressAutoHyphens/>
        <w:jc w:val="both"/>
        <w:rPr>
          <w:rFonts w:eastAsia="Calibri"/>
          <w:b/>
          <w:sz w:val="28"/>
          <w:szCs w:val="28"/>
          <w:lang w:val="ru-RU" w:eastAsia="zh-CN"/>
        </w:rPr>
      </w:pPr>
    </w:p>
    <w:p w:rsidR="00131371" w:rsidRDefault="00131371" w:rsidP="0079114A">
      <w:pPr>
        <w:suppressAutoHyphens/>
        <w:jc w:val="both"/>
        <w:rPr>
          <w:rFonts w:eastAsia="Calibri"/>
          <w:b/>
          <w:sz w:val="28"/>
          <w:szCs w:val="28"/>
          <w:lang w:val="ru-RU" w:eastAsia="zh-CN"/>
        </w:rPr>
      </w:pPr>
    </w:p>
    <w:p w:rsidR="0061115E" w:rsidRPr="0091483D" w:rsidRDefault="0061115E" w:rsidP="0079114A">
      <w:pPr>
        <w:suppressAutoHyphens/>
        <w:jc w:val="both"/>
        <w:rPr>
          <w:rFonts w:eastAsia="Calibri"/>
          <w:b/>
          <w:sz w:val="28"/>
          <w:szCs w:val="28"/>
          <w:lang w:val="ru-RU" w:eastAsia="zh-CN"/>
        </w:rPr>
      </w:pPr>
    </w:p>
    <w:p w:rsidR="00D85416" w:rsidRPr="0091483D" w:rsidRDefault="00131371" w:rsidP="0079114A">
      <w:pPr>
        <w:suppressAutoHyphens/>
        <w:ind w:left="6381" w:firstLine="709"/>
        <w:jc w:val="both"/>
        <w:rPr>
          <w:rFonts w:eastAsia="Calibri"/>
          <w:b/>
          <w:sz w:val="28"/>
          <w:szCs w:val="28"/>
          <w:lang w:val="ru-RU" w:eastAsia="zh-CN"/>
        </w:rPr>
      </w:pPr>
      <w:r w:rsidRPr="0091483D">
        <w:rPr>
          <w:rFonts w:eastAsia="Calibri"/>
          <w:b/>
          <w:sz w:val="28"/>
          <w:szCs w:val="28"/>
          <w:lang w:val="ru-RU" w:eastAsia="zh-CN"/>
        </w:rPr>
        <w:t xml:space="preserve">О.В. Прудивус </w:t>
      </w:r>
    </w:p>
    <w:sectPr w:rsidR="00D85416" w:rsidRPr="0091483D" w:rsidSect="003302FF">
      <w:headerReference w:type="default" r:id="rId8"/>
      <w:pgSz w:w="11906" w:h="16838"/>
      <w:pgMar w:top="680" w:right="567" w:bottom="737" w:left="1701" w:header="284" w:footer="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528C" w:rsidRDefault="00EF528C" w:rsidP="00865191">
      <w:r>
        <w:separator/>
      </w:r>
    </w:p>
  </w:endnote>
  <w:endnote w:type="continuationSeparator" w:id="0">
    <w:p w:rsidR="00EF528C" w:rsidRDefault="00EF528C" w:rsidP="008651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Courier New"/>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528C" w:rsidRDefault="00EF528C" w:rsidP="00865191">
      <w:r>
        <w:separator/>
      </w:r>
    </w:p>
  </w:footnote>
  <w:footnote w:type="continuationSeparator" w:id="0">
    <w:p w:rsidR="00EF528C" w:rsidRDefault="00EF528C" w:rsidP="008651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70263"/>
      <w:docPartObj>
        <w:docPartGallery w:val="Page Numbers (Top of Page)"/>
        <w:docPartUnique/>
      </w:docPartObj>
    </w:sdtPr>
    <w:sdtContent>
      <w:p w:rsidR="005B24D0" w:rsidRDefault="008943FC">
        <w:pPr>
          <w:pStyle w:val="a7"/>
          <w:jc w:val="center"/>
        </w:pPr>
        <w:r>
          <w:fldChar w:fldCharType="begin"/>
        </w:r>
        <w:r w:rsidR="005B24D0">
          <w:instrText xml:space="preserve"> PAGE   \* MERGEFORMAT </w:instrText>
        </w:r>
        <w:r>
          <w:fldChar w:fldCharType="separate"/>
        </w:r>
        <w:r w:rsidR="00466991">
          <w:rPr>
            <w:noProof/>
          </w:rPr>
          <w:t>40</w:t>
        </w:r>
        <w:r>
          <w:rPr>
            <w:noProof/>
          </w:rPr>
          <w:fldChar w:fldCharType="end"/>
        </w:r>
      </w:p>
    </w:sdtContent>
  </w:sdt>
  <w:p w:rsidR="005B24D0" w:rsidRDefault="005B24D0">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footnotePr>
    <w:footnote w:id="-1"/>
    <w:footnote w:id="0"/>
  </w:footnotePr>
  <w:endnotePr>
    <w:endnote w:id="-1"/>
    <w:endnote w:id="0"/>
  </w:endnotePr>
  <w:compat/>
  <w:rsids>
    <w:rsidRoot w:val="00EC4F11"/>
    <w:rsid w:val="000025F3"/>
    <w:rsid w:val="0000716E"/>
    <w:rsid w:val="00012516"/>
    <w:rsid w:val="0002085A"/>
    <w:rsid w:val="0003252B"/>
    <w:rsid w:val="0003545B"/>
    <w:rsid w:val="00042F15"/>
    <w:rsid w:val="00045892"/>
    <w:rsid w:val="00053760"/>
    <w:rsid w:val="00056CC5"/>
    <w:rsid w:val="000606F7"/>
    <w:rsid w:val="00061956"/>
    <w:rsid w:val="00063E8E"/>
    <w:rsid w:val="00065670"/>
    <w:rsid w:val="0006774A"/>
    <w:rsid w:val="000731BC"/>
    <w:rsid w:val="000745B7"/>
    <w:rsid w:val="00076147"/>
    <w:rsid w:val="00080CD6"/>
    <w:rsid w:val="000866C0"/>
    <w:rsid w:val="0009050D"/>
    <w:rsid w:val="00093365"/>
    <w:rsid w:val="00094FF8"/>
    <w:rsid w:val="00095565"/>
    <w:rsid w:val="000A4588"/>
    <w:rsid w:val="000A71A2"/>
    <w:rsid w:val="000B015C"/>
    <w:rsid w:val="000B309D"/>
    <w:rsid w:val="000B4AF9"/>
    <w:rsid w:val="000C1656"/>
    <w:rsid w:val="000C2E7D"/>
    <w:rsid w:val="000C34FA"/>
    <w:rsid w:val="000C75E1"/>
    <w:rsid w:val="000D0D0A"/>
    <w:rsid w:val="000D61FB"/>
    <w:rsid w:val="000E2C06"/>
    <w:rsid w:val="000E2C92"/>
    <w:rsid w:val="000E7F40"/>
    <w:rsid w:val="0010341C"/>
    <w:rsid w:val="00103620"/>
    <w:rsid w:val="00105846"/>
    <w:rsid w:val="001110A5"/>
    <w:rsid w:val="001134B5"/>
    <w:rsid w:val="00114F67"/>
    <w:rsid w:val="001151A0"/>
    <w:rsid w:val="00117695"/>
    <w:rsid w:val="00120EC5"/>
    <w:rsid w:val="00121B74"/>
    <w:rsid w:val="00125EEA"/>
    <w:rsid w:val="00131371"/>
    <w:rsid w:val="00134998"/>
    <w:rsid w:val="00135540"/>
    <w:rsid w:val="00135AA7"/>
    <w:rsid w:val="00136229"/>
    <w:rsid w:val="00137A62"/>
    <w:rsid w:val="0014489A"/>
    <w:rsid w:val="0014492B"/>
    <w:rsid w:val="001467C1"/>
    <w:rsid w:val="0015144F"/>
    <w:rsid w:val="00153852"/>
    <w:rsid w:val="00153F8F"/>
    <w:rsid w:val="0015555F"/>
    <w:rsid w:val="0016213F"/>
    <w:rsid w:val="00164F23"/>
    <w:rsid w:val="00165D95"/>
    <w:rsid w:val="001701A4"/>
    <w:rsid w:val="001706AE"/>
    <w:rsid w:val="00171025"/>
    <w:rsid w:val="001730F6"/>
    <w:rsid w:val="00173F25"/>
    <w:rsid w:val="00174E41"/>
    <w:rsid w:val="00177075"/>
    <w:rsid w:val="00182370"/>
    <w:rsid w:val="001838F9"/>
    <w:rsid w:val="001876E7"/>
    <w:rsid w:val="001903A3"/>
    <w:rsid w:val="00193276"/>
    <w:rsid w:val="0019358C"/>
    <w:rsid w:val="001953E9"/>
    <w:rsid w:val="0019758C"/>
    <w:rsid w:val="001A0FB9"/>
    <w:rsid w:val="001A34D0"/>
    <w:rsid w:val="001A7129"/>
    <w:rsid w:val="001B2FB0"/>
    <w:rsid w:val="001B4269"/>
    <w:rsid w:val="001C5336"/>
    <w:rsid w:val="001C5E0D"/>
    <w:rsid w:val="001D5C7C"/>
    <w:rsid w:val="001D5D0C"/>
    <w:rsid w:val="001E7A27"/>
    <w:rsid w:val="001E7BB1"/>
    <w:rsid w:val="001F05D5"/>
    <w:rsid w:val="001F0F27"/>
    <w:rsid w:val="001F193E"/>
    <w:rsid w:val="001F3AB7"/>
    <w:rsid w:val="001F4BA5"/>
    <w:rsid w:val="001F7ABA"/>
    <w:rsid w:val="00200B80"/>
    <w:rsid w:val="00203695"/>
    <w:rsid w:val="00205584"/>
    <w:rsid w:val="00215625"/>
    <w:rsid w:val="002238B1"/>
    <w:rsid w:val="00227245"/>
    <w:rsid w:val="00236844"/>
    <w:rsid w:val="00240BFC"/>
    <w:rsid w:val="002501F2"/>
    <w:rsid w:val="00250E19"/>
    <w:rsid w:val="00251131"/>
    <w:rsid w:val="00251E5A"/>
    <w:rsid w:val="00252192"/>
    <w:rsid w:val="0025369C"/>
    <w:rsid w:val="002560C5"/>
    <w:rsid w:val="002571AB"/>
    <w:rsid w:val="002610DA"/>
    <w:rsid w:val="002621CA"/>
    <w:rsid w:val="00265915"/>
    <w:rsid w:val="00266A26"/>
    <w:rsid w:val="00266C47"/>
    <w:rsid w:val="0026726E"/>
    <w:rsid w:val="00280EE2"/>
    <w:rsid w:val="00281E18"/>
    <w:rsid w:val="00282EEC"/>
    <w:rsid w:val="00285A44"/>
    <w:rsid w:val="00287EA1"/>
    <w:rsid w:val="00294599"/>
    <w:rsid w:val="00296C7C"/>
    <w:rsid w:val="002A0526"/>
    <w:rsid w:val="002A17E5"/>
    <w:rsid w:val="002A206B"/>
    <w:rsid w:val="002A2D64"/>
    <w:rsid w:val="002A43B0"/>
    <w:rsid w:val="002A4DE0"/>
    <w:rsid w:val="002B29FB"/>
    <w:rsid w:val="002B5FBF"/>
    <w:rsid w:val="002C323E"/>
    <w:rsid w:val="002C3EA7"/>
    <w:rsid w:val="002C7098"/>
    <w:rsid w:val="002D16AF"/>
    <w:rsid w:val="002D1CB7"/>
    <w:rsid w:val="002D21B1"/>
    <w:rsid w:val="002D35F7"/>
    <w:rsid w:val="002D511B"/>
    <w:rsid w:val="002D6523"/>
    <w:rsid w:val="002E3C73"/>
    <w:rsid w:val="002E5A9F"/>
    <w:rsid w:val="002E7B2F"/>
    <w:rsid w:val="002F0F1A"/>
    <w:rsid w:val="002F1D5F"/>
    <w:rsid w:val="00305650"/>
    <w:rsid w:val="003134D2"/>
    <w:rsid w:val="003302FF"/>
    <w:rsid w:val="00332234"/>
    <w:rsid w:val="00332FB4"/>
    <w:rsid w:val="00333239"/>
    <w:rsid w:val="00334845"/>
    <w:rsid w:val="00334B65"/>
    <w:rsid w:val="00344FB6"/>
    <w:rsid w:val="003610AF"/>
    <w:rsid w:val="00361948"/>
    <w:rsid w:val="003674E9"/>
    <w:rsid w:val="00372CEE"/>
    <w:rsid w:val="003742F7"/>
    <w:rsid w:val="00376C7D"/>
    <w:rsid w:val="00377B21"/>
    <w:rsid w:val="003843E7"/>
    <w:rsid w:val="003A0721"/>
    <w:rsid w:val="003A399F"/>
    <w:rsid w:val="003B3533"/>
    <w:rsid w:val="003B5CBE"/>
    <w:rsid w:val="003B6CB3"/>
    <w:rsid w:val="003B7333"/>
    <w:rsid w:val="003C52C5"/>
    <w:rsid w:val="003D3C8A"/>
    <w:rsid w:val="003D7C6F"/>
    <w:rsid w:val="003E157C"/>
    <w:rsid w:val="003E260B"/>
    <w:rsid w:val="003F433E"/>
    <w:rsid w:val="003F660B"/>
    <w:rsid w:val="0040103F"/>
    <w:rsid w:val="00401D86"/>
    <w:rsid w:val="00402FD6"/>
    <w:rsid w:val="0041458E"/>
    <w:rsid w:val="00417054"/>
    <w:rsid w:val="00421F39"/>
    <w:rsid w:val="0042489D"/>
    <w:rsid w:val="00430E7F"/>
    <w:rsid w:val="0043122F"/>
    <w:rsid w:val="004317D7"/>
    <w:rsid w:val="004322DA"/>
    <w:rsid w:val="004334CA"/>
    <w:rsid w:val="0044644E"/>
    <w:rsid w:val="00446EB7"/>
    <w:rsid w:val="00447845"/>
    <w:rsid w:val="00450FC5"/>
    <w:rsid w:val="004552FF"/>
    <w:rsid w:val="00463D23"/>
    <w:rsid w:val="00465743"/>
    <w:rsid w:val="00466991"/>
    <w:rsid w:val="00466A94"/>
    <w:rsid w:val="00467801"/>
    <w:rsid w:val="00473EA4"/>
    <w:rsid w:val="004742B7"/>
    <w:rsid w:val="00475869"/>
    <w:rsid w:val="004758D3"/>
    <w:rsid w:val="00481BCF"/>
    <w:rsid w:val="00483B50"/>
    <w:rsid w:val="00487184"/>
    <w:rsid w:val="00492764"/>
    <w:rsid w:val="0049422A"/>
    <w:rsid w:val="0049454C"/>
    <w:rsid w:val="004A1164"/>
    <w:rsid w:val="004A12EF"/>
    <w:rsid w:val="004A2290"/>
    <w:rsid w:val="004B19A8"/>
    <w:rsid w:val="004B2B4F"/>
    <w:rsid w:val="004B615C"/>
    <w:rsid w:val="004C15D2"/>
    <w:rsid w:val="004C68BC"/>
    <w:rsid w:val="004D2528"/>
    <w:rsid w:val="004D2577"/>
    <w:rsid w:val="004D667F"/>
    <w:rsid w:val="004D769B"/>
    <w:rsid w:val="004F1234"/>
    <w:rsid w:val="005006ED"/>
    <w:rsid w:val="00502625"/>
    <w:rsid w:val="00502D7F"/>
    <w:rsid w:val="00507A82"/>
    <w:rsid w:val="00510779"/>
    <w:rsid w:val="00514BC9"/>
    <w:rsid w:val="00514F30"/>
    <w:rsid w:val="00515E13"/>
    <w:rsid w:val="00516AAF"/>
    <w:rsid w:val="00517B32"/>
    <w:rsid w:val="0052242B"/>
    <w:rsid w:val="00524BAC"/>
    <w:rsid w:val="005339F6"/>
    <w:rsid w:val="00534DDC"/>
    <w:rsid w:val="005354ED"/>
    <w:rsid w:val="005372E3"/>
    <w:rsid w:val="00541190"/>
    <w:rsid w:val="00543468"/>
    <w:rsid w:val="00544589"/>
    <w:rsid w:val="005563E2"/>
    <w:rsid w:val="00562618"/>
    <w:rsid w:val="00564A60"/>
    <w:rsid w:val="00567FF7"/>
    <w:rsid w:val="00580C49"/>
    <w:rsid w:val="005810ED"/>
    <w:rsid w:val="00581772"/>
    <w:rsid w:val="0058593A"/>
    <w:rsid w:val="00587ACC"/>
    <w:rsid w:val="005927F8"/>
    <w:rsid w:val="0059668C"/>
    <w:rsid w:val="005A0FDF"/>
    <w:rsid w:val="005A13D7"/>
    <w:rsid w:val="005A4F2C"/>
    <w:rsid w:val="005A59C7"/>
    <w:rsid w:val="005A5EAF"/>
    <w:rsid w:val="005B1F9B"/>
    <w:rsid w:val="005B22FC"/>
    <w:rsid w:val="005B24D0"/>
    <w:rsid w:val="005B4688"/>
    <w:rsid w:val="005B790C"/>
    <w:rsid w:val="005B7CBC"/>
    <w:rsid w:val="005B7DFB"/>
    <w:rsid w:val="005C4A91"/>
    <w:rsid w:val="005D10BA"/>
    <w:rsid w:val="005D10FD"/>
    <w:rsid w:val="005D1170"/>
    <w:rsid w:val="005D6041"/>
    <w:rsid w:val="005E2B5E"/>
    <w:rsid w:val="005E4BDE"/>
    <w:rsid w:val="005F0602"/>
    <w:rsid w:val="005F06CE"/>
    <w:rsid w:val="005F1F40"/>
    <w:rsid w:val="00603568"/>
    <w:rsid w:val="00603CA5"/>
    <w:rsid w:val="006105D3"/>
    <w:rsid w:val="00610C4F"/>
    <w:rsid w:val="0061115E"/>
    <w:rsid w:val="00615033"/>
    <w:rsid w:val="00627C3F"/>
    <w:rsid w:val="00642B2F"/>
    <w:rsid w:val="00673DD5"/>
    <w:rsid w:val="00676821"/>
    <w:rsid w:val="00677619"/>
    <w:rsid w:val="0068061C"/>
    <w:rsid w:val="00682837"/>
    <w:rsid w:val="00684DEE"/>
    <w:rsid w:val="00686EDE"/>
    <w:rsid w:val="00694E52"/>
    <w:rsid w:val="00694F04"/>
    <w:rsid w:val="006963E1"/>
    <w:rsid w:val="006A0344"/>
    <w:rsid w:val="006A0F99"/>
    <w:rsid w:val="006A1BD0"/>
    <w:rsid w:val="006A4DAC"/>
    <w:rsid w:val="006B1210"/>
    <w:rsid w:val="006B6AAA"/>
    <w:rsid w:val="006C1441"/>
    <w:rsid w:val="006D0F1B"/>
    <w:rsid w:val="006D23C9"/>
    <w:rsid w:val="006E243C"/>
    <w:rsid w:val="006E3C56"/>
    <w:rsid w:val="006E66D7"/>
    <w:rsid w:val="006F2132"/>
    <w:rsid w:val="006F21D5"/>
    <w:rsid w:val="006F45B5"/>
    <w:rsid w:val="00702C58"/>
    <w:rsid w:val="0070478E"/>
    <w:rsid w:val="00707072"/>
    <w:rsid w:val="0071701E"/>
    <w:rsid w:val="007173A5"/>
    <w:rsid w:val="00722B34"/>
    <w:rsid w:val="00723E8F"/>
    <w:rsid w:val="00724057"/>
    <w:rsid w:val="00725769"/>
    <w:rsid w:val="00725C18"/>
    <w:rsid w:val="00731561"/>
    <w:rsid w:val="00733AC5"/>
    <w:rsid w:val="0074022D"/>
    <w:rsid w:val="00745006"/>
    <w:rsid w:val="007452BC"/>
    <w:rsid w:val="0074653E"/>
    <w:rsid w:val="007502B2"/>
    <w:rsid w:val="00752F0B"/>
    <w:rsid w:val="007535F1"/>
    <w:rsid w:val="00753935"/>
    <w:rsid w:val="00763A6E"/>
    <w:rsid w:val="00764683"/>
    <w:rsid w:val="00770434"/>
    <w:rsid w:val="007708F0"/>
    <w:rsid w:val="00771213"/>
    <w:rsid w:val="007908A8"/>
    <w:rsid w:val="0079114A"/>
    <w:rsid w:val="00791C13"/>
    <w:rsid w:val="00792C62"/>
    <w:rsid w:val="007A0ADC"/>
    <w:rsid w:val="007A2E9C"/>
    <w:rsid w:val="007A6363"/>
    <w:rsid w:val="007B6B45"/>
    <w:rsid w:val="007C48EC"/>
    <w:rsid w:val="007C552B"/>
    <w:rsid w:val="007C5C15"/>
    <w:rsid w:val="007C6832"/>
    <w:rsid w:val="007D0B0C"/>
    <w:rsid w:val="007D73AF"/>
    <w:rsid w:val="007E0635"/>
    <w:rsid w:val="007E090B"/>
    <w:rsid w:val="007F64E6"/>
    <w:rsid w:val="007F7723"/>
    <w:rsid w:val="008019FD"/>
    <w:rsid w:val="00802FBA"/>
    <w:rsid w:val="00811637"/>
    <w:rsid w:val="00815632"/>
    <w:rsid w:val="0082570F"/>
    <w:rsid w:val="00833314"/>
    <w:rsid w:val="00833EF7"/>
    <w:rsid w:val="00834E30"/>
    <w:rsid w:val="00834F6D"/>
    <w:rsid w:val="00836B33"/>
    <w:rsid w:val="00837D58"/>
    <w:rsid w:val="00842225"/>
    <w:rsid w:val="00843841"/>
    <w:rsid w:val="00843AFA"/>
    <w:rsid w:val="00845844"/>
    <w:rsid w:val="0085194B"/>
    <w:rsid w:val="00851CF2"/>
    <w:rsid w:val="00851F46"/>
    <w:rsid w:val="00855625"/>
    <w:rsid w:val="00861717"/>
    <w:rsid w:val="00861BF2"/>
    <w:rsid w:val="00862158"/>
    <w:rsid w:val="0086396F"/>
    <w:rsid w:val="0086397A"/>
    <w:rsid w:val="00865191"/>
    <w:rsid w:val="00867395"/>
    <w:rsid w:val="00875E74"/>
    <w:rsid w:val="00882514"/>
    <w:rsid w:val="00884F2E"/>
    <w:rsid w:val="00891BD9"/>
    <w:rsid w:val="008943FC"/>
    <w:rsid w:val="008962C1"/>
    <w:rsid w:val="00897A1E"/>
    <w:rsid w:val="008A0156"/>
    <w:rsid w:val="008A3F35"/>
    <w:rsid w:val="008A5507"/>
    <w:rsid w:val="008A639C"/>
    <w:rsid w:val="008A6BFD"/>
    <w:rsid w:val="008B0CD1"/>
    <w:rsid w:val="008B0EFF"/>
    <w:rsid w:val="008B3896"/>
    <w:rsid w:val="008B5089"/>
    <w:rsid w:val="008B7E13"/>
    <w:rsid w:val="008C14BD"/>
    <w:rsid w:val="008C1510"/>
    <w:rsid w:val="008C1EA8"/>
    <w:rsid w:val="008C240B"/>
    <w:rsid w:val="008C2CEC"/>
    <w:rsid w:val="008C623C"/>
    <w:rsid w:val="008D2E06"/>
    <w:rsid w:val="008D52D9"/>
    <w:rsid w:val="008E0931"/>
    <w:rsid w:val="008E1042"/>
    <w:rsid w:val="008E15C1"/>
    <w:rsid w:val="008E1F83"/>
    <w:rsid w:val="008E3560"/>
    <w:rsid w:val="008E3569"/>
    <w:rsid w:val="008E5534"/>
    <w:rsid w:val="008F3099"/>
    <w:rsid w:val="008F4457"/>
    <w:rsid w:val="00900DF3"/>
    <w:rsid w:val="009011AF"/>
    <w:rsid w:val="00906436"/>
    <w:rsid w:val="00907982"/>
    <w:rsid w:val="0091299A"/>
    <w:rsid w:val="0091483D"/>
    <w:rsid w:val="00917219"/>
    <w:rsid w:val="00920AB3"/>
    <w:rsid w:val="00922DA6"/>
    <w:rsid w:val="00931C52"/>
    <w:rsid w:val="00931EC8"/>
    <w:rsid w:val="0093225F"/>
    <w:rsid w:val="009322CE"/>
    <w:rsid w:val="00935569"/>
    <w:rsid w:val="00936DD2"/>
    <w:rsid w:val="00942E23"/>
    <w:rsid w:val="009473C0"/>
    <w:rsid w:val="009545B2"/>
    <w:rsid w:val="009568CF"/>
    <w:rsid w:val="00960A0C"/>
    <w:rsid w:val="00963821"/>
    <w:rsid w:val="00963C37"/>
    <w:rsid w:val="00970AE8"/>
    <w:rsid w:val="0098237D"/>
    <w:rsid w:val="00982C0C"/>
    <w:rsid w:val="0098319E"/>
    <w:rsid w:val="009920CD"/>
    <w:rsid w:val="00994C02"/>
    <w:rsid w:val="00996513"/>
    <w:rsid w:val="00997DF6"/>
    <w:rsid w:val="009B0F44"/>
    <w:rsid w:val="009B4628"/>
    <w:rsid w:val="009B5E8A"/>
    <w:rsid w:val="009B7BA1"/>
    <w:rsid w:val="009C065A"/>
    <w:rsid w:val="009C091C"/>
    <w:rsid w:val="009C1159"/>
    <w:rsid w:val="009C2D2C"/>
    <w:rsid w:val="009C4D60"/>
    <w:rsid w:val="009C6BB1"/>
    <w:rsid w:val="009D1276"/>
    <w:rsid w:val="009D24A0"/>
    <w:rsid w:val="009E1992"/>
    <w:rsid w:val="009E483B"/>
    <w:rsid w:val="009E69E0"/>
    <w:rsid w:val="009F067E"/>
    <w:rsid w:val="009F140E"/>
    <w:rsid w:val="009F50BB"/>
    <w:rsid w:val="00A01096"/>
    <w:rsid w:val="00A01AB5"/>
    <w:rsid w:val="00A11470"/>
    <w:rsid w:val="00A15616"/>
    <w:rsid w:val="00A17A88"/>
    <w:rsid w:val="00A207F1"/>
    <w:rsid w:val="00A20EBB"/>
    <w:rsid w:val="00A218CD"/>
    <w:rsid w:val="00A23514"/>
    <w:rsid w:val="00A2488A"/>
    <w:rsid w:val="00A25875"/>
    <w:rsid w:val="00A269D4"/>
    <w:rsid w:val="00A27753"/>
    <w:rsid w:val="00A31878"/>
    <w:rsid w:val="00A330DF"/>
    <w:rsid w:val="00A404E4"/>
    <w:rsid w:val="00A42020"/>
    <w:rsid w:val="00A45EF3"/>
    <w:rsid w:val="00A46185"/>
    <w:rsid w:val="00A46224"/>
    <w:rsid w:val="00A51110"/>
    <w:rsid w:val="00A51948"/>
    <w:rsid w:val="00A51C36"/>
    <w:rsid w:val="00A53314"/>
    <w:rsid w:val="00A55028"/>
    <w:rsid w:val="00A606BA"/>
    <w:rsid w:val="00A61682"/>
    <w:rsid w:val="00A61ECE"/>
    <w:rsid w:val="00A6456B"/>
    <w:rsid w:val="00A67318"/>
    <w:rsid w:val="00A7398A"/>
    <w:rsid w:val="00A845F7"/>
    <w:rsid w:val="00A84FD9"/>
    <w:rsid w:val="00A879B4"/>
    <w:rsid w:val="00A87C44"/>
    <w:rsid w:val="00A917A7"/>
    <w:rsid w:val="00AA2B13"/>
    <w:rsid w:val="00AA4439"/>
    <w:rsid w:val="00AB1C29"/>
    <w:rsid w:val="00AB23D7"/>
    <w:rsid w:val="00AB2B32"/>
    <w:rsid w:val="00AB388C"/>
    <w:rsid w:val="00AB59D2"/>
    <w:rsid w:val="00AC002B"/>
    <w:rsid w:val="00AC0CA5"/>
    <w:rsid w:val="00AC5E24"/>
    <w:rsid w:val="00AC6781"/>
    <w:rsid w:val="00AD08DC"/>
    <w:rsid w:val="00AD1ABC"/>
    <w:rsid w:val="00AD631E"/>
    <w:rsid w:val="00AE5092"/>
    <w:rsid w:val="00AE6865"/>
    <w:rsid w:val="00B03017"/>
    <w:rsid w:val="00B0354D"/>
    <w:rsid w:val="00B0580C"/>
    <w:rsid w:val="00B07BBF"/>
    <w:rsid w:val="00B10A2F"/>
    <w:rsid w:val="00B13F68"/>
    <w:rsid w:val="00B20F98"/>
    <w:rsid w:val="00B23EF1"/>
    <w:rsid w:val="00B24513"/>
    <w:rsid w:val="00B24992"/>
    <w:rsid w:val="00B27B71"/>
    <w:rsid w:val="00B32F6B"/>
    <w:rsid w:val="00B3366C"/>
    <w:rsid w:val="00B353AB"/>
    <w:rsid w:val="00B372EE"/>
    <w:rsid w:val="00B40BB2"/>
    <w:rsid w:val="00B41A41"/>
    <w:rsid w:val="00B41FAC"/>
    <w:rsid w:val="00B43745"/>
    <w:rsid w:val="00B47990"/>
    <w:rsid w:val="00B60D30"/>
    <w:rsid w:val="00B63E18"/>
    <w:rsid w:val="00B674CF"/>
    <w:rsid w:val="00B7340D"/>
    <w:rsid w:val="00B74234"/>
    <w:rsid w:val="00B7672D"/>
    <w:rsid w:val="00B76826"/>
    <w:rsid w:val="00B8424F"/>
    <w:rsid w:val="00B95205"/>
    <w:rsid w:val="00B9771E"/>
    <w:rsid w:val="00BA07CB"/>
    <w:rsid w:val="00BA2A54"/>
    <w:rsid w:val="00BA373C"/>
    <w:rsid w:val="00BA6F4E"/>
    <w:rsid w:val="00BA7791"/>
    <w:rsid w:val="00BC107A"/>
    <w:rsid w:val="00BC24D0"/>
    <w:rsid w:val="00BC2E4F"/>
    <w:rsid w:val="00BC447A"/>
    <w:rsid w:val="00BC5CF8"/>
    <w:rsid w:val="00BC6A6E"/>
    <w:rsid w:val="00BD0591"/>
    <w:rsid w:val="00BD2E8B"/>
    <w:rsid w:val="00BD3D36"/>
    <w:rsid w:val="00BD59FB"/>
    <w:rsid w:val="00BD7C38"/>
    <w:rsid w:val="00BE058E"/>
    <w:rsid w:val="00BE2C46"/>
    <w:rsid w:val="00BE55E4"/>
    <w:rsid w:val="00BE5BFA"/>
    <w:rsid w:val="00BF11C5"/>
    <w:rsid w:val="00C02561"/>
    <w:rsid w:val="00C101E8"/>
    <w:rsid w:val="00C11BCB"/>
    <w:rsid w:val="00C12C09"/>
    <w:rsid w:val="00C1583D"/>
    <w:rsid w:val="00C178D3"/>
    <w:rsid w:val="00C23D00"/>
    <w:rsid w:val="00C24DA2"/>
    <w:rsid w:val="00C317D4"/>
    <w:rsid w:val="00C40A97"/>
    <w:rsid w:val="00C5437C"/>
    <w:rsid w:val="00C5592D"/>
    <w:rsid w:val="00C635FF"/>
    <w:rsid w:val="00C63F79"/>
    <w:rsid w:val="00C70120"/>
    <w:rsid w:val="00C704A7"/>
    <w:rsid w:val="00C73448"/>
    <w:rsid w:val="00C74E4A"/>
    <w:rsid w:val="00C771A1"/>
    <w:rsid w:val="00C779E6"/>
    <w:rsid w:val="00C77BCA"/>
    <w:rsid w:val="00C80F85"/>
    <w:rsid w:val="00C82EFA"/>
    <w:rsid w:val="00C83A52"/>
    <w:rsid w:val="00C85885"/>
    <w:rsid w:val="00C90D54"/>
    <w:rsid w:val="00C950EA"/>
    <w:rsid w:val="00CA0461"/>
    <w:rsid w:val="00CA2A5D"/>
    <w:rsid w:val="00CA3B1A"/>
    <w:rsid w:val="00CA7EFA"/>
    <w:rsid w:val="00CB3D6F"/>
    <w:rsid w:val="00CB7296"/>
    <w:rsid w:val="00CC0909"/>
    <w:rsid w:val="00CC3485"/>
    <w:rsid w:val="00CD1805"/>
    <w:rsid w:val="00CD2DD1"/>
    <w:rsid w:val="00CD56AF"/>
    <w:rsid w:val="00CE0F8C"/>
    <w:rsid w:val="00CE105F"/>
    <w:rsid w:val="00CE1D6E"/>
    <w:rsid w:val="00CE2723"/>
    <w:rsid w:val="00CE2F3D"/>
    <w:rsid w:val="00CE4E88"/>
    <w:rsid w:val="00CF26CA"/>
    <w:rsid w:val="00CF58F3"/>
    <w:rsid w:val="00D0036E"/>
    <w:rsid w:val="00D00566"/>
    <w:rsid w:val="00D00944"/>
    <w:rsid w:val="00D12194"/>
    <w:rsid w:val="00D168A1"/>
    <w:rsid w:val="00D17505"/>
    <w:rsid w:val="00D175E3"/>
    <w:rsid w:val="00D25420"/>
    <w:rsid w:val="00D25F01"/>
    <w:rsid w:val="00D26E77"/>
    <w:rsid w:val="00D312B4"/>
    <w:rsid w:val="00D435F5"/>
    <w:rsid w:val="00D46025"/>
    <w:rsid w:val="00D53412"/>
    <w:rsid w:val="00D55AAF"/>
    <w:rsid w:val="00D55BED"/>
    <w:rsid w:val="00D57E24"/>
    <w:rsid w:val="00D655C4"/>
    <w:rsid w:val="00D73427"/>
    <w:rsid w:val="00D7363E"/>
    <w:rsid w:val="00D74603"/>
    <w:rsid w:val="00D7681B"/>
    <w:rsid w:val="00D81B83"/>
    <w:rsid w:val="00D840D9"/>
    <w:rsid w:val="00D84501"/>
    <w:rsid w:val="00D85416"/>
    <w:rsid w:val="00D85C4F"/>
    <w:rsid w:val="00D87CE9"/>
    <w:rsid w:val="00D92B05"/>
    <w:rsid w:val="00D92C61"/>
    <w:rsid w:val="00DA5F61"/>
    <w:rsid w:val="00DA5F6A"/>
    <w:rsid w:val="00DA6382"/>
    <w:rsid w:val="00DA7156"/>
    <w:rsid w:val="00DB3EAF"/>
    <w:rsid w:val="00DB5821"/>
    <w:rsid w:val="00DB60E2"/>
    <w:rsid w:val="00DC0639"/>
    <w:rsid w:val="00DC14B1"/>
    <w:rsid w:val="00DC2D0B"/>
    <w:rsid w:val="00DC3E4A"/>
    <w:rsid w:val="00DC3F44"/>
    <w:rsid w:val="00DD169A"/>
    <w:rsid w:val="00DD56F8"/>
    <w:rsid w:val="00DD7CE0"/>
    <w:rsid w:val="00DE0B44"/>
    <w:rsid w:val="00DE174F"/>
    <w:rsid w:val="00DF2277"/>
    <w:rsid w:val="00DF2330"/>
    <w:rsid w:val="00DF6122"/>
    <w:rsid w:val="00DF6352"/>
    <w:rsid w:val="00DF6DB8"/>
    <w:rsid w:val="00E00D98"/>
    <w:rsid w:val="00E02559"/>
    <w:rsid w:val="00E02B65"/>
    <w:rsid w:val="00E1237E"/>
    <w:rsid w:val="00E1240C"/>
    <w:rsid w:val="00E128B8"/>
    <w:rsid w:val="00E160AE"/>
    <w:rsid w:val="00E17103"/>
    <w:rsid w:val="00E2339F"/>
    <w:rsid w:val="00E23E6B"/>
    <w:rsid w:val="00E25D9C"/>
    <w:rsid w:val="00E30EA0"/>
    <w:rsid w:val="00E43B92"/>
    <w:rsid w:val="00E441F8"/>
    <w:rsid w:val="00E4450C"/>
    <w:rsid w:val="00E47CA1"/>
    <w:rsid w:val="00E521D5"/>
    <w:rsid w:val="00E535A8"/>
    <w:rsid w:val="00E654BA"/>
    <w:rsid w:val="00E70C8E"/>
    <w:rsid w:val="00E73826"/>
    <w:rsid w:val="00E7573E"/>
    <w:rsid w:val="00E771A0"/>
    <w:rsid w:val="00E81077"/>
    <w:rsid w:val="00E84AE4"/>
    <w:rsid w:val="00E84DEA"/>
    <w:rsid w:val="00E91B85"/>
    <w:rsid w:val="00E95637"/>
    <w:rsid w:val="00E96064"/>
    <w:rsid w:val="00EA0C5C"/>
    <w:rsid w:val="00EA3AA9"/>
    <w:rsid w:val="00EC037A"/>
    <w:rsid w:val="00EC3922"/>
    <w:rsid w:val="00EC4F11"/>
    <w:rsid w:val="00EC6247"/>
    <w:rsid w:val="00ED1ABF"/>
    <w:rsid w:val="00ED2F1E"/>
    <w:rsid w:val="00ED62A9"/>
    <w:rsid w:val="00EE0C7D"/>
    <w:rsid w:val="00EE1E94"/>
    <w:rsid w:val="00EE3E97"/>
    <w:rsid w:val="00EE4390"/>
    <w:rsid w:val="00EE7F09"/>
    <w:rsid w:val="00EF2375"/>
    <w:rsid w:val="00EF528C"/>
    <w:rsid w:val="00EF7FC3"/>
    <w:rsid w:val="00F03AAE"/>
    <w:rsid w:val="00F03E19"/>
    <w:rsid w:val="00F058EF"/>
    <w:rsid w:val="00F06F7D"/>
    <w:rsid w:val="00F07AEA"/>
    <w:rsid w:val="00F13E1D"/>
    <w:rsid w:val="00F160AD"/>
    <w:rsid w:val="00F23FD5"/>
    <w:rsid w:val="00F24683"/>
    <w:rsid w:val="00F2491F"/>
    <w:rsid w:val="00F43705"/>
    <w:rsid w:val="00F524C2"/>
    <w:rsid w:val="00F53049"/>
    <w:rsid w:val="00F5568D"/>
    <w:rsid w:val="00F57F48"/>
    <w:rsid w:val="00F62947"/>
    <w:rsid w:val="00F71D05"/>
    <w:rsid w:val="00F748F9"/>
    <w:rsid w:val="00F753AB"/>
    <w:rsid w:val="00F77896"/>
    <w:rsid w:val="00F80013"/>
    <w:rsid w:val="00F84572"/>
    <w:rsid w:val="00F8748F"/>
    <w:rsid w:val="00F9056B"/>
    <w:rsid w:val="00F93AEC"/>
    <w:rsid w:val="00F9448C"/>
    <w:rsid w:val="00F96D78"/>
    <w:rsid w:val="00F975DA"/>
    <w:rsid w:val="00FA7349"/>
    <w:rsid w:val="00FA7383"/>
    <w:rsid w:val="00FA7F7E"/>
    <w:rsid w:val="00FB0EA5"/>
    <w:rsid w:val="00FB67B7"/>
    <w:rsid w:val="00FD12AF"/>
    <w:rsid w:val="00FD3629"/>
    <w:rsid w:val="00FD3EE9"/>
    <w:rsid w:val="00FE1EC4"/>
    <w:rsid w:val="00FE3923"/>
    <w:rsid w:val="00FE5D1A"/>
    <w:rsid w:val="00FF05AE"/>
    <w:rsid w:val="00FF092D"/>
    <w:rsid w:val="00FF189D"/>
    <w:rsid w:val="00FF3FA8"/>
    <w:rsid w:val="00FF4703"/>
    <w:rsid w:val="00FF5947"/>
    <w:rsid w:val="00FF69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DA6"/>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C4F11"/>
    <w:pPr>
      <w:spacing w:after="0" w:line="240" w:lineRule="auto"/>
    </w:pPr>
    <w:rPr>
      <w:rFonts w:ascii="Times New Roman" w:hAnsi="Times New Roman"/>
      <w:sz w:val="28"/>
    </w:rPr>
  </w:style>
  <w:style w:type="character" w:customStyle="1" w:styleId="FontStyle14">
    <w:name w:val="Font Style14"/>
    <w:basedOn w:val="a0"/>
    <w:rsid w:val="00EC4F11"/>
    <w:rPr>
      <w:rFonts w:ascii="Times New Roman" w:hAnsi="Times New Roman" w:cs="Times New Roman" w:hint="default"/>
      <w:sz w:val="26"/>
      <w:szCs w:val="26"/>
    </w:rPr>
  </w:style>
  <w:style w:type="paragraph" w:styleId="a4">
    <w:name w:val="List Paragraph"/>
    <w:aliases w:val="Подглава"/>
    <w:basedOn w:val="a"/>
    <w:link w:val="a5"/>
    <w:uiPriority w:val="34"/>
    <w:qFormat/>
    <w:rsid w:val="00EC4F11"/>
    <w:pPr>
      <w:spacing w:after="200" w:line="276" w:lineRule="auto"/>
      <w:ind w:left="720"/>
      <w:contextualSpacing/>
    </w:pPr>
    <w:rPr>
      <w:rFonts w:ascii="Calibri" w:eastAsia="Calibri" w:hAnsi="Calibri"/>
      <w:sz w:val="22"/>
      <w:szCs w:val="22"/>
      <w:lang w:val="ru-RU"/>
    </w:rPr>
  </w:style>
  <w:style w:type="character" w:customStyle="1" w:styleId="a5">
    <w:name w:val="Абзац списка Знак"/>
    <w:aliases w:val="Подглава Знак"/>
    <w:basedOn w:val="a0"/>
    <w:link w:val="a4"/>
    <w:uiPriority w:val="34"/>
    <w:rsid w:val="00EC4F11"/>
    <w:rPr>
      <w:rFonts w:ascii="Calibri" w:eastAsia="Calibri" w:hAnsi="Calibri" w:cs="Times New Roman"/>
      <w:lang w:val="ru-RU"/>
    </w:rPr>
  </w:style>
  <w:style w:type="paragraph" w:customStyle="1" w:styleId="a6">
    <w:name w:val="Базовый"/>
    <w:rsid w:val="00EC4F11"/>
    <w:pPr>
      <w:tabs>
        <w:tab w:val="left" w:pos="709"/>
      </w:tabs>
      <w:suppressAutoHyphens/>
      <w:spacing w:line="276" w:lineRule="atLeast"/>
    </w:pPr>
    <w:rPr>
      <w:rFonts w:ascii="Calibri" w:eastAsia="Calibri" w:hAnsi="Calibri" w:cs="Times New Roman"/>
      <w:color w:val="00000A"/>
    </w:rPr>
  </w:style>
  <w:style w:type="character" w:customStyle="1" w:styleId="rvts0">
    <w:name w:val="rvts0"/>
    <w:basedOn w:val="a0"/>
    <w:rsid w:val="00EC4F11"/>
  </w:style>
  <w:style w:type="paragraph" w:styleId="a7">
    <w:name w:val="header"/>
    <w:basedOn w:val="a"/>
    <w:link w:val="a8"/>
    <w:uiPriority w:val="99"/>
    <w:unhideWhenUsed/>
    <w:rsid w:val="00EC4F11"/>
    <w:pPr>
      <w:tabs>
        <w:tab w:val="center" w:pos="4819"/>
        <w:tab w:val="right" w:pos="9639"/>
      </w:tabs>
      <w:autoSpaceDN w:val="0"/>
    </w:pPr>
    <w:rPr>
      <w:sz w:val="28"/>
      <w:lang w:val="uk-UA" w:eastAsia="ru-RU"/>
    </w:rPr>
  </w:style>
  <w:style w:type="character" w:customStyle="1" w:styleId="a8">
    <w:name w:val="Верхний колонтитул Знак"/>
    <w:basedOn w:val="a0"/>
    <w:link w:val="a7"/>
    <w:uiPriority w:val="99"/>
    <w:rsid w:val="00EC4F11"/>
    <w:rPr>
      <w:rFonts w:ascii="Times New Roman" w:eastAsia="Times New Roman" w:hAnsi="Times New Roman" w:cs="Times New Roman"/>
      <w:sz w:val="28"/>
      <w:szCs w:val="24"/>
      <w:lang w:eastAsia="ru-RU"/>
    </w:rPr>
  </w:style>
  <w:style w:type="paragraph" w:customStyle="1" w:styleId="rvps2">
    <w:name w:val="rvps2"/>
    <w:basedOn w:val="a"/>
    <w:rsid w:val="00EC4F11"/>
    <w:pPr>
      <w:spacing w:before="100" w:beforeAutospacing="1" w:after="100" w:afterAutospacing="1"/>
    </w:pPr>
    <w:rPr>
      <w:lang w:val="ru-RU" w:eastAsia="ru-RU"/>
    </w:rPr>
  </w:style>
  <w:style w:type="paragraph" w:styleId="a9">
    <w:name w:val="Normal (Web)"/>
    <w:basedOn w:val="a"/>
    <w:link w:val="aa"/>
    <w:unhideWhenUsed/>
    <w:rsid w:val="00EC4F11"/>
    <w:pPr>
      <w:spacing w:before="100" w:beforeAutospacing="1" w:after="119"/>
    </w:pPr>
    <w:rPr>
      <w:lang w:val="ru-RU" w:eastAsia="ru-RU"/>
    </w:rPr>
  </w:style>
  <w:style w:type="character" w:customStyle="1" w:styleId="aa">
    <w:name w:val="Обычный (веб) Знак"/>
    <w:basedOn w:val="a0"/>
    <w:link w:val="a9"/>
    <w:rsid w:val="00EC4F11"/>
    <w:rPr>
      <w:rFonts w:ascii="Times New Roman" w:eastAsia="Times New Roman" w:hAnsi="Times New Roman" w:cs="Times New Roman"/>
      <w:sz w:val="24"/>
      <w:szCs w:val="24"/>
      <w:lang w:val="ru-RU" w:eastAsia="ru-RU"/>
    </w:rPr>
  </w:style>
  <w:style w:type="paragraph" w:customStyle="1" w:styleId="2">
    <w:name w:val="Основной текст (2)"/>
    <w:basedOn w:val="a"/>
    <w:link w:val="20"/>
    <w:rsid w:val="00EC4F11"/>
    <w:pPr>
      <w:widowControl w:val="0"/>
      <w:shd w:val="clear" w:color="auto" w:fill="FFFFFF"/>
      <w:suppressAutoHyphens/>
      <w:spacing w:after="1020" w:line="240" w:lineRule="atLeast"/>
      <w:jc w:val="center"/>
    </w:pPr>
    <w:rPr>
      <w:rFonts w:ascii="Calibri" w:eastAsia="Calibri" w:hAnsi="Calibri"/>
      <w:b/>
      <w:bCs/>
      <w:kern w:val="1"/>
      <w:sz w:val="26"/>
      <w:szCs w:val="26"/>
      <w:lang w:val="ru-RU" w:eastAsia="ru-RU"/>
    </w:rPr>
  </w:style>
  <w:style w:type="character" w:customStyle="1" w:styleId="20">
    <w:name w:val="Основной текст (2)_"/>
    <w:link w:val="2"/>
    <w:locked/>
    <w:rsid w:val="00EC4F11"/>
    <w:rPr>
      <w:rFonts w:ascii="Calibri" w:eastAsia="Calibri" w:hAnsi="Calibri" w:cs="Times New Roman"/>
      <w:b/>
      <w:bCs/>
      <w:kern w:val="1"/>
      <w:sz w:val="26"/>
      <w:szCs w:val="26"/>
      <w:shd w:val="clear" w:color="auto" w:fill="FFFFFF"/>
      <w:lang w:val="ru-RU" w:eastAsia="ru-RU"/>
    </w:rPr>
  </w:style>
  <w:style w:type="character" w:customStyle="1" w:styleId="apple-converted-space">
    <w:name w:val="apple-converted-space"/>
    <w:basedOn w:val="a0"/>
    <w:rsid w:val="007C552B"/>
  </w:style>
  <w:style w:type="paragraph" w:styleId="ab">
    <w:name w:val="footer"/>
    <w:basedOn w:val="a"/>
    <w:link w:val="ac"/>
    <w:uiPriority w:val="99"/>
    <w:semiHidden/>
    <w:unhideWhenUsed/>
    <w:rsid w:val="00F13E1D"/>
    <w:pPr>
      <w:tabs>
        <w:tab w:val="center" w:pos="4819"/>
        <w:tab w:val="right" w:pos="9639"/>
      </w:tabs>
    </w:pPr>
  </w:style>
  <w:style w:type="character" w:customStyle="1" w:styleId="ac">
    <w:name w:val="Нижний колонтитул Знак"/>
    <w:basedOn w:val="a0"/>
    <w:link w:val="ab"/>
    <w:uiPriority w:val="99"/>
    <w:semiHidden/>
    <w:rsid w:val="00F13E1D"/>
    <w:rPr>
      <w:rFonts w:ascii="Times New Roman" w:eastAsia="Times New Roman" w:hAnsi="Times New Roman" w:cs="Times New Roman"/>
      <w:sz w:val="28"/>
      <w:szCs w:val="24"/>
      <w:lang w:eastAsia="ru-RU"/>
    </w:rPr>
  </w:style>
  <w:style w:type="paragraph" w:customStyle="1" w:styleId="Default">
    <w:name w:val="Default"/>
    <w:rsid w:val="008E1F83"/>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styleId="ad">
    <w:name w:val="Subtle Emphasis"/>
    <w:basedOn w:val="a0"/>
    <w:uiPriority w:val="19"/>
    <w:qFormat/>
    <w:rsid w:val="00333239"/>
    <w:rPr>
      <w:i/>
      <w:iCs/>
      <w:color w:val="808080" w:themeColor="text1" w:themeTint="7F"/>
    </w:rPr>
  </w:style>
  <w:style w:type="character" w:customStyle="1" w:styleId="rvts44">
    <w:name w:val="rvts44"/>
    <w:basedOn w:val="a0"/>
    <w:rsid w:val="00333239"/>
  </w:style>
  <w:style w:type="paragraph" w:customStyle="1" w:styleId="rvps7">
    <w:name w:val="rvps7"/>
    <w:basedOn w:val="a"/>
    <w:rsid w:val="00EC6247"/>
    <w:pPr>
      <w:spacing w:before="100" w:beforeAutospacing="1" w:after="100" w:afterAutospacing="1"/>
    </w:pPr>
    <w:rPr>
      <w:lang w:val="uk-UA" w:eastAsia="uk-UA"/>
    </w:rPr>
  </w:style>
  <w:style w:type="character" w:customStyle="1" w:styleId="rvts9">
    <w:name w:val="rvts9"/>
    <w:basedOn w:val="a0"/>
    <w:rsid w:val="00EC6247"/>
  </w:style>
  <w:style w:type="paragraph" w:styleId="ae">
    <w:name w:val="Balloon Text"/>
    <w:basedOn w:val="a"/>
    <w:link w:val="af"/>
    <w:uiPriority w:val="99"/>
    <w:semiHidden/>
    <w:unhideWhenUsed/>
    <w:rsid w:val="00C101E8"/>
    <w:rPr>
      <w:rFonts w:ascii="Segoe UI" w:hAnsi="Segoe UI" w:cs="Segoe UI"/>
      <w:sz w:val="18"/>
      <w:szCs w:val="18"/>
    </w:rPr>
  </w:style>
  <w:style w:type="character" w:customStyle="1" w:styleId="af">
    <w:name w:val="Текст выноски Знак"/>
    <w:basedOn w:val="a0"/>
    <w:link w:val="ae"/>
    <w:uiPriority w:val="99"/>
    <w:semiHidden/>
    <w:rsid w:val="00C101E8"/>
    <w:rPr>
      <w:rFonts w:ascii="Segoe UI" w:eastAsia="Times New Roman" w:hAnsi="Segoe UI" w:cs="Segoe UI"/>
      <w:sz w:val="18"/>
      <w:szCs w:val="18"/>
      <w:lang w:eastAsia="ru-RU"/>
    </w:rPr>
  </w:style>
  <w:style w:type="character" w:styleId="af0">
    <w:name w:val="Hyperlink"/>
    <w:basedOn w:val="a0"/>
    <w:uiPriority w:val="99"/>
    <w:unhideWhenUsed/>
    <w:rsid w:val="00B8424F"/>
    <w:rPr>
      <w:color w:val="0000FF" w:themeColor="hyperlink"/>
      <w:u w:val="single"/>
    </w:rPr>
  </w:style>
  <w:style w:type="paragraph" w:customStyle="1" w:styleId="rtejustify">
    <w:name w:val="rtejustify"/>
    <w:basedOn w:val="a"/>
    <w:rsid w:val="00922DA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DA6"/>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C4F11"/>
    <w:pPr>
      <w:spacing w:after="0" w:line="240" w:lineRule="auto"/>
    </w:pPr>
    <w:rPr>
      <w:rFonts w:ascii="Times New Roman" w:hAnsi="Times New Roman"/>
      <w:sz w:val="28"/>
    </w:rPr>
  </w:style>
  <w:style w:type="character" w:customStyle="1" w:styleId="FontStyle14">
    <w:name w:val="Font Style14"/>
    <w:basedOn w:val="a0"/>
    <w:rsid w:val="00EC4F11"/>
    <w:rPr>
      <w:rFonts w:ascii="Times New Roman" w:hAnsi="Times New Roman" w:cs="Times New Roman" w:hint="default"/>
      <w:sz w:val="26"/>
      <w:szCs w:val="26"/>
    </w:rPr>
  </w:style>
  <w:style w:type="paragraph" w:styleId="a4">
    <w:name w:val="List Paragraph"/>
    <w:aliases w:val="Подглава"/>
    <w:basedOn w:val="a"/>
    <w:link w:val="a5"/>
    <w:uiPriority w:val="34"/>
    <w:qFormat/>
    <w:rsid w:val="00EC4F11"/>
    <w:pPr>
      <w:spacing w:after="200" w:line="276" w:lineRule="auto"/>
      <w:ind w:left="720"/>
      <w:contextualSpacing/>
    </w:pPr>
    <w:rPr>
      <w:rFonts w:ascii="Calibri" w:eastAsia="Calibri" w:hAnsi="Calibri"/>
      <w:sz w:val="22"/>
      <w:szCs w:val="22"/>
      <w:lang w:val="ru-RU"/>
    </w:rPr>
  </w:style>
  <w:style w:type="character" w:customStyle="1" w:styleId="a5">
    <w:name w:val="Абзац списка Знак"/>
    <w:aliases w:val="Подглава Знак"/>
    <w:basedOn w:val="a0"/>
    <w:link w:val="a4"/>
    <w:uiPriority w:val="34"/>
    <w:rsid w:val="00EC4F11"/>
    <w:rPr>
      <w:rFonts w:ascii="Calibri" w:eastAsia="Calibri" w:hAnsi="Calibri" w:cs="Times New Roman"/>
      <w:lang w:val="ru-RU"/>
    </w:rPr>
  </w:style>
  <w:style w:type="paragraph" w:customStyle="1" w:styleId="a6">
    <w:name w:val="Базовый"/>
    <w:rsid w:val="00EC4F11"/>
    <w:pPr>
      <w:tabs>
        <w:tab w:val="left" w:pos="709"/>
      </w:tabs>
      <w:suppressAutoHyphens/>
      <w:spacing w:line="276" w:lineRule="atLeast"/>
    </w:pPr>
    <w:rPr>
      <w:rFonts w:ascii="Calibri" w:eastAsia="Calibri" w:hAnsi="Calibri" w:cs="Times New Roman"/>
      <w:color w:val="00000A"/>
    </w:rPr>
  </w:style>
  <w:style w:type="character" w:customStyle="1" w:styleId="rvts0">
    <w:name w:val="rvts0"/>
    <w:basedOn w:val="a0"/>
    <w:rsid w:val="00EC4F11"/>
  </w:style>
  <w:style w:type="paragraph" w:styleId="a7">
    <w:name w:val="header"/>
    <w:basedOn w:val="a"/>
    <w:link w:val="a8"/>
    <w:uiPriority w:val="99"/>
    <w:unhideWhenUsed/>
    <w:rsid w:val="00EC4F11"/>
    <w:pPr>
      <w:tabs>
        <w:tab w:val="center" w:pos="4819"/>
        <w:tab w:val="right" w:pos="9639"/>
      </w:tabs>
      <w:autoSpaceDN w:val="0"/>
    </w:pPr>
    <w:rPr>
      <w:sz w:val="28"/>
      <w:lang w:val="uk-UA" w:eastAsia="ru-RU"/>
    </w:rPr>
  </w:style>
  <w:style w:type="character" w:customStyle="1" w:styleId="a8">
    <w:name w:val="Верхний колонтитул Знак"/>
    <w:basedOn w:val="a0"/>
    <w:link w:val="a7"/>
    <w:uiPriority w:val="99"/>
    <w:rsid w:val="00EC4F11"/>
    <w:rPr>
      <w:rFonts w:ascii="Times New Roman" w:eastAsia="Times New Roman" w:hAnsi="Times New Roman" w:cs="Times New Roman"/>
      <w:sz w:val="28"/>
      <w:szCs w:val="24"/>
      <w:lang w:eastAsia="ru-RU"/>
    </w:rPr>
  </w:style>
  <w:style w:type="paragraph" w:customStyle="1" w:styleId="rvps2">
    <w:name w:val="rvps2"/>
    <w:basedOn w:val="a"/>
    <w:rsid w:val="00EC4F11"/>
    <w:pPr>
      <w:spacing w:before="100" w:beforeAutospacing="1" w:after="100" w:afterAutospacing="1"/>
    </w:pPr>
    <w:rPr>
      <w:lang w:val="ru-RU" w:eastAsia="ru-RU"/>
    </w:rPr>
  </w:style>
  <w:style w:type="paragraph" w:styleId="a9">
    <w:name w:val="Normal (Web)"/>
    <w:basedOn w:val="a"/>
    <w:link w:val="aa"/>
    <w:unhideWhenUsed/>
    <w:rsid w:val="00EC4F11"/>
    <w:pPr>
      <w:spacing w:before="100" w:beforeAutospacing="1" w:after="119"/>
    </w:pPr>
    <w:rPr>
      <w:lang w:val="ru-RU" w:eastAsia="ru-RU"/>
    </w:rPr>
  </w:style>
  <w:style w:type="character" w:customStyle="1" w:styleId="aa">
    <w:name w:val="Обычный (веб) Знак"/>
    <w:basedOn w:val="a0"/>
    <w:link w:val="a9"/>
    <w:rsid w:val="00EC4F11"/>
    <w:rPr>
      <w:rFonts w:ascii="Times New Roman" w:eastAsia="Times New Roman" w:hAnsi="Times New Roman" w:cs="Times New Roman"/>
      <w:sz w:val="24"/>
      <w:szCs w:val="24"/>
      <w:lang w:val="ru-RU" w:eastAsia="ru-RU"/>
    </w:rPr>
  </w:style>
  <w:style w:type="paragraph" w:customStyle="1" w:styleId="2">
    <w:name w:val="Основной текст (2)"/>
    <w:basedOn w:val="a"/>
    <w:link w:val="20"/>
    <w:rsid w:val="00EC4F11"/>
    <w:pPr>
      <w:widowControl w:val="0"/>
      <w:shd w:val="clear" w:color="auto" w:fill="FFFFFF"/>
      <w:suppressAutoHyphens/>
      <w:spacing w:after="1020" w:line="240" w:lineRule="atLeast"/>
      <w:jc w:val="center"/>
    </w:pPr>
    <w:rPr>
      <w:rFonts w:ascii="Calibri" w:eastAsia="Calibri" w:hAnsi="Calibri"/>
      <w:b/>
      <w:bCs/>
      <w:kern w:val="1"/>
      <w:sz w:val="26"/>
      <w:szCs w:val="26"/>
      <w:lang w:val="ru-RU" w:eastAsia="ru-RU"/>
    </w:rPr>
  </w:style>
  <w:style w:type="character" w:customStyle="1" w:styleId="20">
    <w:name w:val="Основной текст (2)_"/>
    <w:link w:val="2"/>
    <w:locked/>
    <w:rsid w:val="00EC4F11"/>
    <w:rPr>
      <w:rFonts w:ascii="Calibri" w:eastAsia="Calibri" w:hAnsi="Calibri" w:cs="Times New Roman"/>
      <w:b/>
      <w:bCs/>
      <w:kern w:val="1"/>
      <w:sz w:val="26"/>
      <w:szCs w:val="26"/>
      <w:shd w:val="clear" w:color="auto" w:fill="FFFFFF"/>
      <w:lang w:val="ru-RU" w:eastAsia="ru-RU"/>
    </w:rPr>
  </w:style>
  <w:style w:type="character" w:customStyle="1" w:styleId="apple-converted-space">
    <w:name w:val="apple-converted-space"/>
    <w:basedOn w:val="a0"/>
    <w:rsid w:val="007C552B"/>
  </w:style>
  <w:style w:type="paragraph" w:styleId="ab">
    <w:name w:val="footer"/>
    <w:basedOn w:val="a"/>
    <w:link w:val="ac"/>
    <w:uiPriority w:val="99"/>
    <w:semiHidden/>
    <w:unhideWhenUsed/>
    <w:rsid w:val="00F13E1D"/>
    <w:pPr>
      <w:tabs>
        <w:tab w:val="center" w:pos="4819"/>
        <w:tab w:val="right" w:pos="9639"/>
      </w:tabs>
    </w:pPr>
  </w:style>
  <w:style w:type="character" w:customStyle="1" w:styleId="ac">
    <w:name w:val="Нижний колонтитул Знак"/>
    <w:basedOn w:val="a0"/>
    <w:link w:val="ab"/>
    <w:uiPriority w:val="99"/>
    <w:semiHidden/>
    <w:rsid w:val="00F13E1D"/>
    <w:rPr>
      <w:rFonts w:ascii="Times New Roman" w:eastAsia="Times New Roman" w:hAnsi="Times New Roman" w:cs="Times New Roman"/>
      <w:sz w:val="28"/>
      <w:szCs w:val="24"/>
      <w:lang w:eastAsia="ru-RU"/>
    </w:rPr>
  </w:style>
  <w:style w:type="paragraph" w:customStyle="1" w:styleId="Default">
    <w:name w:val="Default"/>
    <w:rsid w:val="008E1F83"/>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styleId="ad">
    <w:name w:val="Subtle Emphasis"/>
    <w:basedOn w:val="a0"/>
    <w:uiPriority w:val="19"/>
    <w:qFormat/>
    <w:rsid w:val="00333239"/>
    <w:rPr>
      <w:i/>
      <w:iCs/>
      <w:color w:val="808080" w:themeColor="text1" w:themeTint="7F"/>
    </w:rPr>
  </w:style>
  <w:style w:type="character" w:customStyle="1" w:styleId="rvts44">
    <w:name w:val="rvts44"/>
    <w:basedOn w:val="a0"/>
    <w:rsid w:val="00333239"/>
  </w:style>
  <w:style w:type="paragraph" w:customStyle="1" w:styleId="rvps7">
    <w:name w:val="rvps7"/>
    <w:basedOn w:val="a"/>
    <w:rsid w:val="00EC6247"/>
    <w:pPr>
      <w:spacing w:before="100" w:beforeAutospacing="1" w:after="100" w:afterAutospacing="1"/>
    </w:pPr>
    <w:rPr>
      <w:lang w:val="uk-UA" w:eastAsia="uk-UA"/>
    </w:rPr>
  </w:style>
  <w:style w:type="character" w:customStyle="1" w:styleId="rvts9">
    <w:name w:val="rvts9"/>
    <w:basedOn w:val="a0"/>
    <w:rsid w:val="00EC6247"/>
  </w:style>
  <w:style w:type="paragraph" w:styleId="ae">
    <w:name w:val="Balloon Text"/>
    <w:basedOn w:val="a"/>
    <w:link w:val="af"/>
    <w:uiPriority w:val="99"/>
    <w:semiHidden/>
    <w:unhideWhenUsed/>
    <w:rsid w:val="00C101E8"/>
    <w:rPr>
      <w:rFonts w:ascii="Segoe UI" w:hAnsi="Segoe UI" w:cs="Segoe UI"/>
      <w:sz w:val="18"/>
      <w:szCs w:val="18"/>
    </w:rPr>
  </w:style>
  <w:style w:type="character" w:customStyle="1" w:styleId="af">
    <w:name w:val="Текст выноски Знак"/>
    <w:basedOn w:val="a0"/>
    <w:link w:val="ae"/>
    <w:uiPriority w:val="99"/>
    <w:semiHidden/>
    <w:rsid w:val="00C101E8"/>
    <w:rPr>
      <w:rFonts w:ascii="Segoe UI" w:eastAsia="Times New Roman" w:hAnsi="Segoe UI" w:cs="Segoe UI"/>
      <w:sz w:val="18"/>
      <w:szCs w:val="18"/>
      <w:lang w:eastAsia="ru-RU"/>
    </w:rPr>
  </w:style>
  <w:style w:type="character" w:styleId="af0">
    <w:name w:val="Hyperlink"/>
    <w:basedOn w:val="a0"/>
    <w:uiPriority w:val="99"/>
    <w:unhideWhenUsed/>
    <w:rsid w:val="00B8424F"/>
    <w:rPr>
      <w:color w:val="0000FF" w:themeColor="hyperlink"/>
      <w:u w:val="single"/>
    </w:rPr>
  </w:style>
  <w:style w:type="paragraph" w:customStyle="1" w:styleId="rtejustify">
    <w:name w:val="rtejustify"/>
    <w:basedOn w:val="a"/>
    <w:rsid w:val="00922DA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6760892">
      <w:bodyDiv w:val="1"/>
      <w:marLeft w:val="0"/>
      <w:marRight w:val="0"/>
      <w:marTop w:val="0"/>
      <w:marBottom w:val="0"/>
      <w:divBdr>
        <w:top w:val="none" w:sz="0" w:space="0" w:color="auto"/>
        <w:left w:val="none" w:sz="0" w:space="0" w:color="auto"/>
        <w:bottom w:val="none" w:sz="0" w:space="0" w:color="auto"/>
        <w:right w:val="none" w:sz="0" w:space="0" w:color="auto"/>
      </w:divBdr>
    </w:div>
    <w:div w:id="12733456">
      <w:bodyDiv w:val="1"/>
      <w:marLeft w:val="0"/>
      <w:marRight w:val="0"/>
      <w:marTop w:val="0"/>
      <w:marBottom w:val="0"/>
      <w:divBdr>
        <w:top w:val="none" w:sz="0" w:space="0" w:color="auto"/>
        <w:left w:val="none" w:sz="0" w:space="0" w:color="auto"/>
        <w:bottom w:val="none" w:sz="0" w:space="0" w:color="auto"/>
        <w:right w:val="none" w:sz="0" w:space="0" w:color="auto"/>
      </w:divBdr>
    </w:div>
    <w:div w:id="31001443">
      <w:bodyDiv w:val="1"/>
      <w:marLeft w:val="0"/>
      <w:marRight w:val="0"/>
      <w:marTop w:val="0"/>
      <w:marBottom w:val="0"/>
      <w:divBdr>
        <w:top w:val="none" w:sz="0" w:space="0" w:color="auto"/>
        <w:left w:val="none" w:sz="0" w:space="0" w:color="auto"/>
        <w:bottom w:val="none" w:sz="0" w:space="0" w:color="auto"/>
        <w:right w:val="none" w:sz="0" w:space="0" w:color="auto"/>
      </w:divBdr>
    </w:div>
    <w:div w:id="63842191">
      <w:bodyDiv w:val="1"/>
      <w:marLeft w:val="0"/>
      <w:marRight w:val="0"/>
      <w:marTop w:val="0"/>
      <w:marBottom w:val="0"/>
      <w:divBdr>
        <w:top w:val="none" w:sz="0" w:space="0" w:color="auto"/>
        <w:left w:val="none" w:sz="0" w:space="0" w:color="auto"/>
        <w:bottom w:val="none" w:sz="0" w:space="0" w:color="auto"/>
        <w:right w:val="none" w:sz="0" w:space="0" w:color="auto"/>
      </w:divBdr>
    </w:div>
    <w:div w:id="116729195">
      <w:bodyDiv w:val="1"/>
      <w:marLeft w:val="0"/>
      <w:marRight w:val="0"/>
      <w:marTop w:val="0"/>
      <w:marBottom w:val="0"/>
      <w:divBdr>
        <w:top w:val="none" w:sz="0" w:space="0" w:color="auto"/>
        <w:left w:val="none" w:sz="0" w:space="0" w:color="auto"/>
        <w:bottom w:val="none" w:sz="0" w:space="0" w:color="auto"/>
        <w:right w:val="none" w:sz="0" w:space="0" w:color="auto"/>
      </w:divBdr>
    </w:div>
    <w:div w:id="150220483">
      <w:bodyDiv w:val="1"/>
      <w:marLeft w:val="0"/>
      <w:marRight w:val="0"/>
      <w:marTop w:val="0"/>
      <w:marBottom w:val="0"/>
      <w:divBdr>
        <w:top w:val="none" w:sz="0" w:space="0" w:color="auto"/>
        <w:left w:val="none" w:sz="0" w:space="0" w:color="auto"/>
        <w:bottom w:val="none" w:sz="0" w:space="0" w:color="auto"/>
        <w:right w:val="none" w:sz="0" w:space="0" w:color="auto"/>
      </w:divBdr>
    </w:div>
    <w:div w:id="184096980">
      <w:bodyDiv w:val="1"/>
      <w:marLeft w:val="0"/>
      <w:marRight w:val="0"/>
      <w:marTop w:val="0"/>
      <w:marBottom w:val="0"/>
      <w:divBdr>
        <w:top w:val="none" w:sz="0" w:space="0" w:color="auto"/>
        <w:left w:val="none" w:sz="0" w:space="0" w:color="auto"/>
        <w:bottom w:val="none" w:sz="0" w:space="0" w:color="auto"/>
        <w:right w:val="none" w:sz="0" w:space="0" w:color="auto"/>
      </w:divBdr>
    </w:div>
    <w:div w:id="189690265">
      <w:bodyDiv w:val="1"/>
      <w:marLeft w:val="0"/>
      <w:marRight w:val="0"/>
      <w:marTop w:val="0"/>
      <w:marBottom w:val="0"/>
      <w:divBdr>
        <w:top w:val="none" w:sz="0" w:space="0" w:color="auto"/>
        <w:left w:val="none" w:sz="0" w:space="0" w:color="auto"/>
        <w:bottom w:val="none" w:sz="0" w:space="0" w:color="auto"/>
        <w:right w:val="none" w:sz="0" w:space="0" w:color="auto"/>
      </w:divBdr>
    </w:div>
    <w:div w:id="235554122">
      <w:bodyDiv w:val="1"/>
      <w:marLeft w:val="0"/>
      <w:marRight w:val="0"/>
      <w:marTop w:val="0"/>
      <w:marBottom w:val="0"/>
      <w:divBdr>
        <w:top w:val="none" w:sz="0" w:space="0" w:color="auto"/>
        <w:left w:val="none" w:sz="0" w:space="0" w:color="auto"/>
        <w:bottom w:val="none" w:sz="0" w:space="0" w:color="auto"/>
        <w:right w:val="none" w:sz="0" w:space="0" w:color="auto"/>
      </w:divBdr>
    </w:div>
    <w:div w:id="266276251">
      <w:bodyDiv w:val="1"/>
      <w:marLeft w:val="0"/>
      <w:marRight w:val="0"/>
      <w:marTop w:val="0"/>
      <w:marBottom w:val="0"/>
      <w:divBdr>
        <w:top w:val="none" w:sz="0" w:space="0" w:color="auto"/>
        <w:left w:val="none" w:sz="0" w:space="0" w:color="auto"/>
        <w:bottom w:val="none" w:sz="0" w:space="0" w:color="auto"/>
        <w:right w:val="none" w:sz="0" w:space="0" w:color="auto"/>
      </w:divBdr>
    </w:div>
    <w:div w:id="271017991">
      <w:bodyDiv w:val="1"/>
      <w:marLeft w:val="0"/>
      <w:marRight w:val="0"/>
      <w:marTop w:val="0"/>
      <w:marBottom w:val="0"/>
      <w:divBdr>
        <w:top w:val="none" w:sz="0" w:space="0" w:color="auto"/>
        <w:left w:val="none" w:sz="0" w:space="0" w:color="auto"/>
        <w:bottom w:val="none" w:sz="0" w:space="0" w:color="auto"/>
        <w:right w:val="none" w:sz="0" w:space="0" w:color="auto"/>
      </w:divBdr>
    </w:div>
    <w:div w:id="320306829">
      <w:bodyDiv w:val="1"/>
      <w:marLeft w:val="0"/>
      <w:marRight w:val="0"/>
      <w:marTop w:val="0"/>
      <w:marBottom w:val="0"/>
      <w:divBdr>
        <w:top w:val="none" w:sz="0" w:space="0" w:color="auto"/>
        <w:left w:val="none" w:sz="0" w:space="0" w:color="auto"/>
        <w:bottom w:val="none" w:sz="0" w:space="0" w:color="auto"/>
        <w:right w:val="none" w:sz="0" w:space="0" w:color="auto"/>
      </w:divBdr>
    </w:div>
    <w:div w:id="337316573">
      <w:bodyDiv w:val="1"/>
      <w:marLeft w:val="0"/>
      <w:marRight w:val="0"/>
      <w:marTop w:val="0"/>
      <w:marBottom w:val="0"/>
      <w:divBdr>
        <w:top w:val="none" w:sz="0" w:space="0" w:color="auto"/>
        <w:left w:val="none" w:sz="0" w:space="0" w:color="auto"/>
        <w:bottom w:val="none" w:sz="0" w:space="0" w:color="auto"/>
        <w:right w:val="none" w:sz="0" w:space="0" w:color="auto"/>
      </w:divBdr>
    </w:div>
    <w:div w:id="394016158">
      <w:bodyDiv w:val="1"/>
      <w:marLeft w:val="0"/>
      <w:marRight w:val="0"/>
      <w:marTop w:val="0"/>
      <w:marBottom w:val="0"/>
      <w:divBdr>
        <w:top w:val="none" w:sz="0" w:space="0" w:color="auto"/>
        <w:left w:val="none" w:sz="0" w:space="0" w:color="auto"/>
        <w:bottom w:val="none" w:sz="0" w:space="0" w:color="auto"/>
        <w:right w:val="none" w:sz="0" w:space="0" w:color="auto"/>
      </w:divBdr>
    </w:div>
    <w:div w:id="420807028">
      <w:bodyDiv w:val="1"/>
      <w:marLeft w:val="0"/>
      <w:marRight w:val="0"/>
      <w:marTop w:val="0"/>
      <w:marBottom w:val="0"/>
      <w:divBdr>
        <w:top w:val="none" w:sz="0" w:space="0" w:color="auto"/>
        <w:left w:val="none" w:sz="0" w:space="0" w:color="auto"/>
        <w:bottom w:val="none" w:sz="0" w:space="0" w:color="auto"/>
        <w:right w:val="none" w:sz="0" w:space="0" w:color="auto"/>
      </w:divBdr>
    </w:div>
    <w:div w:id="431097339">
      <w:bodyDiv w:val="1"/>
      <w:marLeft w:val="0"/>
      <w:marRight w:val="0"/>
      <w:marTop w:val="0"/>
      <w:marBottom w:val="0"/>
      <w:divBdr>
        <w:top w:val="none" w:sz="0" w:space="0" w:color="auto"/>
        <w:left w:val="none" w:sz="0" w:space="0" w:color="auto"/>
        <w:bottom w:val="none" w:sz="0" w:space="0" w:color="auto"/>
        <w:right w:val="none" w:sz="0" w:space="0" w:color="auto"/>
      </w:divBdr>
    </w:div>
    <w:div w:id="437064015">
      <w:bodyDiv w:val="1"/>
      <w:marLeft w:val="0"/>
      <w:marRight w:val="0"/>
      <w:marTop w:val="0"/>
      <w:marBottom w:val="0"/>
      <w:divBdr>
        <w:top w:val="none" w:sz="0" w:space="0" w:color="auto"/>
        <w:left w:val="none" w:sz="0" w:space="0" w:color="auto"/>
        <w:bottom w:val="none" w:sz="0" w:space="0" w:color="auto"/>
        <w:right w:val="none" w:sz="0" w:space="0" w:color="auto"/>
      </w:divBdr>
    </w:div>
    <w:div w:id="455564437">
      <w:bodyDiv w:val="1"/>
      <w:marLeft w:val="0"/>
      <w:marRight w:val="0"/>
      <w:marTop w:val="0"/>
      <w:marBottom w:val="0"/>
      <w:divBdr>
        <w:top w:val="none" w:sz="0" w:space="0" w:color="auto"/>
        <w:left w:val="none" w:sz="0" w:space="0" w:color="auto"/>
        <w:bottom w:val="none" w:sz="0" w:space="0" w:color="auto"/>
        <w:right w:val="none" w:sz="0" w:space="0" w:color="auto"/>
      </w:divBdr>
    </w:div>
    <w:div w:id="465853848">
      <w:bodyDiv w:val="1"/>
      <w:marLeft w:val="0"/>
      <w:marRight w:val="0"/>
      <w:marTop w:val="0"/>
      <w:marBottom w:val="0"/>
      <w:divBdr>
        <w:top w:val="none" w:sz="0" w:space="0" w:color="auto"/>
        <w:left w:val="none" w:sz="0" w:space="0" w:color="auto"/>
        <w:bottom w:val="none" w:sz="0" w:space="0" w:color="auto"/>
        <w:right w:val="none" w:sz="0" w:space="0" w:color="auto"/>
      </w:divBdr>
    </w:div>
    <w:div w:id="480464521">
      <w:bodyDiv w:val="1"/>
      <w:marLeft w:val="0"/>
      <w:marRight w:val="0"/>
      <w:marTop w:val="0"/>
      <w:marBottom w:val="0"/>
      <w:divBdr>
        <w:top w:val="none" w:sz="0" w:space="0" w:color="auto"/>
        <w:left w:val="none" w:sz="0" w:space="0" w:color="auto"/>
        <w:bottom w:val="none" w:sz="0" w:space="0" w:color="auto"/>
        <w:right w:val="none" w:sz="0" w:space="0" w:color="auto"/>
      </w:divBdr>
    </w:div>
    <w:div w:id="549417797">
      <w:bodyDiv w:val="1"/>
      <w:marLeft w:val="0"/>
      <w:marRight w:val="0"/>
      <w:marTop w:val="0"/>
      <w:marBottom w:val="0"/>
      <w:divBdr>
        <w:top w:val="none" w:sz="0" w:space="0" w:color="auto"/>
        <w:left w:val="none" w:sz="0" w:space="0" w:color="auto"/>
        <w:bottom w:val="none" w:sz="0" w:space="0" w:color="auto"/>
        <w:right w:val="none" w:sz="0" w:space="0" w:color="auto"/>
      </w:divBdr>
    </w:div>
    <w:div w:id="559442640">
      <w:bodyDiv w:val="1"/>
      <w:marLeft w:val="0"/>
      <w:marRight w:val="0"/>
      <w:marTop w:val="0"/>
      <w:marBottom w:val="0"/>
      <w:divBdr>
        <w:top w:val="none" w:sz="0" w:space="0" w:color="auto"/>
        <w:left w:val="none" w:sz="0" w:space="0" w:color="auto"/>
        <w:bottom w:val="none" w:sz="0" w:space="0" w:color="auto"/>
        <w:right w:val="none" w:sz="0" w:space="0" w:color="auto"/>
      </w:divBdr>
    </w:div>
    <w:div w:id="587233313">
      <w:bodyDiv w:val="1"/>
      <w:marLeft w:val="0"/>
      <w:marRight w:val="0"/>
      <w:marTop w:val="0"/>
      <w:marBottom w:val="0"/>
      <w:divBdr>
        <w:top w:val="none" w:sz="0" w:space="0" w:color="auto"/>
        <w:left w:val="none" w:sz="0" w:space="0" w:color="auto"/>
        <w:bottom w:val="none" w:sz="0" w:space="0" w:color="auto"/>
        <w:right w:val="none" w:sz="0" w:space="0" w:color="auto"/>
      </w:divBdr>
    </w:div>
    <w:div w:id="588121841">
      <w:bodyDiv w:val="1"/>
      <w:marLeft w:val="0"/>
      <w:marRight w:val="0"/>
      <w:marTop w:val="0"/>
      <w:marBottom w:val="0"/>
      <w:divBdr>
        <w:top w:val="none" w:sz="0" w:space="0" w:color="auto"/>
        <w:left w:val="none" w:sz="0" w:space="0" w:color="auto"/>
        <w:bottom w:val="none" w:sz="0" w:space="0" w:color="auto"/>
        <w:right w:val="none" w:sz="0" w:space="0" w:color="auto"/>
      </w:divBdr>
    </w:div>
    <w:div w:id="593628357">
      <w:bodyDiv w:val="1"/>
      <w:marLeft w:val="0"/>
      <w:marRight w:val="0"/>
      <w:marTop w:val="0"/>
      <w:marBottom w:val="0"/>
      <w:divBdr>
        <w:top w:val="none" w:sz="0" w:space="0" w:color="auto"/>
        <w:left w:val="none" w:sz="0" w:space="0" w:color="auto"/>
        <w:bottom w:val="none" w:sz="0" w:space="0" w:color="auto"/>
        <w:right w:val="none" w:sz="0" w:space="0" w:color="auto"/>
      </w:divBdr>
    </w:div>
    <w:div w:id="597325078">
      <w:bodyDiv w:val="1"/>
      <w:marLeft w:val="0"/>
      <w:marRight w:val="0"/>
      <w:marTop w:val="0"/>
      <w:marBottom w:val="0"/>
      <w:divBdr>
        <w:top w:val="none" w:sz="0" w:space="0" w:color="auto"/>
        <w:left w:val="none" w:sz="0" w:space="0" w:color="auto"/>
        <w:bottom w:val="none" w:sz="0" w:space="0" w:color="auto"/>
        <w:right w:val="none" w:sz="0" w:space="0" w:color="auto"/>
      </w:divBdr>
    </w:div>
    <w:div w:id="601378879">
      <w:bodyDiv w:val="1"/>
      <w:marLeft w:val="0"/>
      <w:marRight w:val="0"/>
      <w:marTop w:val="0"/>
      <w:marBottom w:val="0"/>
      <w:divBdr>
        <w:top w:val="none" w:sz="0" w:space="0" w:color="auto"/>
        <w:left w:val="none" w:sz="0" w:space="0" w:color="auto"/>
        <w:bottom w:val="none" w:sz="0" w:space="0" w:color="auto"/>
        <w:right w:val="none" w:sz="0" w:space="0" w:color="auto"/>
      </w:divBdr>
    </w:div>
    <w:div w:id="615873913">
      <w:bodyDiv w:val="1"/>
      <w:marLeft w:val="0"/>
      <w:marRight w:val="0"/>
      <w:marTop w:val="0"/>
      <w:marBottom w:val="0"/>
      <w:divBdr>
        <w:top w:val="none" w:sz="0" w:space="0" w:color="auto"/>
        <w:left w:val="none" w:sz="0" w:space="0" w:color="auto"/>
        <w:bottom w:val="none" w:sz="0" w:space="0" w:color="auto"/>
        <w:right w:val="none" w:sz="0" w:space="0" w:color="auto"/>
      </w:divBdr>
    </w:div>
    <w:div w:id="667291007">
      <w:bodyDiv w:val="1"/>
      <w:marLeft w:val="0"/>
      <w:marRight w:val="0"/>
      <w:marTop w:val="0"/>
      <w:marBottom w:val="0"/>
      <w:divBdr>
        <w:top w:val="none" w:sz="0" w:space="0" w:color="auto"/>
        <w:left w:val="none" w:sz="0" w:space="0" w:color="auto"/>
        <w:bottom w:val="none" w:sz="0" w:space="0" w:color="auto"/>
        <w:right w:val="none" w:sz="0" w:space="0" w:color="auto"/>
      </w:divBdr>
    </w:div>
    <w:div w:id="724068157">
      <w:bodyDiv w:val="1"/>
      <w:marLeft w:val="0"/>
      <w:marRight w:val="0"/>
      <w:marTop w:val="0"/>
      <w:marBottom w:val="0"/>
      <w:divBdr>
        <w:top w:val="none" w:sz="0" w:space="0" w:color="auto"/>
        <w:left w:val="none" w:sz="0" w:space="0" w:color="auto"/>
        <w:bottom w:val="none" w:sz="0" w:space="0" w:color="auto"/>
        <w:right w:val="none" w:sz="0" w:space="0" w:color="auto"/>
      </w:divBdr>
    </w:div>
    <w:div w:id="727412808">
      <w:bodyDiv w:val="1"/>
      <w:marLeft w:val="0"/>
      <w:marRight w:val="0"/>
      <w:marTop w:val="0"/>
      <w:marBottom w:val="0"/>
      <w:divBdr>
        <w:top w:val="none" w:sz="0" w:space="0" w:color="auto"/>
        <w:left w:val="none" w:sz="0" w:space="0" w:color="auto"/>
        <w:bottom w:val="none" w:sz="0" w:space="0" w:color="auto"/>
        <w:right w:val="none" w:sz="0" w:space="0" w:color="auto"/>
      </w:divBdr>
    </w:div>
    <w:div w:id="730077044">
      <w:bodyDiv w:val="1"/>
      <w:marLeft w:val="0"/>
      <w:marRight w:val="0"/>
      <w:marTop w:val="0"/>
      <w:marBottom w:val="0"/>
      <w:divBdr>
        <w:top w:val="none" w:sz="0" w:space="0" w:color="auto"/>
        <w:left w:val="none" w:sz="0" w:space="0" w:color="auto"/>
        <w:bottom w:val="none" w:sz="0" w:space="0" w:color="auto"/>
        <w:right w:val="none" w:sz="0" w:space="0" w:color="auto"/>
      </w:divBdr>
    </w:div>
    <w:div w:id="735393598">
      <w:bodyDiv w:val="1"/>
      <w:marLeft w:val="0"/>
      <w:marRight w:val="0"/>
      <w:marTop w:val="0"/>
      <w:marBottom w:val="0"/>
      <w:divBdr>
        <w:top w:val="none" w:sz="0" w:space="0" w:color="auto"/>
        <w:left w:val="none" w:sz="0" w:space="0" w:color="auto"/>
        <w:bottom w:val="none" w:sz="0" w:space="0" w:color="auto"/>
        <w:right w:val="none" w:sz="0" w:space="0" w:color="auto"/>
      </w:divBdr>
    </w:div>
    <w:div w:id="771171486">
      <w:bodyDiv w:val="1"/>
      <w:marLeft w:val="0"/>
      <w:marRight w:val="0"/>
      <w:marTop w:val="0"/>
      <w:marBottom w:val="0"/>
      <w:divBdr>
        <w:top w:val="none" w:sz="0" w:space="0" w:color="auto"/>
        <w:left w:val="none" w:sz="0" w:space="0" w:color="auto"/>
        <w:bottom w:val="none" w:sz="0" w:space="0" w:color="auto"/>
        <w:right w:val="none" w:sz="0" w:space="0" w:color="auto"/>
      </w:divBdr>
    </w:div>
    <w:div w:id="772407904">
      <w:bodyDiv w:val="1"/>
      <w:marLeft w:val="0"/>
      <w:marRight w:val="0"/>
      <w:marTop w:val="0"/>
      <w:marBottom w:val="0"/>
      <w:divBdr>
        <w:top w:val="none" w:sz="0" w:space="0" w:color="auto"/>
        <w:left w:val="none" w:sz="0" w:space="0" w:color="auto"/>
        <w:bottom w:val="none" w:sz="0" w:space="0" w:color="auto"/>
        <w:right w:val="none" w:sz="0" w:space="0" w:color="auto"/>
      </w:divBdr>
    </w:div>
    <w:div w:id="792289192">
      <w:bodyDiv w:val="1"/>
      <w:marLeft w:val="0"/>
      <w:marRight w:val="0"/>
      <w:marTop w:val="0"/>
      <w:marBottom w:val="0"/>
      <w:divBdr>
        <w:top w:val="none" w:sz="0" w:space="0" w:color="auto"/>
        <w:left w:val="none" w:sz="0" w:space="0" w:color="auto"/>
        <w:bottom w:val="none" w:sz="0" w:space="0" w:color="auto"/>
        <w:right w:val="none" w:sz="0" w:space="0" w:color="auto"/>
      </w:divBdr>
    </w:div>
    <w:div w:id="812404987">
      <w:bodyDiv w:val="1"/>
      <w:marLeft w:val="0"/>
      <w:marRight w:val="0"/>
      <w:marTop w:val="0"/>
      <w:marBottom w:val="0"/>
      <w:divBdr>
        <w:top w:val="none" w:sz="0" w:space="0" w:color="auto"/>
        <w:left w:val="none" w:sz="0" w:space="0" w:color="auto"/>
        <w:bottom w:val="none" w:sz="0" w:space="0" w:color="auto"/>
        <w:right w:val="none" w:sz="0" w:space="0" w:color="auto"/>
      </w:divBdr>
    </w:div>
    <w:div w:id="823011761">
      <w:bodyDiv w:val="1"/>
      <w:marLeft w:val="0"/>
      <w:marRight w:val="0"/>
      <w:marTop w:val="0"/>
      <w:marBottom w:val="0"/>
      <w:divBdr>
        <w:top w:val="none" w:sz="0" w:space="0" w:color="auto"/>
        <w:left w:val="none" w:sz="0" w:space="0" w:color="auto"/>
        <w:bottom w:val="none" w:sz="0" w:space="0" w:color="auto"/>
        <w:right w:val="none" w:sz="0" w:space="0" w:color="auto"/>
      </w:divBdr>
    </w:div>
    <w:div w:id="848906211">
      <w:bodyDiv w:val="1"/>
      <w:marLeft w:val="0"/>
      <w:marRight w:val="0"/>
      <w:marTop w:val="0"/>
      <w:marBottom w:val="0"/>
      <w:divBdr>
        <w:top w:val="none" w:sz="0" w:space="0" w:color="auto"/>
        <w:left w:val="none" w:sz="0" w:space="0" w:color="auto"/>
        <w:bottom w:val="none" w:sz="0" w:space="0" w:color="auto"/>
        <w:right w:val="none" w:sz="0" w:space="0" w:color="auto"/>
      </w:divBdr>
    </w:div>
    <w:div w:id="849760293">
      <w:bodyDiv w:val="1"/>
      <w:marLeft w:val="0"/>
      <w:marRight w:val="0"/>
      <w:marTop w:val="0"/>
      <w:marBottom w:val="0"/>
      <w:divBdr>
        <w:top w:val="none" w:sz="0" w:space="0" w:color="auto"/>
        <w:left w:val="none" w:sz="0" w:space="0" w:color="auto"/>
        <w:bottom w:val="none" w:sz="0" w:space="0" w:color="auto"/>
        <w:right w:val="none" w:sz="0" w:space="0" w:color="auto"/>
      </w:divBdr>
    </w:div>
    <w:div w:id="875194957">
      <w:bodyDiv w:val="1"/>
      <w:marLeft w:val="0"/>
      <w:marRight w:val="0"/>
      <w:marTop w:val="0"/>
      <w:marBottom w:val="0"/>
      <w:divBdr>
        <w:top w:val="none" w:sz="0" w:space="0" w:color="auto"/>
        <w:left w:val="none" w:sz="0" w:space="0" w:color="auto"/>
        <w:bottom w:val="none" w:sz="0" w:space="0" w:color="auto"/>
        <w:right w:val="none" w:sz="0" w:space="0" w:color="auto"/>
      </w:divBdr>
    </w:div>
    <w:div w:id="891768347">
      <w:bodyDiv w:val="1"/>
      <w:marLeft w:val="0"/>
      <w:marRight w:val="0"/>
      <w:marTop w:val="0"/>
      <w:marBottom w:val="0"/>
      <w:divBdr>
        <w:top w:val="none" w:sz="0" w:space="0" w:color="auto"/>
        <w:left w:val="none" w:sz="0" w:space="0" w:color="auto"/>
        <w:bottom w:val="none" w:sz="0" w:space="0" w:color="auto"/>
        <w:right w:val="none" w:sz="0" w:space="0" w:color="auto"/>
      </w:divBdr>
    </w:div>
    <w:div w:id="892349630">
      <w:bodyDiv w:val="1"/>
      <w:marLeft w:val="0"/>
      <w:marRight w:val="0"/>
      <w:marTop w:val="0"/>
      <w:marBottom w:val="0"/>
      <w:divBdr>
        <w:top w:val="none" w:sz="0" w:space="0" w:color="auto"/>
        <w:left w:val="none" w:sz="0" w:space="0" w:color="auto"/>
        <w:bottom w:val="none" w:sz="0" w:space="0" w:color="auto"/>
        <w:right w:val="none" w:sz="0" w:space="0" w:color="auto"/>
      </w:divBdr>
    </w:div>
    <w:div w:id="906646958">
      <w:bodyDiv w:val="1"/>
      <w:marLeft w:val="0"/>
      <w:marRight w:val="0"/>
      <w:marTop w:val="0"/>
      <w:marBottom w:val="0"/>
      <w:divBdr>
        <w:top w:val="none" w:sz="0" w:space="0" w:color="auto"/>
        <w:left w:val="none" w:sz="0" w:space="0" w:color="auto"/>
        <w:bottom w:val="none" w:sz="0" w:space="0" w:color="auto"/>
        <w:right w:val="none" w:sz="0" w:space="0" w:color="auto"/>
      </w:divBdr>
    </w:div>
    <w:div w:id="912399330">
      <w:bodyDiv w:val="1"/>
      <w:marLeft w:val="0"/>
      <w:marRight w:val="0"/>
      <w:marTop w:val="0"/>
      <w:marBottom w:val="0"/>
      <w:divBdr>
        <w:top w:val="none" w:sz="0" w:space="0" w:color="auto"/>
        <w:left w:val="none" w:sz="0" w:space="0" w:color="auto"/>
        <w:bottom w:val="none" w:sz="0" w:space="0" w:color="auto"/>
        <w:right w:val="none" w:sz="0" w:space="0" w:color="auto"/>
      </w:divBdr>
    </w:div>
    <w:div w:id="940718831">
      <w:bodyDiv w:val="1"/>
      <w:marLeft w:val="0"/>
      <w:marRight w:val="0"/>
      <w:marTop w:val="0"/>
      <w:marBottom w:val="0"/>
      <w:divBdr>
        <w:top w:val="none" w:sz="0" w:space="0" w:color="auto"/>
        <w:left w:val="none" w:sz="0" w:space="0" w:color="auto"/>
        <w:bottom w:val="none" w:sz="0" w:space="0" w:color="auto"/>
        <w:right w:val="none" w:sz="0" w:space="0" w:color="auto"/>
      </w:divBdr>
    </w:div>
    <w:div w:id="948005449">
      <w:bodyDiv w:val="1"/>
      <w:marLeft w:val="0"/>
      <w:marRight w:val="0"/>
      <w:marTop w:val="0"/>
      <w:marBottom w:val="0"/>
      <w:divBdr>
        <w:top w:val="none" w:sz="0" w:space="0" w:color="auto"/>
        <w:left w:val="none" w:sz="0" w:space="0" w:color="auto"/>
        <w:bottom w:val="none" w:sz="0" w:space="0" w:color="auto"/>
        <w:right w:val="none" w:sz="0" w:space="0" w:color="auto"/>
      </w:divBdr>
    </w:div>
    <w:div w:id="995453958">
      <w:bodyDiv w:val="1"/>
      <w:marLeft w:val="0"/>
      <w:marRight w:val="0"/>
      <w:marTop w:val="0"/>
      <w:marBottom w:val="0"/>
      <w:divBdr>
        <w:top w:val="none" w:sz="0" w:space="0" w:color="auto"/>
        <w:left w:val="none" w:sz="0" w:space="0" w:color="auto"/>
        <w:bottom w:val="none" w:sz="0" w:space="0" w:color="auto"/>
        <w:right w:val="none" w:sz="0" w:space="0" w:color="auto"/>
      </w:divBdr>
    </w:div>
    <w:div w:id="1012799717">
      <w:bodyDiv w:val="1"/>
      <w:marLeft w:val="0"/>
      <w:marRight w:val="0"/>
      <w:marTop w:val="0"/>
      <w:marBottom w:val="0"/>
      <w:divBdr>
        <w:top w:val="none" w:sz="0" w:space="0" w:color="auto"/>
        <w:left w:val="none" w:sz="0" w:space="0" w:color="auto"/>
        <w:bottom w:val="none" w:sz="0" w:space="0" w:color="auto"/>
        <w:right w:val="none" w:sz="0" w:space="0" w:color="auto"/>
      </w:divBdr>
    </w:div>
    <w:div w:id="1025137912">
      <w:bodyDiv w:val="1"/>
      <w:marLeft w:val="0"/>
      <w:marRight w:val="0"/>
      <w:marTop w:val="0"/>
      <w:marBottom w:val="0"/>
      <w:divBdr>
        <w:top w:val="none" w:sz="0" w:space="0" w:color="auto"/>
        <w:left w:val="none" w:sz="0" w:space="0" w:color="auto"/>
        <w:bottom w:val="none" w:sz="0" w:space="0" w:color="auto"/>
        <w:right w:val="none" w:sz="0" w:space="0" w:color="auto"/>
      </w:divBdr>
    </w:div>
    <w:div w:id="1029070745">
      <w:bodyDiv w:val="1"/>
      <w:marLeft w:val="0"/>
      <w:marRight w:val="0"/>
      <w:marTop w:val="0"/>
      <w:marBottom w:val="0"/>
      <w:divBdr>
        <w:top w:val="none" w:sz="0" w:space="0" w:color="auto"/>
        <w:left w:val="none" w:sz="0" w:space="0" w:color="auto"/>
        <w:bottom w:val="none" w:sz="0" w:space="0" w:color="auto"/>
        <w:right w:val="none" w:sz="0" w:space="0" w:color="auto"/>
      </w:divBdr>
    </w:div>
    <w:div w:id="1071270965">
      <w:bodyDiv w:val="1"/>
      <w:marLeft w:val="0"/>
      <w:marRight w:val="0"/>
      <w:marTop w:val="0"/>
      <w:marBottom w:val="0"/>
      <w:divBdr>
        <w:top w:val="none" w:sz="0" w:space="0" w:color="auto"/>
        <w:left w:val="none" w:sz="0" w:space="0" w:color="auto"/>
        <w:bottom w:val="none" w:sz="0" w:space="0" w:color="auto"/>
        <w:right w:val="none" w:sz="0" w:space="0" w:color="auto"/>
      </w:divBdr>
    </w:div>
    <w:div w:id="1078937740">
      <w:bodyDiv w:val="1"/>
      <w:marLeft w:val="0"/>
      <w:marRight w:val="0"/>
      <w:marTop w:val="0"/>
      <w:marBottom w:val="0"/>
      <w:divBdr>
        <w:top w:val="none" w:sz="0" w:space="0" w:color="auto"/>
        <w:left w:val="none" w:sz="0" w:space="0" w:color="auto"/>
        <w:bottom w:val="none" w:sz="0" w:space="0" w:color="auto"/>
        <w:right w:val="none" w:sz="0" w:space="0" w:color="auto"/>
      </w:divBdr>
    </w:div>
    <w:div w:id="1122117517">
      <w:bodyDiv w:val="1"/>
      <w:marLeft w:val="0"/>
      <w:marRight w:val="0"/>
      <w:marTop w:val="0"/>
      <w:marBottom w:val="0"/>
      <w:divBdr>
        <w:top w:val="none" w:sz="0" w:space="0" w:color="auto"/>
        <w:left w:val="none" w:sz="0" w:space="0" w:color="auto"/>
        <w:bottom w:val="none" w:sz="0" w:space="0" w:color="auto"/>
        <w:right w:val="none" w:sz="0" w:space="0" w:color="auto"/>
      </w:divBdr>
    </w:div>
    <w:div w:id="1123502867">
      <w:bodyDiv w:val="1"/>
      <w:marLeft w:val="0"/>
      <w:marRight w:val="0"/>
      <w:marTop w:val="0"/>
      <w:marBottom w:val="0"/>
      <w:divBdr>
        <w:top w:val="none" w:sz="0" w:space="0" w:color="auto"/>
        <w:left w:val="none" w:sz="0" w:space="0" w:color="auto"/>
        <w:bottom w:val="none" w:sz="0" w:space="0" w:color="auto"/>
        <w:right w:val="none" w:sz="0" w:space="0" w:color="auto"/>
      </w:divBdr>
    </w:div>
    <w:div w:id="1136607454">
      <w:bodyDiv w:val="1"/>
      <w:marLeft w:val="0"/>
      <w:marRight w:val="0"/>
      <w:marTop w:val="0"/>
      <w:marBottom w:val="0"/>
      <w:divBdr>
        <w:top w:val="none" w:sz="0" w:space="0" w:color="auto"/>
        <w:left w:val="none" w:sz="0" w:space="0" w:color="auto"/>
        <w:bottom w:val="none" w:sz="0" w:space="0" w:color="auto"/>
        <w:right w:val="none" w:sz="0" w:space="0" w:color="auto"/>
      </w:divBdr>
    </w:div>
    <w:div w:id="1141070307">
      <w:bodyDiv w:val="1"/>
      <w:marLeft w:val="0"/>
      <w:marRight w:val="0"/>
      <w:marTop w:val="0"/>
      <w:marBottom w:val="0"/>
      <w:divBdr>
        <w:top w:val="none" w:sz="0" w:space="0" w:color="auto"/>
        <w:left w:val="none" w:sz="0" w:space="0" w:color="auto"/>
        <w:bottom w:val="none" w:sz="0" w:space="0" w:color="auto"/>
        <w:right w:val="none" w:sz="0" w:space="0" w:color="auto"/>
      </w:divBdr>
    </w:div>
    <w:div w:id="1141079246">
      <w:bodyDiv w:val="1"/>
      <w:marLeft w:val="0"/>
      <w:marRight w:val="0"/>
      <w:marTop w:val="0"/>
      <w:marBottom w:val="0"/>
      <w:divBdr>
        <w:top w:val="none" w:sz="0" w:space="0" w:color="auto"/>
        <w:left w:val="none" w:sz="0" w:space="0" w:color="auto"/>
        <w:bottom w:val="none" w:sz="0" w:space="0" w:color="auto"/>
        <w:right w:val="none" w:sz="0" w:space="0" w:color="auto"/>
      </w:divBdr>
    </w:div>
    <w:div w:id="1141464756">
      <w:bodyDiv w:val="1"/>
      <w:marLeft w:val="0"/>
      <w:marRight w:val="0"/>
      <w:marTop w:val="0"/>
      <w:marBottom w:val="0"/>
      <w:divBdr>
        <w:top w:val="none" w:sz="0" w:space="0" w:color="auto"/>
        <w:left w:val="none" w:sz="0" w:space="0" w:color="auto"/>
        <w:bottom w:val="none" w:sz="0" w:space="0" w:color="auto"/>
        <w:right w:val="none" w:sz="0" w:space="0" w:color="auto"/>
      </w:divBdr>
    </w:div>
    <w:div w:id="1150516255">
      <w:bodyDiv w:val="1"/>
      <w:marLeft w:val="0"/>
      <w:marRight w:val="0"/>
      <w:marTop w:val="0"/>
      <w:marBottom w:val="0"/>
      <w:divBdr>
        <w:top w:val="none" w:sz="0" w:space="0" w:color="auto"/>
        <w:left w:val="none" w:sz="0" w:space="0" w:color="auto"/>
        <w:bottom w:val="none" w:sz="0" w:space="0" w:color="auto"/>
        <w:right w:val="none" w:sz="0" w:space="0" w:color="auto"/>
      </w:divBdr>
    </w:div>
    <w:div w:id="1207598062">
      <w:bodyDiv w:val="1"/>
      <w:marLeft w:val="0"/>
      <w:marRight w:val="0"/>
      <w:marTop w:val="0"/>
      <w:marBottom w:val="0"/>
      <w:divBdr>
        <w:top w:val="none" w:sz="0" w:space="0" w:color="auto"/>
        <w:left w:val="none" w:sz="0" w:space="0" w:color="auto"/>
        <w:bottom w:val="none" w:sz="0" w:space="0" w:color="auto"/>
        <w:right w:val="none" w:sz="0" w:space="0" w:color="auto"/>
      </w:divBdr>
      <w:divsChild>
        <w:div w:id="2054230179">
          <w:marLeft w:val="0"/>
          <w:marRight w:val="0"/>
          <w:marTop w:val="0"/>
          <w:marBottom w:val="150"/>
          <w:divBdr>
            <w:top w:val="none" w:sz="0" w:space="0" w:color="auto"/>
            <w:left w:val="none" w:sz="0" w:space="0" w:color="auto"/>
            <w:bottom w:val="none" w:sz="0" w:space="0" w:color="auto"/>
            <w:right w:val="none" w:sz="0" w:space="0" w:color="auto"/>
          </w:divBdr>
        </w:div>
      </w:divsChild>
    </w:div>
    <w:div w:id="1259094886">
      <w:bodyDiv w:val="1"/>
      <w:marLeft w:val="0"/>
      <w:marRight w:val="0"/>
      <w:marTop w:val="0"/>
      <w:marBottom w:val="0"/>
      <w:divBdr>
        <w:top w:val="none" w:sz="0" w:space="0" w:color="auto"/>
        <w:left w:val="none" w:sz="0" w:space="0" w:color="auto"/>
        <w:bottom w:val="none" w:sz="0" w:space="0" w:color="auto"/>
        <w:right w:val="none" w:sz="0" w:space="0" w:color="auto"/>
      </w:divBdr>
    </w:div>
    <w:div w:id="1266694366">
      <w:bodyDiv w:val="1"/>
      <w:marLeft w:val="0"/>
      <w:marRight w:val="0"/>
      <w:marTop w:val="0"/>
      <w:marBottom w:val="0"/>
      <w:divBdr>
        <w:top w:val="none" w:sz="0" w:space="0" w:color="auto"/>
        <w:left w:val="none" w:sz="0" w:space="0" w:color="auto"/>
        <w:bottom w:val="none" w:sz="0" w:space="0" w:color="auto"/>
        <w:right w:val="none" w:sz="0" w:space="0" w:color="auto"/>
      </w:divBdr>
    </w:div>
    <w:div w:id="1288269453">
      <w:bodyDiv w:val="1"/>
      <w:marLeft w:val="0"/>
      <w:marRight w:val="0"/>
      <w:marTop w:val="0"/>
      <w:marBottom w:val="0"/>
      <w:divBdr>
        <w:top w:val="none" w:sz="0" w:space="0" w:color="auto"/>
        <w:left w:val="none" w:sz="0" w:space="0" w:color="auto"/>
        <w:bottom w:val="none" w:sz="0" w:space="0" w:color="auto"/>
        <w:right w:val="none" w:sz="0" w:space="0" w:color="auto"/>
      </w:divBdr>
    </w:div>
    <w:div w:id="1324896223">
      <w:bodyDiv w:val="1"/>
      <w:marLeft w:val="0"/>
      <w:marRight w:val="0"/>
      <w:marTop w:val="0"/>
      <w:marBottom w:val="0"/>
      <w:divBdr>
        <w:top w:val="none" w:sz="0" w:space="0" w:color="auto"/>
        <w:left w:val="none" w:sz="0" w:space="0" w:color="auto"/>
        <w:bottom w:val="none" w:sz="0" w:space="0" w:color="auto"/>
        <w:right w:val="none" w:sz="0" w:space="0" w:color="auto"/>
      </w:divBdr>
    </w:div>
    <w:div w:id="1335298921">
      <w:bodyDiv w:val="1"/>
      <w:marLeft w:val="0"/>
      <w:marRight w:val="0"/>
      <w:marTop w:val="0"/>
      <w:marBottom w:val="0"/>
      <w:divBdr>
        <w:top w:val="none" w:sz="0" w:space="0" w:color="auto"/>
        <w:left w:val="none" w:sz="0" w:space="0" w:color="auto"/>
        <w:bottom w:val="none" w:sz="0" w:space="0" w:color="auto"/>
        <w:right w:val="none" w:sz="0" w:space="0" w:color="auto"/>
      </w:divBdr>
    </w:div>
    <w:div w:id="1377462100">
      <w:bodyDiv w:val="1"/>
      <w:marLeft w:val="0"/>
      <w:marRight w:val="0"/>
      <w:marTop w:val="0"/>
      <w:marBottom w:val="0"/>
      <w:divBdr>
        <w:top w:val="none" w:sz="0" w:space="0" w:color="auto"/>
        <w:left w:val="none" w:sz="0" w:space="0" w:color="auto"/>
        <w:bottom w:val="none" w:sz="0" w:space="0" w:color="auto"/>
        <w:right w:val="none" w:sz="0" w:space="0" w:color="auto"/>
      </w:divBdr>
    </w:div>
    <w:div w:id="1386368964">
      <w:bodyDiv w:val="1"/>
      <w:marLeft w:val="0"/>
      <w:marRight w:val="0"/>
      <w:marTop w:val="0"/>
      <w:marBottom w:val="0"/>
      <w:divBdr>
        <w:top w:val="none" w:sz="0" w:space="0" w:color="auto"/>
        <w:left w:val="none" w:sz="0" w:space="0" w:color="auto"/>
        <w:bottom w:val="none" w:sz="0" w:space="0" w:color="auto"/>
        <w:right w:val="none" w:sz="0" w:space="0" w:color="auto"/>
      </w:divBdr>
    </w:div>
    <w:div w:id="1387802582">
      <w:bodyDiv w:val="1"/>
      <w:marLeft w:val="0"/>
      <w:marRight w:val="0"/>
      <w:marTop w:val="0"/>
      <w:marBottom w:val="0"/>
      <w:divBdr>
        <w:top w:val="none" w:sz="0" w:space="0" w:color="auto"/>
        <w:left w:val="none" w:sz="0" w:space="0" w:color="auto"/>
        <w:bottom w:val="none" w:sz="0" w:space="0" w:color="auto"/>
        <w:right w:val="none" w:sz="0" w:space="0" w:color="auto"/>
      </w:divBdr>
    </w:div>
    <w:div w:id="1415132199">
      <w:bodyDiv w:val="1"/>
      <w:marLeft w:val="0"/>
      <w:marRight w:val="0"/>
      <w:marTop w:val="0"/>
      <w:marBottom w:val="0"/>
      <w:divBdr>
        <w:top w:val="none" w:sz="0" w:space="0" w:color="auto"/>
        <w:left w:val="none" w:sz="0" w:space="0" w:color="auto"/>
        <w:bottom w:val="none" w:sz="0" w:space="0" w:color="auto"/>
        <w:right w:val="none" w:sz="0" w:space="0" w:color="auto"/>
      </w:divBdr>
    </w:div>
    <w:div w:id="1417747560">
      <w:bodyDiv w:val="1"/>
      <w:marLeft w:val="0"/>
      <w:marRight w:val="0"/>
      <w:marTop w:val="0"/>
      <w:marBottom w:val="0"/>
      <w:divBdr>
        <w:top w:val="none" w:sz="0" w:space="0" w:color="auto"/>
        <w:left w:val="none" w:sz="0" w:space="0" w:color="auto"/>
        <w:bottom w:val="none" w:sz="0" w:space="0" w:color="auto"/>
        <w:right w:val="none" w:sz="0" w:space="0" w:color="auto"/>
      </w:divBdr>
    </w:div>
    <w:div w:id="1468013695">
      <w:bodyDiv w:val="1"/>
      <w:marLeft w:val="0"/>
      <w:marRight w:val="0"/>
      <w:marTop w:val="0"/>
      <w:marBottom w:val="0"/>
      <w:divBdr>
        <w:top w:val="none" w:sz="0" w:space="0" w:color="auto"/>
        <w:left w:val="none" w:sz="0" w:space="0" w:color="auto"/>
        <w:bottom w:val="none" w:sz="0" w:space="0" w:color="auto"/>
        <w:right w:val="none" w:sz="0" w:space="0" w:color="auto"/>
      </w:divBdr>
    </w:div>
    <w:div w:id="1473793786">
      <w:bodyDiv w:val="1"/>
      <w:marLeft w:val="0"/>
      <w:marRight w:val="0"/>
      <w:marTop w:val="0"/>
      <w:marBottom w:val="0"/>
      <w:divBdr>
        <w:top w:val="none" w:sz="0" w:space="0" w:color="auto"/>
        <w:left w:val="none" w:sz="0" w:space="0" w:color="auto"/>
        <w:bottom w:val="none" w:sz="0" w:space="0" w:color="auto"/>
        <w:right w:val="none" w:sz="0" w:space="0" w:color="auto"/>
      </w:divBdr>
    </w:div>
    <w:div w:id="1547983817">
      <w:bodyDiv w:val="1"/>
      <w:marLeft w:val="0"/>
      <w:marRight w:val="0"/>
      <w:marTop w:val="0"/>
      <w:marBottom w:val="0"/>
      <w:divBdr>
        <w:top w:val="none" w:sz="0" w:space="0" w:color="auto"/>
        <w:left w:val="none" w:sz="0" w:space="0" w:color="auto"/>
        <w:bottom w:val="none" w:sz="0" w:space="0" w:color="auto"/>
        <w:right w:val="none" w:sz="0" w:space="0" w:color="auto"/>
      </w:divBdr>
    </w:div>
    <w:div w:id="1593472471">
      <w:bodyDiv w:val="1"/>
      <w:marLeft w:val="0"/>
      <w:marRight w:val="0"/>
      <w:marTop w:val="0"/>
      <w:marBottom w:val="0"/>
      <w:divBdr>
        <w:top w:val="none" w:sz="0" w:space="0" w:color="auto"/>
        <w:left w:val="none" w:sz="0" w:space="0" w:color="auto"/>
        <w:bottom w:val="none" w:sz="0" w:space="0" w:color="auto"/>
        <w:right w:val="none" w:sz="0" w:space="0" w:color="auto"/>
      </w:divBdr>
    </w:div>
    <w:div w:id="1629359822">
      <w:bodyDiv w:val="1"/>
      <w:marLeft w:val="0"/>
      <w:marRight w:val="0"/>
      <w:marTop w:val="0"/>
      <w:marBottom w:val="0"/>
      <w:divBdr>
        <w:top w:val="none" w:sz="0" w:space="0" w:color="auto"/>
        <w:left w:val="none" w:sz="0" w:space="0" w:color="auto"/>
        <w:bottom w:val="none" w:sz="0" w:space="0" w:color="auto"/>
        <w:right w:val="none" w:sz="0" w:space="0" w:color="auto"/>
      </w:divBdr>
    </w:div>
    <w:div w:id="1665471140">
      <w:bodyDiv w:val="1"/>
      <w:marLeft w:val="0"/>
      <w:marRight w:val="0"/>
      <w:marTop w:val="0"/>
      <w:marBottom w:val="0"/>
      <w:divBdr>
        <w:top w:val="none" w:sz="0" w:space="0" w:color="auto"/>
        <w:left w:val="none" w:sz="0" w:space="0" w:color="auto"/>
        <w:bottom w:val="none" w:sz="0" w:space="0" w:color="auto"/>
        <w:right w:val="none" w:sz="0" w:space="0" w:color="auto"/>
      </w:divBdr>
    </w:div>
    <w:div w:id="1702246013">
      <w:bodyDiv w:val="1"/>
      <w:marLeft w:val="0"/>
      <w:marRight w:val="0"/>
      <w:marTop w:val="0"/>
      <w:marBottom w:val="0"/>
      <w:divBdr>
        <w:top w:val="none" w:sz="0" w:space="0" w:color="auto"/>
        <w:left w:val="none" w:sz="0" w:space="0" w:color="auto"/>
        <w:bottom w:val="none" w:sz="0" w:space="0" w:color="auto"/>
        <w:right w:val="none" w:sz="0" w:space="0" w:color="auto"/>
      </w:divBdr>
    </w:div>
    <w:div w:id="1710304295">
      <w:bodyDiv w:val="1"/>
      <w:marLeft w:val="0"/>
      <w:marRight w:val="0"/>
      <w:marTop w:val="0"/>
      <w:marBottom w:val="0"/>
      <w:divBdr>
        <w:top w:val="none" w:sz="0" w:space="0" w:color="auto"/>
        <w:left w:val="none" w:sz="0" w:space="0" w:color="auto"/>
        <w:bottom w:val="none" w:sz="0" w:space="0" w:color="auto"/>
        <w:right w:val="none" w:sz="0" w:space="0" w:color="auto"/>
      </w:divBdr>
    </w:div>
    <w:div w:id="1741826375">
      <w:bodyDiv w:val="1"/>
      <w:marLeft w:val="0"/>
      <w:marRight w:val="0"/>
      <w:marTop w:val="0"/>
      <w:marBottom w:val="0"/>
      <w:divBdr>
        <w:top w:val="none" w:sz="0" w:space="0" w:color="auto"/>
        <w:left w:val="none" w:sz="0" w:space="0" w:color="auto"/>
        <w:bottom w:val="none" w:sz="0" w:space="0" w:color="auto"/>
        <w:right w:val="none" w:sz="0" w:space="0" w:color="auto"/>
      </w:divBdr>
    </w:div>
    <w:div w:id="1750421362">
      <w:bodyDiv w:val="1"/>
      <w:marLeft w:val="0"/>
      <w:marRight w:val="0"/>
      <w:marTop w:val="0"/>
      <w:marBottom w:val="0"/>
      <w:divBdr>
        <w:top w:val="none" w:sz="0" w:space="0" w:color="auto"/>
        <w:left w:val="none" w:sz="0" w:space="0" w:color="auto"/>
        <w:bottom w:val="none" w:sz="0" w:space="0" w:color="auto"/>
        <w:right w:val="none" w:sz="0" w:space="0" w:color="auto"/>
      </w:divBdr>
    </w:div>
    <w:div w:id="1770734343">
      <w:bodyDiv w:val="1"/>
      <w:marLeft w:val="0"/>
      <w:marRight w:val="0"/>
      <w:marTop w:val="0"/>
      <w:marBottom w:val="0"/>
      <w:divBdr>
        <w:top w:val="none" w:sz="0" w:space="0" w:color="auto"/>
        <w:left w:val="none" w:sz="0" w:space="0" w:color="auto"/>
        <w:bottom w:val="none" w:sz="0" w:space="0" w:color="auto"/>
        <w:right w:val="none" w:sz="0" w:space="0" w:color="auto"/>
      </w:divBdr>
    </w:div>
    <w:div w:id="1775050719">
      <w:bodyDiv w:val="1"/>
      <w:marLeft w:val="0"/>
      <w:marRight w:val="0"/>
      <w:marTop w:val="0"/>
      <w:marBottom w:val="0"/>
      <w:divBdr>
        <w:top w:val="none" w:sz="0" w:space="0" w:color="auto"/>
        <w:left w:val="none" w:sz="0" w:space="0" w:color="auto"/>
        <w:bottom w:val="none" w:sz="0" w:space="0" w:color="auto"/>
        <w:right w:val="none" w:sz="0" w:space="0" w:color="auto"/>
      </w:divBdr>
    </w:div>
    <w:div w:id="1777209484">
      <w:bodyDiv w:val="1"/>
      <w:marLeft w:val="0"/>
      <w:marRight w:val="0"/>
      <w:marTop w:val="0"/>
      <w:marBottom w:val="0"/>
      <w:divBdr>
        <w:top w:val="none" w:sz="0" w:space="0" w:color="auto"/>
        <w:left w:val="none" w:sz="0" w:space="0" w:color="auto"/>
        <w:bottom w:val="none" w:sz="0" w:space="0" w:color="auto"/>
        <w:right w:val="none" w:sz="0" w:space="0" w:color="auto"/>
      </w:divBdr>
    </w:div>
    <w:div w:id="1789158523">
      <w:bodyDiv w:val="1"/>
      <w:marLeft w:val="0"/>
      <w:marRight w:val="0"/>
      <w:marTop w:val="0"/>
      <w:marBottom w:val="0"/>
      <w:divBdr>
        <w:top w:val="none" w:sz="0" w:space="0" w:color="auto"/>
        <w:left w:val="none" w:sz="0" w:space="0" w:color="auto"/>
        <w:bottom w:val="none" w:sz="0" w:space="0" w:color="auto"/>
        <w:right w:val="none" w:sz="0" w:space="0" w:color="auto"/>
      </w:divBdr>
    </w:div>
    <w:div w:id="1810245910">
      <w:bodyDiv w:val="1"/>
      <w:marLeft w:val="0"/>
      <w:marRight w:val="0"/>
      <w:marTop w:val="0"/>
      <w:marBottom w:val="0"/>
      <w:divBdr>
        <w:top w:val="none" w:sz="0" w:space="0" w:color="auto"/>
        <w:left w:val="none" w:sz="0" w:space="0" w:color="auto"/>
        <w:bottom w:val="none" w:sz="0" w:space="0" w:color="auto"/>
        <w:right w:val="none" w:sz="0" w:space="0" w:color="auto"/>
      </w:divBdr>
    </w:div>
    <w:div w:id="1812404533">
      <w:bodyDiv w:val="1"/>
      <w:marLeft w:val="0"/>
      <w:marRight w:val="0"/>
      <w:marTop w:val="0"/>
      <w:marBottom w:val="0"/>
      <w:divBdr>
        <w:top w:val="none" w:sz="0" w:space="0" w:color="auto"/>
        <w:left w:val="none" w:sz="0" w:space="0" w:color="auto"/>
        <w:bottom w:val="none" w:sz="0" w:space="0" w:color="auto"/>
        <w:right w:val="none" w:sz="0" w:space="0" w:color="auto"/>
      </w:divBdr>
    </w:div>
    <w:div w:id="1817839554">
      <w:bodyDiv w:val="1"/>
      <w:marLeft w:val="0"/>
      <w:marRight w:val="0"/>
      <w:marTop w:val="0"/>
      <w:marBottom w:val="0"/>
      <w:divBdr>
        <w:top w:val="none" w:sz="0" w:space="0" w:color="auto"/>
        <w:left w:val="none" w:sz="0" w:space="0" w:color="auto"/>
        <w:bottom w:val="none" w:sz="0" w:space="0" w:color="auto"/>
        <w:right w:val="none" w:sz="0" w:space="0" w:color="auto"/>
      </w:divBdr>
    </w:div>
    <w:div w:id="1827629075">
      <w:bodyDiv w:val="1"/>
      <w:marLeft w:val="0"/>
      <w:marRight w:val="0"/>
      <w:marTop w:val="0"/>
      <w:marBottom w:val="0"/>
      <w:divBdr>
        <w:top w:val="none" w:sz="0" w:space="0" w:color="auto"/>
        <w:left w:val="none" w:sz="0" w:space="0" w:color="auto"/>
        <w:bottom w:val="none" w:sz="0" w:space="0" w:color="auto"/>
        <w:right w:val="none" w:sz="0" w:space="0" w:color="auto"/>
      </w:divBdr>
    </w:div>
    <w:div w:id="1848641242">
      <w:bodyDiv w:val="1"/>
      <w:marLeft w:val="0"/>
      <w:marRight w:val="0"/>
      <w:marTop w:val="0"/>
      <w:marBottom w:val="0"/>
      <w:divBdr>
        <w:top w:val="none" w:sz="0" w:space="0" w:color="auto"/>
        <w:left w:val="none" w:sz="0" w:space="0" w:color="auto"/>
        <w:bottom w:val="none" w:sz="0" w:space="0" w:color="auto"/>
        <w:right w:val="none" w:sz="0" w:space="0" w:color="auto"/>
      </w:divBdr>
    </w:div>
    <w:div w:id="1855879970">
      <w:bodyDiv w:val="1"/>
      <w:marLeft w:val="0"/>
      <w:marRight w:val="0"/>
      <w:marTop w:val="0"/>
      <w:marBottom w:val="0"/>
      <w:divBdr>
        <w:top w:val="none" w:sz="0" w:space="0" w:color="auto"/>
        <w:left w:val="none" w:sz="0" w:space="0" w:color="auto"/>
        <w:bottom w:val="none" w:sz="0" w:space="0" w:color="auto"/>
        <w:right w:val="none" w:sz="0" w:space="0" w:color="auto"/>
      </w:divBdr>
    </w:div>
    <w:div w:id="1995796593">
      <w:bodyDiv w:val="1"/>
      <w:marLeft w:val="0"/>
      <w:marRight w:val="0"/>
      <w:marTop w:val="0"/>
      <w:marBottom w:val="0"/>
      <w:divBdr>
        <w:top w:val="none" w:sz="0" w:space="0" w:color="auto"/>
        <w:left w:val="none" w:sz="0" w:space="0" w:color="auto"/>
        <w:bottom w:val="none" w:sz="0" w:space="0" w:color="auto"/>
        <w:right w:val="none" w:sz="0" w:space="0" w:color="auto"/>
      </w:divBdr>
    </w:div>
    <w:div w:id="2052653710">
      <w:bodyDiv w:val="1"/>
      <w:marLeft w:val="0"/>
      <w:marRight w:val="0"/>
      <w:marTop w:val="0"/>
      <w:marBottom w:val="0"/>
      <w:divBdr>
        <w:top w:val="none" w:sz="0" w:space="0" w:color="auto"/>
        <w:left w:val="none" w:sz="0" w:space="0" w:color="auto"/>
        <w:bottom w:val="none" w:sz="0" w:space="0" w:color="auto"/>
        <w:right w:val="none" w:sz="0" w:space="0" w:color="auto"/>
      </w:divBdr>
    </w:div>
    <w:div w:id="2062972429">
      <w:bodyDiv w:val="1"/>
      <w:marLeft w:val="0"/>
      <w:marRight w:val="0"/>
      <w:marTop w:val="0"/>
      <w:marBottom w:val="0"/>
      <w:divBdr>
        <w:top w:val="none" w:sz="0" w:space="0" w:color="auto"/>
        <w:left w:val="none" w:sz="0" w:space="0" w:color="auto"/>
        <w:bottom w:val="none" w:sz="0" w:space="0" w:color="auto"/>
        <w:right w:val="none" w:sz="0" w:space="0" w:color="auto"/>
      </w:divBdr>
    </w:div>
    <w:div w:id="2076973779">
      <w:bodyDiv w:val="1"/>
      <w:marLeft w:val="0"/>
      <w:marRight w:val="0"/>
      <w:marTop w:val="0"/>
      <w:marBottom w:val="0"/>
      <w:divBdr>
        <w:top w:val="none" w:sz="0" w:space="0" w:color="auto"/>
        <w:left w:val="none" w:sz="0" w:space="0" w:color="auto"/>
        <w:bottom w:val="none" w:sz="0" w:space="0" w:color="auto"/>
        <w:right w:val="none" w:sz="0" w:space="0" w:color="auto"/>
      </w:divBdr>
    </w:div>
    <w:div w:id="2111005585">
      <w:bodyDiv w:val="1"/>
      <w:marLeft w:val="0"/>
      <w:marRight w:val="0"/>
      <w:marTop w:val="0"/>
      <w:marBottom w:val="0"/>
      <w:divBdr>
        <w:top w:val="none" w:sz="0" w:space="0" w:color="auto"/>
        <w:left w:val="none" w:sz="0" w:space="0" w:color="auto"/>
        <w:bottom w:val="none" w:sz="0" w:space="0" w:color="auto"/>
        <w:right w:val="none" w:sz="0" w:space="0" w:color="auto"/>
      </w:divBdr>
    </w:div>
    <w:div w:id="212738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A0D8DB-59EA-400F-B61F-8ADC4E27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40</Pages>
  <Words>74307</Words>
  <Characters>42356</Characters>
  <Application>Microsoft Office Word</Application>
  <DocSecurity>0</DocSecurity>
  <Lines>352</Lines>
  <Paragraphs>232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116431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(VRU-MONO0203 - k.menshykova)</dc:creator>
  <cp:lastModifiedBy>Лариса Бардаченко (VRU-GAMEMAX2-03 - l.bardachenko)</cp:lastModifiedBy>
  <cp:revision>9</cp:revision>
  <cp:lastPrinted>2020-10-26T13:03:00Z</cp:lastPrinted>
  <dcterms:created xsi:type="dcterms:W3CDTF">2020-10-27T14:01:00Z</dcterms:created>
  <dcterms:modified xsi:type="dcterms:W3CDTF">2020-10-27T15:04:00Z</dcterms:modified>
</cp:coreProperties>
</file>