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4CF" w:rsidRPr="0059033B" w:rsidRDefault="000124CF" w:rsidP="000124CF">
      <w:pPr>
        <w:spacing w:before="360" w:after="60"/>
        <w:jc w:val="center"/>
        <w:rPr>
          <w:rFonts w:ascii="AcademyC" w:hAnsi="AcademyC"/>
          <w:b/>
          <w:color w:val="000000"/>
          <w:lang w:val="uk-UA"/>
        </w:rPr>
      </w:pPr>
      <w:bookmarkStart w:id="0" w:name="_GoBack"/>
      <w:bookmarkEnd w:id="0"/>
      <w:r w:rsidRPr="0059033B">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p>
    <w:p w:rsidR="000124CF" w:rsidRPr="0059033B" w:rsidRDefault="000124CF" w:rsidP="000124CF">
      <w:pPr>
        <w:jc w:val="center"/>
        <w:rPr>
          <w:rFonts w:ascii="AcademyC" w:hAnsi="AcademyC"/>
          <w:b/>
          <w:color w:val="000000"/>
          <w:lang w:val="uk-UA"/>
        </w:rPr>
      </w:pPr>
    </w:p>
    <w:p w:rsidR="000124CF" w:rsidRPr="0059033B" w:rsidRDefault="000124CF" w:rsidP="000124CF">
      <w:pPr>
        <w:jc w:val="center"/>
        <w:rPr>
          <w:rFonts w:ascii="AcademyC" w:hAnsi="AcademyC"/>
          <w:b/>
          <w:color w:val="000000"/>
          <w:sz w:val="26"/>
          <w:szCs w:val="26"/>
          <w:lang w:val="uk-UA"/>
        </w:rPr>
      </w:pPr>
      <w:r w:rsidRPr="0059033B">
        <w:rPr>
          <w:rFonts w:ascii="AcademyC" w:hAnsi="AcademyC"/>
          <w:b/>
          <w:color w:val="000000"/>
          <w:lang w:val="uk-UA"/>
        </w:rPr>
        <w:t>УКРАЇН</w:t>
      </w:r>
      <w:r w:rsidRPr="0059033B">
        <w:rPr>
          <w:rFonts w:ascii="AcademyC" w:hAnsi="AcademyC"/>
          <w:b/>
          <w:color w:val="000000"/>
          <w:sz w:val="26"/>
          <w:szCs w:val="26"/>
          <w:lang w:val="uk-UA"/>
        </w:rPr>
        <w:t>А</w:t>
      </w:r>
    </w:p>
    <w:p w:rsidR="000124CF" w:rsidRPr="0059033B" w:rsidRDefault="000124CF" w:rsidP="000124CF">
      <w:pPr>
        <w:jc w:val="center"/>
        <w:rPr>
          <w:rFonts w:ascii="AcademyC" w:hAnsi="AcademyC"/>
          <w:b/>
          <w:color w:val="000000"/>
          <w:sz w:val="28"/>
          <w:szCs w:val="28"/>
          <w:lang w:val="uk-UA"/>
        </w:rPr>
      </w:pPr>
      <w:r w:rsidRPr="0059033B">
        <w:rPr>
          <w:rFonts w:ascii="AcademyC" w:hAnsi="AcademyC"/>
          <w:b/>
          <w:color w:val="000000"/>
          <w:sz w:val="28"/>
          <w:szCs w:val="28"/>
          <w:lang w:val="uk-UA"/>
        </w:rPr>
        <w:t>ВИЩА  РАДА  ПРАВОСУДДЯ</w:t>
      </w:r>
    </w:p>
    <w:p w:rsidR="000124CF" w:rsidRPr="0059033B" w:rsidRDefault="000124CF" w:rsidP="000124CF">
      <w:pPr>
        <w:jc w:val="center"/>
        <w:rPr>
          <w:rFonts w:ascii="AcademyC" w:hAnsi="AcademyC"/>
          <w:b/>
          <w:color w:val="000000"/>
          <w:sz w:val="28"/>
          <w:szCs w:val="28"/>
          <w:lang w:val="uk-UA"/>
        </w:rPr>
      </w:pPr>
      <w:r w:rsidRPr="0059033B">
        <w:rPr>
          <w:rFonts w:ascii="AcademyC" w:hAnsi="AcademyC"/>
          <w:b/>
          <w:color w:val="000000"/>
          <w:sz w:val="28"/>
          <w:szCs w:val="28"/>
          <w:lang w:val="uk-UA"/>
        </w:rPr>
        <w:t xml:space="preserve"> ДРУГА ДИСЦИПЛІНАРНА ПАЛАТА</w:t>
      </w:r>
    </w:p>
    <w:p w:rsidR="000124CF" w:rsidRPr="0059033B" w:rsidRDefault="000124CF" w:rsidP="000124CF">
      <w:pPr>
        <w:pStyle w:val="a4"/>
        <w:spacing w:after="0" w:line="240" w:lineRule="auto"/>
        <w:ind w:left="0"/>
        <w:jc w:val="center"/>
        <w:rPr>
          <w:rFonts w:ascii="AcademyC" w:hAnsi="AcademyC"/>
          <w:b/>
          <w:sz w:val="28"/>
          <w:szCs w:val="28"/>
        </w:rPr>
      </w:pPr>
      <w:r w:rsidRPr="0059033B">
        <w:rPr>
          <w:rFonts w:ascii="AcademyC" w:hAnsi="AcademyC"/>
          <w:b/>
          <w:sz w:val="28"/>
          <w:szCs w:val="28"/>
        </w:rPr>
        <w:t>УХВАЛА</w:t>
      </w:r>
    </w:p>
    <w:p w:rsidR="000124CF" w:rsidRPr="00E12181" w:rsidRDefault="000124CF" w:rsidP="000124CF">
      <w:pPr>
        <w:pStyle w:val="a4"/>
        <w:spacing w:after="0" w:line="240" w:lineRule="auto"/>
        <w:ind w:left="0"/>
        <w:rPr>
          <w:rFonts w:ascii="AcademyC" w:hAnsi="AcademyC"/>
          <w:b/>
          <w:sz w:val="16"/>
          <w:szCs w:val="16"/>
        </w:rPr>
      </w:pPr>
    </w:p>
    <w:p w:rsidR="000124CF" w:rsidRPr="0059033B" w:rsidRDefault="00AA2A8A" w:rsidP="000124CF">
      <w:pPr>
        <w:tabs>
          <w:tab w:val="left" w:pos="4320"/>
        </w:tabs>
        <w:ind w:right="-1"/>
        <w:jc w:val="both"/>
        <w:rPr>
          <w:b/>
          <w:spacing w:val="6"/>
          <w:sz w:val="28"/>
          <w:szCs w:val="28"/>
          <w:lang w:val="uk-UA"/>
        </w:rPr>
      </w:pPr>
      <w:r>
        <w:rPr>
          <w:b/>
          <w:spacing w:val="6"/>
          <w:sz w:val="28"/>
          <w:szCs w:val="28"/>
          <w:lang w:val="uk-UA"/>
        </w:rPr>
        <w:t>1</w:t>
      </w:r>
      <w:r w:rsidR="004010ED">
        <w:rPr>
          <w:b/>
          <w:spacing w:val="6"/>
          <w:sz w:val="28"/>
          <w:szCs w:val="28"/>
          <w:lang w:val="uk-UA"/>
        </w:rPr>
        <w:t>9</w:t>
      </w:r>
      <w:r w:rsidR="0072627D">
        <w:rPr>
          <w:b/>
          <w:spacing w:val="6"/>
          <w:sz w:val="28"/>
          <w:szCs w:val="28"/>
          <w:lang w:val="uk-UA"/>
        </w:rPr>
        <w:t xml:space="preserve"> жовт</w:t>
      </w:r>
      <w:r w:rsidR="000124CF">
        <w:rPr>
          <w:b/>
          <w:spacing w:val="6"/>
          <w:sz w:val="28"/>
          <w:szCs w:val="28"/>
          <w:lang w:val="uk-UA"/>
        </w:rPr>
        <w:t>ня</w:t>
      </w:r>
      <w:r w:rsidR="000124CF" w:rsidRPr="0059033B">
        <w:rPr>
          <w:b/>
          <w:spacing w:val="6"/>
          <w:sz w:val="28"/>
          <w:szCs w:val="28"/>
          <w:lang w:val="uk-UA"/>
        </w:rPr>
        <w:t xml:space="preserve"> 2020 року</w:t>
      </w:r>
      <w:r w:rsidR="000124CF" w:rsidRPr="0059033B">
        <w:rPr>
          <w:b/>
          <w:spacing w:val="6"/>
          <w:sz w:val="23"/>
          <w:szCs w:val="23"/>
          <w:lang w:val="uk-UA"/>
        </w:rPr>
        <w:t xml:space="preserve">    </w:t>
      </w:r>
      <w:r w:rsidR="000124CF" w:rsidRPr="0059033B">
        <w:rPr>
          <w:b/>
          <w:spacing w:val="6"/>
          <w:sz w:val="23"/>
          <w:szCs w:val="23"/>
          <w:lang w:val="uk-UA"/>
        </w:rPr>
        <w:tab/>
      </w:r>
      <w:r w:rsidR="000124CF" w:rsidRPr="0059033B">
        <w:rPr>
          <w:rFonts w:ascii="Book Antiqua" w:hAnsi="Book Antiqua"/>
          <w:b/>
          <w:spacing w:val="6"/>
          <w:sz w:val="23"/>
          <w:szCs w:val="23"/>
          <w:lang w:val="uk-UA"/>
        </w:rPr>
        <w:t xml:space="preserve"> </w:t>
      </w:r>
      <w:r w:rsidR="000124CF" w:rsidRPr="009F52BC">
        <w:rPr>
          <w:rFonts w:ascii="Book Antiqua" w:hAnsi="Book Antiqua"/>
          <w:spacing w:val="6"/>
          <w:lang w:val="uk-UA"/>
        </w:rPr>
        <w:t>Київ</w:t>
      </w:r>
      <w:r w:rsidR="000124CF" w:rsidRPr="009F52BC">
        <w:rPr>
          <w:spacing w:val="6"/>
          <w:lang w:val="uk-UA"/>
        </w:rPr>
        <w:tab/>
      </w:r>
      <w:r w:rsidR="000124CF" w:rsidRPr="0059033B">
        <w:rPr>
          <w:b/>
          <w:spacing w:val="6"/>
          <w:sz w:val="23"/>
          <w:szCs w:val="23"/>
          <w:lang w:val="uk-UA"/>
        </w:rPr>
        <w:tab/>
      </w:r>
      <w:r w:rsidR="000124CF" w:rsidRPr="0059033B">
        <w:rPr>
          <w:b/>
          <w:spacing w:val="6"/>
          <w:sz w:val="23"/>
          <w:szCs w:val="23"/>
          <w:lang w:val="uk-UA"/>
        </w:rPr>
        <w:tab/>
        <w:t xml:space="preserve">  </w:t>
      </w:r>
      <w:r w:rsidR="000124CF" w:rsidRPr="0059033B">
        <w:rPr>
          <w:b/>
          <w:spacing w:val="6"/>
          <w:sz w:val="28"/>
          <w:szCs w:val="28"/>
          <w:lang w:val="uk-UA"/>
        </w:rPr>
        <w:t xml:space="preserve">№ </w:t>
      </w:r>
      <w:r w:rsidR="00645D27">
        <w:rPr>
          <w:b/>
          <w:spacing w:val="6"/>
          <w:sz w:val="28"/>
          <w:szCs w:val="28"/>
          <w:lang w:val="uk-UA"/>
        </w:rPr>
        <w:t>2856/2дп/15-20</w:t>
      </w:r>
    </w:p>
    <w:p w:rsidR="007D5AED" w:rsidRPr="00E12181" w:rsidRDefault="000124CF" w:rsidP="000124CF">
      <w:pPr>
        <w:tabs>
          <w:tab w:val="left" w:pos="4320"/>
        </w:tabs>
        <w:ind w:right="-1"/>
        <w:jc w:val="both"/>
        <w:rPr>
          <w:b/>
          <w:spacing w:val="6"/>
          <w:sz w:val="16"/>
          <w:szCs w:val="16"/>
          <w:lang w:val="uk-UA"/>
        </w:rPr>
      </w:pPr>
      <w:r w:rsidRPr="0059033B">
        <w:rPr>
          <w:b/>
          <w:spacing w:val="6"/>
          <w:sz w:val="23"/>
          <w:szCs w:val="23"/>
          <w:lang w:val="uk-UA"/>
        </w:rPr>
        <w:t xml:space="preserve"> </w:t>
      </w:r>
    </w:p>
    <w:p w:rsidR="002524A9" w:rsidRDefault="002524A9" w:rsidP="00E12181">
      <w:pPr>
        <w:tabs>
          <w:tab w:val="left" w:pos="4111"/>
        </w:tabs>
        <w:ind w:right="5527"/>
        <w:jc w:val="both"/>
        <w:rPr>
          <w:b/>
          <w:spacing w:val="-2"/>
          <w:lang w:val="uk-UA"/>
        </w:rPr>
      </w:pPr>
    </w:p>
    <w:p w:rsidR="00AA2A8A" w:rsidRPr="007C7D4F" w:rsidRDefault="000124CF" w:rsidP="00574683">
      <w:pPr>
        <w:tabs>
          <w:tab w:val="left" w:pos="4111"/>
        </w:tabs>
        <w:ind w:right="5527"/>
        <w:jc w:val="both"/>
        <w:rPr>
          <w:b/>
          <w:spacing w:val="-2"/>
          <w:lang w:val="uk-UA"/>
        </w:rPr>
      </w:pPr>
      <w:r w:rsidRPr="002B69E1">
        <w:rPr>
          <w:b/>
          <w:spacing w:val="-2"/>
          <w:lang w:val="uk-UA"/>
        </w:rPr>
        <w:t xml:space="preserve">Про відмову у відкритті дисциплінарних справ за скаргами </w:t>
      </w:r>
      <w:r w:rsidR="00BC3F13">
        <w:rPr>
          <w:b/>
          <w:spacing w:val="-2"/>
          <w:lang w:val="uk-UA"/>
        </w:rPr>
        <w:br/>
      </w:r>
      <w:r w:rsidR="004010ED" w:rsidRPr="002B4AB8">
        <w:rPr>
          <w:b/>
          <w:spacing w:val="-2"/>
          <w:lang w:val="uk-UA"/>
        </w:rPr>
        <w:t>Дуленка А.</w:t>
      </w:r>
      <w:r w:rsidR="004010ED" w:rsidRPr="004010ED">
        <w:rPr>
          <w:b/>
          <w:spacing w:val="-2"/>
          <w:lang w:val="uk-UA"/>
        </w:rPr>
        <w:t>Г</w:t>
      </w:r>
      <w:r w:rsidR="004010ED" w:rsidRPr="002B4AB8">
        <w:rPr>
          <w:b/>
          <w:spacing w:val="-2"/>
          <w:lang w:val="uk-UA"/>
        </w:rPr>
        <w:t>.</w:t>
      </w:r>
      <w:r w:rsidR="004010ED" w:rsidRPr="004010ED">
        <w:rPr>
          <w:b/>
          <w:spacing w:val="-2"/>
          <w:lang w:val="uk-UA"/>
        </w:rPr>
        <w:t xml:space="preserve"> стосовно судді </w:t>
      </w:r>
      <w:r w:rsidR="004010ED" w:rsidRPr="002B4AB8">
        <w:rPr>
          <w:b/>
          <w:spacing w:val="-2"/>
          <w:lang w:val="uk-UA"/>
        </w:rPr>
        <w:t>Східного апеляційного господарського суду Плахова О.В</w:t>
      </w:r>
      <w:r w:rsidR="00AA2A8A" w:rsidRPr="00555558">
        <w:rPr>
          <w:b/>
          <w:spacing w:val="-2"/>
          <w:lang w:val="uk-UA"/>
        </w:rPr>
        <w:t>.</w:t>
      </w:r>
      <w:r w:rsidR="007C7D4F">
        <w:rPr>
          <w:b/>
          <w:spacing w:val="-2"/>
          <w:lang w:val="uk-UA"/>
        </w:rPr>
        <w:t xml:space="preserve">; </w:t>
      </w:r>
      <w:r w:rsidR="004010ED" w:rsidRPr="002B4AB8">
        <w:rPr>
          <w:b/>
          <w:spacing w:val="-2"/>
          <w:lang w:val="uk-UA"/>
        </w:rPr>
        <w:t>Клінчева О.</w:t>
      </w:r>
      <w:r w:rsidR="004010ED" w:rsidRPr="004010ED">
        <w:rPr>
          <w:b/>
          <w:spacing w:val="-2"/>
          <w:lang w:val="uk-UA"/>
        </w:rPr>
        <w:t>А</w:t>
      </w:r>
      <w:r w:rsidR="004010ED" w:rsidRPr="002B4AB8">
        <w:rPr>
          <w:b/>
          <w:spacing w:val="-2"/>
          <w:lang w:val="uk-UA"/>
        </w:rPr>
        <w:t>.</w:t>
      </w:r>
      <w:r w:rsidR="004010ED" w:rsidRPr="004010ED">
        <w:rPr>
          <w:b/>
          <w:spacing w:val="-2"/>
          <w:lang w:val="uk-UA"/>
        </w:rPr>
        <w:t xml:space="preserve"> стосовно судді </w:t>
      </w:r>
      <w:r w:rsidR="004010ED" w:rsidRPr="002B4AB8">
        <w:rPr>
          <w:b/>
          <w:spacing w:val="-2"/>
          <w:lang w:val="uk-UA"/>
        </w:rPr>
        <w:t xml:space="preserve"> Окружного адміністративного суду міста Києва Федорчука А.Б</w:t>
      </w:r>
      <w:r w:rsidR="0098370F" w:rsidRPr="0070262D">
        <w:rPr>
          <w:b/>
          <w:spacing w:val="-2"/>
          <w:lang w:val="uk-UA"/>
        </w:rPr>
        <w:t>.</w:t>
      </w:r>
      <w:r w:rsidR="0070262D">
        <w:rPr>
          <w:b/>
          <w:spacing w:val="-2"/>
          <w:lang w:val="uk-UA"/>
        </w:rPr>
        <w:t xml:space="preserve">; </w:t>
      </w:r>
      <w:r w:rsidR="004010ED">
        <w:rPr>
          <w:b/>
          <w:spacing w:val="-2"/>
          <w:lang w:val="uk-UA"/>
        </w:rPr>
        <w:t xml:space="preserve">адвоката </w:t>
      </w:r>
      <w:r w:rsidR="004010ED" w:rsidRPr="002B4AB8">
        <w:rPr>
          <w:b/>
          <w:spacing w:val="-2"/>
          <w:lang w:val="uk-UA"/>
        </w:rPr>
        <w:t>Романченка О.</w:t>
      </w:r>
      <w:r w:rsidR="004010ED" w:rsidRPr="004010ED">
        <w:rPr>
          <w:b/>
          <w:spacing w:val="-2"/>
          <w:lang w:val="uk-UA"/>
        </w:rPr>
        <w:t>М</w:t>
      </w:r>
      <w:r w:rsidR="004010ED" w:rsidRPr="002B4AB8">
        <w:rPr>
          <w:b/>
          <w:spacing w:val="-2"/>
          <w:lang w:val="uk-UA"/>
        </w:rPr>
        <w:t>.</w:t>
      </w:r>
      <w:r w:rsidR="004010ED" w:rsidRPr="004010ED">
        <w:rPr>
          <w:b/>
          <w:spacing w:val="-2"/>
          <w:lang w:val="uk-UA"/>
        </w:rPr>
        <w:t xml:space="preserve"> стосовно судді </w:t>
      </w:r>
      <w:r w:rsidR="004010ED" w:rsidRPr="002B4AB8">
        <w:rPr>
          <w:b/>
          <w:spacing w:val="-2"/>
          <w:lang w:val="uk-UA"/>
        </w:rPr>
        <w:t>Господарського суду Харківської області Бринцева О.В</w:t>
      </w:r>
      <w:r w:rsidR="0070262D" w:rsidRPr="0070262D">
        <w:rPr>
          <w:b/>
          <w:spacing w:val="-2"/>
          <w:lang w:val="uk-UA"/>
        </w:rPr>
        <w:t>.</w:t>
      </w:r>
      <w:r w:rsidR="0070262D">
        <w:rPr>
          <w:b/>
          <w:spacing w:val="-2"/>
          <w:lang w:val="uk-UA"/>
        </w:rPr>
        <w:t xml:space="preserve">; </w:t>
      </w:r>
      <w:r w:rsidR="004010ED" w:rsidRPr="002B4AB8">
        <w:rPr>
          <w:b/>
          <w:spacing w:val="-2"/>
          <w:lang w:val="uk-UA"/>
        </w:rPr>
        <w:t>Клименка О.</w:t>
      </w:r>
      <w:r w:rsidR="004010ED" w:rsidRPr="004010ED">
        <w:rPr>
          <w:b/>
          <w:spacing w:val="-2"/>
          <w:lang w:val="uk-UA"/>
        </w:rPr>
        <w:t>В</w:t>
      </w:r>
      <w:r w:rsidR="004010ED" w:rsidRPr="002B4AB8">
        <w:rPr>
          <w:b/>
          <w:spacing w:val="-2"/>
          <w:lang w:val="uk-UA"/>
        </w:rPr>
        <w:t>.</w:t>
      </w:r>
      <w:r w:rsidR="004010ED" w:rsidRPr="004010ED">
        <w:rPr>
          <w:b/>
          <w:spacing w:val="-2"/>
          <w:lang w:val="uk-UA"/>
        </w:rPr>
        <w:t xml:space="preserve"> стосовно суддів </w:t>
      </w:r>
      <w:r w:rsidR="004010ED" w:rsidRPr="002B4AB8">
        <w:rPr>
          <w:b/>
          <w:spacing w:val="-2"/>
          <w:lang w:val="uk-UA"/>
        </w:rPr>
        <w:t xml:space="preserve">Печерського районного суду міста Києва Соколова О.М., </w:t>
      </w:r>
      <w:r w:rsidR="00574683">
        <w:rPr>
          <w:b/>
          <w:spacing w:val="-2"/>
          <w:lang w:val="uk-UA"/>
        </w:rPr>
        <w:br/>
      </w:r>
      <w:r w:rsidR="004010ED" w:rsidRPr="002B4AB8">
        <w:rPr>
          <w:b/>
          <w:spacing w:val="-2"/>
          <w:lang w:val="uk-UA"/>
        </w:rPr>
        <w:t>Писанця В.А., суддів Касаційного кримінального суду у складі Верховного Суду Лагнюка М.М., Короля В.В., Огурецького В.П</w:t>
      </w:r>
      <w:r w:rsidR="00AA2A8A" w:rsidRPr="0070262D">
        <w:rPr>
          <w:b/>
          <w:spacing w:val="-2"/>
          <w:lang w:val="uk-UA"/>
        </w:rPr>
        <w:t>.</w:t>
      </w:r>
      <w:r w:rsidR="00AA2A8A">
        <w:rPr>
          <w:b/>
          <w:spacing w:val="-2"/>
          <w:lang w:val="uk-UA"/>
        </w:rPr>
        <w:t>;</w:t>
      </w:r>
      <w:r w:rsidR="00555558">
        <w:rPr>
          <w:b/>
          <w:spacing w:val="-2"/>
          <w:lang w:val="uk-UA"/>
        </w:rPr>
        <w:t xml:space="preserve"> </w:t>
      </w:r>
      <w:r w:rsidR="004010ED" w:rsidRPr="004010ED">
        <w:rPr>
          <w:b/>
          <w:spacing w:val="-2"/>
          <w:lang w:val="uk-UA"/>
        </w:rPr>
        <w:t>Горбатко Г</w:t>
      </w:r>
      <w:r w:rsidR="004010ED" w:rsidRPr="002B4AB8">
        <w:rPr>
          <w:b/>
          <w:spacing w:val="-2"/>
          <w:lang w:val="uk-UA"/>
        </w:rPr>
        <w:t>.</w:t>
      </w:r>
      <w:r w:rsidR="004010ED" w:rsidRPr="004010ED">
        <w:rPr>
          <w:b/>
          <w:spacing w:val="-2"/>
          <w:lang w:val="uk-UA"/>
        </w:rPr>
        <w:t>А</w:t>
      </w:r>
      <w:r w:rsidR="004010ED" w:rsidRPr="002B4AB8">
        <w:rPr>
          <w:b/>
          <w:spacing w:val="-2"/>
          <w:lang w:val="uk-UA"/>
        </w:rPr>
        <w:t>.</w:t>
      </w:r>
      <w:r w:rsidR="004010ED" w:rsidRPr="004010ED">
        <w:rPr>
          <w:b/>
          <w:spacing w:val="-2"/>
          <w:lang w:val="uk-UA"/>
        </w:rPr>
        <w:t xml:space="preserve"> стосовно</w:t>
      </w:r>
      <w:r w:rsidR="002B4AB8">
        <w:rPr>
          <w:b/>
          <w:spacing w:val="-2"/>
          <w:lang w:val="uk-UA"/>
        </w:rPr>
        <w:t xml:space="preserve"> </w:t>
      </w:r>
      <w:r w:rsidR="004010ED" w:rsidRPr="004010ED">
        <w:rPr>
          <w:b/>
          <w:spacing w:val="-2"/>
          <w:lang w:val="uk-UA"/>
        </w:rPr>
        <w:t>судді </w:t>
      </w:r>
      <w:r w:rsidR="004010ED" w:rsidRPr="002B4AB8">
        <w:rPr>
          <w:b/>
          <w:spacing w:val="-2"/>
          <w:lang w:val="uk-UA"/>
        </w:rPr>
        <w:t xml:space="preserve">Вільнянського районного суду Запорізької області </w:t>
      </w:r>
      <w:r w:rsidR="00E568A1">
        <w:rPr>
          <w:b/>
          <w:spacing w:val="-2"/>
          <w:lang w:val="uk-UA"/>
        </w:rPr>
        <w:br/>
      </w:r>
      <w:r w:rsidR="004010ED" w:rsidRPr="002B4AB8">
        <w:rPr>
          <w:b/>
          <w:spacing w:val="-2"/>
          <w:lang w:val="uk-UA"/>
        </w:rPr>
        <w:t xml:space="preserve">Мануйлової </w:t>
      </w:r>
      <w:r w:rsidR="002B4AB8" w:rsidRPr="002B4AB8">
        <w:rPr>
          <w:b/>
          <w:spacing w:val="-2"/>
          <w:lang w:val="uk-UA"/>
        </w:rPr>
        <w:t>Н.</w:t>
      </w:r>
      <w:r w:rsidR="004010ED" w:rsidRPr="002B4AB8">
        <w:rPr>
          <w:b/>
          <w:spacing w:val="-2"/>
          <w:lang w:val="uk-UA"/>
        </w:rPr>
        <w:t>Ю</w:t>
      </w:r>
      <w:r w:rsidR="00AA2A8A" w:rsidRPr="0070262D">
        <w:rPr>
          <w:b/>
          <w:spacing w:val="-2"/>
          <w:lang w:val="uk-UA"/>
        </w:rPr>
        <w:t>.</w:t>
      </w:r>
      <w:r w:rsidR="00AA2A8A">
        <w:rPr>
          <w:b/>
          <w:spacing w:val="-2"/>
          <w:lang w:val="uk-UA"/>
        </w:rPr>
        <w:t>;</w:t>
      </w:r>
      <w:r w:rsidR="00555558">
        <w:rPr>
          <w:b/>
          <w:spacing w:val="-2"/>
          <w:lang w:val="uk-UA"/>
        </w:rPr>
        <w:t xml:space="preserve"> </w:t>
      </w:r>
      <w:r w:rsidR="002B4AB8" w:rsidRPr="002B4AB8">
        <w:rPr>
          <w:b/>
          <w:spacing w:val="-2"/>
          <w:lang w:val="uk-UA"/>
        </w:rPr>
        <w:t>Мазура А.</w:t>
      </w:r>
      <w:r w:rsidR="002B4AB8" w:rsidRPr="004010ED">
        <w:rPr>
          <w:b/>
          <w:spacing w:val="-2"/>
          <w:lang w:val="uk-UA"/>
        </w:rPr>
        <w:t>Д</w:t>
      </w:r>
      <w:r w:rsidR="002B4AB8" w:rsidRPr="002B4AB8">
        <w:rPr>
          <w:b/>
          <w:spacing w:val="-2"/>
          <w:lang w:val="uk-UA"/>
        </w:rPr>
        <w:t>.</w:t>
      </w:r>
      <w:r w:rsidR="002B4AB8" w:rsidRPr="004010ED">
        <w:rPr>
          <w:b/>
          <w:spacing w:val="-2"/>
          <w:lang w:val="uk-UA"/>
        </w:rPr>
        <w:t xml:space="preserve"> стосовно суддів </w:t>
      </w:r>
      <w:r w:rsidR="002B4AB8" w:rsidRPr="002B4AB8">
        <w:rPr>
          <w:b/>
          <w:spacing w:val="-2"/>
          <w:lang w:val="uk-UA"/>
        </w:rPr>
        <w:t>Шостого апеляційного адміністративного суду Парінова А.Б., Беспалова О.О., Ключковича В.Ю., Касаційного адміністративного суду у складі Верховного Суду Чиркіна С.М., Шарапи В.М</w:t>
      </w:r>
      <w:r w:rsidR="002B4AB8">
        <w:rPr>
          <w:b/>
          <w:spacing w:val="-2"/>
          <w:lang w:val="uk-UA"/>
        </w:rPr>
        <w:t>.;</w:t>
      </w:r>
      <w:r w:rsidR="00AA2A8A" w:rsidRPr="00555558">
        <w:rPr>
          <w:b/>
          <w:spacing w:val="-2"/>
          <w:lang w:val="uk-UA"/>
        </w:rPr>
        <w:t xml:space="preserve"> </w:t>
      </w:r>
      <w:r w:rsidR="002B4AB8" w:rsidRPr="004010ED">
        <w:rPr>
          <w:b/>
          <w:spacing w:val="-2"/>
          <w:lang w:val="uk-UA"/>
        </w:rPr>
        <w:t>Василевського С</w:t>
      </w:r>
      <w:r w:rsidR="002B4AB8" w:rsidRPr="002B4AB8">
        <w:rPr>
          <w:b/>
          <w:spacing w:val="-2"/>
          <w:lang w:val="uk-UA"/>
        </w:rPr>
        <w:t>.</w:t>
      </w:r>
      <w:r w:rsidR="002B4AB8" w:rsidRPr="004010ED">
        <w:rPr>
          <w:b/>
          <w:spacing w:val="-2"/>
          <w:lang w:val="uk-UA"/>
        </w:rPr>
        <w:t>В</w:t>
      </w:r>
      <w:r w:rsidR="002B4AB8" w:rsidRPr="002B4AB8">
        <w:rPr>
          <w:b/>
          <w:spacing w:val="-2"/>
          <w:lang w:val="uk-UA"/>
        </w:rPr>
        <w:t>.</w:t>
      </w:r>
      <w:r w:rsidR="002B4AB8" w:rsidRPr="004010ED">
        <w:rPr>
          <w:b/>
          <w:spacing w:val="-2"/>
          <w:lang w:val="uk-UA"/>
        </w:rPr>
        <w:t xml:space="preserve"> стосовно судді </w:t>
      </w:r>
      <w:r w:rsidR="002B4AB8" w:rsidRPr="002B4AB8">
        <w:rPr>
          <w:b/>
          <w:spacing w:val="-2"/>
          <w:lang w:val="uk-UA"/>
        </w:rPr>
        <w:t>Бородянського районного суду Київської області Унятицького Д.Є.</w:t>
      </w:r>
      <w:r w:rsidR="00AA2A8A">
        <w:rPr>
          <w:b/>
          <w:spacing w:val="-2"/>
          <w:lang w:val="uk-UA"/>
        </w:rPr>
        <w:t>;</w:t>
      </w:r>
      <w:r w:rsidR="002B4AB8">
        <w:rPr>
          <w:b/>
          <w:spacing w:val="-2"/>
          <w:lang w:val="uk-UA"/>
        </w:rPr>
        <w:t xml:space="preserve"> </w:t>
      </w:r>
      <w:r w:rsidR="00E568A1">
        <w:rPr>
          <w:b/>
          <w:spacing w:val="-2"/>
          <w:lang w:val="uk-UA"/>
        </w:rPr>
        <w:br/>
      </w:r>
      <w:r w:rsidR="002B4AB8" w:rsidRPr="002B4AB8">
        <w:rPr>
          <w:b/>
          <w:spacing w:val="-2"/>
          <w:lang w:val="uk-UA"/>
        </w:rPr>
        <w:t>Мамедгуссейнов</w:t>
      </w:r>
      <w:r w:rsidR="00A55C6E">
        <w:rPr>
          <w:b/>
          <w:spacing w:val="-2"/>
          <w:lang w:val="uk-UA"/>
        </w:rPr>
        <w:t>а</w:t>
      </w:r>
      <w:r w:rsidR="002B4AB8" w:rsidRPr="004010ED">
        <w:rPr>
          <w:b/>
          <w:spacing w:val="-2"/>
          <w:lang w:val="uk-UA"/>
        </w:rPr>
        <w:t xml:space="preserve"> К</w:t>
      </w:r>
      <w:r w:rsidR="00C35ED6">
        <w:rPr>
          <w:b/>
          <w:spacing w:val="-2"/>
          <w:lang w:val="uk-UA"/>
        </w:rPr>
        <w:t>.</w:t>
      </w:r>
      <w:r w:rsidR="002B4AB8" w:rsidRPr="004010ED">
        <w:rPr>
          <w:b/>
          <w:spacing w:val="-2"/>
          <w:lang w:val="uk-UA"/>
        </w:rPr>
        <w:t>Р</w:t>
      </w:r>
      <w:r w:rsidR="00C35ED6">
        <w:rPr>
          <w:b/>
          <w:spacing w:val="-2"/>
          <w:lang w:val="uk-UA"/>
        </w:rPr>
        <w:t xml:space="preserve">. </w:t>
      </w:r>
      <w:r w:rsidR="00A55C6E">
        <w:rPr>
          <w:b/>
          <w:spacing w:val="-2"/>
          <w:lang w:val="uk-UA"/>
        </w:rPr>
        <w:t>К</w:t>
      </w:r>
      <w:r w:rsidR="00C35ED6">
        <w:rPr>
          <w:b/>
          <w:spacing w:val="-2"/>
          <w:lang w:val="uk-UA"/>
        </w:rPr>
        <w:t>изи</w:t>
      </w:r>
      <w:r w:rsidR="002B4AB8" w:rsidRPr="004010ED">
        <w:rPr>
          <w:b/>
          <w:spacing w:val="-2"/>
          <w:lang w:val="uk-UA"/>
        </w:rPr>
        <w:t xml:space="preserve"> стосовно</w:t>
      </w:r>
      <w:r w:rsidR="00C35ED6">
        <w:rPr>
          <w:b/>
          <w:spacing w:val="-2"/>
          <w:lang w:val="uk-UA"/>
        </w:rPr>
        <w:t xml:space="preserve"> с</w:t>
      </w:r>
      <w:r w:rsidR="002B4AB8" w:rsidRPr="004010ED">
        <w:rPr>
          <w:b/>
          <w:spacing w:val="-2"/>
          <w:lang w:val="uk-UA"/>
        </w:rPr>
        <w:t>удді </w:t>
      </w:r>
      <w:r w:rsidR="002B4AB8" w:rsidRPr="002B4AB8">
        <w:rPr>
          <w:b/>
          <w:spacing w:val="-2"/>
          <w:lang w:val="uk-UA"/>
        </w:rPr>
        <w:t>Першотравневого районного суду міста Чернівців Федіної А.В</w:t>
      </w:r>
      <w:r w:rsidR="00AA2A8A" w:rsidRPr="0070262D">
        <w:rPr>
          <w:b/>
          <w:spacing w:val="-2"/>
          <w:lang w:val="uk-UA"/>
        </w:rPr>
        <w:t>.</w:t>
      </w:r>
    </w:p>
    <w:p w:rsidR="000124CF" w:rsidRDefault="000124CF" w:rsidP="00AA2A8A">
      <w:pPr>
        <w:ind w:right="5527"/>
        <w:jc w:val="both"/>
        <w:rPr>
          <w:sz w:val="16"/>
          <w:szCs w:val="16"/>
          <w:lang w:val="uk-UA"/>
        </w:rPr>
      </w:pPr>
    </w:p>
    <w:p w:rsidR="002524A9" w:rsidRDefault="002524A9" w:rsidP="00AA2A8A">
      <w:pPr>
        <w:ind w:right="5527"/>
        <w:jc w:val="both"/>
        <w:rPr>
          <w:sz w:val="16"/>
          <w:szCs w:val="16"/>
          <w:lang w:val="uk-UA"/>
        </w:rPr>
      </w:pPr>
    </w:p>
    <w:p w:rsidR="000124CF" w:rsidRPr="0059033B" w:rsidRDefault="000124CF" w:rsidP="000124CF">
      <w:pPr>
        <w:ind w:firstLine="708"/>
        <w:jc w:val="both"/>
        <w:rPr>
          <w:sz w:val="28"/>
          <w:szCs w:val="28"/>
          <w:lang w:val="uk-UA"/>
        </w:rPr>
      </w:pPr>
      <w:r w:rsidRPr="0059033B">
        <w:rPr>
          <w:sz w:val="28"/>
          <w:szCs w:val="28"/>
          <w:lang w:val="uk-UA"/>
        </w:rPr>
        <w:t xml:space="preserve">Друга Дисциплінарна палата Вищої ради правосуддя у складі </w:t>
      </w:r>
      <w:r w:rsidRPr="0059033B">
        <w:rPr>
          <w:sz w:val="28"/>
          <w:szCs w:val="28"/>
          <w:lang w:val="uk-UA"/>
        </w:rPr>
        <w:br/>
        <w:t xml:space="preserve">головуючого – </w:t>
      </w:r>
      <w:r w:rsidR="0020369F">
        <w:rPr>
          <w:sz w:val="28"/>
          <w:szCs w:val="28"/>
          <w:lang w:val="uk-UA"/>
        </w:rPr>
        <w:t>Прудивуса О.В</w:t>
      </w:r>
      <w:r w:rsidR="0020369F" w:rsidRPr="00EF267E">
        <w:rPr>
          <w:sz w:val="28"/>
          <w:szCs w:val="28"/>
          <w:lang w:val="uk-UA"/>
        </w:rPr>
        <w:t>.</w:t>
      </w:r>
      <w:r w:rsidR="00EF267E" w:rsidRPr="00EF267E">
        <w:rPr>
          <w:sz w:val="28"/>
          <w:szCs w:val="28"/>
          <w:lang w:val="uk-UA"/>
        </w:rPr>
        <w:t>, член</w:t>
      </w:r>
      <w:r w:rsidR="00E864AD">
        <w:rPr>
          <w:sz w:val="28"/>
          <w:szCs w:val="28"/>
          <w:lang w:val="uk-UA"/>
        </w:rPr>
        <w:t>ів</w:t>
      </w:r>
      <w:r w:rsidR="00EF267E" w:rsidRPr="00EF267E">
        <w:rPr>
          <w:sz w:val="28"/>
          <w:szCs w:val="28"/>
          <w:lang w:val="uk-UA"/>
        </w:rPr>
        <w:t xml:space="preserve"> Другої Дисциплінарної палати Вищої ради правосуддя </w:t>
      </w:r>
      <w:r w:rsidR="0072627D">
        <w:rPr>
          <w:sz w:val="28"/>
          <w:szCs w:val="28"/>
          <w:lang w:val="uk-UA"/>
        </w:rPr>
        <w:t xml:space="preserve">Артеменка І.А., </w:t>
      </w:r>
      <w:r w:rsidR="00EF267E" w:rsidRPr="00EF267E">
        <w:rPr>
          <w:sz w:val="28"/>
          <w:szCs w:val="28"/>
          <w:lang w:val="uk-UA"/>
        </w:rPr>
        <w:t>Блажівської О.Є.</w:t>
      </w:r>
      <w:r w:rsidR="00E864AD">
        <w:rPr>
          <w:sz w:val="28"/>
          <w:szCs w:val="28"/>
          <w:lang w:val="uk-UA"/>
        </w:rPr>
        <w:t xml:space="preserve">, </w:t>
      </w:r>
      <w:r w:rsidRPr="0059033B">
        <w:rPr>
          <w:sz w:val="28"/>
          <w:szCs w:val="28"/>
          <w:lang w:val="uk-UA"/>
        </w:rPr>
        <w:t xml:space="preserve">розглянувши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rsidR="007D5AED" w:rsidRPr="00E12181" w:rsidRDefault="00EF267E" w:rsidP="000124CF">
      <w:pPr>
        <w:jc w:val="center"/>
        <w:rPr>
          <w:rStyle w:val="rvts9"/>
          <w:b/>
          <w:sz w:val="16"/>
          <w:szCs w:val="16"/>
          <w:lang w:val="uk-UA"/>
        </w:rPr>
      </w:pPr>
      <w:r>
        <w:rPr>
          <w:rStyle w:val="rvts9"/>
          <w:b/>
          <w:sz w:val="28"/>
          <w:szCs w:val="28"/>
          <w:lang w:val="uk-UA"/>
        </w:rPr>
        <w:lastRenderedPageBreak/>
        <w:t xml:space="preserve"> </w:t>
      </w:r>
    </w:p>
    <w:p w:rsidR="000124CF" w:rsidRDefault="000124CF" w:rsidP="000124CF">
      <w:pPr>
        <w:jc w:val="center"/>
        <w:rPr>
          <w:rStyle w:val="rvts9"/>
          <w:b/>
          <w:sz w:val="28"/>
          <w:szCs w:val="28"/>
          <w:lang w:val="uk-UA"/>
        </w:rPr>
      </w:pPr>
      <w:r w:rsidRPr="001C5400">
        <w:rPr>
          <w:rStyle w:val="rvts9"/>
          <w:b/>
          <w:sz w:val="28"/>
          <w:szCs w:val="28"/>
          <w:lang w:val="uk-UA"/>
        </w:rPr>
        <w:t>встановила:</w:t>
      </w:r>
    </w:p>
    <w:p w:rsidR="00A5570E" w:rsidRPr="001C5400" w:rsidRDefault="00A5570E" w:rsidP="000124CF">
      <w:pPr>
        <w:jc w:val="center"/>
        <w:rPr>
          <w:rStyle w:val="rvts9"/>
          <w:b/>
          <w:sz w:val="28"/>
          <w:szCs w:val="28"/>
          <w:lang w:val="uk-UA"/>
        </w:rPr>
      </w:pPr>
    </w:p>
    <w:p w:rsidR="00C35ED6" w:rsidRDefault="00555558" w:rsidP="00C35ED6">
      <w:pPr>
        <w:ind w:right="-1" w:firstLine="708"/>
        <w:jc w:val="both"/>
        <w:rPr>
          <w:bCs/>
          <w:sz w:val="28"/>
          <w:szCs w:val="28"/>
          <w:lang w:val="uk-UA"/>
        </w:rPr>
      </w:pPr>
      <w:r>
        <w:rPr>
          <w:sz w:val="28"/>
          <w:szCs w:val="28"/>
          <w:lang w:val="uk-UA"/>
        </w:rPr>
        <w:t>1</w:t>
      </w:r>
      <w:r w:rsidR="0070262D">
        <w:rPr>
          <w:sz w:val="28"/>
          <w:szCs w:val="28"/>
          <w:lang w:val="uk-UA"/>
        </w:rPr>
        <w:t xml:space="preserve">. </w:t>
      </w:r>
      <w:r w:rsidR="00C35ED6">
        <w:rPr>
          <w:bCs/>
          <w:sz w:val="28"/>
          <w:szCs w:val="28"/>
          <w:lang w:val="uk-UA"/>
        </w:rPr>
        <w:t xml:space="preserve">14 вересня 2018 року за вхідним № Д-5442/0/7-18 до Вищої ради правосуддя надійшла скарга Дуленка А.Г. на дії судді </w:t>
      </w:r>
      <w:r w:rsidR="00A55C6E">
        <w:rPr>
          <w:bCs/>
          <w:sz w:val="28"/>
          <w:szCs w:val="28"/>
          <w:lang w:val="uk-UA"/>
        </w:rPr>
        <w:t xml:space="preserve">Харківського </w:t>
      </w:r>
      <w:r w:rsidR="00C35ED6" w:rsidRPr="0064705E">
        <w:rPr>
          <w:sz w:val="28"/>
          <w:szCs w:val="28"/>
          <w:lang w:val="uk-UA"/>
        </w:rPr>
        <w:t>апеляційного господарського суду Плахова О</w:t>
      </w:r>
      <w:r w:rsidR="00C35ED6">
        <w:rPr>
          <w:sz w:val="28"/>
          <w:szCs w:val="28"/>
          <w:lang w:val="uk-UA"/>
        </w:rPr>
        <w:t>.</w:t>
      </w:r>
      <w:r w:rsidR="00C35ED6" w:rsidRPr="0064705E">
        <w:rPr>
          <w:sz w:val="28"/>
          <w:szCs w:val="28"/>
          <w:lang w:val="uk-UA"/>
        </w:rPr>
        <w:t>В</w:t>
      </w:r>
      <w:r w:rsidR="00C35ED6">
        <w:rPr>
          <w:bCs/>
          <w:sz w:val="28"/>
          <w:szCs w:val="28"/>
          <w:lang w:val="uk-UA"/>
        </w:rPr>
        <w:t xml:space="preserve">. </w:t>
      </w:r>
      <w:r w:rsidR="00A55C6E">
        <w:rPr>
          <w:bCs/>
          <w:sz w:val="28"/>
          <w:szCs w:val="28"/>
          <w:lang w:val="uk-UA"/>
        </w:rPr>
        <w:t xml:space="preserve">(нині- судді </w:t>
      </w:r>
      <w:r w:rsidR="00A55C6E" w:rsidRPr="0064705E">
        <w:rPr>
          <w:sz w:val="28"/>
          <w:szCs w:val="28"/>
          <w:lang w:val="uk-UA"/>
        </w:rPr>
        <w:t>Східного апеляційного господарського суду</w:t>
      </w:r>
      <w:r w:rsidR="00A55C6E">
        <w:rPr>
          <w:sz w:val="28"/>
          <w:szCs w:val="28"/>
          <w:lang w:val="uk-UA"/>
        </w:rPr>
        <w:t>)</w:t>
      </w:r>
      <w:r w:rsidR="00A55C6E">
        <w:rPr>
          <w:bCs/>
          <w:sz w:val="28"/>
          <w:szCs w:val="28"/>
          <w:lang w:val="uk-UA"/>
        </w:rPr>
        <w:t xml:space="preserve"> </w:t>
      </w:r>
      <w:r w:rsidR="00C35ED6">
        <w:rPr>
          <w:bCs/>
          <w:sz w:val="28"/>
          <w:szCs w:val="28"/>
          <w:lang w:val="uk-UA"/>
        </w:rPr>
        <w:t xml:space="preserve">під час розгляду справи № </w:t>
      </w:r>
      <w:r w:rsidR="00C35ED6" w:rsidRPr="00CA6C56">
        <w:rPr>
          <w:bCs/>
          <w:sz w:val="28"/>
          <w:szCs w:val="28"/>
          <w:lang w:val="uk-UA"/>
        </w:rPr>
        <w:t>18/2499/1</w:t>
      </w:r>
      <w:r w:rsidR="00C35ED6">
        <w:rPr>
          <w:bCs/>
          <w:sz w:val="28"/>
          <w:szCs w:val="28"/>
          <w:lang w:val="uk-UA"/>
        </w:rPr>
        <w:t>2.</w:t>
      </w:r>
    </w:p>
    <w:p w:rsidR="002B4AB8" w:rsidRDefault="002B4AB8" w:rsidP="00C35ED6">
      <w:pPr>
        <w:ind w:firstLine="708"/>
        <w:jc w:val="both"/>
        <w:rPr>
          <w:sz w:val="28"/>
          <w:szCs w:val="28"/>
          <w:lang w:val="uk-UA"/>
        </w:rPr>
      </w:pPr>
      <w:r w:rsidRPr="00126CED">
        <w:rPr>
          <w:sz w:val="28"/>
          <w:szCs w:val="28"/>
          <w:lang w:val="uk-UA"/>
        </w:rPr>
        <w:t>За результат</w:t>
      </w:r>
      <w:r>
        <w:rPr>
          <w:sz w:val="28"/>
          <w:szCs w:val="28"/>
          <w:lang w:val="uk-UA"/>
        </w:rPr>
        <w:t>ами попередньої перевірки скарги</w:t>
      </w:r>
      <w:r w:rsidRPr="00126CED">
        <w:rPr>
          <w:sz w:val="28"/>
          <w:szCs w:val="28"/>
          <w:lang w:val="uk-UA"/>
        </w:rPr>
        <w:t xml:space="preserve"> доповідачем – членом Другої Дисциплінарної палати Вищої ради правосуддя Худиком М.П. складено висновок від </w:t>
      </w:r>
      <w:r>
        <w:rPr>
          <w:sz w:val="28"/>
          <w:szCs w:val="28"/>
          <w:lang w:val="uk-UA"/>
        </w:rPr>
        <w:t>30 вересня</w:t>
      </w:r>
      <w:r w:rsidRPr="00126CED">
        <w:rPr>
          <w:sz w:val="28"/>
          <w:szCs w:val="28"/>
          <w:lang w:val="uk-UA"/>
        </w:rPr>
        <w:t xml:space="preserve"> 2020 року про відсутність підстав для відкриття дисциплінарної справи, </w:t>
      </w:r>
      <w:r w:rsidRPr="00EB2CEB">
        <w:rPr>
          <w:sz w:val="28"/>
          <w:szCs w:val="28"/>
          <w:lang w:val="uk-UA"/>
        </w:rPr>
        <w:t>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C35ED6" w:rsidRDefault="00555558" w:rsidP="008948FA">
      <w:pPr>
        <w:ind w:right="-1" w:firstLine="708"/>
        <w:jc w:val="both"/>
        <w:rPr>
          <w:bCs/>
          <w:sz w:val="28"/>
          <w:szCs w:val="28"/>
          <w:lang w:val="uk-UA"/>
        </w:rPr>
      </w:pPr>
      <w:r>
        <w:rPr>
          <w:sz w:val="28"/>
          <w:szCs w:val="28"/>
          <w:lang w:val="uk-UA"/>
        </w:rPr>
        <w:t>2</w:t>
      </w:r>
      <w:r w:rsidR="0070262D">
        <w:rPr>
          <w:sz w:val="28"/>
          <w:szCs w:val="28"/>
          <w:lang w:val="uk-UA"/>
        </w:rPr>
        <w:t xml:space="preserve">. </w:t>
      </w:r>
      <w:r w:rsidR="00C35ED6">
        <w:rPr>
          <w:bCs/>
          <w:sz w:val="28"/>
          <w:szCs w:val="28"/>
          <w:lang w:val="uk-UA"/>
        </w:rPr>
        <w:t>2</w:t>
      </w:r>
      <w:r w:rsidR="00A55C6E">
        <w:rPr>
          <w:bCs/>
          <w:sz w:val="28"/>
          <w:szCs w:val="28"/>
          <w:lang w:val="uk-UA"/>
        </w:rPr>
        <w:t>3</w:t>
      </w:r>
      <w:r w:rsidR="00C35ED6">
        <w:rPr>
          <w:bCs/>
          <w:sz w:val="28"/>
          <w:szCs w:val="28"/>
          <w:lang w:val="uk-UA"/>
        </w:rPr>
        <w:t xml:space="preserve"> вересня 2020 року за вхідним № К-4567/1/7-20 до Вищої ради правосуддя надійшла скарга Клінчева О.А.</w:t>
      </w:r>
      <w:r w:rsidR="00C35ED6" w:rsidRPr="00C842A9">
        <w:rPr>
          <w:bCs/>
          <w:sz w:val="28"/>
          <w:szCs w:val="28"/>
          <w:lang w:val="uk-UA"/>
        </w:rPr>
        <w:t xml:space="preserve"> </w:t>
      </w:r>
      <w:r w:rsidR="00C35ED6">
        <w:rPr>
          <w:bCs/>
          <w:sz w:val="28"/>
          <w:szCs w:val="28"/>
          <w:lang w:val="uk-UA"/>
        </w:rPr>
        <w:t xml:space="preserve">на дії судді </w:t>
      </w:r>
      <w:r w:rsidR="00C35ED6" w:rsidRPr="00033F93">
        <w:rPr>
          <w:bCs/>
          <w:sz w:val="28"/>
          <w:szCs w:val="28"/>
          <w:lang w:val="uk-UA"/>
        </w:rPr>
        <w:t>Окружного адміністративного суду міста Києва Федорчука А</w:t>
      </w:r>
      <w:r w:rsidR="00C35ED6">
        <w:rPr>
          <w:bCs/>
          <w:sz w:val="28"/>
          <w:szCs w:val="28"/>
          <w:lang w:val="uk-UA"/>
        </w:rPr>
        <w:t>.</w:t>
      </w:r>
      <w:r w:rsidR="00C35ED6" w:rsidRPr="00033F93">
        <w:rPr>
          <w:bCs/>
          <w:sz w:val="28"/>
          <w:szCs w:val="28"/>
          <w:lang w:val="uk-UA"/>
        </w:rPr>
        <w:t>Б</w:t>
      </w:r>
      <w:r w:rsidR="00C35ED6">
        <w:rPr>
          <w:bCs/>
          <w:sz w:val="28"/>
          <w:szCs w:val="28"/>
          <w:lang w:val="uk-UA"/>
        </w:rPr>
        <w:t>. під час розгляду справи № 640/1112/19.</w:t>
      </w:r>
    </w:p>
    <w:p w:rsidR="002B4AB8" w:rsidRDefault="002B4AB8" w:rsidP="002B4AB8">
      <w:pPr>
        <w:ind w:firstLine="708"/>
        <w:jc w:val="both"/>
        <w:rPr>
          <w:sz w:val="28"/>
          <w:szCs w:val="28"/>
          <w:lang w:val="uk-UA"/>
        </w:rPr>
      </w:pPr>
      <w:r w:rsidRPr="00126CED">
        <w:rPr>
          <w:sz w:val="28"/>
          <w:szCs w:val="28"/>
          <w:lang w:val="uk-UA"/>
        </w:rPr>
        <w:t>За результат</w:t>
      </w:r>
      <w:r>
        <w:rPr>
          <w:sz w:val="28"/>
          <w:szCs w:val="28"/>
          <w:lang w:val="uk-UA"/>
        </w:rPr>
        <w:t>ами попередньої перевірки скарги</w:t>
      </w:r>
      <w:r w:rsidRPr="00126CED">
        <w:rPr>
          <w:sz w:val="28"/>
          <w:szCs w:val="28"/>
          <w:lang w:val="uk-UA"/>
        </w:rPr>
        <w:t xml:space="preserve"> доповідачем – членом Другої Дисциплінарної палати Вищої ради правосуддя Худиком М.П. складено висновок від </w:t>
      </w:r>
      <w:r w:rsidR="00C35ED6">
        <w:rPr>
          <w:sz w:val="28"/>
          <w:szCs w:val="28"/>
          <w:lang w:val="uk-UA"/>
        </w:rPr>
        <w:t>7</w:t>
      </w:r>
      <w:r>
        <w:rPr>
          <w:sz w:val="28"/>
          <w:szCs w:val="28"/>
          <w:lang w:val="uk-UA"/>
        </w:rPr>
        <w:t xml:space="preserve"> </w:t>
      </w:r>
      <w:r w:rsidR="00C35ED6">
        <w:rPr>
          <w:sz w:val="28"/>
          <w:szCs w:val="28"/>
          <w:lang w:val="uk-UA"/>
        </w:rPr>
        <w:t>жовт</w:t>
      </w:r>
      <w:r>
        <w:rPr>
          <w:sz w:val="28"/>
          <w:szCs w:val="28"/>
          <w:lang w:val="uk-UA"/>
        </w:rPr>
        <w:t>ня</w:t>
      </w:r>
      <w:r w:rsidRPr="00126CED">
        <w:rPr>
          <w:sz w:val="28"/>
          <w:szCs w:val="28"/>
          <w:lang w:val="uk-UA"/>
        </w:rPr>
        <w:t xml:space="preserve"> 2020 року про відсутність підстав для відкриття дисциплінарної справи, </w:t>
      </w:r>
      <w:r w:rsidRPr="00990642">
        <w:rPr>
          <w:sz w:val="28"/>
          <w:szCs w:val="28"/>
          <w:lang w:val="uk-UA"/>
        </w:rPr>
        <w:t xml:space="preserve">оскільки </w:t>
      </w:r>
      <w:r w:rsidRPr="00C23F52">
        <w:rPr>
          <w:sz w:val="28"/>
          <w:szCs w:val="28"/>
          <w:lang w:val="uk-UA"/>
        </w:rPr>
        <w:t xml:space="preserve">факти неналежної поведінки судді, що повідомляються у дисциплінарній скарзі, вже були предметом перевірки та розгляду і щодо них </w:t>
      </w:r>
      <w:r w:rsidR="00C35ED6">
        <w:rPr>
          <w:sz w:val="28"/>
          <w:szCs w:val="28"/>
          <w:lang w:val="uk-UA"/>
        </w:rPr>
        <w:t>ухвалено рішення у</w:t>
      </w:r>
      <w:r w:rsidRPr="00C23F52">
        <w:rPr>
          <w:sz w:val="28"/>
          <w:szCs w:val="28"/>
          <w:lang w:val="uk-UA"/>
        </w:rPr>
        <w:t xml:space="preserve"> дисциплінарн</w:t>
      </w:r>
      <w:r w:rsidR="00C35ED6">
        <w:rPr>
          <w:sz w:val="28"/>
          <w:szCs w:val="28"/>
          <w:lang w:val="uk-UA"/>
        </w:rPr>
        <w:t>ій</w:t>
      </w:r>
      <w:r w:rsidRPr="00C23F52">
        <w:rPr>
          <w:sz w:val="28"/>
          <w:szCs w:val="28"/>
          <w:lang w:val="uk-UA"/>
        </w:rPr>
        <w:t xml:space="preserve"> справ</w:t>
      </w:r>
      <w:r w:rsidR="00C35ED6">
        <w:rPr>
          <w:sz w:val="28"/>
          <w:szCs w:val="28"/>
          <w:lang w:val="uk-UA"/>
        </w:rPr>
        <w:t>і</w:t>
      </w:r>
      <w:r w:rsidRPr="00C23F52">
        <w:rPr>
          <w:sz w:val="28"/>
          <w:szCs w:val="28"/>
          <w:lang w:val="uk-UA"/>
        </w:rPr>
        <w:t xml:space="preserve"> </w:t>
      </w:r>
      <w:r>
        <w:rPr>
          <w:sz w:val="28"/>
          <w:szCs w:val="28"/>
          <w:lang w:val="uk-UA"/>
        </w:rPr>
        <w:t>(пункт 1</w:t>
      </w:r>
      <w:r w:rsidRPr="00EB2CEB">
        <w:rPr>
          <w:sz w:val="28"/>
          <w:szCs w:val="28"/>
          <w:lang w:val="uk-UA"/>
        </w:rPr>
        <w:t xml:space="preserve"> частини першої статті 45 Закону України «Про Вищу раду правосуддя»).</w:t>
      </w:r>
    </w:p>
    <w:p w:rsidR="00594B3A" w:rsidRPr="00594B3A" w:rsidRDefault="00555558" w:rsidP="00594B3A">
      <w:pPr>
        <w:ind w:right="-1" w:firstLine="708"/>
        <w:jc w:val="both"/>
        <w:rPr>
          <w:sz w:val="28"/>
          <w:szCs w:val="28"/>
          <w:lang w:val="uk-UA"/>
        </w:rPr>
      </w:pPr>
      <w:r w:rsidRPr="00594B3A">
        <w:rPr>
          <w:sz w:val="28"/>
          <w:szCs w:val="28"/>
          <w:lang w:val="uk-UA"/>
        </w:rPr>
        <w:t xml:space="preserve">3. </w:t>
      </w:r>
      <w:r w:rsidR="00C35ED6">
        <w:rPr>
          <w:bCs/>
          <w:sz w:val="28"/>
          <w:szCs w:val="28"/>
          <w:lang w:val="uk-UA" w:eastAsia="uk-UA"/>
        </w:rPr>
        <w:t>24 вересня</w:t>
      </w:r>
      <w:r w:rsidR="00C35ED6" w:rsidRPr="000E3C0B">
        <w:rPr>
          <w:bCs/>
          <w:sz w:val="28"/>
          <w:szCs w:val="28"/>
          <w:lang w:val="uk-UA" w:eastAsia="uk-UA"/>
        </w:rPr>
        <w:t xml:space="preserve"> 20</w:t>
      </w:r>
      <w:r w:rsidR="00C35ED6">
        <w:rPr>
          <w:bCs/>
          <w:sz w:val="28"/>
          <w:szCs w:val="28"/>
          <w:lang w:val="uk-UA" w:eastAsia="uk-UA"/>
        </w:rPr>
        <w:t>20</w:t>
      </w:r>
      <w:r w:rsidR="00C35ED6" w:rsidRPr="000E3C0B">
        <w:rPr>
          <w:bCs/>
          <w:sz w:val="28"/>
          <w:szCs w:val="28"/>
          <w:lang w:val="uk-UA" w:eastAsia="uk-UA"/>
        </w:rPr>
        <w:t xml:space="preserve"> року </w:t>
      </w:r>
      <w:r w:rsidR="00C35ED6">
        <w:rPr>
          <w:bCs/>
          <w:sz w:val="28"/>
          <w:szCs w:val="28"/>
          <w:lang w:val="uk-UA" w:eastAsia="uk-UA"/>
        </w:rPr>
        <w:t>на адресу</w:t>
      </w:r>
      <w:r w:rsidR="00C35ED6" w:rsidRPr="000E3C0B">
        <w:rPr>
          <w:bCs/>
          <w:sz w:val="28"/>
          <w:szCs w:val="28"/>
          <w:lang w:val="uk-UA" w:eastAsia="uk-UA"/>
        </w:rPr>
        <w:t xml:space="preserve"> Вищої ради правосуддя за вхідним </w:t>
      </w:r>
      <w:r w:rsidR="00C35ED6">
        <w:rPr>
          <w:bCs/>
          <w:sz w:val="28"/>
          <w:szCs w:val="28"/>
          <w:lang w:val="uk-UA" w:eastAsia="uk-UA"/>
        </w:rPr>
        <w:t xml:space="preserve">                   № Р-2113/2/7-20</w:t>
      </w:r>
      <w:r w:rsidR="00C35ED6" w:rsidRPr="000E3C0B">
        <w:rPr>
          <w:bCs/>
          <w:sz w:val="28"/>
          <w:szCs w:val="28"/>
          <w:lang w:val="uk-UA" w:eastAsia="uk-UA"/>
        </w:rPr>
        <w:t xml:space="preserve"> надійшл</w:t>
      </w:r>
      <w:r w:rsidR="00C35ED6">
        <w:rPr>
          <w:bCs/>
          <w:sz w:val="28"/>
          <w:szCs w:val="28"/>
          <w:lang w:val="uk-UA" w:eastAsia="uk-UA"/>
        </w:rPr>
        <w:t>а</w:t>
      </w:r>
      <w:r w:rsidR="00C35ED6" w:rsidRPr="000E3C0B">
        <w:rPr>
          <w:bCs/>
          <w:sz w:val="28"/>
          <w:szCs w:val="28"/>
          <w:lang w:val="uk-UA" w:eastAsia="uk-UA"/>
        </w:rPr>
        <w:t xml:space="preserve"> скарг</w:t>
      </w:r>
      <w:r w:rsidR="00C35ED6">
        <w:rPr>
          <w:bCs/>
          <w:sz w:val="28"/>
          <w:szCs w:val="28"/>
          <w:lang w:val="uk-UA" w:eastAsia="uk-UA"/>
        </w:rPr>
        <w:t>а</w:t>
      </w:r>
      <w:r w:rsidR="00C35ED6" w:rsidRPr="000E3C0B">
        <w:rPr>
          <w:bCs/>
          <w:sz w:val="28"/>
          <w:szCs w:val="28"/>
          <w:lang w:val="uk-UA" w:eastAsia="uk-UA"/>
        </w:rPr>
        <w:t xml:space="preserve"> </w:t>
      </w:r>
      <w:r w:rsidR="00C35ED6">
        <w:rPr>
          <w:bCs/>
          <w:sz w:val="28"/>
          <w:szCs w:val="28"/>
          <w:lang w:val="uk-UA" w:eastAsia="uk-UA"/>
        </w:rPr>
        <w:t>адвоката Романченка О.М.</w:t>
      </w:r>
      <w:r w:rsidR="00C35ED6" w:rsidRPr="000E3C0B">
        <w:rPr>
          <w:bCs/>
          <w:sz w:val="28"/>
          <w:szCs w:val="28"/>
          <w:lang w:val="uk-UA" w:eastAsia="uk-UA"/>
        </w:rPr>
        <w:t xml:space="preserve"> на дії судді</w:t>
      </w:r>
      <w:r w:rsidR="00C35ED6">
        <w:rPr>
          <w:bCs/>
          <w:sz w:val="28"/>
          <w:szCs w:val="28"/>
          <w:lang w:val="uk-UA" w:eastAsia="uk-UA"/>
        </w:rPr>
        <w:t> Господар</w:t>
      </w:r>
      <w:r w:rsidR="00C35ED6" w:rsidRPr="000E3C0B">
        <w:rPr>
          <w:bCs/>
          <w:sz w:val="28"/>
          <w:szCs w:val="28"/>
          <w:lang w:val="uk-UA" w:eastAsia="uk-UA"/>
        </w:rPr>
        <w:t xml:space="preserve">ського суду </w:t>
      </w:r>
      <w:r w:rsidR="00C35ED6">
        <w:rPr>
          <w:bCs/>
          <w:sz w:val="28"/>
          <w:szCs w:val="28"/>
          <w:lang w:val="uk-UA" w:eastAsia="uk-UA"/>
        </w:rPr>
        <w:t>Харківської області Бринцева О.В</w:t>
      </w:r>
      <w:r w:rsidR="00C35ED6" w:rsidRPr="000E3C0B">
        <w:rPr>
          <w:bCs/>
          <w:sz w:val="28"/>
          <w:szCs w:val="28"/>
          <w:lang w:val="uk-UA" w:eastAsia="uk-UA"/>
        </w:rPr>
        <w:t>.</w:t>
      </w:r>
      <w:r w:rsidR="00C35ED6" w:rsidRPr="000A4387">
        <w:rPr>
          <w:bCs/>
          <w:sz w:val="28"/>
          <w:szCs w:val="28"/>
          <w:lang w:val="uk-UA" w:eastAsia="uk-UA"/>
        </w:rPr>
        <w:t xml:space="preserve"> </w:t>
      </w:r>
      <w:r w:rsidR="00C35ED6" w:rsidRPr="000E3C0B">
        <w:rPr>
          <w:bCs/>
          <w:sz w:val="28"/>
          <w:szCs w:val="28"/>
          <w:lang w:val="uk-UA" w:eastAsia="uk-UA"/>
        </w:rPr>
        <w:t xml:space="preserve">під час розгляду справи </w:t>
      </w:r>
      <w:r w:rsidR="00C35ED6" w:rsidRPr="000A4387">
        <w:rPr>
          <w:bCs/>
          <w:sz w:val="28"/>
          <w:szCs w:val="28"/>
          <w:lang w:val="uk-UA" w:eastAsia="uk-UA"/>
        </w:rPr>
        <w:t>№ </w:t>
      </w:r>
      <w:r w:rsidR="00C35ED6">
        <w:rPr>
          <w:bCs/>
          <w:sz w:val="28"/>
          <w:szCs w:val="28"/>
          <w:lang w:val="uk-UA" w:eastAsia="uk-UA"/>
        </w:rPr>
        <w:t>922</w:t>
      </w:r>
      <w:r w:rsidR="00C35ED6" w:rsidRPr="00526122">
        <w:rPr>
          <w:bCs/>
          <w:sz w:val="28"/>
          <w:szCs w:val="28"/>
          <w:lang w:val="uk-UA" w:eastAsia="uk-UA"/>
        </w:rPr>
        <w:t>/</w:t>
      </w:r>
      <w:r w:rsidR="00C35ED6">
        <w:rPr>
          <w:bCs/>
          <w:sz w:val="28"/>
          <w:szCs w:val="28"/>
          <w:lang w:val="uk-UA" w:eastAsia="uk-UA"/>
        </w:rPr>
        <w:t>2386</w:t>
      </w:r>
      <w:r w:rsidR="00C35ED6" w:rsidRPr="00526122">
        <w:rPr>
          <w:bCs/>
          <w:sz w:val="28"/>
          <w:szCs w:val="28"/>
          <w:lang w:val="uk-UA" w:eastAsia="uk-UA"/>
        </w:rPr>
        <w:t>/</w:t>
      </w:r>
      <w:r w:rsidR="00C35ED6">
        <w:rPr>
          <w:bCs/>
          <w:sz w:val="28"/>
          <w:szCs w:val="28"/>
          <w:lang w:val="uk-UA" w:eastAsia="uk-UA"/>
        </w:rPr>
        <w:t>20</w:t>
      </w:r>
      <w:r w:rsidR="00594B3A" w:rsidRPr="00594B3A">
        <w:rPr>
          <w:sz w:val="28"/>
          <w:szCs w:val="28"/>
          <w:lang w:val="uk-UA"/>
        </w:rPr>
        <w:t>.</w:t>
      </w:r>
    </w:p>
    <w:p w:rsidR="00555558" w:rsidRPr="00594B3A" w:rsidRDefault="00555558" w:rsidP="00555558">
      <w:pPr>
        <w:ind w:right="-1" w:firstLine="708"/>
        <w:jc w:val="both"/>
        <w:rPr>
          <w:sz w:val="28"/>
          <w:szCs w:val="28"/>
          <w:lang w:val="uk-UA"/>
        </w:rPr>
      </w:pPr>
      <w:r w:rsidRPr="00594B3A">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C35ED6">
        <w:rPr>
          <w:sz w:val="28"/>
          <w:szCs w:val="28"/>
          <w:lang w:val="uk-UA"/>
        </w:rPr>
        <w:t>7</w:t>
      </w:r>
      <w:r w:rsidRPr="00594B3A">
        <w:rPr>
          <w:sz w:val="28"/>
          <w:szCs w:val="28"/>
          <w:lang w:val="uk-UA"/>
        </w:rPr>
        <w:t xml:space="preserve"> </w:t>
      </w:r>
      <w:r w:rsidR="00C35ED6">
        <w:rPr>
          <w:sz w:val="28"/>
          <w:szCs w:val="28"/>
          <w:lang w:val="uk-UA"/>
        </w:rPr>
        <w:t>жовт</w:t>
      </w:r>
      <w:r w:rsidRPr="00594B3A">
        <w:rPr>
          <w:sz w:val="28"/>
          <w:szCs w:val="28"/>
          <w:lang w:val="uk-UA"/>
        </w:rPr>
        <w:t>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2524A9" w:rsidRDefault="00555558" w:rsidP="0070262D">
      <w:pPr>
        <w:ind w:right="-1" w:firstLine="708"/>
        <w:jc w:val="both"/>
        <w:rPr>
          <w:sz w:val="28"/>
          <w:szCs w:val="28"/>
          <w:lang w:val="uk-UA" w:eastAsia="zh-CN"/>
        </w:rPr>
      </w:pPr>
      <w:r w:rsidRPr="006F010E">
        <w:rPr>
          <w:sz w:val="28"/>
          <w:szCs w:val="28"/>
          <w:lang w:val="uk-UA"/>
        </w:rPr>
        <w:t xml:space="preserve">4. </w:t>
      </w:r>
      <w:r w:rsidR="002524A9" w:rsidRPr="002524A9">
        <w:rPr>
          <w:sz w:val="28"/>
          <w:szCs w:val="28"/>
          <w:lang w:val="uk-UA" w:eastAsia="zh-CN"/>
        </w:rPr>
        <w:t xml:space="preserve">21 серпня, </w:t>
      </w:r>
      <w:r w:rsidR="00A55C6E">
        <w:rPr>
          <w:sz w:val="28"/>
          <w:szCs w:val="28"/>
          <w:lang w:val="uk-UA" w:eastAsia="zh-CN"/>
        </w:rPr>
        <w:t>9</w:t>
      </w:r>
      <w:r w:rsidR="002524A9" w:rsidRPr="002524A9">
        <w:rPr>
          <w:sz w:val="28"/>
          <w:szCs w:val="28"/>
          <w:lang w:val="uk-UA" w:eastAsia="zh-CN"/>
        </w:rPr>
        <w:t xml:space="preserve">, 17 жовтня, 19 листопада 2018 року, 30 січня 2019 року до Вищої ради правосуддя за вхідними №№ К-5012/0/7-18, К-5012/1/7-18, </w:t>
      </w:r>
      <w:r w:rsidR="002524A9">
        <w:rPr>
          <w:sz w:val="28"/>
          <w:szCs w:val="28"/>
          <w:lang w:val="uk-UA" w:eastAsia="zh-CN"/>
        </w:rPr>
        <w:br/>
      </w:r>
      <w:r w:rsidR="002524A9" w:rsidRPr="002524A9">
        <w:rPr>
          <w:sz w:val="28"/>
          <w:szCs w:val="28"/>
          <w:lang w:val="uk-UA" w:eastAsia="zh-CN"/>
        </w:rPr>
        <w:t xml:space="preserve">К-5012/2/7-18, К-5012/3/7-18, К-5012/5/7-18, К-5012/6/7-18, К-749/0/7-19 надійшли скарги Клименка О.В. на дії суддів Печерського районного суду міста Києва Соколова О.М., Писанця В.А., суддів Касаційного кримінального суду у складі Верховного Суду Лагнюка М.М., Короля В.В., Огурецького В.П. під час розгляду справи № 757/33120/18-к </w:t>
      </w:r>
      <w:r w:rsidR="002524A9">
        <w:rPr>
          <w:sz w:val="28"/>
          <w:szCs w:val="28"/>
          <w:lang w:val="uk-UA" w:eastAsia="zh-CN"/>
        </w:rPr>
        <w:t xml:space="preserve">(провадження №№ 1-кс-30984/18, </w:t>
      </w:r>
      <w:r w:rsidR="002524A9">
        <w:rPr>
          <w:sz w:val="28"/>
          <w:szCs w:val="28"/>
          <w:lang w:val="uk-UA" w:eastAsia="zh-CN"/>
        </w:rPr>
        <w:br/>
      </w:r>
      <w:r w:rsidR="002524A9" w:rsidRPr="002524A9">
        <w:rPr>
          <w:sz w:val="28"/>
          <w:szCs w:val="28"/>
          <w:lang w:val="uk-UA" w:eastAsia="zh-CN"/>
        </w:rPr>
        <w:t>1-кс-34736/18, 51-8699 впс 18).</w:t>
      </w:r>
    </w:p>
    <w:p w:rsidR="001B3D43" w:rsidRDefault="00555558" w:rsidP="0070262D">
      <w:pPr>
        <w:ind w:right="-1" w:firstLine="708"/>
        <w:jc w:val="both"/>
        <w:rPr>
          <w:sz w:val="28"/>
          <w:szCs w:val="28"/>
          <w:lang w:val="uk-UA"/>
        </w:rPr>
      </w:pPr>
      <w:r w:rsidRPr="00EB2CEB">
        <w:rPr>
          <w:sz w:val="28"/>
          <w:szCs w:val="28"/>
          <w:lang w:val="uk-UA"/>
        </w:rPr>
        <w:t>За результат</w:t>
      </w:r>
      <w:r w:rsidR="00647CFB">
        <w:rPr>
          <w:sz w:val="28"/>
          <w:szCs w:val="28"/>
          <w:lang w:val="uk-UA"/>
        </w:rPr>
        <w:t>ами попередньої перевірки скарг</w:t>
      </w:r>
      <w:r w:rsidRPr="00EB2CEB">
        <w:rPr>
          <w:sz w:val="28"/>
          <w:szCs w:val="28"/>
          <w:lang w:val="uk-UA"/>
        </w:rPr>
        <w:t xml:space="preserve"> доповідачем – членом Другої Дисциплінарної палати Вищої ради правосуддя Худиком М.П. складено висновок від </w:t>
      </w:r>
      <w:r w:rsidR="001B3D43">
        <w:rPr>
          <w:sz w:val="28"/>
          <w:szCs w:val="28"/>
          <w:lang w:val="uk-UA"/>
        </w:rPr>
        <w:t>7 жовтня</w:t>
      </w:r>
      <w:r w:rsidRPr="00EB2CEB">
        <w:rPr>
          <w:sz w:val="28"/>
          <w:szCs w:val="28"/>
          <w:lang w:val="uk-UA"/>
        </w:rPr>
        <w:t xml:space="preserve"> 2020 року про відсутність підстав для відкриття дисциплінарної справи, </w:t>
      </w:r>
      <w:r w:rsidR="00EB2CEB" w:rsidRPr="00EB2CEB">
        <w:rPr>
          <w:sz w:val="28"/>
          <w:szCs w:val="28"/>
          <w:lang w:val="uk-UA"/>
        </w:rPr>
        <w:t xml:space="preserve">оскільки </w:t>
      </w:r>
      <w:r w:rsidR="00647CFB" w:rsidRPr="00647CFB">
        <w:rPr>
          <w:sz w:val="28"/>
          <w:szCs w:val="28"/>
          <w:lang w:val="uk-UA"/>
        </w:rPr>
        <w:t>суть скарг зводиться до незгоди із судовим</w:t>
      </w:r>
      <w:r w:rsidR="00647CFB">
        <w:rPr>
          <w:sz w:val="28"/>
          <w:szCs w:val="28"/>
          <w:lang w:val="uk-UA"/>
        </w:rPr>
        <w:t>и</w:t>
      </w:r>
      <w:r w:rsidR="00647CFB" w:rsidRPr="00647CFB">
        <w:rPr>
          <w:sz w:val="28"/>
          <w:szCs w:val="28"/>
          <w:lang w:val="uk-UA"/>
        </w:rPr>
        <w:t xml:space="preserve"> </w:t>
      </w:r>
      <w:r w:rsidR="00647CFB" w:rsidRPr="00647CFB">
        <w:rPr>
          <w:sz w:val="28"/>
          <w:szCs w:val="28"/>
          <w:lang w:val="uk-UA"/>
        </w:rPr>
        <w:lastRenderedPageBreak/>
        <w:t>рішенням</w:t>
      </w:r>
      <w:r w:rsidR="00574683">
        <w:rPr>
          <w:sz w:val="28"/>
          <w:szCs w:val="28"/>
          <w:lang w:val="uk-UA"/>
        </w:rPr>
        <w:t xml:space="preserve">и, </w:t>
      </w:r>
      <w:r w:rsidR="001B3D43">
        <w:rPr>
          <w:sz w:val="28"/>
          <w:szCs w:val="28"/>
          <w:lang w:val="uk-UA"/>
        </w:rPr>
        <w:t xml:space="preserve">очевидною метою подання однієї зі скарг є </w:t>
      </w:r>
      <w:r w:rsidR="001B3D43" w:rsidRPr="001B3D43">
        <w:rPr>
          <w:sz w:val="28"/>
          <w:szCs w:val="28"/>
          <w:lang w:val="uk-UA"/>
        </w:rPr>
        <w:t>спонукання судді до ухвалення певного судового рішення</w:t>
      </w:r>
      <w:r w:rsidR="00647CFB">
        <w:rPr>
          <w:sz w:val="28"/>
          <w:szCs w:val="28"/>
          <w:lang w:val="uk-UA"/>
        </w:rPr>
        <w:t xml:space="preserve"> </w:t>
      </w:r>
      <w:r w:rsidR="00647CFB" w:rsidRPr="00647CFB">
        <w:rPr>
          <w:sz w:val="28"/>
          <w:szCs w:val="28"/>
          <w:lang w:val="uk-UA"/>
        </w:rPr>
        <w:t>(пункт</w:t>
      </w:r>
      <w:r w:rsidR="00647CFB">
        <w:rPr>
          <w:sz w:val="28"/>
          <w:szCs w:val="28"/>
          <w:lang w:val="uk-UA"/>
        </w:rPr>
        <w:t>и</w:t>
      </w:r>
      <w:r w:rsidR="00647CFB" w:rsidRPr="00647CFB">
        <w:rPr>
          <w:sz w:val="28"/>
          <w:szCs w:val="28"/>
          <w:lang w:val="uk-UA"/>
        </w:rPr>
        <w:t xml:space="preserve"> </w:t>
      </w:r>
      <w:r w:rsidR="00647CFB">
        <w:rPr>
          <w:sz w:val="28"/>
          <w:szCs w:val="28"/>
          <w:lang w:val="uk-UA"/>
        </w:rPr>
        <w:t xml:space="preserve">3, </w:t>
      </w:r>
      <w:r w:rsidR="00647CFB" w:rsidRPr="00647CFB">
        <w:rPr>
          <w:sz w:val="28"/>
          <w:szCs w:val="28"/>
          <w:lang w:val="uk-UA"/>
        </w:rPr>
        <w:t>4 частини першої статті 45 Закону України «Про Вищу раду правосуддя»).</w:t>
      </w:r>
    </w:p>
    <w:p w:rsidR="002524A9" w:rsidRDefault="0011229A" w:rsidP="0070262D">
      <w:pPr>
        <w:ind w:right="-1" w:firstLine="708"/>
        <w:jc w:val="both"/>
        <w:rPr>
          <w:sz w:val="28"/>
          <w:szCs w:val="28"/>
          <w:lang w:val="uk-UA"/>
        </w:rPr>
      </w:pPr>
      <w:r>
        <w:rPr>
          <w:sz w:val="28"/>
          <w:szCs w:val="28"/>
          <w:lang w:val="uk-UA"/>
        </w:rPr>
        <w:t>5</w:t>
      </w:r>
      <w:r w:rsidR="00EB2CEB">
        <w:rPr>
          <w:sz w:val="28"/>
          <w:szCs w:val="28"/>
          <w:lang w:val="uk-UA"/>
        </w:rPr>
        <w:t xml:space="preserve">. </w:t>
      </w:r>
      <w:r w:rsidR="002524A9" w:rsidRPr="002524A9">
        <w:rPr>
          <w:sz w:val="28"/>
          <w:szCs w:val="28"/>
          <w:lang w:val="uk-UA"/>
        </w:rPr>
        <w:t xml:space="preserve">13 червня 2019 року до Вищої ради правосуддя за вхідним </w:t>
      </w:r>
      <w:r w:rsidR="002524A9">
        <w:rPr>
          <w:sz w:val="28"/>
          <w:szCs w:val="28"/>
          <w:lang w:val="uk-UA"/>
        </w:rPr>
        <w:br/>
      </w:r>
      <w:r w:rsidR="002524A9" w:rsidRPr="002524A9">
        <w:rPr>
          <w:sz w:val="28"/>
          <w:szCs w:val="28"/>
          <w:lang w:val="uk-UA"/>
        </w:rPr>
        <w:t xml:space="preserve">№ Г-3592/0/7-19 надійшла скарга Горбатко Г.А. на дії судді Вільнянського районного суду Запорізької області Мануйлової Н.Ю. під час розгляду справи </w:t>
      </w:r>
      <w:r w:rsidR="002524A9">
        <w:rPr>
          <w:sz w:val="28"/>
          <w:szCs w:val="28"/>
          <w:lang w:val="uk-UA"/>
        </w:rPr>
        <w:br/>
      </w:r>
      <w:r w:rsidR="002524A9" w:rsidRPr="002524A9">
        <w:rPr>
          <w:sz w:val="28"/>
          <w:szCs w:val="28"/>
          <w:lang w:val="uk-UA"/>
        </w:rPr>
        <w:t xml:space="preserve">№ 314/911/19. </w:t>
      </w:r>
    </w:p>
    <w:p w:rsidR="00EB2CEB" w:rsidRDefault="00355617" w:rsidP="0070262D">
      <w:pPr>
        <w:ind w:right="-1" w:firstLine="708"/>
        <w:jc w:val="both"/>
        <w:rPr>
          <w:sz w:val="28"/>
          <w:szCs w:val="28"/>
          <w:lang w:val="uk-UA"/>
        </w:rPr>
      </w:pPr>
      <w:r w:rsidRPr="0035561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2524A9">
        <w:rPr>
          <w:sz w:val="28"/>
          <w:szCs w:val="28"/>
          <w:lang w:val="uk-UA"/>
        </w:rPr>
        <w:t>7 жовтня</w:t>
      </w:r>
      <w:r w:rsidRPr="00355617">
        <w:rPr>
          <w:sz w:val="28"/>
          <w:szCs w:val="28"/>
          <w:lang w:val="uk-UA"/>
        </w:rPr>
        <w:t xml:space="preserve"> 2020 року про відсутність підстав для відкриття дисциплінарної справи, оскільки </w:t>
      </w:r>
      <w:r w:rsidR="002524A9" w:rsidRPr="002524A9">
        <w:rPr>
          <w:sz w:val="28"/>
          <w:szCs w:val="28"/>
          <w:lang w:val="uk-UA"/>
        </w:rPr>
        <w:t>суть скарги зводиться до незгоди із судовим рішенням (пункт 4 частини першої статті 45 Закону України «Про Вищу раду правосуддя»).</w:t>
      </w:r>
    </w:p>
    <w:p w:rsidR="00EB2CEB" w:rsidRDefault="0011229A" w:rsidP="0078090C">
      <w:pPr>
        <w:ind w:right="-1" w:firstLine="708"/>
        <w:jc w:val="both"/>
        <w:rPr>
          <w:sz w:val="28"/>
          <w:szCs w:val="28"/>
          <w:lang w:val="uk-UA"/>
        </w:rPr>
      </w:pPr>
      <w:r>
        <w:rPr>
          <w:sz w:val="28"/>
          <w:szCs w:val="28"/>
          <w:lang w:val="uk-UA"/>
        </w:rPr>
        <w:t>6</w:t>
      </w:r>
      <w:r w:rsidR="009F52BC">
        <w:rPr>
          <w:sz w:val="28"/>
          <w:szCs w:val="28"/>
          <w:lang w:val="uk-UA"/>
        </w:rPr>
        <w:t xml:space="preserve">. </w:t>
      </w:r>
      <w:r w:rsidR="0078090C" w:rsidRPr="0078090C">
        <w:rPr>
          <w:sz w:val="28"/>
          <w:szCs w:val="28"/>
          <w:lang w:val="uk-UA"/>
        </w:rPr>
        <w:t>18 серпня 2020 року за вхідними №№ М-1314/5/7-20, М-1314/6/7-20 до Вищої ради правосуддя надійшли скарги Мазура А.Д.  на дії суддів Шостого апеляційного адміністративного суду Парінова А.Б., Беспалова О.О., Ключковича В.Ю., Касаційного адміністративного суду у складі Верховного Суду Чиркіна С.М., Шарапи В.М. під час розгляду справи № 2-а-830/11</w:t>
      </w:r>
      <w:r w:rsidR="0078090C">
        <w:rPr>
          <w:sz w:val="28"/>
          <w:szCs w:val="28"/>
          <w:lang w:val="uk-UA"/>
        </w:rPr>
        <w:t>.</w:t>
      </w:r>
    </w:p>
    <w:p w:rsidR="009F52BC" w:rsidRDefault="0078090C" w:rsidP="0070262D">
      <w:pPr>
        <w:ind w:right="-1" w:firstLine="708"/>
        <w:jc w:val="both"/>
        <w:rPr>
          <w:sz w:val="28"/>
          <w:szCs w:val="28"/>
          <w:lang w:val="uk-UA"/>
        </w:rPr>
      </w:pPr>
      <w:r w:rsidRPr="0078090C">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8 жовтня 2020 року про відсутність підстав для відкриття дисциплінар</w:t>
      </w:r>
      <w:r w:rsidR="00A55C6E">
        <w:rPr>
          <w:sz w:val="28"/>
          <w:szCs w:val="28"/>
          <w:lang w:val="uk-UA"/>
        </w:rPr>
        <w:t>ної справи, оскільки суть скарг</w:t>
      </w:r>
      <w:r w:rsidRPr="0078090C">
        <w:rPr>
          <w:sz w:val="28"/>
          <w:szCs w:val="28"/>
          <w:lang w:val="uk-UA"/>
        </w:rPr>
        <w:t xml:space="preserve"> зводиться до незгоди із судовими рішеннями (пункт 4 частини першої статті 45 Закону України «Про Вищу раду правосуддя»).</w:t>
      </w:r>
      <w:r>
        <w:rPr>
          <w:sz w:val="28"/>
          <w:szCs w:val="28"/>
          <w:lang w:val="uk-UA"/>
        </w:rPr>
        <w:t xml:space="preserve"> </w:t>
      </w:r>
    </w:p>
    <w:p w:rsidR="0078090C" w:rsidRPr="0078090C" w:rsidRDefault="0011229A" w:rsidP="0078090C">
      <w:pPr>
        <w:ind w:right="-1" w:firstLine="708"/>
        <w:jc w:val="both"/>
        <w:rPr>
          <w:sz w:val="28"/>
          <w:szCs w:val="28"/>
          <w:lang w:val="uk-UA"/>
        </w:rPr>
      </w:pPr>
      <w:r>
        <w:rPr>
          <w:sz w:val="28"/>
          <w:szCs w:val="28"/>
          <w:lang w:val="uk-UA"/>
        </w:rPr>
        <w:t>7</w:t>
      </w:r>
      <w:r w:rsidR="009F52BC">
        <w:rPr>
          <w:sz w:val="28"/>
          <w:szCs w:val="28"/>
          <w:lang w:val="uk-UA"/>
        </w:rPr>
        <w:t xml:space="preserve">. </w:t>
      </w:r>
      <w:r w:rsidR="0078090C" w:rsidRPr="0078090C">
        <w:rPr>
          <w:sz w:val="28"/>
          <w:szCs w:val="28"/>
          <w:lang w:val="uk-UA"/>
        </w:rPr>
        <w:t>31 серпня 2020 року за вхідним № В-4856/0/7-20 до Вищої ради правосуддя надійшла скарга Василевського С.В.  на дії судді Бородянського районного суду Київської області Унятицького Д.Є. під час розгляду справи                № 939/2909/19.</w:t>
      </w:r>
    </w:p>
    <w:p w:rsidR="009F52BC" w:rsidRDefault="0078090C" w:rsidP="0078090C">
      <w:pPr>
        <w:ind w:right="-1" w:firstLine="708"/>
        <w:jc w:val="both"/>
        <w:rPr>
          <w:sz w:val="28"/>
          <w:szCs w:val="28"/>
          <w:lang w:val="uk-UA"/>
        </w:rPr>
      </w:pPr>
      <w:r w:rsidRPr="0078090C">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25 вересня 2020 року про відсутність підстав для відкриття дисциплінар</w:t>
      </w:r>
      <w:r w:rsidR="00A55C6E">
        <w:rPr>
          <w:sz w:val="28"/>
          <w:szCs w:val="28"/>
          <w:lang w:val="uk-UA"/>
        </w:rPr>
        <w:t>ної справи, оскільки суть скарги</w:t>
      </w:r>
      <w:r w:rsidRPr="0078090C">
        <w:rPr>
          <w:sz w:val="28"/>
          <w:szCs w:val="28"/>
          <w:lang w:val="uk-UA"/>
        </w:rPr>
        <w:t xml:space="preserve"> зводиться до незгоди із судовим рішенням (пункт 4 частини першої статті 45 Закону України «Про Вищу раду правосуддя»).</w:t>
      </w:r>
      <w:r>
        <w:rPr>
          <w:sz w:val="28"/>
          <w:szCs w:val="28"/>
          <w:lang w:val="uk-UA"/>
        </w:rPr>
        <w:t xml:space="preserve"> </w:t>
      </w:r>
    </w:p>
    <w:p w:rsidR="0078090C" w:rsidRPr="0078090C" w:rsidRDefault="0011229A" w:rsidP="0078090C">
      <w:pPr>
        <w:ind w:right="-1" w:firstLine="708"/>
        <w:jc w:val="both"/>
        <w:rPr>
          <w:sz w:val="28"/>
          <w:szCs w:val="28"/>
          <w:lang w:val="uk-UA"/>
        </w:rPr>
      </w:pPr>
      <w:r>
        <w:rPr>
          <w:sz w:val="28"/>
          <w:szCs w:val="28"/>
          <w:lang w:val="uk-UA"/>
        </w:rPr>
        <w:t>8</w:t>
      </w:r>
      <w:r w:rsidR="009F52BC">
        <w:rPr>
          <w:sz w:val="28"/>
          <w:szCs w:val="28"/>
          <w:lang w:val="uk-UA"/>
        </w:rPr>
        <w:t>.</w:t>
      </w:r>
      <w:r w:rsidR="00176A25">
        <w:rPr>
          <w:sz w:val="28"/>
          <w:szCs w:val="28"/>
          <w:lang w:val="uk-UA"/>
        </w:rPr>
        <w:t xml:space="preserve"> </w:t>
      </w:r>
      <w:r w:rsidR="0078090C" w:rsidRPr="0078090C">
        <w:rPr>
          <w:sz w:val="28"/>
          <w:szCs w:val="28"/>
          <w:lang w:val="uk-UA"/>
        </w:rPr>
        <w:t xml:space="preserve">13 серпня 2020 року за вхідним № КО-4597/0/7-20 до Вищої ради правосуддя надійшла дисциплінарна скарга Мамедгуссейнова Конюль Рафаїла Кизи на дії судді Першотравневого </w:t>
      </w:r>
      <w:r w:rsidR="00A55C6E">
        <w:rPr>
          <w:sz w:val="28"/>
          <w:szCs w:val="28"/>
          <w:lang w:val="uk-UA"/>
        </w:rPr>
        <w:t xml:space="preserve">районного </w:t>
      </w:r>
      <w:r w:rsidR="0078090C" w:rsidRPr="0078090C">
        <w:rPr>
          <w:sz w:val="28"/>
          <w:szCs w:val="28"/>
          <w:lang w:val="uk-UA"/>
        </w:rPr>
        <w:t>суду міста Чернівці</w:t>
      </w:r>
      <w:r w:rsidR="00A55C6E">
        <w:rPr>
          <w:sz w:val="28"/>
          <w:szCs w:val="28"/>
          <w:lang w:val="uk-UA"/>
        </w:rPr>
        <w:t>в</w:t>
      </w:r>
      <w:r w:rsidR="0078090C" w:rsidRPr="0078090C">
        <w:rPr>
          <w:sz w:val="28"/>
          <w:szCs w:val="28"/>
          <w:lang w:val="uk-UA"/>
        </w:rPr>
        <w:t xml:space="preserve"> Федіної</w:t>
      </w:r>
      <w:r w:rsidR="00A55C6E">
        <w:rPr>
          <w:sz w:val="28"/>
          <w:szCs w:val="28"/>
          <w:lang w:val="uk-UA"/>
        </w:rPr>
        <w:t> </w:t>
      </w:r>
      <w:r w:rsidR="0078090C" w:rsidRPr="0078090C">
        <w:rPr>
          <w:sz w:val="28"/>
          <w:szCs w:val="28"/>
          <w:lang w:val="uk-UA"/>
        </w:rPr>
        <w:t>А.В. під час розгляду справи  №  725/6608/19.</w:t>
      </w:r>
    </w:p>
    <w:p w:rsidR="009F52BC" w:rsidRDefault="0078090C" w:rsidP="0078090C">
      <w:pPr>
        <w:ind w:right="-1" w:firstLine="708"/>
        <w:jc w:val="both"/>
        <w:rPr>
          <w:sz w:val="28"/>
          <w:szCs w:val="28"/>
          <w:lang w:val="uk-UA"/>
        </w:rPr>
      </w:pPr>
      <w:r w:rsidRPr="0078090C">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25 вересня 2020 року про відсутність підстав для відкриття дисциплінарної справи, оскільки суть скарги зводиться до незгоди із судовими рішеннями (пункт 4 частини першої статті 45 Закону України «Про Вищу раду правосуддя»).</w:t>
      </w:r>
      <w:r>
        <w:rPr>
          <w:sz w:val="28"/>
          <w:szCs w:val="28"/>
          <w:lang w:val="uk-UA"/>
        </w:rPr>
        <w:t xml:space="preserve"> </w:t>
      </w:r>
    </w:p>
    <w:p w:rsidR="00316103" w:rsidRDefault="00316103" w:rsidP="00316103">
      <w:pPr>
        <w:ind w:firstLine="708"/>
        <w:jc w:val="both"/>
        <w:rPr>
          <w:sz w:val="28"/>
          <w:szCs w:val="28"/>
          <w:lang w:val="uk-UA"/>
        </w:rPr>
      </w:pPr>
      <w:r>
        <w:rPr>
          <w:sz w:val="28"/>
          <w:szCs w:val="28"/>
          <w:lang w:val="uk-UA"/>
        </w:rPr>
        <w:lastRenderedPageBreak/>
        <w:t>Відповідно до</w:t>
      </w:r>
      <w:r w:rsidRPr="00EB2CEB">
        <w:rPr>
          <w:sz w:val="28"/>
          <w:szCs w:val="28"/>
          <w:lang w:val="uk-UA"/>
        </w:rPr>
        <w:t xml:space="preserve"> пункту </w:t>
      </w:r>
      <w:r>
        <w:rPr>
          <w:sz w:val="28"/>
          <w:szCs w:val="28"/>
          <w:lang w:val="uk-UA"/>
        </w:rPr>
        <w:t>1</w:t>
      </w:r>
      <w:r w:rsidRPr="00EB2CEB">
        <w:rPr>
          <w:sz w:val="28"/>
          <w:szCs w:val="28"/>
          <w:lang w:val="uk-UA"/>
        </w:rPr>
        <w:t xml:space="preserve"> частини першої статті 45 Закону України «Про Вищу раду правосуддя» у відкритті дисциплінарної справи має бути відмовлено, </w:t>
      </w:r>
      <w:r w:rsidRPr="00C23F52">
        <w:rPr>
          <w:sz w:val="28"/>
          <w:szCs w:val="28"/>
          <w:lang w:val="uk-UA"/>
        </w:rPr>
        <w:t>якщо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w:t>
      </w:r>
    </w:p>
    <w:p w:rsidR="00EB2CEB" w:rsidRDefault="000C2397" w:rsidP="0070262D">
      <w:pPr>
        <w:ind w:right="-1" w:firstLine="708"/>
        <w:jc w:val="both"/>
        <w:rPr>
          <w:sz w:val="28"/>
          <w:szCs w:val="28"/>
          <w:lang w:val="uk-UA"/>
        </w:rPr>
      </w:pPr>
      <w:r>
        <w:rPr>
          <w:sz w:val="28"/>
          <w:szCs w:val="28"/>
          <w:lang w:val="uk-UA"/>
        </w:rPr>
        <w:t>Згідно</w:t>
      </w:r>
      <w:r w:rsidR="00EB2CEB">
        <w:rPr>
          <w:sz w:val="28"/>
          <w:szCs w:val="28"/>
          <w:lang w:val="uk-UA"/>
        </w:rPr>
        <w:t xml:space="preserve"> до</w:t>
      </w:r>
      <w:r w:rsidR="00EB2CEB" w:rsidRPr="00EB2CEB">
        <w:rPr>
          <w:sz w:val="28"/>
          <w:szCs w:val="28"/>
          <w:lang w:val="uk-UA"/>
        </w:rPr>
        <w:t xml:space="preserve"> пункту 2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647CFB" w:rsidRDefault="00647CFB" w:rsidP="00647CFB">
      <w:pPr>
        <w:ind w:right="-1" w:firstLine="708"/>
        <w:jc w:val="both"/>
        <w:rPr>
          <w:sz w:val="28"/>
          <w:szCs w:val="28"/>
          <w:lang w:val="uk-UA"/>
        </w:rPr>
      </w:pPr>
      <w:r w:rsidRPr="00647CFB">
        <w:rPr>
          <w:sz w:val="28"/>
          <w:szCs w:val="28"/>
          <w:lang w:val="uk-UA"/>
        </w:rPr>
        <w:t>Відповідно до пункт</w:t>
      </w:r>
      <w:r>
        <w:rPr>
          <w:sz w:val="28"/>
          <w:szCs w:val="28"/>
          <w:lang w:val="uk-UA"/>
        </w:rPr>
        <w:t>у</w:t>
      </w:r>
      <w:r w:rsidRPr="00647CFB">
        <w:rPr>
          <w:sz w:val="28"/>
          <w:szCs w:val="28"/>
          <w:lang w:val="uk-UA"/>
        </w:rPr>
        <w:t xml:space="preserve"> 3</w:t>
      </w:r>
      <w:r>
        <w:rPr>
          <w:sz w:val="28"/>
          <w:szCs w:val="28"/>
          <w:lang w:val="uk-UA"/>
        </w:rPr>
        <w:t xml:space="preserve"> </w:t>
      </w:r>
      <w:r w:rsidRPr="00647CFB">
        <w:rPr>
          <w:sz w:val="28"/>
          <w:szCs w:val="28"/>
          <w:lang w:val="uk-UA"/>
        </w:rPr>
        <w:t xml:space="preserve">частини першої статті 45 Закону України «Про Вищу раду правосуддя» у відкритті дисциплінарної справи має бути </w:t>
      </w:r>
      <w:r>
        <w:rPr>
          <w:sz w:val="28"/>
          <w:szCs w:val="28"/>
          <w:lang w:val="uk-UA"/>
        </w:rPr>
        <w:t>в</w:t>
      </w:r>
      <w:r w:rsidRPr="00647CFB">
        <w:rPr>
          <w:sz w:val="28"/>
          <w:szCs w:val="28"/>
          <w:lang w:val="uk-UA"/>
        </w:rPr>
        <w:t>ідмовлено, якщо очевидною метою подання скарги є спонукання судді до ухв</w:t>
      </w:r>
      <w:r>
        <w:rPr>
          <w:sz w:val="28"/>
          <w:szCs w:val="28"/>
          <w:lang w:val="uk-UA"/>
        </w:rPr>
        <w:t>алення певного судового рішення.</w:t>
      </w:r>
    </w:p>
    <w:p w:rsidR="000124CF" w:rsidRPr="002B69E1" w:rsidRDefault="000C2397" w:rsidP="000124CF">
      <w:pPr>
        <w:ind w:firstLine="708"/>
        <w:jc w:val="both"/>
        <w:rPr>
          <w:sz w:val="28"/>
          <w:szCs w:val="28"/>
          <w:lang w:val="uk-UA"/>
        </w:rPr>
      </w:pPr>
      <w:r>
        <w:rPr>
          <w:sz w:val="28"/>
          <w:szCs w:val="28"/>
          <w:lang w:val="uk-UA"/>
        </w:rPr>
        <w:t>П</w:t>
      </w:r>
      <w:r w:rsidR="000124CF" w:rsidRPr="002B69E1">
        <w:rPr>
          <w:sz w:val="28"/>
          <w:szCs w:val="28"/>
          <w:lang w:val="uk-UA"/>
        </w:rPr>
        <w:t>унктом 4 частини першої статті 45 Закону України «Про Вищу раду правосуддя»</w:t>
      </w:r>
      <w:r>
        <w:rPr>
          <w:sz w:val="28"/>
          <w:szCs w:val="28"/>
          <w:lang w:val="uk-UA"/>
        </w:rPr>
        <w:t xml:space="preserve"> встановлено, що</w:t>
      </w:r>
      <w:r w:rsidR="000124CF" w:rsidRPr="002B69E1">
        <w:rPr>
          <w:sz w:val="28"/>
          <w:szCs w:val="28"/>
          <w:lang w:val="uk-UA"/>
        </w:rPr>
        <w:t xml:space="preserve"> у відкритті дисциплінарної справи має бути відмовлено, якщо суть скарги зводиться лише до незгоди із судовим рішенням.</w:t>
      </w:r>
    </w:p>
    <w:p w:rsidR="000124CF" w:rsidRDefault="000124CF" w:rsidP="000124CF">
      <w:pPr>
        <w:ind w:firstLine="708"/>
        <w:jc w:val="both"/>
        <w:rPr>
          <w:sz w:val="28"/>
          <w:szCs w:val="28"/>
          <w:lang w:val="uk-UA"/>
        </w:rPr>
      </w:pPr>
      <w:r w:rsidRPr="002B69E1">
        <w:rPr>
          <w:sz w:val="28"/>
          <w:szCs w:val="28"/>
          <w:lang w:val="uk-UA"/>
        </w:rPr>
        <w:t>Керуючись статтею 45 Закону Укра</w:t>
      </w:r>
      <w:r>
        <w:rPr>
          <w:sz w:val="28"/>
          <w:szCs w:val="28"/>
          <w:lang w:val="uk-UA"/>
        </w:rPr>
        <w:t xml:space="preserve">їни «Про Вищу раду правосуддя», </w:t>
      </w:r>
      <w:r w:rsidRPr="002B69E1">
        <w:rPr>
          <w:sz w:val="28"/>
          <w:szCs w:val="28"/>
          <w:lang w:val="uk-UA"/>
        </w:rPr>
        <w:t xml:space="preserve">пунктами 12.11, 12.13 Регламенту </w:t>
      </w:r>
      <w:r>
        <w:rPr>
          <w:sz w:val="28"/>
          <w:szCs w:val="28"/>
          <w:lang w:val="uk-UA"/>
        </w:rPr>
        <w:t xml:space="preserve">Вищої ради правосуддя, </w:t>
      </w:r>
      <w:r w:rsidRPr="002B69E1">
        <w:rPr>
          <w:sz w:val="28"/>
          <w:szCs w:val="28"/>
          <w:lang w:val="uk-UA"/>
        </w:rPr>
        <w:t>Друга</w:t>
      </w:r>
      <w:r>
        <w:rPr>
          <w:sz w:val="28"/>
          <w:szCs w:val="28"/>
          <w:lang w:val="uk-UA"/>
        </w:rPr>
        <w:t> </w:t>
      </w:r>
      <w:r w:rsidRPr="002B69E1">
        <w:rPr>
          <w:sz w:val="28"/>
          <w:szCs w:val="28"/>
          <w:lang w:val="uk-UA"/>
        </w:rPr>
        <w:t xml:space="preserve">Дисциплінарна палата Вищої ради правосуддя </w:t>
      </w:r>
    </w:p>
    <w:p w:rsidR="000124CF" w:rsidRPr="002B69E1" w:rsidRDefault="000124CF" w:rsidP="000124CF">
      <w:pPr>
        <w:pStyle w:val="a5"/>
        <w:spacing w:after="0"/>
        <w:jc w:val="center"/>
        <w:rPr>
          <w:b/>
          <w:color w:val="000000"/>
          <w:sz w:val="28"/>
          <w:szCs w:val="28"/>
          <w:lang w:val="uk-UA"/>
        </w:rPr>
      </w:pPr>
      <w:r w:rsidRPr="002B69E1">
        <w:rPr>
          <w:b/>
          <w:sz w:val="28"/>
          <w:szCs w:val="28"/>
          <w:lang w:val="uk-UA"/>
        </w:rPr>
        <w:t>ухвалила</w:t>
      </w:r>
      <w:r w:rsidRPr="002B69E1">
        <w:rPr>
          <w:b/>
          <w:color w:val="000000"/>
          <w:sz w:val="28"/>
          <w:szCs w:val="28"/>
          <w:lang w:val="uk-UA"/>
        </w:rPr>
        <w:t>:</w:t>
      </w:r>
    </w:p>
    <w:p w:rsidR="000124CF" w:rsidRPr="002B69E1" w:rsidRDefault="000124CF" w:rsidP="000124CF">
      <w:pPr>
        <w:pStyle w:val="a5"/>
        <w:spacing w:after="0"/>
        <w:jc w:val="both"/>
        <w:rPr>
          <w:b/>
          <w:color w:val="000000"/>
          <w:sz w:val="28"/>
          <w:szCs w:val="28"/>
          <w:lang w:val="uk-UA"/>
        </w:rPr>
      </w:pPr>
    </w:p>
    <w:p w:rsidR="00CD4965" w:rsidRPr="004010ED" w:rsidRDefault="000124CF" w:rsidP="007474BF">
      <w:pPr>
        <w:jc w:val="both"/>
        <w:rPr>
          <w:sz w:val="28"/>
          <w:szCs w:val="28"/>
          <w:lang w:val="uk-UA"/>
        </w:rPr>
      </w:pPr>
      <w:r w:rsidRPr="002B69E1">
        <w:rPr>
          <w:sz w:val="28"/>
          <w:szCs w:val="28"/>
          <w:lang w:val="uk-UA"/>
        </w:rPr>
        <w:t>1.</w:t>
      </w:r>
      <w:r w:rsidR="006F010E">
        <w:rPr>
          <w:sz w:val="28"/>
          <w:szCs w:val="28"/>
          <w:lang w:val="uk-UA"/>
        </w:rPr>
        <w:t xml:space="preserve"> </w:t>
      </w:r>
      <w:r w:rsidR="00A16E42" w:rsidRPr="004010ED">
        <w:rPr>
          <w:sz w:val="28"/>
          <w:szCs w:val="28"/>
          <w:lang w:val="uk-UA"/>
        </w:rPr>
        <w:t xml:space="preserve">відмовити у відкритті дисциплінарної справи за скаргою </w:t>
      </w:r>
      <w:r w:rsidR="00A16E42" w:rsidRPr="004010ED">
        <w:rPr>
          <w:sz w:val="28"/>
          <w:szCs w:val="28"/>
          <w:lang w:val="uk-UA"/>
        </w:rPr>
        <w:br/>
      </w:r>
      <w:r w:rsidR="004010ED" w:rsidRPr="004010ED">
        <w:rPr>
          <w:sz w:val="28"/>
          <w:szCs w:val="28"/>
          <w:lang w:val="uk-UA"/>
        </w:rPr>
        <w:t>Дуленка Андрія Григоровича стосовно судді Східного апеляційного господарського суду Плахова Олексія Вікторовича</w:t>
      </w:r>
      <w:r w:rsidR="00A16E42" w:rsidRPr="004010ED">
        <w:rPr>
          <w:sz w:val="28"/>
          <w:szCs w:val="28"/>
          <w:lang w:val="uk-UA"/>
        </w:rPr>
        <w:t>.</w:t>
      </w:r>
    </w:p>
    <w:p w:rsidR="000124CF" w:rsidRPr="004010ED" w:rsidRDefault="007474BF" w:rsidP="000124CF">
      <w:pPr>
        <w:ind w:right="-1" w:firstLine="708"/>
        <w:jc w:val="both"/>
        <w:rPr>
          <w:sz w:val="28"/>
          <w:szCs w:val="28"/>
          <w:lang w:val="uk-UA"/>
        </w:rPr>
      </w:pPr>
      <w:r>
        <w:rPr>
          <w:sz w:val="28"/>
          <w:szCs w:val="28"/>
          <w:lang w:val="uk-UA"/>
        </w:rPr>
        <w:t>2</w:t>
      </w:r>
      <w:r w:rsidR="00CD4965">
        <w:rPr>
          <w:sz w:val="28"/>
          <w:szCs w:val="28"/>
          <w:lang w:val="uk-UA"/>
        </w:rPr>
        <w:t xml:space="preserve">. </w:t>
      </w:r>
      <w:r w:rsidR="00F76BE8" w:rsidRPr="004010ED">
        <w:rPr>
          <w:sz w:val="28"/>
          <w:szCs w:val="28"/>
          <w:lang w:val="uk-UA"/>
        </w:rPr>
        <w:t>В</w:t>
      </w:r>
      <w:r w:rsidR="00A16E42" w:rsidRPr="004010ED">
        <w:rPr>
          <w:sz w:val="28"/>
          <w:szCs w:val="28"/>
          <w:lang w:val="uk-UA"/>
        </w:rPr>
        <w:t xml:space="preserve">ідмовити у відкритті дисциплінарної справи за скаргою </w:t>
      </w:r>
      <w:r w:rsidR="00A16E42" w:rsidRPr="004010ED">
        <w:rPr>
          <w:sz w:val="28"/>
          <w:szCs w:val="28"/>
          <w:lang w:val="uk-UA"/>
        </w:rPr>
        <w:br/>
      </w:r>
      <w:r w:rsidR="004010ED" w:rsidRPr="004010ED">
        <w:rPr>
          <w:sz w:val="28"/>
          <w:szCs w:val="28"/>
          <w:lang w:val="uk-UA"/>
        </w:rPr>
        <w:t>Клінчева Олександра Анатолійовича стосовно судді  Окружного адміністративного суду міста Києва Федорчука Андрія Богдановича</w:t>
      </w:r>
      <w:r w:rsidR="00CD4965" w:rsidRPr="004010ED">
        <w:rPr>
          <w:sz w:val="28"/>
          <w:szCs w:val="28"/>
          <w:lang w:val="uk-UA"/>
        </w:rPr>
        <w:t>.</w:t>
      </w:r>
    </w:p>
    <w:p w:rsidR="007C7D4F" w:rsidRPr="004010ED" w:rsidRDefault="007474BF" w:rsidP="000124CF">
      <w:pPr>
        <w:ind w:right="-1" w:firstLine="708"/>
        <w:jc w:val="both"/>
        <w:rPr>
          <w:sz w:val="28"/>
          <w:szCs w:val="28"/>
          <w:lang w:val="uk-UA"/>
        </w:rPr>
      </w:pPr>
      <w:r>
        <w:rPr>
          <w:sz w:val="28"/>
          <w:szCs w:val="28"/>
          <w:lang w:val="uk-UA"/>
        </w:rPr>
        <w:t>3</w:t>
      </w:r>
      <w:r w:rsidR="007C7D4F">
        <w:rPr>
          <w:sz w:val="28"/>
          <w:szCs w:val="28"/>
          <w:lang w:val="uk-UA"/>
        </w:rPr>
        <w:t xml:space="preserve">. </w:t>
      </w:r>
      <w:r w:rsidR="00F76BE8">
        <w:rPr>
          <w:sz w:val="28"/>
          <w:szCs w:val="28"/>
          <w:lang w:val="uk-UA"/>
        </w:rPr>
        <w:t>В</w:t>
      </w:r>
      <w:r w:rsidR="007C7D4F" w:rsidRPr="006F1379">
        <w:rPr>
          <w:sz w:val="28"/>
          <w:szCs w:val="28"/>
          <w:lang w:val="uk-UA"/>
        </w:rPr>
        <w:t xml:space="preserve">ідмовити у відкритті дисциплінарної справи </w:t>
      </w:r>
      <w:r w:rsidR="007C7D4F">
        <w:rPr>
          <w:sz w:val="28"/>
          <w:szCs w:val="28"/>
          <w:lang w:val="uk-UA"/>
        </w:rPr>
        <w:t xml:space="preserve">за скаргою </w:t>
      </w:r>
      <w:r w:rsidR="004010ED">
        <w:rPr>
          <w:sz w:val="28"/>
          <w:szCs w:val="28"/>
          <w:lang w:val="uk-UA"/>
        </w:rPr>
        <w:t>адвоката Романченка О</w:t>
      </w:r>
      <w:r w:rsidR="00C35ED6">
        <w:rPr>
          <w:sz w:val="28"/>
          <w:szCs w:val="28"/>
          <w:lang w:val="uk-UA"/>
        </w:rPr>
        <w:t xml:space="preserve">лексія </w:t>
      </w:r>
      <w:r w:rsidR="004010ED" w:rsidRPr="004010ED">
        <w:rPr>
          <w:sz w:val="28"/>
          <w:szCs w:val="28"/>
          <w:lang w:val="uk-UA"/>
        </w:rPr>
        <w:t>М</w:t>
      </w:r>
      <w:r w:rsidR="00C35ED6">
        <w:rPr>
          <w:sz w:val="28"/>
          <w:szCs w:val="28"/>
          <w:lang w:val="uk-UA"/>
        </w:rPr>
        <w:t>ихайловича</w:t>
      </w:r>
      <w:r w:rsidR="004010ED" w:rsidRPr="004010ED">
        <w:rPr>
          <w:sz w:val="28"/>
          <w:szCs w:val="28"/>
          <w:lang w:val="uk-UA"/>
        </w:rPr>
        <w:t xml:space="preserve"> стосовно судді </w:t>
      </w:r>
      <w:r w:rsidR="00C35ED6">
        <w:rPr>
          <w:sz w:val="28"/>
          <w:szCs w:val="28"/>
          <w:lang w:val="uk-UA"/>
        </w:rPr>
        <w:t xml:space="preserve"> </w:t>
      </w:r>
      <w:r w:rsidR="004010ED" w:rsidRPr="004010ED">
        <w:rPr>
          <w:sz w:val="28"/>
          <w:szCs w:val="28"/>
          <w:lang w:val="uk-UA"/>
        </w:rPr>
        <w:t>Господарського суду Харківської області Бринцева Олексія Васильовича</w:t>
      </w:r>
      <w:r w:rsidR="007C7D4F" w:rsidRPr="004010ED">
        <w:rPr>
          <w:sz w:val="28"/>
          <w:szCs w:val="28"/>
          <w:lang w:val="uk-UA"/>
        </w:rPr>
        <w:t>.</w:t>
      </w:r>
    </w:p>
    <w:p w:rsidR="0070262D" w:rsidRPr="004010ED" w:rsidRDefault="0070262D" w:rsidP="0070262D">
      <w:pPr>
        <w:ind w:right="-1" w:firstLine="708"/>
        <w:jc w:val="both"/>
        <w:rPr>
          <w:sz w:val="28"/>
          <w:szCs w:val="28"/>
          <w:lang w:val="uk-UA"/>
        </w:rPr>
      </w:pPr>
      <w:r>
        <w:rPr>
          <w:sz w:val="28"/>
          <w:szCs w:val="28"/>
          <w:lang w:val="uk-UA"/>
        </w:rPr>
        <w:t xml:space="preserve">4. </w:t>
      </w:r>
      <w:r w:rsidR="00333BDE">
        <w:rPr>
          <w:sz w:val="28"/>
          <w:szCs w:val="28"/>
          <w:lang w:val="uk-UA"/>
        </w:rPr>
        <w:t>В</w:t>
      </w:r>
      <w:r w:rsidR="00333BDE" w:rsidRPr="006F1379">
        <w:rPr>
          <w:sz w:val="28"/>
          <w:szCs w:val="28"/>
          <w:lang w:val="uk-UA"/>
        </w:rPr>
        <w:t xml:space="preserve">ідмовити у відкритті дисциплінарної справи </w:t>
      </w:r>
      <w:r w:rsidR="00333BDE">
        <w:rPr>
          <w:sz w:val="28"/>
          <w:szCs w:val="28"/>
          <w:lang w:val="uk-UA"/>
        </w:rPr>
        <w:t>за скарг</w:t>
      </w:r>
      <w:r w:rsidR="002524A9">
        <w:rPr>
          <w:sz w:val="28"/>
          <w:szCs w:val="28"/>
          <w:lang w:val="uk-UA"/>
        </w:rPr>
        <w:t>ами</w:t>
      </w:r>
      <w:r w:rsidR="00333BDE">
        <w:rPr>
          <w:sz w:val="28"/>
          <w:szCs w:val="28"/>
          <w:lang w:val="uk-UA"/>
        </w:rPr>
        <w:t xml:space="preserve"> </w:t>
      </w:r>
      <w:r w:rsidR="004010ED" w:rsidRPr="004010ED">
        <w:rPr>
          <w:sz w:val="28"/>
          <w:szCs w:val="28"/>
          <w:lang w:val="uk-UA"/>
        </w:rPr>
        <w:t>Клименка Олександра Вікторовича стосовно суддів Печерського районного суду міста Києва Соколова Олексія Михайловича, Писанця Віталія Анатолійовича, суддів Касаційного кримінального суду у складі Верховного Суду Лагнюка Миколи Михайловича, Короля Володимира Володимировича, Огурецького Василя Петровича</w:t>
      </w:r>
      <w:r w:rsidRPr="004010ED">
        <w:rPr>
          <w:sz w:val="28"/>
          <w:szCs w:val="28"/>
          <w:lang w:val="uk-UA"/>
        </w:rPr>
        <w:t>.</w:t>
      </w:r>
    </w:p>
    <w:p w:rsidR="00AA2A8A" w:rsidRPr="004010ED" w:rsidRDefault="0011229A" w:rsidP="00AA2A8A">
      <w:pPr>
        <w:ind w:right="-1" w:firstLine="708"/>
        <w:jc w:val="both"/>
        <w:rPr>
          <w:sz w:val="28"/>
          <w:szCs w:val="28"/>
          <w:lang w:val="uk-UA"/>
        </w:rPr>
      </w:pPr>
      <w:r>
        <w:rPr>
          <w:sz w:val="28"/>
          <w:szCs w:val="28"/>
          <w:lang w:val="uk-UA"/>
        </w:rPr>
        <w:t>5</w:t>
      </w:r>
      <w:r w:rsidR="00AA2A8A" w:rsidRPr="004010ED">
        <w:rPr>
          <w:sz w:val="28"/>
          <w:szCs w:val="28"/>
          <w:lang w:val="uk-UA"/>
        </w:rPr>
        <w:t xml:space="preserve">. Відмовити у відкритті дисциплінарної справи за скаргою </w:t>
      </w:r>
      <w:r w:rsidR="004010ED" w:rsidRPr="004010ED">
        <w:rPr>
          <w:sz w:val="28"/>
          <w:szCs w:val="28"/>
          <w:lang w:val="uk-UA"/>
        </w:rPr>
        <w:t>Горбатко Ганни Андріївни стосовно судді Вільнянського районного суду Запорізької області Мануйлової Наталії Юріївни</w:t>
      </w:r>
      <w:r w:rsidR="00AA2A8A" w:rsidRPr="004010ED">
        <w:rPr>
          <w:sz w:val="28"/>
          <w:szCs w:val="28"/>
          <w:lang w:val="uk-UA"/>
        </w:rPr>
        <w:t>.</w:t>
      </w:r>
    </w:p>
    <w:p w:rsidR="00AA2A8A" w:rsidRPr="004010ED" w:rsidRDefault="0011229A" w:rsidP="00AA2A8A">
      <w:pPr>
        <w:ind w:right="-1" w:firstLine="708"/>
        <w:jc w:val="both"/>
        <w:rPr>
          <w:sz w:val="28"/>
          <w:szCs w:val="28"/>
          <w:lang w:val="uk-UA"/>
        </w:rPr>
      </w:pPr>
      <w:r>
        <w:rPr>
          <w:sz w:val="28"/>
          <w:szCs w:val="28"/>
          <w:lang w:val="uk-UA"/>
        </w:rPr>
        <w:t>6</w:t>
      </w:r>
      <w:r w:rsidR="00AA2A8A">
        <w:rPr>
          <w:sz w:val="28"/>
          <w:szCs w:val="28"/>
          <w:lang w:val="uk-UA"/>
        </w:rPr>
        <w:t xml:space="preserve">. </w:t>
      </w:r>
      <w:r w:rsidR="0078090C" w:rsidRPr="0078090C">
        <w:rPr>
          <w:sz w:val="28"/>
          <w:szCs w:val="28"/>
          <w:lang w:val="uk-UA"/>
        </w:rPr>
        <w:t xml:space="preserve">Відмовити у відкритті дисциплінарної справи </w:t>
      </w:r>
      <w:r w:rsidR="00A55C6E">
        <w:rPr>
          <w:sz w:val="28"/>
          <w:szCs w:val="28"/>
          <w:lang w:val="uk-UA"/>
        </w:rPr>
        <w:t xml:space="preserve">за </w:t>
      </w:r>
      <w:r w:rsidR="0078090C" w:rsidRPr="0078090C">
        <w:rPr>
          <w:sz w:val="28"/>
          <w:szCs w:val="28"/>
          <w:lang w:val="uk-UA"/>
        </w:rPr>
        <w:t xml:space="preserve">скаргами Мазура Анатолія Давидовича стосовно суддів Шостого апеляційного адміністративного суду Парінова Андрія Борисовича, Беспалова Олександра Олександровича, Ключковича Василя Юрійовича, Касаційного адміністративного суду у складі </w:t>
      </w:r>
      <w:r w:rsidR="0078090C" w:rsidRPr="0078090C">
        <w:rPr>
          <w:sz w:val="28"/>
          <w:szCs w:val="28"/>
          <w:lang w:val="uk-UA"/>
        </w:rPr>
        <w:lastRenderedPageBreak/>
        <w:t>Верховного Суду Чиркіна Сергія Миколайовича, Шарапи Василя Миколайовича.</w:t>
      </w:r>
    </w:p>
    <w:p w:rsidR="00AA2A8A" w:rsidRPr="004010ED" w:rsidRDefault="0011229A" w:rsidP="00AA2A8A">
      <w:pPr>
        <w:ind w:right="-1" w:firstLine="708"/>
        <w:jc w:val="both"/>
        <w:rPr>
          <w:sz w:val="28"/>
          <w:szCs w:val="28"/>
          <w:lang w:val="uk-UA"/>
        </w:rPr>
      </w:pPr>
      <w:r>
        <w:rPr>
          <w:sz w:val="28"/>
          <w:szCs w:val="28"/>
          <w:lang w:val="uk-UA"/>
        </w:rPr>
        <w:t>7</w:t>
      </w:r>
      <w:r w:rsidR="00AA2A8A" w:rsidRPr="0070262D">
        <w:rPr>
          <w:sz w:val="28"/>
          <w:szCs w:val="28"/>
          <w:lang w:val="uk-UA"/>
        </w:rPr>
        <w:t xml:space="preserve">. </w:t>
      </w:r>
      <w:r w:rsidR="0078090C">
        <w:rPr>
          <w:color w:val="000000"/>
          <w:sz w:val="28"/>
          <w:szCs w:val="28"/>
          <w:lang w:val="uk-UA"/>
        </w:rPr>
        <w:t>В</w:t>
      </w:r>
      <w:r w:rsidR="0078090C" w:rsidRPr="005B7975">
        <w:rPr>
          <w:color w:val="000000"/>
          <w:sz w:val="28"/>
          <w:szCs w:val="28"/>
          <w:lang w:val="uk-UA"/>
        </w:rPr>
        <w:t>ідмовити у відкритті дисциплінарної справи за скаргою</w:t>
      </w:r>
      <w:r w:rsidR="0078090C" w:rsidRPr="00D93777">
        <w:rPr>
          <w:color w:val="000000"/>
          <w:sz w:val="28"/>
          <w:szCs w:val="28"/>
          <w:lang w:val="uk-UA"/>
        </w:rPr>
        <w:t xml:space="preserve"> </w:t>
      </w:r>
      <w:r w:rsidR="0078090C">
        <w:rPr>
          <w:color w:val="000000"/>
          <w:sz w:val="28"/>
          <w:szCs w:val="28"/>
          <w:lang w:val="uk-UA"/>
        </w:rPr>
        <w:br/>
      </w:r>
      <w:r w:rsidR="0078090C" w:rsidRPr="001E00E9">
        <w:rPr>
          <w:bCs/>
          <w:sz w:val="28"/>
          <w:szCs w:val="28"/>
          <w:lang w:val="uk-UA"/>
        </w:rPr>
        <w:t>Василевського Сергія Володимировича стосовно судді Бородянського районного суду Київської області Унятицького Дмитра Євгеновича.</w:t>
      </w:r>
      <w:r w:rsidR="0078090C">
        <w:rPr>
          <w:bCs/>
          <w:sz w:val="28"/>
          <w:szCs w:val="28"/>
          <w:lang w:val="uk-UA"/>
        </w:rPr>
        <w:t xml:space="preserve"> </w:t>
      </w:r>
    </w:p>
    <w:p w:rsidR="00AA2A8A" w:rsidRPr="004010ED" w:rsidRDefault="0011229A" w:rsidP="00AA2A8A">
      <w:pPr>
        <w:ind w:right="-1" w:firstLine="708"/>
        <w:jc w:val="both"/>
        <w:rPr>
          <w:sz w:val="28"/>
          <w:szCs w:val="28"/>
          <w:lang w:val="uk-UA"/>
        </w:rPr>
      </w:pPr>
      <w:r>
        <w:rPr>
          <w:sz w:val="28"/>
          <w:szCs w:val="28"/>
          <w:lang w:val="uk-UA"/>
        </w:rPr>
        <w:t>8</w:t>
      </w:r>
      <w:r w:rsidR="00AA2A8A">
        <w:rPr>
          <w:sz w:val="28"/>
          <w:szCs w:val="28"/>
          <w:lang w:val="uk-UA"/>
        </w:rPr>
        <w:t xml:space="preserve">. </w:t>
      </w:r>
      <w:r w:rsidR="0078090C">
        <w:rPr>
          <w:sz w:val="28"/>
          <w:szCs w:val="28"/>
          <w:lang w:val="uk-UA"/>
        </w:rPr>
        <w:t>В</w:t>
      </w:r>
      <w:r w:rsidR="0078090C" w:rsidRPr="006F1379">
        <w:rPr>
          <w:sz w:val="28"/>
          <w:szCs w:val="28"/>
          <w:lang w:val="uk-UA"/>
        </w:rPr>
        <w:t xml:space="preserve">ідмовити у відкритті дисциплінарної справи </w:t>
      </w:r>
      <w:r w:rsidR="0078090C">
        <w:rPr>
          <w:sz w:val="28"/>
          <w:szCs w:val="28"/>
          <w:lang w:val="uk-UA"/>
        </w:rPr>
        <w:t xml:space="preserve">за скаргою </w:t>
      </w:r>
      <w:r w:rsidR="0078090C" w:rsidRPr="003C5B0A">
        <w:rPr>
          <w:bCs/>
          <w:sz w:val="28"/>
          <w:szCs w:val="28"/>
          <w:lang w:val="uk-UA"/>
        </w:rPr>
        <w:t>Мамедгуссейнова Конюль Рафаїла Кизи стосовно судді Першотравневого</w:t>
      </w:r>
      <w:r w:rsidR="00A55C6E">
        <w:rPr>
          <w:bCs/>
          <w:sz w:val="28"/>
          <w:szCs w:val="28"/>
          <w:lang w:val="uk-UA"/>
        </w:rPr>
        <w:t xml:space="preserve"> районного</w:t>
      </w:r>
      <w:r w:rsidR="0078090C" w:rsidRPr="003C5B0A">
        <w:rPr>
          <w:bCs/>
          <w:sz w:val="28"/>
          <w:szCs w:val="28"/>
          <w:lang w:val="uk-UA"/>
        </w:rPr>
        <w:t xml:space="preserve"> суду міста Чернівці</w:t>
      </w:r>
      <w:r w:rsidR="00A55C6E">
        <w:rPr>
          <w:bCs/>
          <w:sz w:val="28"/>
          <w:szCs w:val="28"/>
          <w:lang w:val="uk-UA"/>
        </w:rPr>
        <w:t>в</w:t>
      </w:r>
      <w:r w:rsidR="0078090C" w:rsidRPr="003C5B0A">
        <w:rPr>
          <w:bCs/>
          <w:sz w:val="28"/>
          <w:szCs w:val="28"/>
          <w:lang w:val="uk-UA"/>
        </w:rPr>
        <w:t xml:space="preserve"> Федіної Аліни Василівни</w:t>
      </w:r>
      <w:r w:rsidR="0078090C" w:rsidRPr="00F92A98">
        <w:rPr>
          <w:sz w:val="28"/>
          <w:szCs w:val="28"/>
          <w:lang w:val="uk-UA"/>
        </w:rPr>
        <w:t>.</w:t>
      </w:r>
      <w:r w:rsidR="0078090C">
        <w:rPr>
          <w:sz w:val="28"/>
          <w:szCs w:val="28"/>
          <w:lang w:val="uk-UA"/>
        </w:rPr>
        <w:t xml:space="preserve"> </w:t>
      </w:r>
    </w:p>
    <w:p w:rsidR="000124CF" w:rsidRDefault="000124CF" w:rsidP="006F010E">
      <w:pPr>
        <w:ind w:right="-1" w:firstLine="708"/>
        <w:jc w:val="both"/>
        <w:rPr>
          <w:sz w:val="28"/>
          <w:szCs w:val="28"/>
          <w:lang w:val="uk-UA"/>
        </w:rPr>
      </w:pPr>
      <w:r w:rsidRPr="00E77B4F">
        <w:rPr>
          <w:sz w:val="28"/>
          <w:szCs w:val="28"/>
          <w:lang w:val="uk-UA"/>
        </w:rPr>
        <w:t>Ухвала оскарженню не підлягає.</w:t>
      </w:r>
    </w:p>
    <w:p w:rsidR="0078090C" w:rsidRPr="00E77B4F" w:rsidRDefault="0078090C" w:rsidP="006F010E">
      <w:pPr>
        <w:ind w:right="-1" w:firstLine="708"/>
        <w:jc w:val="both"/>
        <w:rPr>
          <w:sz w:val="28"/>
          <w:szCs w:val="28"/>
          <w:lang w:val="uk-UA"/>
        </w:rPr>
      </w:pPr>
    </w:p>
    <w:p w:rsidR="000124CF" w:rsidRPr="007474BF" w:rsidRDefault="000124CF" w:rsidP="000124CF">
      <w:pPr>
        <w:jc w:val="both"/>
        <w:rPr>
          <w:sz w:val="16"/>
          <w:szCs w:val="16"/>
          <w:lang w:val="uk-UA"/>
        </w:rPr>
      </w:pPr>
    </w:p>
    <w:p w:rsidR="00EF267E" w:rsidRPr="00EF267E" w:rsidRDefault="00EF267E" w:rsidP="00EF267E">
      <w:pPr>
        <w:jc w:val="both"/>
        <w:rPr>
          <w:b/>
          <w:sz w:val="28"/>
          <w:szCs w:val="28"/>
          <w:lang w:val="uk-UA"/>
        </w:rPr>
      </w:pPr>
      <w:r w:rsidRPr="00EF267E">
        <w:rPr>
          <w:b/>
          <w:sz w:val="28"/>
          <w:szCs w:val="28"/>
          <w:lang w:val="uk-UA"/>
        </w:rPr>
        <w:t xml:space="preserve">Головуючий на засіданні </w:t>
      </w:r>
    </w:p>
    <w:p w:rsidR="00EF267E" w:rsidRPr="00EF267E" w:rsidRDefault="00EF267E" w:rsidP="00EF267E">
      <w:pPr>
        <w:jc w:val="both"/>
        <w:rPr>
          <w:b/>
          <w:sz w:val="28"/>
          <w:szCs w:val="28"/>
          <w:lang w:val="uk-UA"/>
        </w:rPr>
      </w:pPr>
      <w:r w:rsidRPr="00EF267E">
        <w:rPr>
          <w:b/>
          <w:sz w:val="28"/>
          <w:szCs w:val="28"/>
          <w:lang w:val="uk-UA"/>
        </w:rPr>
        <w:t>Другої Дисциплінарної палати</w:t>
      </w:r>
    </w:p>
    <w:p w:rsidR="00EF267E" w:rsidRPr="00EF267E" w:rsidRDefault="00EF267E" w:rsidP="00EF267E">
      <w:pPr>
        <w:jc w:val="both"/>
        <w:rPr>
          <w:b/>
          <w:sz w:val="28"/>
          <w:szCs w:val="28"/>
          <w:lang w:val="uk-UA"/>
        </w:rPr>
      </w:pPr>
      <w:r w:rsidRPr="00EF267E">
        <w:rPr>
          <w:b/>
          <w:sz w:val="28"/>
          <w:szCs w:val="28"/>
          <w:lang w:val="uk-UA"/>
        </w:rPr>
        <w:t>Вищої ради правосуддя</w:t>
      </w:r>
      <w:r w:rsidR="00E864AD">
        <w:rPr>
          <w:b/>
          <w:sz w:val="28"/>
          <w:szCs w:val="28"/>
          <w:lang w:val="uk-UA"/>
        </w:rPr>
        <w:tab/>
      </w:r>
      <w:r w:rsidR="00E864AD">
        <w:rPr>
          <w:b/>
          <w:sz w:val="28"/>
          <w:szCs w:val="28"/>
          <w:lang w:val="uk-UA"/>
        </w:rPr>
        <w:tab/>
      </w:r>
      <w:r w:rsidR="00E864AD">
        <w:rPr>
          <w:b/>
          <w:sz w:val="28"/>
          <w:szCs w:val="28"/>
          <w:lang w:val="uk-UA"/>
        </w:rPr>
        <w:tab/>
      </w:r>
      <w:r w:rsidR="00E864AD">
        <w:rPr>
          <w:b/>
          <w:sz w:val="28"/>
          <w:szCs w:val="28"/>
          <w:lang w:val="uk-UA"/>
        </w:rPr>
        <w:tab/>
      </w:r>
      <w:r w:rsidR="00E864AD">
        <w:rPr>
          <w:b/>
          <w:sz w:val="28"/>
          <w:szCs w:val="28"/>
          <w:lang w:val="uk-UA"/>
        </w:rPr>
        <w:tab/>
      </w:r>
      <w:r w:rsidR="00E864AD">
        <w:rPr>
          <w:b/>
          <w:sz w:val="28"/>
          <w:szCs w:val="28"/>
          <w:lang w:val="uk-UA"/>
        </w:rPr>
        <w:tab/>
      </w:r>
      <w:r w:rsidR="0020369F">
        <w:rPr>
          <w:b/>
          <w:sz w:val="28"/>
          <w:szCs w:val="28"/>
          <w:lang w:val="uk-UA"/>
        </w:rPr>
        <w:t>О.В. Прудивус</w:t>
      </w:r>
      <w:r w:rsidR="0020369F" w:rsidRPr="00EF267E">
        <w:rPr>
          <w:b/>
          <w:sz w:val="28"/>
          <w:szCs w:val="28"/>
          <w:lang w:val="uk-UA"/>
        </w:rPr>
        <w:t xml:space="preserve"> </w:t>
      </w:r>
    </w:p>
    <w:p w:rsidR="00EF267E" w:rsidRPr="00F76BE8" w:rsidRDefault="00EF267E" w:rsidP="00EF267E">
      <w:pPr>
        <w:jc w:val="both"/>
        <w:rPr>
          <w:b/>
          <w:sz w:val="28"/>
          <w:szCs w:val="28"/>
          <w:lang w:val="uk-UA"/>
        </w:rPr>
      </w:pPr>
    </w:p>
    <w:p w:rsidR="00EF267E" w:rsidRPr="00EF267E" w:rsidRDefault="00EF267E" w:rsidP="00EF267E">
      <w:pPr>
        <w:jc w:val="both"/>
        <w:rPr>
          <w:b/>
          <w:sz w:val="28"/>
          <w:szCs w:val="28"/>
          <w:lang w:val="uk-UA"/>
        </w:rPr>
      </w:pPr>
      <w:r w:rsidRPr="00EF267E">
        <w:rPr>
          <w:b/>
          <w:sz w:val="28"/>
          <w:szCs w:val="28"/>
          <w:lang w:val="uk-UA"/>
        </w:rPr>
        <w:t>Член</w:t>
      </w:r>
      <w:r w:rsidR="00E864AD">
        <w:rPr>
          <w:b/>
          <w:sz w:val="28"/>
          <w:szCs w:val="28"/>
          <w:lang w:val="uk-UA"/>
        </w:rPr>
        <w:t>и</w:t>
      </w:r>
      <w:r w:rsidRPr="00EF267E">
        <w:rPr>
          <w:b/>
          <w:sz w:val="28"/>
          <w:szCs w:val="28"/>
          <w:lang w:val="uk-UA"/>
        </w:rPr>
        <w:t xml:space="preserve"> Другої Дисциплінарної </w:t>
      </w:r>
    </w:p>
    <w:p w:rsidR="0072627D" w:rsidRDefault="00EF267E" w:rsidP="00EF267E">
      <w:pPr>
        <w:jc w:val="both"/>
        <w:rPr>
          <w:b/>
          <w:sz w:val="28"/>
          <w:szCs w:val="28"/>
          <w:lang w:val="uk-UA"/>
        </w:rPr>
      </w:pPr>
      <w:r w:rsidRPr="00EF267E">
        <w:rPr>
          <w:b/>
          <w:sz w:val="28"/>
          <w:szCs w:val="28"/>
          <w:lang w:val="uk-UA"/>
        </w:rPr>
        <w:t xml:space="preserve">палати Вищої ради правосуддя </w:t>
      </w:r>
      <w:r w:rsidRPr="00EF267E">
        <w:rPr>
          <w:b/>
          <w:sz w:val="28"/>
          <w:szCs w:val="28"/>
          <w:lang w:val="uk-UA"/>
        </w:rPr>
        <w:tab/>
        <w:t xml:space="preserve">                                    </w:t>
      </w:r>
      <w:r>
        <w:rPr>
          <w:b/>
          <w:sz w:val="28"/>
          <w:szCs w:val="28"/>
          <w:lang w:val="uk-UA"/>
        </w:rPr>
        <w:t xml:space="preserve">  </w:t>
      </w:r>
      <w:r w:rsidRPr="00EF267E">
        <w:rPr>
          <w:b/>
          <w:sz w:val="28"/>
          <w:szCs w:val="28"/>
          <w:lang w:val="uk-UA"/>
        </w:rPr>
        <w:t xml:space="preserve">   </w:t>
      </w:r>
      <w:r w:rsidR="0072627D">
        <w:rPr>
          <w:b/>
          <w:sz w:val="28"/>
          <w:szCs w:val="28"/>
          <w:lang w:val="uk-UA"/>
        </w:rPr>
        <w:t>І.А. Артеменко</w:t>
      </w:r>
    </w:p>
    <w:p w:rsidR="0072627D" w:rsidRDefault="0072627D" w:rsidP="00EF267E">
      <w:pPr>
        <w:jc w:val="both"/>
        <w:rPr>
          <w:b/>
          <w:sz w:val="28"/>
          <w:szCs w:val="28"/>
          <w:lang w:val="uk-UA"/>
        </w:rPr>
      </w:pPr>
    </w:p>
    <w:p w:rsidR="00EF267E" w:rsidRDefault="00EF267E" w:rsidP="0072627D">
      <w:pPr>
        <w:ind w:left="7080"/>
        <w:jc w:val="both"/>
        <w:rPr>
          <w:b/>
          <w:sz w:val="28"/>
          <w:szCs w:val="28"/>
          <w:lang w:val="uk-UA"/>
        </w:rPr>
      </w:pPr>
      <w:r w:rsidRPr="00EF267E">
        <w:rPr>
          <w:b/>
          <w:sz w:val="28"/>
          <w:szCs w:val="28"/>
          <w:lang w:val="uk-UA"/>
        </w:rPr>
        <w:t>О.Є. Блажівська</w:t>
      </w:r>
    </w:p>
    <w:p w:rsidR="0020369F" w:rsidRPr="00EF267E" w:rsidRDefault="0020369F" w:rsidP="00EF267E">
      <w:pPr>
        <w:jc w:val="both"/>
        <w:rPr>
          <w:b/>
          <w:sz w:val="28"/>
          <w:szCs w:val="28"/>
          <w:lang w:val="uk-UA"/>
        </w:rPr>
      </w:pPr>
    </w:p>
    <w:p w:rsidR="00F274D5" w:rsidRPr="006F010E" w:rsidRDefault="00EF267E" w:rsidP="000C2397">
      <w:pPr>
        <w:jc w:val="both"/>
        <w:rPr>
          <w:lang w:val="uk-UA"/>
        </w:rPr>
      </w:pP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Pr="00EF267E">
        <w:rPr>
          <w:b/>
          <w:sz w:val="28"/>
          <w:szCs w:val="28"/>
          <w:lang w:val="uk-UA"/>
        </w:rPr>
        <w:tab/>
      </w:r>
      <w:r w:rsidR="00E864AD">
        <w:rPr>
          <w:b/>
          <w:sz w:val="28"/>
          <w:szCs w:val="28"/>
          <w:lang w:val="uk-UA"/>
        </w:rPr>
        <w:t xml:space="preserve"> </w:t>
      </w:r>
    </w:p>
    <w:sectPr w:rsidR="00F274D5" w:rsidRPr="006F010E" w:rsidSect="00647CFB">
      <w:headerReference w:type="default" r:id="rId8"/>
      <w:pgSz w:w="11906" w:h="16838"/>
      <w:pgMar w:top="1135" w:right="567"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90C" w:rsidRDefault="0078090C">
      <w:r>
        <w:separator/>
      </w:r>
    </w:p>
  </w:endnote>
  <w:endnote w:type="continuationSeparator" w:id="0">
    <w:p w:rsidR="0078090C" w:rsidRDefault="0078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90C" w:rsidRDefault="0078090C">
      <w:r>
        <w:separator/>
      </w:r>
    </w:p>
  </w:footnote>
  <w:footnote w:type="continuationSeparator" w:id="0">
    <w:p w:rsidR="0078090C" w:rsidRDefault="00780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450991"/>
      <w:docPartObj>
        <w:docPartGallery w:val="Page Numbers (Top of Page)"/>
        <w:docPartUnique/>
      </w:docPartObj>
    </w:sdtPr>
    <w:sdtEndPr>
      <w:rPr>
        <w:noProof/>
      </w:rPr>
    </w:sdtEndPr>
    <w:sdtContent>
      <w:p w:rsidR="0078090C" w:rsidRDefault="00A55C6E">
        <w:pPr>
          <w:pStyle w:val="a7"/>
          <w:jc w:val="center"/>
        </w:pPr>
        <w:r>
          <w:fldChar w:fldCharType="begin"/>
        </w:r>
        <w:r>
          <w:instrText xml:space="preserve"> PAGE   \* MERGEFORMAT </w:instrText>
        </w:r>
        <w:r>
          <w:fldChar w:fldCharType="separate"/>
        </w:r>
        <w:r w:rsidR="00AF6965">
          <w:rPr>
            <w:noProof/>
          </w:rPr>
          <w:t>5</w:t>
        </w:r>
        <w:r>
          <w:rPr>
            <w:noProof/>
          </w:rPr>
          <w:fldChar w:fldCharType="end"/>
        </w:r>
      </w:p>
    </w:sdtContent>
  </w:sdt>
  <w:p w:rsidR="0078090C" w:rsidRDefault="007809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F7B88"/>
    <w:multiLevelType w:val="multilevel"/>
    <w:tmpl w:val="C708F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4CF"/>
    <w:rsid w:val="000124CF"/>
    <w:rsid w:val="00075BF2"/>
    <w:rsid w:val="000C2397"/>
    <w:rsid w:val="0011229A"/>
    <w:rsid w:val="00176A25"/>
    <w:rsid w:val="001B3D43"/>
    <w:rsid w:val="0020369F"/>
    <w:rsid w:val="002524A9"/>
    <w:rsid w:val="002B4AB8"/>
    <w:rsid w:val="003154D1"/>
    <w:rsid w:val="00316103"/>
    <w:rsid w:val="00333BDE"/>
    <w:rsid w:val="00343A84"/>
    <w:rsid w:val="00355617"/>
    <w:rsid w:val="003D0C00"/>
    <w:rsid w:val="004010ED"/>
    <w:rsid w:val="004076FB"/>
    <w:rsid w:val="004E6D82"/>
    <w:rsid w:val="00555558"/>
    <w:rsid w:val="00574683"/>
    <w:rsid w:val="00594B3A"/>
    <w:rsid w:val="00645D27"/>
    <w:rsid w:val="00647CFB"/>
    <w:rsid w:val="006D72A4"/>
    <w:rsid w:val="006F010E"/>
    <w:rsid w:val="0070262D"/>
    <w:rsid w:val="0072627D"/>
    <w:rsid w:val="007474BF"/>
    <w:rsid w:val="00777B28"/>
    <w:rsid w:val="0078090C"/>
    <w:rsid w:val="00792C76"/>
    <w:rsid w:val="007C7D4F"/>
    <w:rsid w:val="007D5AED"/>
    <w:rsid w:val="008948FA"/>
    <w:rsid w:val="0098370F"/>
    <w:rsid w:val="009935D0"/>
    <w:rsid w:val="009F52BC"/>
    <w:rsid w:val="00A16E42"/>
    <w:rsid w:val="00A203C3"/>
    <w:rsid w:val="00A5570E"/>
    <w:rsid w:val="00A55C6E"/>
    <w:rsid w:val="00AA2A8A"/>
    <w:rsid w:val="00AF6965"/>
    <w:rsid w:val="00B95C08"/>
    <w:rsid w:val="00BB34AE"/>
    <w:rsid w:val="00BC3F13"/>
    <w:rsid w:val="00C35ED6"/>
    <w:rsid w:val="00CD4965"/>
    <w:rsid w:val="00D27435"/>
    <w:rsid w:val="00D635F6"/>
    <w:rsid w:val="00D65DAE"/>
    <w:rsid w:val="00E12181"/>
    <w:rsid w:val="00E46988"/>
    <w:rsid w:val="00E568A1"/>
    <w:rsid w:val="00E864AD"/>
    <w:rsid w:val="00E9524B"/>
    <w:rsid w:val="00EB2CEB"/>
    <w:rsid w:val="00EF267E"/>
    <w:rsid w:val="00F071C7"/>
    <w:rsid w:val="00F274D5"/>
    <w:rsid w:val="00F63BA7"/>
    <w:rsid w:val="00F76BE8"/>
    <w:rsid w:val="00F82E10"/>
    <w:rsid w:val="00F96649"/>
    <w:rsid w:val="00FB6145"/>
    <w:rsid w:val="00FB66E6"/>
    <w:rsid w:val="00FF3F61"/>
    <w:rsid w:val="00FF3F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062BE-B0CB-4456-A949-B05AFF67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4CF"/>
    <w:pPr>
      <w:spacing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link w:val="a4"/>
    <w:locked/>
    <w:rsid w:val="000124CF"/>
    <w:rPr>
      <w:rFonts w:asciiTheme="minorHAnsi" w:hAnsiTheme="minorHAnsi"/>
      <w:sz w:val="22"/>
    </w:rPr>
  </w:style>
  <w:style w:type="paragraph" w:styleId="a4">
    <w:name w:val="List Paragraph"/>
    <w:aliases w:val="Подглава"/>
    <w:basedOn w:val="a"/>
    <w:link w:val="a3"/>
    <w:qFormat/>
    <w:rsid w:val="000124CF"/>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0124CF"/>
    <w:rPr>
      <w:rFonts w:cs="Times New Roman"/>
    </w:rPr>
  </w:style>
  <w:style w:type="paragraph" w:styleId="a5">
    <w:name w:val="Body Text"/>
    <w:basedOn w:val="a"/>
    <w:link w:val="a6"/>
    <w:rsid w:val="000124CF"/>
    <w:pPr>
      <w:spacing w:after="120"/>
    </w:pPr>
  </w:style>
  <w:style w:type="character" w:customStyle="1" w:styleId="a6">
    <w:name w:val="Основний текст Знак"/>
    <w:basedOn w:val="a0"/>
    <w:link w:val="a5"/>
    <w:rsid w:val="000124CF"/>
    <w:rPr>
      <w:rFonts w:eastAsia="Calibri" w:cs="Times New Roman"/>
      <w:sz w:val="24"/>
      <w:szCs w:val="24"/>
      <w:lang w:val="ru-RU" w:eastAsia="ru-RU"/>
    </w:rPr>
  </w:style>
  <w:style w:type="paragraph" w:styleId="a7">
    <w:name w:val="header"/>
    <w:basedOn w:val="a"/>
    <w:link w:val="a8"/>
    <w:uiPriority w:val="99"/>
    <w:unhideWhenUsed/>
    <w:rsid w:val="000124CF"/>
    <w:pPr>
      <w:tabs>
        <w:tab w:val="center" w:pos="4677"/>
        <w:tab w:val="right" w:pos="9355"/>
      </w:tabs>
    </w:pPr>
  </w:style>
  <w:style w:type="character" w:customStyle="1" w:styleId="a8">
    <w:name w:val="Верхній колонтитул Знак"/>
    <w:basedOn w:val="a0"/>
    <w:link w:val="a7"/>
    <w:uiPriority w:val="99"/>
    <w:rsid w:val="000124CF"/>
    <w:rPr>
      <w:rFonts w:eastAsia="Calibri" w:cs="Times New Roman"/>
      <w:sz w:val="24"/>
      <w:szCs w:val="24"/>
      <w:lang w:val="ru-RU" w:eastAsia="ru-RU"/>
    </w:rPr>
  </w:style>
  <w:style w:type="paragraph" w:styleId="a9">
    <w:name w:val="Balloon Text"/>
    <w:basedOn w:val="a"/>
    <w:link w:val="aa"/>
    <w:uiPriority w:val="99"/>
    <w:semiHidden/>
    <w:unhideWhenUsed/>
    <w:rsid w:val="00D27435"/>
    <w:rPr>
      <w:rFonts w:ascii="Segoe UI" w:hAnsi="Segoe UI" w:cs="Segoe UI"/>
      <w:sz w:val="18"/>
      <w:szCs w:val="18"/>
    </w:rPr>
  </w:style>
  <w:style w:type="character" w:customStyle="1" w:styleId="aa">
    <w:name w:val="Текст у виносці Знак"/>
    <w:basedOn w:val="a0"/>
    <w:link w:val="a9"/>
    <w:uiPriority w:val="99"/>
    <w:semiHidden/>
    <w:rsid w:val="00D27435"/>
    <w:rPr>
      <w:rFonts w:ascii="Segoe UI" w:eastAsia="Calibri" w:hAnsi="Segoe UI" w:cs="Segoe UI"/>
      <w:sz w:val="18"/>
      <w:szCs w:val="18"/>
      <w:lang w:val="ru-RU" w:eastAsia="ru-RU"/>
    </w:rPr>
  </w:style>
  <w:style w:type="character" w:styleId="ab">
    <w:name w:val="Strong"/>
    <w:basedOn w:val="a0"/>
    <w:uiPriority w:val="22"/>
    <w:qFormat/>
    <w:rsid w:val="00401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670123">
      <w:bodyDiv w:val="1"/>
      <w:marLeft w:val="0"/>
      <w:marRight w:val="0"/>
      <w:marTop w:val="0"/>
      <w:marBottom w:val="0"/>
      <w:divBdr>
        <w:top w:val="none" w:sz="0" w:space="0" w:color="auto"/>
        <w:left w:val="none" w:sz="0" w:space="0" w:color="auto"/>
        <w:bottom w:val="none" w:sz="0" w:space="0" w:color="auto"/>
        <w:right w:val="none" w:sz="0" w:space="0" w:color="auto"/>
      </w:divBdr>
    </w:div>
    <w:div w:id="1290748872">
      <w:bodyDiv w:val="1"/>
      <w:marLeft w:val="0"/>
      <w:marRight w:val="0"/>
      <w:marTop w:val="0"/>
      <w:marBottom w:val="0"/>
      <w:divBdr>
        <w:top w:val="none" w:sz="0" w:space="0" w:color="auto"/>
        <w:left w:val="none" w:sz="0" w:space="0" w:color="auto"/>
        <w:bottom w:val="none" w:sz="0" w:space="0" w:color="auto"/>
        <w:right w:val="none" w:sz="0" w:space="0" w:color="auto"/>
      </w:divBdr>
    </w:div>
    <w:div w:id="133819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6645</Words>
  <Characters>3788</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Ковальова (VRU-GAMEMAX11 - a.kovalova)</dc:creator>
  <cp:lastModifiedBy>Олександр Маліновський</cp:lastModifiedBy>
  <cp:revision>2</cp:revision>
  <cp:lastPrinted>2020-10-23T06:57:00Z</cp:lastPrinted>
  <dcterms:created xsi:type="dcterms:W3CDTF">2020-10-23T12:22:00Z</dcterms:created>
  <dcterms:modified xsi:type="dcterms:W3CDTF">2020-10-23T12:22:00Z</dcterms:modified>
</cp:coreProperties>
</file>