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2EC" w:rsidRDefault="009222EC" w:rsidP="009222EC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9222EC" w:rsidRDefault="009222EC" w:rsidP="009222EC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9222EC" w:rsidRDefault="009222EC" w:rsidP="009222EC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РІШЕННЯ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9222EC" w:rsidTr="009222EC">
        <w:trPr>
          <w:trHeight w:val="188"/>
        </w:trPr>
        <w:tc>
          <w:tcPr>
            <w:tcW w:w="3098" w:type="dxa"/>
            <w:hideMark/>
          </w:tcPr>
          <w:p w:rsidR="009222EC" w:rsidRDefault="009222EC">
            <w:pPr>
              <w:spacing w:line="360" w:lineRule="auto"/>
              <w:ind w:right="-2"/>
              <w:rPr>
                <w:noProof/>
                <w:color w:val="002060"/>
                <w:u w:val="single"/>
                <w:lang w:val="en-US"/>
              </w:rPr>
            </w:pPr>
            <w:r>
              <w:rPr>
                <w:noProof/>
                <w:color w:val="002060"/>
                <w:u w:val="single"/>
              </w:rPr>
              <w:t>22 жовтня 2020 року</w:t>
            </w:r>
          </w:p>
        </w:tc>
        <w:tc>
          <w:tcPr>
            <w:tcW w:w="3309" w:type="dxa"/>
            <w:hideMark/>
          </w:tcPr>
          <w:p w:rsidR="009222EC" w:rsidRDefault="009222EC">
            <w:pPr>
              <w:spacing w:line="360" w:lineRule="auto"/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 </w:t>
            </w:r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624" w:type="dxa"/>
            <w:hideMark/>
          </w:tcPr>
          <w:p w:rsidR="009222EC" w:rsidRDefault="009222EC">
            <w:pPr>
              <w:spacing w:line="360" w:lineRule="auto"/>
              <w:ind w:right="-2"/>
              <w:jc w:val="center"/>
              <w:rPr>
                <w:noProof/>
                <w:color w:val="002060"/>
              </w:rPr>
            </w:pPr>
            <w:r>
              <w:rPr>
                <w:rFonts w:asciiTheme="minorHAnsi" w:hAnsiTheme="minorHAnsi" w:cs="Arial"/>
                <w:sz w:val="22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color w:val="002060"/>
                <w:u w:val="single"/>
              </w:rPr>
              <w:t>2926/0/15-20</w:t>
            </w:r>
          </w:p>
        </w:tc>
      </w:tr>
    </w:tbl>
    <w:p w:rsidR="007C1524" w:rsidRDefault="007C1524" w:rsidP="009C3D1B">
      <w:pPr>
        <w:rPr>
          <w:szCs w:val="28"/>
        </w:rPr>
      </w:pPr>
    </w:p>
    <w:tbl>
      <w:tblPr>
        <w:tblW w:w="10281" w:type="dxa"/>
        <w:tblLook w:val="04A0"/>
      </w:tblPr>
      <w:tblGrid>
        <w:gridCol w:w="5353"/>
        <w:gridCol w:w="4928"/>
      </w:tblGrid>
      <w:tr w:rsidR="009C3D1B" w:rsidRPr="009D4B5F" w:rsidTr="009C3D1B">
        <w:tc>
          <w:tcPr>
            <w:tcW w:w="5353" w:type="dxa"/>
          </w:tcPr>
          <w:p w:rsidR="009C3D1B" w:rsidRPr="009D4B5F" w:rsidRDefault="009C3D1B">
            <w:pPr>
              <w:ind w:right="-2"/>
              <w:jc w:val="center"/>
              <w:rPr>
                <w:rStyle w:val="FontStyle14"/>
                <w:b/>
                <w:color w:val="FF0000"/>
                <w:sz w:val="24"/>
                <w:szCs w:val="24"/>
              </w:rPr>
            </w:pPr>
          </w:p>
          <w:p w:rsidR="009C3D1B" w:rsidRPr="009D4B5F" w:rsidRDefault="009C3D1B">
            <w:pPr>
              <w:ind w:right="-2"/>
              <w:rPr>
                <w:b/>
                <w:sz w:val="24"/>
                <w:szCs w:val="24"/>
              </w:rPr>
            </w:pPr>
            <w:r w:rsidRPr="009D4B5F">
              <w:rPr>
                <w:rStyle w:val="FontStyle14"/>
                <w:b/>
                <w:sz w:val="24"/>
                <w:szCs w:val="24"/>
              </w:rPr>
              <w:t xml:space="preserve">Про </w:t>
            </w:r>
            <w:r w:rsidR="00246BB0" w:rsidRPr="009D4B5F">
              <w:rPr>
                <w:rStyle w:val="FontStyle14"/>
                <w:b/>
                <w:sz w:val="24"/>
                <w:szCs w:val="24"/>
              </w:rPr>
              <w:t xml:space="preserve">відрядження </w:t>
            </w:r>
            <w:r w:rsidRPr="009D4B5F">
              <w:rPr>
                <w:rStyle w:val="FontStyle14"/>
                <w:b/>
                <w:sz w:val="24"/>
                <w:szCs w:val="24"/>
              </w:rPr>
              <w:t xml:space="preserve">судді </w:t>
            </w:r>
            <w:r w:rsidR="003548F5" w:rsidRPr="009D4B5F">
              <w:rPr>
                <w:rStyle w:val="FontStyle14"/>
                <w:b/>
                <w:sz w:val="24"/>
                <w:szCs w:val="24"/>
              </w:rPr>
              <w:t xml:space="preserve">Куп’янського </w:t>
            </w:r>
            <w:proofErr w:type="spellStart"/>
            <w:r w:rsidR="003548F5" w:rsidRPr="009D4B5F">
              <w:rPr>
                <w:rStyle w:val="FontStyle14"/>
                <w:b/>
                <w:sz w:val="24"/>
                <w:szCs w:val="24"/>
              </w:rPr>
              <w:t>міськрай</w:t>
            </w:r>
            <w:r w:rsidR="00AF15CF" w:rsidRPr="009D4B5F">
              <w:rPr>
                <w:rStyle w:val="FontStyle14"/>
                <w:b/>
                <w:sz w:val="24"/>
                <w:szCs w:val="24"/>
              </w:rPr>
              <w:t>онного</w:t>
            </w:r>
            <w:proofErr w:type="spellEnd"/>
            <w:r w:rsidR="00AF15CF" w:rsidRPr="009D4B5F">
              <w:rPr>
                <w:rStyle w:val="FontStyle14"/>
                <w:b/>
                <w:sz w:val="24"/>
                <w:szCs w:val="24"/>
              </w:rPr>
              <w:t xml:space="preserve"> суду Харківської області</w:t>
            </w:r>
            <w:r w:rsidRPr="009D4B5F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="003548F5" w:rsidRPr="009D4B5F">
              <w:rPr>
                <w:rStyle w:val="FontStyle14"/>
                <w:b/>
                <w:sz w:val="24"/>
                <w:szCs w:val="24"/>
              </w:rPr>
              <w:t>Сіренко Ю.Ю.</w:t>
            </w:r>
            <w:r w:rsidRPr="009D4B5F">
              <w:rPr>
                <w:rStyle w:val="FontStyle14"/>
                <w:b/>
                <w:sz w:val="24"/>
                <w:szCs w:val="24"/>
              </w:rPr>
              <w:t xml:space="preserve"> до </w:t>
            </w:r>
            <w:proofErr w:type="spellStart"/>
            <w:r w:rsidR="00465167" w:rsidRPr="009D4B5F">
              <w:rPr>
                <w:rStyle w:val="FontStyle14"/>
                <w:b/>
                <w:sz w:val="24"/>
                <w:szCs w:val="24"/>
              </w:rPr>
              <w:t>Червонозаводського</w:t>
            </w:r>
            <w:proofErr w:type="spellEnd"/>
            <w:r w:rsidR="00465167" w:rsidRPr="009D4B5F">
              <w:rPr>
                <w:rStyle w:val="FontStyle14"/>
                <w:b/>
                <w:sz w:val="24"/>
                <w:szCs w:val="24"/>
              </w:rPr>
              <w:t xml:space="preserve"> районного суду міста Харкова</w:t>
            </w:r>
            <w:r w:rsidR="00246BB0" w:rsidRPr="009D4B5F">
              <w:rPr>
                <w:rStyle w:val="FontStyle14"/>
                <w:b/>
                <w:sz w:val="24"/>
                <w:szCs w:val="24"/>
              </w:rPr>
              <w:t xml:space="preserve"> для здійснення правосуддя</w:t>
            </w:r>
            <w:r w:rsidRPr="009D4B5F">
              <w:rPr>
                <w:rStyle w:val="FontStyle14"/>
                <w:b/>
                <w:sz w:val="24"/>
                <w:szCs w:val="24"/>
              </w:rPr>
              <w:t xml:space="preserve"> строком на один рік</w:t>
            </w:r>
          </w:p>
        </w:tc>
        <w:tc>
          <w:tcPr>
            <w:tcW w:w="4928" w:type="dxa"/>
          </w:tcPr>
          <w:p w:rsidR="009C3D1B" w:rsidRPr="009D4B5F" w:rsidRDefault="009C3D1B">
            <w:pPr>
              <w:ind w:left="-534" w:right="-2" w:firstLine="534"/>
              <w:rPr>
                <w:b/>
                <w:sz w:val="24"/>
                <w:szCs w:val="24"/>
              </w:rPr>
            </w:pPr>
          </w:p>
        </w:tc>
      </w:tr>
    </w:tbl>
    <w:p w:rsidR="009D4B5F" w:rsidRDefault="009D4B5F" w:rsidP="009222EC">
      <w:pPr>
        <w:spacing w:after="120"/>
        <w:rPr>
          <w:szCs w:val="28"/>
        </w:rPr>
      </w:pPr>
    </w:p>
    <w:p w:rsidR="009C3D1B" w:rsidRDefault="009C3D1B" w:rsidP="009D4B5F">
      <w:pPr>
        <w:ind w:right="-2" w:firstLine="709"/>
        <w:rPr>
          <w:szCs w:val="28"/>
        </w:rPr>
      </w:pPr>
      <w:r>
        <w:rPr>
          <w:szCs w:val="28"/>
        </w:rPr>
        <w:t xml:space="preserve">Вища рада правосуддя, розглянувши питання про </w:t>
      </w:r>
      <w:r w:rsidR="0002197A">
        <w:rPr>
          <w:szCs w:val="28"/>
        </w:rPr>
        <w:t>відрядження судді</w:t>
      </w:r>
      <w:r>
        <w:rPr>
          <w:szCs w:val="28"/>
        </w:rPr>
        <w:t xml:space="preserve"> </w:t>
      </w:r>
      <w:r w:rsidR="003548F5" w:rsidRPr="003548F5">
        <w:rPr>
          <w:szCs w:val="28"/>
        </w:rPr>
        <w:t xml:space="preserve">Куп’янського </w:t>
      </w:r>
      <w:proofErr w:type="spellStart"/>
      <w:r w:rsidR="003548F5" w:rsidRPr="003548F5">
        <w:rPr>
          <w:szCs w:val="28"/>
        </w:rPr>
        <w:t>міськрай</w:t>
      </w:r>
      <w:r w:rsidR="00AF15CF">
        <w:rPr>
          <w:szCs w:val="28"/>
        </w:rPr>
        <w:t>онного</w:t>
      </w:r>
      <w:proofErr w:type="spellEnd"/>
      <w:r w:rsidR="00AF15CF">
        <w:rPr>
          <w:szCs w:val="28"/>
        </w:rPr>
        <w:t xml:space="preserve"> суду Харківської області</w:t>
      </w:r>
      <w:r w:rsidR="003548F5" w:rsidRPr="003548F5">
        <w:rPr>
          <w:szCs w:val="28"/>
        </w:rPr>
        <w:t xml:space="preserve"> Сіренко </w:t>
      </w:r>
      <w:r w:rsidR="009D4B5F" w:rsidRPr="00A862A0">
        <w:rPr>
          <w:szCs w:val="28"/>
        </w:rPr>
        <w:t>Ю</w:t>
      </w:r>
      <w:r w:rsidR="00D163F5">
        <w:rPr>
          <w:szCs w:val="28"/>
        </w:rPr>
        <w:t>лії Юріївни</w:t>
      </w:r>
      <w:r w:rsidR="00EF773F" w:rsidRPr="00EF773F">
        <w:rPr>
          <w:szCs w:val="28"/>
        </w:rPr>
        <w:t xml:space="preserve"> </w:t>
      </w:r>
      <w:r>
        <w:rPr>
          <w:szCs w:val="28"/>
        </w:rPr>
        <w:t xml:space="preserve">до </w:t>
      </w:r>
      <w:proofErr w:type="spellStart"/>
      <w:r w:rsidR="00465167" w:rsidRPr="00465167">
        <w:rPr>
          <w:szCs w:val="28"/>
        </w:rPr>
        <w:t>Червонозаводського</w:t>
      </w:r>
      <w:proofErr w:type="spellEnd"/>
      <w:r w:rsidR="00465167" w:rsidRPr="00465167">
        <w:rPr>
          <w:szCs w:val="28"/>
        </w:rPr>
        <w:t xml:space="preserve"> районного суду міста Харкова</w:t>
      </w:r>
      <w:r>
        <w:rPr>
          <w:szCs w:val="28"/>
        </w:rPr>
        <w:t xml:space="preserve"> для здійснення правосуддя,</w:t>
      </w:r>
      <w:r w:rsidR="009D4B5F">
        <w:rPr>
          <w:szCs w:val="28"/>
        </w:rPr>
        <w:t xml:space="preserve"> </w:t>
      </w:r>
    </w:p>
    <w:p w:rsidR="009C3D1B" w:rsidRDefault="00246BB0" w:rsidP="009C3D1B">
      <w:pPr>
        <w:spacing w:line="276" w:lineRule="auto"/>
        <w:ind w:firstLine="720"/>
        <w:rPr>
          <w:szCs w:val="28"/>
        </w:rPr>
      </w:pPr>
      <w:r>
        <w:rPr>
          <w:szCs w:val="28"/>
        </w:rPr>
        <w:t xml:space="preserve"> </w:t>
      </w:r>
    </w:p>
    <w:p w:rsidR="009C3D1B" w:rsidRDefault="009C3D1B" w:rsidP="00676985">
      <w:pPr>
        <w:spacing w:after="120" w:line="276" w:lineRule="auto"/>
        <w:jc w:val="center"/>
        <w:rPr>
          <w:b/>
          <w:szCs w:val="28"/>
        </w:rPr>
      </w:pPr>
      <w:r>
        <w:rPr>
          <w:b/>
          <w:szCs w:val="28"/>
        </w:rPr>
        <w:t>встановила:</w:t>
      </w:r>
    </w:p>
    <w:p w:rsidR="007C1524" w:rsidRDefault="007C1524" w:rsidP="007C1524">
      <w:pPr>
        <w:rPr>
          <w:szCs w:val="28"/>
        </w:rPr>
      </w:pPr>
      <w:r>
        <w:rPr>
          <w:szCs w:val="28"/>
        </w:rPr>
        <w:t xml:space="preserve">до Вищої ради правосуддя 31 липня 2020 року надійшло повідомлення Державної судової адміністрації України від 31 липня 2020 року № 8-14663/20 про необхідність розгляду питання щодо відрядження суддів до </w:t>
      </w:r>
      <w:r>
        <w:rPr>
          <w:szCs w:val="28"/>
        </w:rPr>
        <w:br/>
      </w:r>
      <w:proofErr w:type="spellStart"/>
      <w:r w:rsidRPr="00465167">
        <w:rPr>
          <w:szCs w:val="28"/>
        </w:rPr>
        <w:t>Червонозаводського</w:t>
      </w:r>
      <w:proofErr w:type="spellEnd"/>
      <w:r w:rsidRPr="00465167">
        <w:rPr>
          <w:szCs w:val="28"/>
        </w:rPr>
        <w:t xml:space="preserve"> районного суду міста Харкова</w:t>
      </w:r>
      <w:r>
        <w:rPr>
          <w:szCs w:val="28"/>
        </w:rPr>
        <w:t xml:space="preserve"> у зв’язку з виявленням надмірного судового навантаження у цьому суді.</w:t>
      </w:r>
    </w:p>
    <w:p w:rsidR="007C1524" w:rsidRDefault="007C1524" w:rsidP="007C1524">
      <w:pPr>
        <w:ind w:firstLine="708"/>
        <w:rPr>
          <w:rFonts w:eastAsia="Times New Roman"/>
          <w:szCs w:val="28"/>
          <w:lang w:eastAsia="ru-RU" w:bidi="uk-UA"/>
        </w:rPr>
      </w:pPr>
      <w:r w:rsidRPr="00AD1597">
        <w:rPr>
          <w:rFonts w:eastAsia="Times New Roman"/>
          <w:szCs w:val="28"/>
          <w:lang w:eastAsia="ru-RU"/>
        </w:rPr>
        <w:t>З</w:t>
      </w:r>
      <w:r>
        <w:rPr>
          <w:rFonts w:eastAsia="Times New Roman"/>
          <w:szCs w:val="28"/>
          <w:lang w:eastAsia="ru-RU"/>
        </w:rPr>
        <w:t>а інформацією Державної судової адміністрації</w:t>
      </w:r>
      <w:r w:rsidRPr="00AD1597">
        <w:rPr>
          <w:rFonts w:eastAsia="Times New Roman"/>
          <w:szCs w:val="28"/>
          <w:lang w:eastAsia="ru-RU"/>
        </w:rPr>
        <w:t xml:space="preserve"> України</w:t>
      </w:r>
      <w:r>
        <w:rPr>
          <w:rFonts w:eastAsia="Times New Roman"/>
          <w:szCs w:val="28"/>
          <w:lang w:eastAsia="ru-RU"/>
        </w:rPr>
        <w:t xml:space="preserve">, у </w:t>
      </w:r>
      <w:proofErr w:type="spellStart"/>
      <w:r w:rsidRPr="00465167">
        <w:rPr>
          <w:rFonts w:eastAsia="Times New Roman"/>
          <w:szCs w:val="28"/>
          <w:lang w:eastAsia="ru-RU" w:bidi="uk-UA"/>
        </w:rPr>
        <w:t>Червонозаводсько</w:t>
      </w:r>
      <w:r>
        <w:rPr>
          <w:rFonts w:eastAsia="Times New Roman"/>
          <w:szCs w:val="28"/>
          <w:lang w:eastAsia="ru-RU" w:bidi="uk-UA"/>
        </w:rPr>
        <w:t>му</w:t>
      </w:r>
      <w:proofErr w:type="spellEnd"/>
      <w:r w:rsidRPr="00465167">
        <w:rPr>
          <w:rFonts w:eastAsia="Times New Roman"/>
          <w:szCs w:val="28"/>
          <w:lang w:eastAsia="ru-RU" w:bidi="uk-UA"/>
        </w:rPr>
        <w:t xml:space="preserve"> районно</w:t>
      </w:r>
      <w:r>
        <w:rPr>
          <w:rFonts w:eastAsia="Times New Roman"/>
          <w:szCs w:val="28"/>
          <w:lang w:eastAsia="ru-RU" w:bidi="uk-UA"/>
        </w:rPr>
        <w:t>му</w:t>
      </w:r>
      <w:r w:rsidRPr="00465167">
        <w:rPr>
          <w:rFonts w:eastAsia="Times New Roman"/>
          <w:szCs w:val="28"/>
          <w:lang w:eastAsia="ru-RU" w:bidi="uk-UA"/>
        </w:rPr>
        <w:t xml:space="preserve"> суд</w:t>
      </w:r>
      <w:r>
        <w:rPr>
          <w:rFonts w:eastAsia="Times New Roman"/>
          <w:szCs w:val="28"/>
          <w:lang w:eastAsia="ru-RU" w:bidi="uk-UA"/>
        </w:rPr>
        <w:t>і</w:t>
      </w:r>
      <w:r w:rsidRPr="00465167">
        <w:rPr>
          <w:rFonts w:eastAsia="Times New Roman"/>
          <w:szCs w:val="28"/>
          <w:lang w:eastAsia="ru-RU" w:bidi="uk-UA"/>
        </w:rPr>
        <w:t xml:space="preserve"> міста Харкова</w:t>
      </w:r>
      <w:r>
        <w:rPr>
          <w:rFonts w:eastAsia="Times New Roman"/>
          <w:szCs w:val="28"/>
          <w:lang w:eastAsia="ru-RU"/>
        </w:rPr>
        <w:t xml:space="preserve"> 15 (п’ятнадцять) штатних посад суддів. </w:t>
      </w:r>
      <w:r>
        <w:rPr>
          <w:rFonts w:eastAsia="Times New Roman"/>
          <w:szCs w:val="28"/>
          <w:lang w:eastAsia="ru-RU" w:bidi="uk-UA"/>
        </w:rPr>
        <w:t xml:space="preserve">Станом на 1 вересня 2020 року </w:t>
      </w:r>
      <w:r w:rsidRPr="0080114C">
        <w:rPr>
          <w:rFonts w:eastAsia="Times New Roman"/>
          <w:szCs w:val="28"/>
          <w:lang w:eastAsia="ru-RU" w:bidi="uk-UA"/>
        </w:rPr>
        <w:t xml:space="preserve">фактично </w:t>
      </w:r>
      <w:r>
        <w:rPr>
          <w:rFonts w:eastAsia="Times New Roman"/>
          <w:szCs w:val="28"/>
          <w:lang w:eastAsia="ru-RU" w:bidi="uk-UA"/>
        </w:rPr>
        <w:t>обіймають посади</w:t>
      </w:r>
      <w:r w:rsidRPr="0080114C">
        <w:rPr>
          <w:rFonts w:eastAsia="Times New Roman"/>
          <w:szCs w:val="28"/>
          <w:lang w:eastAsia="ru-RU" w:bidi="uk-UA"/>
        </w:rPr>
        <w:t xml:space="preserve"> </w:t>
      </w:r>
      <w:r w:rsidR="00D163F5">
        <w:rPr>
          <w:rFonts w:eastAsia="Times New Roman"/>
          <w:szCs w:val="28"/>
          <w:lang w:eastAsia="ru-RU" w:bidi="uk-UA"/>
        </w:rPr>
        <w:br/>
      </w:r>
      <w:r>
        <w:rPr>
          <w:rFonts w:eastAsia="Times New Roman"/>
          <w:szCs w:val="28"/>
          <w:lang w:eastAsia="ru-RU" w:bidi="uk-UA"/>
        </w:rPr>
        <w:t>8</w:t>
      </w:r>
      <w:r w:rsidRPr="00F67D3D">
        <w:rPr>
          <w:rFonts w:eastAsia="Times New Roman"/>
          <w:szCs w:val="28"/>
          <w:lang w:eastAsia="ru-RU" w:bidi="uk-UA"/>
        </w:rPr>
        <w:t xml:space="preserve"> </w:t>
      </w:r>
      <w:r>
        <w:rPr>
          <w:rFonts w:eastAsia="Times New Roman"/>
          <w:szCs w:val="28"/>
          <w:lang w:eastAsia="ru-RU" w:bidi="uk-UA"/>
        </w:rPr>
        <w:t>(</w:t>
      </w:r>
      <w:r w:rsidRPr="00F67D3D">
        <w:rPr>
          <w:rFonts w:eastAsia="Times New Roman"/>
          <w:szCs w:val="28"/>
          <w:lang w:eastAsia="ru-RU" w:bidi="uk-UA"/>
        </w:rPr>
        <w:t>вісім</w:t>
      </w:r>
      <w:r>
        <w:rPr>
          <w:rFonts w:eastAsia="Times New Roman"/>
          <w:szCs w:val="28"/>
          <w:lang w:eastAsia="ru-RU" w:bidi="uk-UA"/>
        </w:rPr>
        <w:t>)</w:t>
      </w:r>
      <w:r w:rsidRPr="00F67D3D">
        <w:rPr>
          <w:rFonts w:eastAsia="Times New Roman"/>
          <w:szCs w:val="28"/>
          <w:lang w:eastAsia="ru-RU" w:bidi="uk-UA"/>
        </w:rPr>
        <w:t xml:space="preserve"> суддів,</w:t>
      </w:r>
      <w:r w:rsidRPr="0080114C">
        <w:rPr>
          <w:rFonts w:eastAsia="Times New Roman"/>
          <w:szCs w:val="28"/>
          <w:lang w:eastAsia="ru-RU" w:bidi="uk-UA"/>
        </w:rPr>
        <w:t xml:space="preserve"> </w:t>
      </w:r>
      <w:r>
        <w:rPr>
          <w:rFonts w:eastAsia="Times New Roman"/>
          <w:szCs w:val="28"/>
          <w:lang w:eastAsia="ru-RU" w:bidi="uk-UA"/>
        </w:rPr>
        <w:t>з них здійснюють</w:t>
      </w:r>
      <w:r w:rsidRPr="0080114C">
        <w:rPr>
          <w:rFonts w:eastAsia="Times New Roman"/>
          <w:szCs w:val="28"/>
          <w:lang w:eastAsia="ru-RU" w:bidi="uk-UA"/>
        </w:rPr>
        <w:t xml:space="preserve"> правосуддя</w:t>
      </w:r>
      <w:r>
        <w:rPr>
          <w:rFonts w:eastAsia="Times New Roman"/>
          <w:szCs w:val="28"/>
          <w:lang w:eastAsia="ru-RU" w:bidi="uk-UA"/>
        </w:rPr>
        <w:t xml:space="preserve"> 6 (шість) суддів</w:t>
      </w:r>
      <w:r w:rsidRPr="0080114C">
        <w:rPr>
          <w:rFonts w:eastAsia="Times New Roman"/>
          <w:szCs w:val="28"/>
          <w:lang w:eastAsia="ru-RU" w:bidi="uk-UA"/>
        </w:rPr>
        <w:t>.</w:t>
      </w:r>
      <w:r>
        <w:rPr>
          <w:rFonts w:eastAsia="Times New Roman"/>
          <w:szCs w:val="28"/>
          <w:lang w:eastAsia="ru-RU" w:bidi="uk-UA"/>
        </w:rPr>
        <w:t xml:space="preserve"> Відрядження </w:t>
      </w:r>
      <w:r w:rsidR="00D163F5">
        <w:rPr>
          <w:rFonts w:eastAsia="Times New Roman"/>
          <w:szCs w:val="28"/>
          <w:lang w:eastAsia="ru-RU" w:bidi="uk-UA"/>
        </w:rPr>
        <w:br/>
      </w:r>
      <w:r>
        <w:rPr>
          <w:rFonts w:eastAsia="Times New Roman"/>
          <w:szCs w:val="28"/>
          <w:lang w:eastAsia="ru-RU" w:bidi="uk-UA"/>
        </w:rPr>
        <w:t>5 (п’яти) суддів строком на один рік дасть змогу</w:t>
      </w:r>
      <w:r w:rsidRPr="00316DE6">
        <w:rPr>
          <w:rFonts w:eastAsia="Times New Roman"/>
          <w:szCs w:val="28"/>
          <w:lang w:eastAsia="ru-RU" w:bidi="uk-UA"/>
        </w:rPr>
        <w:t xml:space="preserve"> врегулювати навантаження та забезпечить належні умови для доступу до правосуддя у цьому суді.</w:t>
      </w:r>
    </w:p>
    <w:p w:rsidR="007C1524" w:rsidRPr="000D049D" w:rsidRDefault="007C1524" w:rsidP="007C1524">
      <w:pPr>
        <w:ind w:firstLine="709"/>
        <w:rPr>
          <w:szCs w:val="28"/>
        </w:rPr>
      </w:pPr>
      <w:r>
        <w:rPr>
          <w:szCs w:val="28"/>
        </w:rPr>
        <w:t xml:space="preserve">Відповідно до підпункту 1 пункту 2 розділу ІІ «Прикінцеві та перехідні положення» Закону України від 4 червня 2020 року № 679-ІХ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7C1524" w:rsidRDefault="007C1524" w:rsidP="007C1524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Вища рада</w:t>
      </w:r>
      <w:r w:rsidRPr="00125009">
        <w:rPr>
          <w:rFonts w:eastAsia="Times New Roman"/>
          <w:szCs w:val="28"/>
          <w:lang w:eastAsia="ru-RU"/>
        </w:rPr>
        <w:t xml:space="preserve"> правосуддя відповідно до пункту 21.13 </w:t>
      </w:r>
      <w:r w:rsidRPr="009A0390">
        <w:rPr>
          <w:rFonts w:eastAsia="Times New Roman"/>
          <w:szCs w:val="28"/>
          <w:lang w:eastAsia="ru-RU"/>
        </w:rPr>
        <w:t xml:space="preserve">Регламенту Вищої ради правосуддя </w:t>
      </w:r>
      <w:r w:rsidRPr="00125009">
        <w:rPr>
          <w:rFonts w:eastAsia="Times New Roman"/>
          <w:szCs w:val="28"/>
          <w:lang w:eastAsia="ru-RU"/>
        </w:rPr>
        <w:t>ухвал</w:t>
      </w:r>
      <w:r>
        <w:rPr>
          <w:rFonts w:eastAsia="Times New Roman"/>
          <w:szCs w:val="28"/>
          <w:lang w:eastAsia="ru-RU"/>
        </w:rPr>
        <w:t>ила</w:t>
      </w:r>
      <w:r w:rsidRPr="00125009">
        <w:rPr>
          <w:rFonts w:eastAsia="Times New Roman"/>
          <w:szCs w:val="28"/>
          <w:lang w:eastAsia="ru-RU"/>
        </w:rPr>
        <w:t xml:space="preserve"> рішення від </w:t>
      </w:r>
      <w:r>
        <w:rPr>
          <w:rFonts w:eastAsia="Times New Roman"/>
          <w:szCs w:val="28"/>
          <w:lang w:eastAsia="ru-RU"/>
        </w:rPr>
        <w:t>8 вересня 2020 року</w:t>
      </w:r>
      <w:r w:rsidRPr="00125009">
        <w:rPr>
          <w:rFonts w:eastAsia="Times New Roman"/>
          <w:szCs w:val="28"/>
          <w:lang w:eastAsia="ru-RU"/>
        </w:rPr>
        <w:t xml:space="preserve"> № </w:t>
      </w:r>
      <w:r>
        <w:rPr>
          <w:rFonts w:eastAsia="Times New Roman"/>
          <w:szCs w:val="28"/>
          <w:lang w:eastAsia="ru-RU"/>
        </w:rPr>
        <w:t>2585/0/15-20</w:t>
      </w:r>
      <w:r w:rsidRPr="00125009">
        <w:rPr>
          <w:rFonts w:eastAsia="Times New Roman"/>
          <w:szCs w:val="28"/>
          <w:lang w:eastAsia="ru-RU"/>
        </w:rPr>
        <w:t xml:space="preserve"> про початок процедури відрядження суддів, зокрема до </w:t>
      </w:r>
      <w:proofErr w:type="spellStart"/>
      <w:r w:rsidRPr="00AA2518">
        <w:rPr>
          <w:rFonts w:eastAsia="Times New Roman"/>
          <w:szCs w:val="28"/>
          <w:lang w:eastAsia="ru-RU" w:bidi="uk-UA"/>
        </w:rPr>
        <w:t>Червонозаводського</w:t>
      </w:r>
      <w:proofErr w:type="spellEnd"/>
      <w:r w:rsidRPr="00AA2518">
        <w:rPr>
          <w:rFonts w:eastAsia="Times New Roman"/>
          <w:szCs w:val="28"/>
          <w:lang w:eastAsia="ru-RU" w:bidi="uk-UA"/>
        </w:rPr>
        <w:t xml:space="preserve"> </w:t>
      </w:r>
      <w:r w:rsidRPr="00AA2518">
        <w:rPr>
          <w:rFonts w:eastAsia="Times New Roman"/>
          <w:szCs w:val="28"/>
          <w:lang w:eastAsia="ru-RU" w:bidi="uk-UA"/>
        </w:rPr>
        <w:lastRenderedPageBreak/>
        <w:t>районного суду міста Харкова</w:t>
      </w:r>
      <w:r w:rsidRPr="00125009">
        <w:rPr>
          <w:rFonts w:eastAsia="Times New Roman"/>
          <w:szCs w:val="28"/>
          <w:lang w:eastAsia="ru-RU"/>
        </w:rPr>
        <w:t xml:space="preserve">, у зв’язку </w:t>
      </w:r>
      <w:r>
        <w:rPr>
          <w:rFonts w:eastAsia="Times New Roman"/>
          <w:szCs w:val="28"/>
          <w:lang w:eastAsia="ru-RU"/>
        </w:rPr>
        <w:t>і</w:t>
      </w:r>
      <w:r w:rsidRPr="00125009">
        <w:rPr>
          <w:rFonts w:eastAsia="Times New Roman"/>
          <w:szCs w:val="28"/>
          <w:lang w:eastAsia="ru-RU"/>
        </w:rPr>
        <w:t xml:space="preserve">з чим згідно з пунктом 2 розділу ІV-1 </w:t>
      </w:r>
      <w:r w:rsidRPr="009A0390">
        <w:rPr>
          <w:rFonts w:eastAsia="Times New Roman"/>
          <w:szCs w:val="28"/>
          <w:lang w:eastAsia="ru-RU"/>
        </w:rPr>
        <w:t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(далі – Порядок)</w:t>
      </w:r>
      <w:r>
        <w:rPr>
          <w:rFonts w:eastAsia="Times New Roman"/>
          <w:szCs w:val="28"/>
          <w:lang w:eastAsia="ru-RU"/>
        </w:rPr>
        <w:t>,</w:t>
      </w:r>
      <w:r>
        <w:rPr>
          <w:szCs w:val="28"/>
        </w:rPr>
        <w:t xml:space="preserve"> </w:t>
      </w:r>
      <w:r w:rsidRPr="00125009">
        <w:rPr>
          <w:rFonts w:eastAsia="Times New Roman"/>
          <w:szCs w:val="28"/>
          <w:lang w:eastAsia="ru-RU"/>
        </w:rPr>
        <w:t xml:space="preserve">на офіційному </w:t>
      </w:r>
      <w:proofErr w:type="spellStart"/>
      <w:r w:rsidRPr="00125009">
        <w:rPr>
          <w:rFonts w:eastAsia="Times New Roman"/>
          <w:szCs w:val="28"/>
          <w:lang w:eastAsia="ru-RU"/>
        </w:rPr>
        <w:t>вебсайті</w:t>
      </w:r>
      <w:proofErr w:type="spellEnd"/>
      <w:r w:rsidRPr="00125009">
        <w:rPr>
          <w:rFonts w:eastAsia="Times New Roman"/>
          <w:szCs w:val="28"/>
          <w:lang w:eastAsia="ru-RU"/>
        </w:rPr>
        <w:t xml:space="preserve"> Вищої ради правосуддя </w:t>
      </w:r>
      <w:r>
        <w:rPr>
          <w:rFonts w:eastAsia="Times New Roman"/>
          <w:szCs w:val="28"/>
          <w:lang w:eastAsia="ru-RU"/>
        </w:rPr>
        <w:t>10 вересня 2020</w:t>
      </w:r>
      <w:r w:rsidRPr="00125009">
        <w:rPr>
          <w:rFonts w:eastAsia="Times New Roman"/>
          <w:szCs w:val="28"/>
          <w:lang w:eastAsia="ru-RU"/>
        </w:rPr>
        <w:t xml:space="preserve"> року розміщено оголошення про початок процедури відрядженн</w:t>
      </w:r>
      <w:r>
        <w:rPr>
          <w:rFonts w:eastAsia="Times New Roman"/>
          <w:szCs w:val="28"/>
          <w:lang w:eastAsia="ru-RU"/>
        </w:rPr>
        <w:t>я суддів</w:t>
      </w:r>
      <w:r w:rsidRPr="00125009">
        <w:rPr>
          <w:rFonts w:eastAsia="Times New Roman"/>
          <w:szCs w:val="28"/>
          <w:lang w:eastAsia="ru-RU"/>
        </w:rPr>
        <w:t xml:space="preserve"> до цього суду.</w:t>
      </w:r>
      <w:r>
        <w:rPr>
          <w:rFonts w:eastAsia="Times New Roman"/>
          <w:szCs w:val="28"/>
          <w:lang w:eastAsia="ru-RU"/>
        </w:rPr>
        <w:t xml:space="preserve"> </w:t>
      </w:r>
    </w:p>
    <w:p w:rsidR="007C1524" w:rsidRDefault="00D163F5" w:rsidP="007C1524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Вища рада правосуддя, з</w:t>
      </w:r>
      <w:r w:rsidR="007C1524">
        <w:rPr>
          <w:rFonts w:eastAsia="Times New Roman"/>
          <w:szCs w:val="28"/>
          <w:lang w:eastAsia="ru-RU"/>
        </w:rPr>
        <w:t xml:space="preserve">аслухавши доповідача – члена Вищої ради правосуддя </w:t>
      </w:r>
      <w:proofErr w:type="spellStart"/>
      <w:r w:rsidR="007C1524">
        <w:rPr>
          <w:rFonts w:eastAsia="Times New Roman"/>
          <w:szCs w:val="28"/>
          <w:lang w:eastAsia="ru-RU"/>
        </w:rPr>
        <w:t>Худика</w:t>
      </w:r>
      <w:proofErr w:type="spellEnd"/>
      <w:r w:rsidR="007C1524">
        <w:rPr>
          <w:rFonts w:eastAsia="Times New Roman"/>
          <w:szCs w:val="28"/>
          <w:lang w:eastAsia="ru-RU"/>
        </w:rPr>
        <w:t xml:space="preserve"> М.П., проаналізувавши інформацію</w:t>
      </w:r>
      <w:r>
        <w:rPr>
          <w:rFonts w:eastAsia="Times New Roman"/>
          <w:szCs w:val="28"/>
          <w:lang w:eastAsia="ru-RU"/>
        </w:rPr>
        <w:t>,</w:t>
      </w:r>
      <w:r w:rsidR="007C1524">
        <w:rPr>
          <w:rFonts w:eastAsia="Times New Roman"/>
          <w:szCs w:val="28"/>
          <w:lang w:eastAsia="ru-RU"/>
        </w:rPr>
        <w:t xml:space="preserve"> надану Державною судовою адміністрацією України, Вищою кваліфікаційною комісією суддів України, головою </w:t>
      </w:r>
      <w:r w:rsidR="007C1524" w:rsidRPr="003548F5">
        <w:rPr>
          <w:rFonts w:eastAsia="Times New Roman"/>
          <w:szCs w:val="28"/>
          <w:lang w:eastAsia="ru-RU"/>
        </w:rPr>
        <w:t>Куп’янсько</w:t>
      </w:r>
      <w:r w:rsidR="007C1524">
        <w:rPr>
          <w:rFonts w:eastAsia="Times New Roman"/>
          <w:szCs w:val="28"/>
          <w:lang w:eastAsia="ru-RU"/>
        </w:rPr>
        <w:t>го</w:t>
      </w:r>
      <w:r w:rsidR="007C1524" w:rsidRPr="003548F5">
        <w:rPr>
          <w:rFonts w:eastAsia="Times New Roman"/>
          <w:szCs w:val="28"/>
          <w:lang w:eastAsia="ru-RU"/>
        </w:rPr>
        <w:t xml:space="preserve"> </w:t>
      </w:r>
      <w:proofErr w:type="spellStart"/>
      <w:r w:rsidR="007C1524" w:rsidRPr="003548F5">
        <w:rPr>
          <w:rFonts w:eastAsia="Times New Roman"/>
          <w:szCs w:val="28"/>
          <w:lang w:eastAsia="ru-RU"/>
        </w:rPr>
        <w:t>міськрайо</w:t>
      </w:r>
      <w:r w:rsidR="007C1524">
        <w:rPr>
          <w:rFonts w:eastAsia="Times New Roman"/>
          <w:szCs w:val="28"/>
          <w:lang w:eastAsia="ru-RU"/>
        </w:rPr>
        <w:t>нного</w:t>
      </w:r>
      <w:proofErr w:type="spellEnd"/>
      <w:r w:rsidR="007C1524">
        <w:rPr>
          <w:rFonts w:eastAsia="Times New Roman"/>
          <w:szCs w:val="28"/>
          <w:lang w:eastAsia="ru-RU"/>
        </w:rPr>
        <w:t xml:space="preserve"> суду Харківської області, а також інформацію</w:t>
      </w:r>
      <w:r>
        <w:rPr>
          <w:rFonts w:eastAsia="Times New Roman"/>
          <w:szCs w:val="28"/>
          <w:lang w:eastAsia="ru-RU"/>
        </w:rPr>
        <w:t>,</w:t>
      </w:r>
      <w:r w:rsidR="007C1524">
        <w:rPr>
          <w:rFonts w:eastAsia="Times New Roman"/>
          <w:szCs w:val="28"/>
          <w:lang w:eastAsia="ru-RU"/>
        </w:rPr>
        <w:t xml:space="preserve"> наявну у</w:t>
      </w:r>
      <w:r>
        <w:rPr>
          <w:rFonts w:eastAsia="Times New Roman"/>
          <w:szCs w:val="28"/>
          <w:lang w:eastAsia="ru-RU"/>
        </w:rPr>
        <w:t xml:space="preserve"> Вищій раді правосуддя, встановила</w:t>
      </w:r>
      <w:r w:rsidR="007C1524">
        <w:rPr>
          <w:rFonts w:eastAsia="Times New Roman"/>
          <w:szCs w:val="28"/>
          <w:lang w:eastAsia="ru-RU"/>
        </w:rPr>
        <w:t xml:space="preserve"> таке.   </w:t>
      </w:r>
    </w:p>
    <w:p w:rsidR="00246BB0" w:rsidRPr="00125009" w:rsidRDefault="007C1524" w:rsidP="007C1524">
      <w:pPr>
        <w:ind w:firstLine="708"/>
        <w:rPr>
          <w:rFonts w:eastAsia="Times New Roman"/>
          <w:szCs w:val="28"/>
          <w:lang w:eastAsia="ru-RU"/>
        </w:rPr>
      </w:pPr>
      <w:r w:rsidRPr="00315279">
        <w:rPr>
          <w:rFonts w:eastAsia="Times New Roman"/>
          <w:szCs w:val="28"/>
          <w:lang w:eastAsia="ru-RU"/>
        </w:rPr>
        <w:t xml:space="preserve">У провадженні суддів </w:t>
      </w:r>
      <w:proofErr w:type="spellStart"/>
      <w:r w:rsidRPr="00315279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Pr="00315279">
        <w:rPr>
          <w:rFonts w:eastAsia="Times New Roman"/>
          <w:szCs w:val="28"/>
          <w:lang w:eastAsia="ru-RU"/>
        </w:rPr>
        <w:t xml:space="preserve"> районного суду міста Харкова у 2019 році перебувало 15824 справи та матеріали, середнє навантаження одного повноважного судді становило 3956 справ та матеріалів. У першому півріччі 2020 року у провадженні суддів перебувало 7037 справ та матеріалів, середнє навантаження одного повноважного судді становило 1407 справ та матеріалів, що свідчить про надмірний рівень судового</w:t>
      </w:r>
      <w:r>
        <w:rPr>
          <w:rFonts w:eastAsia="Times New Roman"/>
          <w:szCs w:val="28"/>
          <w:lang w:eastAsia="ru-RU"/>
        </w:rPr>
        <w:t xml:space="preserve"> навантаження суддів цього суду, оскільки згідно</w:t>
      </w:r>
      <w:r w:rsidR="00D163F5">
        <w:rPr>
          <w:rFonts w:eastAsia="Times New Roman"/>
          <w:szCs w:val="28"/>
          <w:lang w:eastAsia="ru-RU"/>
        </w:rPr>
        <w:t xml:space="preserve"> з інформацією, наданою</w:t>
      </w:r>
      <w:r>
        <w:rPr>
          <w:rFonts w:eastAsia="Times New Roman"/>
          <w:szCs w:val="28"/>
          <w:lang w:eastAsia="ru-RU"/>
        </w:rPr>
        <w:t xml:space="preserve"> Державною судовою адміністрацією України</w:t>
      </w:r>
      <w:r w:rsidR="00D163F5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середній рівень навантаження на одного повноважного суддю по Україні у 2019 році становив 1105 справ та матеріалів, а у першому півріччі 2020 року </w:t>
      </w:r>
      <w:r w:rsidR="00B818AE">
        <w:rPr>
          <w:rFonts w:eastAsia="Times New Roman"/>
          <w:szCs w:val="28"/>
          <w:lang w:eastAsia="ru-RU"/>
        </w:rPr>
        <w:t>– 471 справу</w:t>
      </w:r>
      <w:r>
        <w:rPr>
          <w:rFonts w:eastAsia="Times New Roman"/>
          <w:szCs w:val="28"/>
          <w:lang w:eastAsia="ru-RU"/>
        </w:rPr>
        <w:t xml:space="preserve"> т</w:t>
      </w:r>
      <w:r w:rsidR="00D163F5">
        <w:rPr>
          <w:rFonts w:eastAsia="Times New Roman"/>
          <w:szCs w:val="28"/>
          <w:lang w:eastAsia="ru-RU"/>
        </w:rPr>
        <w:t>а матеріал</w:t>
      </w:r>
      <w:r>
        <w:rPr>
          <w:rFonts w:eastAsia="Times New Roman"/>
          <w:szCs w:val="28"/>
          <w:lang w:eastAsia="ru-RU"/>
        </w:rPr>
        <w:t xml:space="preserve">. </w:t>
      </w:r>
    </w:p>
    <w:p w:rsidR="00FB4125" w:rsidRDefault="00246BB0" w:rsidP="00FB4125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С</w:t>
      </w:r>
      <w:r w:rsidR="00125009">
        <w:rPr>
          <w:rFonts w:eastAsia="Times New Roman"/>
          <w:szCs w:val="28"/>
          <w:lang w:eastAsia="ru-RU"/>
        </w:rPr>
        <w:t>уддя</w:t>
      </w:r>
      <w:r w:rsidR="00125009" w:rsidRPr="00125009">
        <w:rPr>
          <w:rFonts w:eastAsia="Times New Roman"/>
          <w:szCs w:val="28"/>
          <w:lang w:eastAsia="ru-RU"/>
        </w:rPr>
        <w:t xml:space="preserve"> </w:t>
      </w:r>
      <w:r w:rsidR="003548F5" w:rsidRPr="003548F5">
        <w:rPr>
          <w:rFonts w:eastAsia="Times New Roman"/>
          <w:szCs w:val="28"/>
          <w:lang w:eastAsia="ru-RU"/>
        </w:rPr>
        <w:t xml:space="preserve">Куп’янського </w:t>
      </w:r>
      <w:proofErr w:type="spellStart"/>
      <w:r w:rsidR="003548F5" w:rsidRPr="003548F5">
        <w:rPr>
          <w:rFonts w:eastAsia="Times New Roman"/>
          <w:szCs w:val="28"/>
          <w:lang w:eastAsia="ru-RU"/>
        </w:rPr>
        <w:t>міськрайо</w:t>
      </w:r>
      <w:bookmarkStart w:id="0" w:name="_Hlk53938803"/>
      <w:r w:rsidR="00AF15CF">
        <w:rPr>
          <w:rFonts w:eastAsia="Times New Roman"/>
          <w:szCs w:val="28"/>
          <w:lang w:eastAsia="ru-RU"/>
        </w:rPr>
        <w:t>нного</w:t>
      </w:r>
      <w:proofErr w:type="spellEnd"/>
      <w:r w:rsidR="00AF15CF">
        <w:rPr>
          <w:rFonts w:eastAsia="Times New Roman"/>
          <w:szCs w:val="28"/>
          <w:lang w:eastAsia="ru-RU"/>
        </w:rPr>
        <w:t xml:space="preserve"> суду Харківської області </w:t>
      </w:r>
      <w:r w:rsidR="001F2072">
        <w:rPr>
          <w:rFonts w:eastAsia="Times New Roman"/>
          <w:szCs w:val="28"/>
          <w:lang w:eastAsia="ru-RU"/>
        </w:rPr>
        <w:br/>
      </w:r>
      <w:r w:rsidR="001F2072" w:rsidRPr="003548F5">
        <w:rPr>
          <w:rFonts w:eastAsia="Times New Roman"/>
          <w:szCs w:val="28"/>
          <w:lang w:eastAsia="ru-RU"/>
        </w:rPr>
        <w:t>Сіренко Ю.Ю.</w:t>
      </w:r>
      <w:r w:rsidR="001F2072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18 вересня 2020 року </w:t>
      </w:r>
      <w:bookmarkEnd w:id="0"/>
      <w:r>
        <w:rPr>
          <w:rFonts w:eastAsia="Times New Roman"/>
          <w:szCs w:val="28"/>
          <w:lang w:eastAsia="ru-RU"/>
        </w:rPr>
        <w:t>надіслала д</w:t>
      </w:r>
      <w:r w:rsidRPr="00125009">
        <w:rPr>
          <w:rFonts w:eastAsia="Times New Roman"/>
          <w:szCs w:val="28"/>
          <w:lang w:eastAsia="ru-RU"/>
        </w:rPr>
        <w:t>о Вищої ради правосуддя згод</w:t>
      </w:r>
      <w:r>
        <w:rPr>
          <w:rFonts w:eastAsia="Times New Roman"/>
          <w:szCs w:val="28"/>
          <w:lang w:eastAsia="ru-RU"/>
        </w:rPr>
        <w:t>у</w:t>
      </w:r>
      <w:r w:rsidRPr="00125009">
        <w:rPr>
          <w:rFonts w:eastAsia="Times New Roman"/>
          <w:szCs w:val="28"/>
          <w:lang w:eastAsia="ru-RU"/>
        </w:rPr>
        <w:t xml:space="preserve"> на відрядження </w:t>
      </w:r>
      <w:r>
        <w:rPr>
          <w:rFonts w:eastAsia="Times New Roman"/>
          <w:szCs w:val="28"/>
          <w:lang w:eastAsia="ru-RU"/>
        </w:rPr>
        <w:t>її</w:t>
      </w:r>
      <w:r w:rsidRPr="00125009">
        <w:rPr>
          <w:rFonts w:eastAsia="Times New Roman"/>
          <w:szCs w:val="28"/>
          <w:lang w:eastAsia="ru-RU"/>
        </w:rPr>
        <w:t xml:space="preserve"> до </w:t>
      </w:r>
      <w:proofErr w:type="spellStart"/>
      <w:r w:rsidRPr="00AA2518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Pr="00AA2518">
        <w:rPr>
          <w:rFonts w:eastAsia="Times New Roman"/>
          <w:szCs w:val="28"/>
          <w:lang w:eastAsia="ru-RU"/>
        </w:rPr>
        <w:t xml:space="preserve"> районного суду міста Харкова</w:t>
      </w:r>
      <w:r w:rsidRPr="00125009">
        <w:rPr>
          <w:rFonts w:eastAsia="Times New Roman"/>
          <w:szCs w:val="28"/>
          <w:lang w:eastAsia="ru-RU"/>
        </w:rPr>
        <w:t xml:space="preserve">, </w:t>
      </w:r>
      <w:r>
        <w:rPr>
          <w:rFonts w:eastAsia="Times New Roman"/>
          <w:szCs w:val="28"/>
          <w:lang w:eastAsia="ru-RU"/>
        </w:rPr>
        <w:t>а також додала інші документи</w:t>
      </w:r>
      <w:r w:rsidR="009D4B5F">
        <w:rPr>
          <w:rFonts w:eastAsia="Times New Roman"/>
          <w:szCs w:val="28"/>
          <w:lang w:eastAsia="ru-RU"/>
        </w:rPr>
        <w:t>,</w:t>
      </w:r>
      <w:r w:rsidRPr="00C236C4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передбачені </w:t>
      </w:r>
      <w:r w:rsidR="001F2072">
        <w:rPr>
          <w:rFonts w:eastAsia="Times New Roman"/>
          <w:szCs w:val="28"/>
          <w:lang w:eastAsia="ru-RU"/>
        </w:rPr>
        <w:t>пунктом 6 розділу ІV-1 Порядку.</w:t>
      </w:r>
    </w:p>
    <w:p w:rsidR="007C1524" w:rsidRPr="007C1524" w:rsidRDefault="007C1524" w:rsidP="007C1524">
      <w:pPr>
        <w:ind w:firstLine="708"/>
        <w:rPr>
          <w:szCs w:val="28"/>
        </w:rPr>
      </w:pPr>
      <w:r w:rsidRPr="003548F5">
        <w:rPr>
          <w:rFonts w:eastAsia="Times New Roman"/>
          <w:szCs w:val="28"/>
          <w:lang w:eastAsia="ru-RU"/>
        </w:rPr>
        <w:t xml:space="preserve">Сіренко </w:t>
      </w:r>
      <w:r w:rsidRPr="00A862A0">
        <w:rPr>
          <w:szCs w:val="28"/>
        </w:rPr>
        <w:t>Ю</w:t>
      </w:r>
      <w:r>
        <w:rPr>
          <w:szCs w:val="28"/>
        </w:rPr>
        <w:t>лія Юріївна</w:t>
      </w:r>
      <w:r w:rsidRPr="00AA2518">
        <w:rPr>
          <w:rFonts w:eastAsia="Times New Roman"/>
          <w:szCs w:val="28"/>
          <w:lang w:eastAsia="ru-RU"/>
        </w:rPr>
        <w:t xml:space="preserve"> </w:t>
      </w:r>
      <w:r w:rsidRPr="003548F5">
        <w:rPr>
          <w:rFonts w:eastAsia="Times New Roman"/>
          <w:szCs w:val="28"/>
          <w:lang w:eastAsia="ru-RU"/>
        </w:rPr>
        <w:t xml:space="preserve">Указом Президента України від 2 липня 2009 року </w:t>
      </w:r>
      <w:r>
        <w:rPr>
          <w:rFonts w:eastAsia="Times New Roman"/>
          <w:szCs w:val="28"/>
          <w:lang w:eastAsia="ru-RU"/>
        </w:rPr>
        <w:br/>
      </w:r>
      <w:r w:rsidRPr="003548F5">
        <w:rPr>
          <w:rFonts w:eastAsia="Times New Roman"/>
          <w:szCs w:val="28"/>
          <w:lang w:eastAsia="ru-RU"/>
        </w:rPr>
        <w:t xml:space="preserve">№ 500/2009 призначена на посаду судді Куп’янського </w:t>
      </w:r>
      <w:proofErr w:type="spellStart"/>
      <w:r w:rsidRPr="003548F5">
        <w:rPr>
          <w:rFonts w:eastAsia="Times New Roman"/>
          <w:szCs w:val="28"/>
          <w:lang w:eastAsia="ru-RU"/>
        </w:rPr>
        <w:t>міськрайонного</w:t>
      </w:r>
      <w:proofErr w:type="spellEnd"/>
      <w:r w:rsidRPr="003548F5">
        <w:rPr>
          <w:rFonts w:eastAsia="Times New Roman"/>
          <w:szCs w:val="28"/>
          <w:lang w:eastAsia="ru-RU"/>
        </w:rPr>
        <w:t xml:space="preserve"> суду Харківської</w:t>
      </w:r>
      <w:r>
        <w:rPr>
          <w:rFonts w:eastAsia="Times New Roman"/>
          <w:szCs w:val="28"/>
          <w:lang w:eastAsia="ru-RU"/>
        </w:rPr>
        <w:t xml:space="preserve"> області строком на п’ять років.</w:t>
      </w:r>
      <w:r w:rsidRPr="003548F5">
        <w:rPr>
          <w:rFonts w:eastAsia="Times New Roman"/>
          <w:szCs w:val="28"/>
          <w:lang w:eastAsia="ru-RU"/>
        </w:rPr>
        <w:t xml:space="preserve"> Указом Президента України            від 28 вересня 2017 року № 295/2017 призначена на посаду судді зазначеного суду відповідно до підпункту 2 пункту 16-1 розділу XV «Перехідні положення» Конституції України</w:t>
      </w:r>
      <w:r w:rsidRPr="00AA2518">
        <w:rPr>
          <w:rFonts w:eastAsia="Times New Roman"/>
          <w:szCs w:val="28"/>
          <w:lang w:eastAsia="ru-RU"/>
        </w:rPr>
        <w:t xml:space="preserve">. </w:t>
      </w:r>
      <w:r>
        <w:rPr>
          <w:szCs w:val="28"/>
        </w:rPr>
        <w:t xml:space="preserve">Стаж роботи </w:t>
      </w:r>
      <w:r w:rsidR="0038535C" w:rsidRPr="003548F5">
        <w:rPr>
          <w:rFonts w:eastAsia="Times New Roman"/>
          <w:szCs w:val="28"/>
          <w:lang w:eastAsia="ru-RU"/>
        </w:rPr>
        <w:t xml:space="preserve">Сіренко </w:t>
      </w:r>
      <w:r w:rsidR="0038535C" w:rsidRPr="00A862A0">
        <w:rPr>
          <w:szCs w:val="28"/>
        </w:rPr>
        <w:t>Ю</w:t>
      </w:r>
      <w:r w:rsidR="0038535C">
        <w:rPr>
          <w:szCs w:val="28"/>
        </w:rPr>
        <w:t xml:space="preserve">.Ю. на посаді судді </w:t>
      </w:r>
      <w:r>
        <w:rPr>
          <w:szCs w:val="28"/>
        </w:rPr>
        <w:t xml:space="preserve">становить </w:t>
      </w:r>
      <w:r w:rsidR="0038535C">
        <w:rPr>
          <w:szCs w:val="28"/>
        </w:rPr>
        <w:br/>
      </w:r>
      <w:r w:rsidRPr="00AF15CF">
        <w:rPr>
          <w:szCs w:val="28"/>
        </w:rPr>
        <w:t>11 років 3 місяці.</w:t>
      </w:r>
      <w:r w:rsidR="0038535C">
        <w:rPr>
          <w:szCs w:val="28"/>
        </w:rPr>
        <w:t xml:space="preserve"> </w:t>
      </w:r>
    </w:p>
    <w:p w:rsidR="00184E23" w:rsidRPr="00BE22E9" w:rsidRDefault="005F4635" w:rsidP="007C1524">
      <w:pPr>
        <w:ind w:firstLine="708"/>
        <w:rPr>
          <w:rFonts w:eastAsia="Times New Roman"/>
          <w:szCs w:val="28"/>
          <w:lang w:eastAsia="ru-RU"/>
        </w:rPr>
      </w:pPr>
      <w:r w:rsidRPr="00BE22E9">
        <w:rPr>
          <w:rFonts w:eastAsia="Times New Roman"/>
          <w:szCs w:val="28"/>
          <w:lang w:eastAsia="ru-RU"/>
        </w:rPr>
        <w:t xml:space="preserve">У </w:t>
      </w:r>
      <w:r w:rsidRPr="003548F5">
        <w:rPr>
          <w:rFonts w:eastAsia="Times New Roman"/>
          <w:szCs w:val="28"/>
          <w:lang w:eastAsia="ru-RU"/>
        </w:rPr>
        <w:t>Куп’янсько</w:t>
      </w:r>
      <w:r w:rsidRPr="005F4635">
        <w:rPr>
          <w:rFonts w:eastAsia="Times New Roman"/>
          <w:szCs w:val="28"/>
          <w:lang w:eastAsia="ru-RU"/>
        </w:rPr>
        <w:t>му</w:t>
      </w:r>
      <w:r w:rsidRPr="003548F5">
        <w:rPr>
          <w:rFonts w:eastAsia="Times New Roman"/>
          <w:szCs w:val="28"/>
          <w:lang w:eastAsia="ru-RU"/>
        </w:rPr>
        <w:t xml:space="preserve"> </w:t>
      </w:r>
      <w:proofErr w:type="spellStart"/>
      <w:r w:rsidRPr="003548F5">
        <w:rPr>
          <w:rFonts w:eastAsia="Times New Roman"/>
          <w:szCs w:val="28"/>
          <w:lang w:eastAsia="ru-RU"/>
        </w:rPr>
        <w:t>міськрайо</w:t>
      </w:r>
      <w:r>
        <w:rPr>
          <w:rFonts w:eastAsia="Times New Roman"/>
          <w:szCs w:val="28"/>
          <w:lang w:eastAsia="ru-RU"/>
        </w:rPr>
        <w:t>нному</w:t>
      </w:r>
      <w:proofErr w:type="spellEnd"/>
      <w:r>
        <w:rPr>
          <w:rFonts w:eastAsia="Times New Roman"/>
          <w:szCs w:val="28"/>
          <w:lang w:eastAsia="ru-RU"/>
        </w:rPr>
        <w:t xml:space="preserve"> суді Харківської області</w:t>
      </w:r>
      <w:r w:rsidRPr="00BE22E9">
        <w:rPr>
          <w:rFonts w:eastAsia="Times New Roman"/>
          <w:szCs w:val="28"/>
          <w:lang w:eastAsia="ru-RU"/>
        </w:rPr>
        <w:t xml:space="preserve"> визначено </w:t>
      </w:r>
      <w:r w:rsidR="00184E23">
        <w:rPr>
          <w:rFonts w:eastAsia="Times New Roman"/>
          <w:szCs w:val="28"/>
          <w:lang w:eastAsia="ru-RU"/>
        </w:rPr>
        <w:br/>
        <w:t xml:space="preserve">11 (одинадцять) штатних посад суддів, фактично </w:t>
      </w:r>
      <w:r w:rsidR="009D4B5F">
        <w:rPr>
          <w:rFonts w:eastAsia="Times New Roman"/>
          <w:szCs w:val="28"/>
          <w:lang w:eastAsia="ru-RU"/>
        </w:rPr>
        <w:t>обіймають посади</w:t>
      </w:r>
      <w:r w:rsidR="00184E23">
        <w:rPr>
          <w:rFonts w:eastAsia="Times New Roman"/>
          <w:szCs w:val="28"/>
          <w:lang w:eastAsia="ru-RU"/>
        </w:rPr>
        <w:t xml:space="preserve"> </w:t>
      </w:r>
      <w:r w:rsidR="00184E23">
        <w:rPr>
          <w:rFonts w:eastAsia="Times New Roman"/>
          <w:szCs w:val="28"/>
          <w:lang w:eastAsia="ru-RU"/>
        </w:rPr>
        <w:br/>
        <w:t>10 (десять) суддів, із них правосуддя здійснюють 9 (дев’ять)</w:t>
      </w:r>
      <w:r w:rsidR="00D163F5">
        <w:rPr>
          <w:rFonts w:eastAsia="Times New Roman"/>
          <w:szCs w:val="28"/>
          <w:lang w:eastAsia="ru-RU"/>
        </w:rPr>
        <w:t xml:space="preserve"> суддів</w:t>
      </w:r>
      <w:r w:rsidRPr="00BE22E9">
        <w:rPr>
          <w:rFonts w:eastAsia="Times New Roman"/>
          <w:szCs w:val="28"/>
          <w:lang w:eastAsia="ru-RU"/>
        </w:rPr>
        <w:t xml:space="preserve">. </w:t>
      </w:r>
      <w:r>
        <w:rPr>
          <w:rFonts w:eastAsia="Times New Roman"/>
          <w:szCs w:val="28"/>
          <w:lang w:eastAsia="ru-RU"/>
        </w:rPr>
        <w:t>У провадженні</w:t>
      </w:r>
      <w:r w:rsidRPr="00BF7099">
        <w:rPr>
          <w:rFonts w:eastAsia="Times New Roman"/>
          <w:szCs w:val="28"/>
          <w:lang w:eastAsia="ru-RU"/>
        </w:rPr>
        <w:t xml:space="preserve"> суддів </w:t>
      </w:r>
      <w:r>
        <w:rPr>
          <w:rFonts w:eastAsia="Times New Roman"/>
          <w:szCs w:val="28"/>
          <w:lang w:eastAsia="ru-RU"/>
        </w:rPr>
        <w:t>у</w:t>
      </w:r>
      <w:r w:rsidRPr="00BF709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2019 році перебувало </w:t>
      </w:r>
      <w:r w:rsidR="00184E23">
        <w:rPr>
          <w:rFonts w:eastAsia="Times New Roman"/>
          <w:szCs w:val="28"/>
          <w:lang w:eastAsia="ru-RU"/>
        </w:rPr>
        <w:t>6199</w:t>
      </w:r>
      <w:r>
        <w:rPr>
          <w:rFonts w:eastAsia="Times New Roman"/>
          <w:szCs w:val="28"/>
          <w:lang w:eastAsia="ru-RU"/>
        </w:rPr>
        <w:t xml:space="preserve"> справ та матеріалів, серед</w:t>
      </w:r>
      <w:r w:rsidR="001F2072">
        <w:rPr>
          <w:rFonts w:eastAsia="Times New Roman"/>
          <w:szCs w:val="28"/>
          <w:lang w:eastAsia="ru-RU"/>
        </w:rPr>
        <w:t>нє</w:t>
      </w:r>
      <w:r>
        <w:rPr>
          <w:rFonts w:eastAsia="Times New Roman"/>
          <w:szCs w:val="28"/>
          <w:lang w:eastAsia="ru-RU"/>
        </w:rPr>
        <w:t xml:space="preserve"> нава</w:t>
      </w:r>
      <w:r w:rsidR="00184E23">
        <w:rPr>
          <w:rFonts w:eastAsia="Times New Roman"/>
          <w:szCs w:val="28"/>
          <w:lang w:eastAsia="ru-RU"/>
        </w:rPr>
        <w:t xml:space="preserve">нтаження </w:t>
      </w:r>
      <w:r w:rsidR="009D4B5F">
        <w:rPr>
          <w:rFonts w:eastAsia="Times New Roman"/>
          <w:szCs w:val="28"/>
          <w:lang w:eastAsia="ru-RU"/>
        </w:rPr>
        <w:t>одного повноважного судді</w:t>
      </w:r>
      <w:r w:rsidR="00184E23">
        <w:rPr>
          <w:rFonts w:eastAsia="Times New Roman"/>
          <w:szCs w:val="28"/>
          <w:lang w:eastAsia="ru-RU"/>
        </w:rPr>
        <w:t xml:space="preserve"> </w:t>
      </w:r>
      <w:r w:rsidR="00D163F5">
        <w:rPr>
          <w:rFonts w:eastAsia="Times New Roman"/>
          <w:szCs w:val="28"/>
          <w:lang w:eastAsia="ru-RU"/>
        </w:rPr>
        <w:t>становило</w:t>
      </w:r>
      <w:r>
        <w:rPr>
          <w:rFonts w:eastAsia="Times New Roman"/>
          <w:szCs w:val="28"/>
          <w:lang w:eastAsia="ru-RU"/>
        </w:rPr>
        <w:t xml:space="preserve"> </w:t>
      </w:r>
      <w:r w:rsidR="00184E23">
        <w:rPr>
          <w:rFonts w:eastAsia="Times New Roman"/>
          <w:szCs w:val="28"/>
          <w:lang w:eastAsia="ru-RU"/>
        </w:rPr>
        <w:t>755</w:t>
      </w:r>
      <w:r>
        <w:rPr>
          <w:rFonts w:eastAsia="Times New Roman"/>
          <w:szCs w:val="28"/>
          <w:lang w:eastAsia="ru-RU"/>
        </w:rPr>
        <w:t xml:space="preserve"> справ та матеріалів. </w:t>
      </w:r>
      <w:r w:rsidR="009D4B5F">
        <w:rPr>
          <w:rFonts w:eastAsia="Times New Roman"/>
          <w:szCs w:val="28"/>
          <w:lang w:eastAsia="ru-RU"/>
        </w:rPr>
        <w:t>У</w:t>
      </w:r>
      <w:r>
        <w:rPr>
          <w:rFonts w:eastAsia="Times New Roman"/>
          <w:szCs w:val="28"/>
          <w:lang w:eastAsia="ru-RU"/>
        </w:rPr>
        <w:t xml:space="preserve"> перш</w:t>
      </w:r>
      <w:r w:rsidR="009D4B5F">
        <w:rPr>
          <w:rFonts w:eastAsia="Times New Roman"/>
          <w:szCs w:val="28"/>
          <w:lang w:eastAsia="ru-RU"/>
        </w:rPr>
        <w:t>ому півріччі</w:t>
      </w:r>
      <w:r>
        <w:rPr>
          <w:rFonts w:eastAsia="Times New Roman"/>
          <w:szCs w:val="28"/>
          <w:lang w:eastAsia="ru-RU"/>
        </w:rPr>
        <w:t xml:space="preserve"> </w:t>
      </w:r>
      <w:r w:rsidRPr="00BF7099">
        <w:rPr>
          <w:rFonts w:eastAsia="Times New Roman"/>
          <w:szCs w:val="28"/>
          <w:lang w:eastAsia="ru-RU"/>
        </w:rPr>
        <w:t>2020 року</w:t>
      </w:r>
      <w:r>
        <w:rPr>
          <w:rFonts w:eastAsia="Times New Roman"/>
          <w:szCs w:val="28"/>
          <w:lang w:eastAsia="ru-RU"/>
        </w:rPr>
        <w:t xml:space="preserve"> у </w:t>
      </w:r>
      <w:r w:rsidR="001F2072">
        <w:rPr>
          <w:rFonts w:eastAsia="Times New Roman"/>
          <w:szCs w:val="28"/>
          <w:lang w:eastAsia="ru-RU"/>
        </w:rPr>
        <w:t>провадженні</w:t>
      </w:r>
      <w:r w:rsidR="001F2072" w:rsidRPr="00BF7099">
        <w:rPr>
          <w:rFonts w:eastAsia="Times New Roman"/>
          <w:szCs w:val="28"/>
          <w:lang w:eastAsia="ru-RU"/>
        </w:rPr>
        <w:t xml:space="preserve"> суддів</w:t>
      </w:r>
      <w:r w:rsidRPr="00BF7099">
        <w:rPr>
          <w:rFonts w:eastAsia="Times New Roman"/>
          <w:szCs w:val="28"/>
          <w:lang w:eastAsia="ru-RU"/>
        </w:rPr>
        <w:t xml:space="preserve"> перебувало </w:t>
      </w:r>
      <w:r w:rsidR="00184E23">
        <w:rPr>
          <w:rFonts w:eastAsia="Times New Roman"/>
          <w:szCs w:val="28"/>
          <w:lang w:eastAsia="ru-RU"/>
        </w:rPr>
        <w:t>2671</w:t>
      </w:r>
      <w:r w:rsidRPr="00BF7099">
        <w:rPr>
          <w:rFonts w:eastAsia="Times New Roman"/>
          <w:szCs w:val="28"/>
          <w:lang w:eastAsia="ru-RU"/>
        </w:rPr>
        <w:t xml:space="preserve"> справ</w:t>
      </w:r>
      <w:r w:rsidR="00D163F5">
        <w:rPr>
          <w:rFonts w:eastAsia="Times New Roman"/>
          <w:szCs w:val="28"/>
          <w:lang w:eastAsia="ru-RU"/>
        </w:rPr>
        <w:t>а та матеріал</w:t>
      </w:r>
      <w:r w:rsidRPr="00BF7099">
        <w:rPr>
          <w:rFonts w:eastAsia="Times New Roman"/>
          <w:szCs w:val="28"/>
          <w:lang w:eastAsia="ru-RU"/>
        </w:rPr>
        <w:t xml:space="preserve">, </w:t>
      </w:r>
      <w:r>
        <w:rPr>
          <w:rFonts w:eastAsia="Times New Roman"/>
          <w:szCs w:val="28"/>
          <w:lang w:eastAsia="ru-RU"/>
        </w:rPr>
        <w:t>серед</w:t>
      </w:r>
      <w:r w:rsidR="001F2072">
        <w:rPr>
          <w:rFonts w:eastAsia="Times New Roman"/>
          <w:szCs w:val="28"/>
          <w:lang w:eastAsia="ru-RU"/>
        </w:rPr>
        <w:t>нє</w:t>
      </w:r>
      <w:r>
        <w:rPr>
          <w:rFonts w:eastAsia="Times New Roman"/>
          <w:szCs w:val="28"/>
          <w:lang w:eastAsia="ru-RU"/>
        </w:rPr>
        <w:t xml:space="preserve"> навантаження </w:t>
      </w:r>
      <w:r w:rsidR="009D4B5F">
        <w:rPr>
          <w:rFonts w:eastAsia="Times New Roman"/>
          <w:szCs w:val="28"/>
          <w:lang w:eastAsia="ru-RU"/>
        </w:rPr>
        <w:t>одного повноважного судді</w:t>
      </w:r>
      <w:r>
        <w:rPr>
          <w:rFonts w:eastAsia="Times New Roman"/>
          <w:szCs w:val="28"/>
          <w:lang w:eastAsia="ru-RU"/>
        </w:rPr>
        <w:t xml:space="preserve"> </w:t>
      </w:r>
      <w:r w:rsidR="00D163F5">
        <w:rPr>
          <w:rFonts w:eastAsia="Times New Roman"/>
          <w:szCs w:val="28"/>
          <w:lang w:eastAsia="ru-RU"/>
        </w:rPr>
        <w:t>становило</w:t>
      </w:r>
      <w:r>
        <w:rPr>
          <w:rFonts w:eastAsia="Times New Roman"/>
          <w:szCs w:val="28"/>
          <w:lang w:eastAsia="ru-RU"/>
        </w:rPr>
        <w:t xml:space="preserve"> </w:t>
      </w:r>
      <w:r w:rsidR="00D163F5">
        <w:rPr>
          <w:rFonts w:eastAsia="Times New Roman"/>
          <w:szCs w:val="28"/>
          <w:lang w:eastAsia="ru-RU"/>
        </w:rPr>
        <w:br/>
      </w:r>
      <w:r w:rsidR="00184E23">
        <w:rPr>
          <w:rFonts w:eastAsia="Times New Roman"/>
          <w:szCs w:val="28"/>
          <w:lang w:eastAsia="ru-RU"/>
        </w:rPr>
        <w:t>296</w:t>
      </w:r>
      <w:r>
        <w:rPr>
          <w:rFonts w:eastAsia="Times New Roman"/>
          <w:szCs w:val="28"/>
          <w:lang w:eastAsia="ru-RU"/>
        </w:rPr>
        <w:t xml:space="preserve"> справ та матеріалів</w:t>
      </w:r>
      <w:r w:rsidRPr="00BE22E9">
        <w:rPr>
          <w:rFonts w:eastAsia="Times New Roman"/>
          <w:szCs w:val="28"/>
          <w:lang w:eastAsia="ru-RU"/>
        </w:rPr>
        <w:t>.</w:t>
      </w:r>
      <w:r w:rsidR="001F2072">
        <w:rPr>
          <w:rFonts w:eastAsia="Times New Roman"/>
          <w:szCs w:val="28"/>
          <w:lang w:eastAsia="ru-RU"/>
        </w:rPr>
        <w:t xml:space="preserve"> </w:t>
      </w:r>
    </w:p>
    <w:p w:rsidR="00184E23" w:rsidRDefault="00184E23" w:rsidP="00184E23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За повідомленням голови </w:t>
      </w:r>
      <w:r w:rsidRPr="0088214B">
        <w:rPr>
          <w:rFonts w:eastAsia="Times New Roman"/>
          <w:szCs w:val="28"/>
          <w:lang w:eastAsia="ru-RU"/>
        </w:rPr>
        <w:t xml:space="preserve">Куп’янського </w:t>
      </w:r>
      <w:proofErr w:type="spellStart"/>
      <w:r w:rsidRPr="0088214B">
        <w:rPr>
          <w:rFonts w:eastAsia="Times New Roman"/>
          <w:szCs w:val="28"/>
          <w:lang w:eastAsia="ru-RU"/>
        </w:rPr>
        <w:t>міськрайонного</w:t>
      </w:r>
      <w:proofErr w:type="spellEnd"/>
      <w:r w:rsidRPr="0088214B">
        <w:rPr>
          <w:rFonts w:eastAsia="Times New Roman"/>
          <w:szCs w:val="28"/>
          <w:lang w:eastAsia="ru-RU"/>
        </w:rPr>
        <w:t xml:space="preserve"> суду Харківської області</w:t>
      </w:r>
      <w:r>
        <w:rPr>
          <w:szCs w:val="28"/>
          <w:lang w:bidi="uk-UA"/>
        </w:rPr>
        <w:t xml:space="preserve">, суддя Сіренко Ю.Ю. не </w:t>
      </w:r>
      <w:r>
        <w:rPr>
          <w:rFonts w:eastAsia="Times New Roman"/>
          <w:szCs w:val="28"/>
          <w:lang w:eastAsia="ru-RU"/>
        </w:rPr>
        <w:t xml:space="preserve">входить до складу колегій суддів </w:t>
      </w:r>
      <w:r w:rsidR="009D4B5F">
        <w:rPr>
          <w:rFonts w:eastAsia="Times New Roman"/>
          <w:szCs w:val="28"/>
          <w:lang w:eastAsia="ru-RU"/>
        </w:rPr>
        <w:t>з</w:t>
      </w:r>
      <w:r>
        <w:rPr>
          <w:rFonts w:eastAsia="Times New Roman"/>
          <w:szCs w:val="28"/>
          <w:lang w:eastAsia="ru-RU"/>
        </w:rPr>
        <w:t xml:space="preserve"> розгляду судових справ, які розглядаються колегіально. Відрядження судді </w:t>
      </w:r>
      <w:r w:rsidR="009D4B5F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 xml:space="preserve">Сіренко Ю.Ю. не призведе до неможливості утворення колегій суддів для </w:t>
      </w:r>
      <w:r>
        <w:rPr>
          <w:rFonts w:eastAsia="Times New Roman"/>
          <w:szCs w:val="28"/>
          <w:lang w:eastAsia="ru-RU"/>
        </w:rPr>
        <w:lastRenderedPageBreak/>
        <w:t xml:space="preserve">розгляду окремих категорій справ та не вплине на здійснення правосуддя </w:t>
      </w:r>
      <w:r w:rsidR="00D163F5">
        <w:rPr>
          <w:rFonts w:eastAsia="Times New Roman"/>
          <w:szCs w:val="28"/>
          <w:lang w:eastAsia="ru-RU"/>
        </w:rPr>
        <w:t xml:space="preserve">у </w:t>
      </w:r>
      <w:r w:rsidR="001F2072">
        <w:rPr>
          <w:rFonts w:eastAsia="Times New Roman"/>
          <w:szCs w:val="28"/>
          <w:lang w:eastAsia="ru-RU"/>
        </w:rPr>
        <w:t>цьому суді</w:t>
      </w:r>
      <w:r>
        <w:rPr>
          <w:rFonts w:eastAsia="Times New Roman"/>
          <w:szCs w:val="28"/>
          <w:lang w:eastAsia="ru-RU"/>
        </w:rPr>
        <w:t>.</w:t>
      </w:r>
    </w:p>
    <w:p w:rsidR="00246BB0" w:rsidRDefault="00AB503B" w:rsidP="00297687">
      <w:pPr>
        <w:ind w:firstLine="708"/>
        <w:rPr>
          <w:i/>
          <w:szCs w:val="28"/>
        </w:rPr>
      </w:pPr>
      <w:r>
        <w:rPr>
          <w:rFonts w:eastAsia="Times New Roman"/>
          <w:szCs w:val="28"/>
          <w:lang w:eastAsia="ru-RU"/>
        </w:rPr>
        <w:t xml:space="preserve">Водночас встановлено, що суддя </w:t>
      </w:r>
      <w:r>
        <w:rPr>
          <w:szCs w:val="28"/>
          <w:lang w:bidi="uk-UA"/>
        </w:rPr>
        <w:t>Сіренко Ю.Ю.</w:t>
      </w:r>
      <w:r>
        <w:rPr>
          <w:rFonts w:eastAsia="Times New Roman"/>
          <w:szCs w:val="28"/>
          <w:lang w:eastAsia="ru-RU"/>
        </w:rPr>
        <w:t xml:space="preserve"> </w:t>
      </w:r>
      <w:r>
        <w:t>відряджалася</w:t>
      </w:r>
      <w:r w:rsidRPr="00EC5BE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до</w:t>
      </w:r>
      <w:r w:rsidRPr="00EC5BE9">
        <w:rPr>
          <w:rFonts w:eastAsia="Times New Roman"/>
          <w:szCs w:val="28"/>
          <w:lang w:eastAsia="ru-RU"/>
        </w:rPr>
        <w:t xml:space="preserve"> </w:t>
      </w:r>
      <w:proofErr w:type="spellStart"/>
      <w:r w:rsidRPr="00CE2863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Pr="00CE2863">
        <w:rPr>
          <w:rFonts w:eastAsia="Times New Roman"/>
          <w:szCs w:val="28"/>
          <w:lang w:eastAsia="ru-RU"/>
        </w:rPr>
        <w:t xml:space="preserve"> районного суду міста Харкова </w:t>
      </w:r>
      <w:r>
        <w:rPr>
          <w:rFonts w:eastAsia="Times New Roman"/>
          <w:szCs w:val="28"/>
          <w:lang w:eastAsia="ru-RU"/>
        </w:rPr>
        <w:t>для здійснення правосуддя</w:t>
      </w:r>
      <w:r w:rsidR="007B28ED">
        <w:rPr>
          <w:rFonts w:eastAsia="Times New Roman"/>
          <w:szCs w:val="28"/>
          <w:lang w:eastAsia="ru-RU"/>
        </w:rPr>
        <w:t xml:space="preserve"> у період</w:t>
      </w:r>
      <w:r w:rsidR="0094763E">
        <w:rPr>
          <w:rFonts w:eastAsia="Times New Roman"/>
          <w:szCs w:val="28"/>
          <w:lang w:eastAsia="ru-RU"/>
        </w:rPr>
        <w:t>и</w:t>
      </w:r>
      <w:r w:rsidR="007B28ED">
        <w:rPr>
          <w:rFonts w:eastAsia="Times New Roman"/>
          <w:szCs w:val="28"/>
          <w:lang w:eastAsia="ru-RU"/>
        </w:rPr>
        <w:t xml:space="preserve"> </w:t>
      </w:r>
      <w:r w:rsidR="0038535C">
        <w:rPr>
          <w:rFonts w:eastAsia="Times New Roman"/>
          <w:szCs w:val="28"/>
          <w:lang w:eastAsia="ru-RU"/>
        </w:rPr>
        <w:t xml:space="preserve">з 17 січня </w:t>
      </w:r>
      <w:r w:rsidR="0094763E">
        <w:rPr>
          <w:rFonts w:eastAsia="Times New Roman"/>
          <w:szCs w:val="28"/>
          <w:lang w:eastAsia="ru-RU"/>
        </w:rPr>
        <w:t xml:space="preserve">по 28 червня 2018 року, з 10 жовтня 2018 року </w:t>
      </w:r>
      <w:r w:rsidR="0094763E">
        <w:rPr>
          <w:rFonts w:eastAsia="Times New Roman"/>
          <w:szCs w:val="28"/>
          <w:lang w:eastAsia="ru-RU"/>
        </w:rPr>
        <w:br/>
        <w:t xml:space="preserve">по 27 березня 2019 року та </w:t>
      </w:r>
      <w:r w:rsidR="007B28ED">
        <w:rPr>
          <w:rFonts w:eastAsia="Times New Roman"/>
          <w:szCs w:val="28"/>
          <w:lang w:eastAsia="ru-RU"/>
        </w:rPr>
        <w:t xml:space="preserve">з 14 червня 2019 року </w:t>
      </w:r>
      <w:r w:rsidR="0094763E">
        <w:rPr>
          <w:rFonts w:eastAsia="Times New Roman"/>
          <w:szCs w:val="28"/>
          <w:lang w:eastAsia="ru-RU"/>
        </w:rPr>
        <w:t>по 14 червня 2020 року.</w:t>
      </w:r>
    </w:p>
    <w:p w:rsidR="006E50A1" w:rsidRDefault="00184E23" w:rsidP="00184E23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Згідно</w:t>
      </w:r>
      <w:r w:rsidR="009D4B5F">
        <w:rPr>
          <w:rFonts w:eastAsia="Times New Roman"/>
          <w:szCs w:val="28"/>
          <w:lang w:eastAsia="ru-RU"/>
        </w:rPr>
        <w:t xml:space="preserve"> із характеристикою</w:t>
      </w:r>
      <w:r w:rsidR="00D163F5">
        <w:rPr>
          <w:rFonts w:eastAsia="Times New Roman"/>
          <w:szCs w:val="28"/>
          <w:lang w:eastAsia="ru-RU"/>
        </w:rPr>
        <w:t>, наданою головою</w:t>
      </w:r>
      <w:r>
        <w:rPr>
          <w:rFonts w:eastAsia="Times New Roman"/>
          <w:szCs w:val="28"/>
          <w:lang w:eastAsia="ru-RU"/>
        </w:rPr>
        <w:t xml:space="preserve"> </w:t>
      </w:r>
      <w:proofErr w:type="spellStart"/>
      <w:r w:rsidRPr="00CE2863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Pr="00CE2863">
        <w:rPr>
          <w:rFonts w:eastAsia="Times New Roman"/>
          <w:szCs w:val="28"/>
          <w:lang w:eastAsia="ru-RU"/>
        </w:rPr>
        <w:t xml:space="preserve"> районного суду міста Харкова</w:t>
      </w:r>
      <w:r w:rsidR="00D163F5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за час </w:t>
      </w:r>
      <w:r w:rsidR="009D4B5F">
        <w:rPr>
          <w:rFonts w:eastAsia="Times New Roman"/>
          <w:szCs w:val="28"/>
          <w:lang w:eastAsia="ru-RU"/>
        </w:rPr>
        <w:t>відрядження суддя</w:t>
      </w:r>
      <w:r>
        <w:rPr>
          <w:rFonts w:eastAsia="Times New Roman"/>
          <w:szCs w:val="28"/>
          <w:lang w:eastAsia="ru-RU"/>
        </w:rPr>
        <w:t xml:space="preserve"> Сір</w:t>
      </w:r>
      <w:r w:rsidR="00D163F5">
        <w:rPr>
          <w:rFonts w:eastAsia="Times New Roman"/>
          <w:szCs w:val="28"/>
          <w:lang w:eastAsia="ru-RU"/>
        </w:rPr>
        <w:t>енко Ю.Ю. зарекомендувала себе позитивно, як</w:t>
      </w:r>
      <w:r>
        <w:rPr>
          <w:rFonts w:eastAsia="Times New Roman"/>
          <w:szCs w:val="28"/>
          <w:lang w:eastAsia="ru-RU"/>
        </w:rPr>
        <w:t xml:space="preserve"> кваліфіковани</w:t>
      </w:r>
      <w:r w:rsidR="00D163F5">
        <w:rPr>
          <w:rFonts w:eastAsia="Times New Roman"/>
          <w:szCs w:val="28"/>
          <w:lang w:eastAsia="ru-RU"/>
        </w:rPr>
        <w:t>й</w:t>
      </w:r>
      <w:r>
        <w:rPr>
          <w:rFonts w:eastAsia="Times New Roman"/>
          <w:szCs w:val="28"/>
          <w:lang w:eastAsia="ru-RU"/>
        </w:rPr>
        <w:t>, принципови</w:t>
      </w:r>
      <w:r w:rsidR="00D163F5">
        <w:rPr>
          <w:rFonts w:eastAsia="Times New Roman"/>
          <w:szCs w:val="28"/>
          <w:lang w:eastAsia="ru-RU"/>
        </w:rPr>
        <w:t>й</w:t>
      </w:r>
      <w:r>
        <w:rPr>
          <w:rFonts w:eastAsia="Times New Roman"/>
          <w:szCs w:val="28"/>
          <w:lang w:eastAsia="ru-RU"/>
        </w:rPr>
        <w:t xml:space="preserve"> та ініціативни</w:t>
      </w:r>
      <w:r w:rsidR="00D163F5">
        <w:rPr>
          <w:rFonts w:eastAsia="Times New Roman"/>
          <w:szCs w:val="28"/>
          <w:lang w:eastAsia="ru-RU"/>
        </w:rPr>
        <w:t>й спеціаліст</w:t>
      </w:r>
      <w:r>
        <w:rPr>
          <w:rFonts w:eastAsia="Times New Roman"/>
          <w:szCs w:val="28"/>
          <w:lang w:eastAsia="ru-RU"/>
        </w:rPr>
        <w:t>, володіє фаховими знаннями та достатнім рівнем теоретичної підготовки. До виконання службових обов’язків ставиться відповідально. Постійно пра</w:t>
      </w:r>
      <w:r w:rsidR="00F6796E">
        <w:rPr>
          <w:rFonts w:eastAsia="Times New Roman"/>
          <w:szCs w:val="28"/>
          <w:lang w:eastAsia="ru-RU"/>
        </w:rPr>
        <w:t xml:space="preserve">цює </w:t>
      </w:r>
      <w:r>
        <w:rPr>
          <w:rFonts w:eastAsia="Times New Roman"/>
          <w:szCs w:val="28"/>
          <w:lang w:eastAsia="ru-RU"/>
        </w:rPr>
        <w:t>над підвищенням свого професійного рівня.</w:t>
      </w:r>
      <w:r w:rsidR="0094763E" w:rsidRPr="0094763E">
        <w:rPr>
          <w:rFonts w:eastAsia="Times New Roman"/>
          <w:szCs w:val="28"/>
          <w:lang w:eastAsia="ru-RU"/>
        </w:rPr>
        <w:t xml:space="preserve"> </w:t>
      </w:r>
    </w:p>
    <w:p w:rsidR="007C1524" w:rsidRDefault="007C1524" w:rsidP="00184E23">
      <w:pPr>
        <w:ind w:firstLine="708"/>
        <w:rPr>
          <w:i/>
          <w:szCs w:val="28"/>
        </w:rPr>
      </w:pPr>
      <w:r w:rsidRPr="00BE22E9">
        <w:rPr>
          <w:rFonts w:eastAsia="Times New Roman"/>
          <w:szCs w:val="28"/>
          <w:lang w:eastAsia="ru-RU"/>
        </w:rPr>
        <w:t>За інформацією Державної судової адміністрації України</w:t>
      </w:r>
      <w:r>
        <w:rPr>
          <w:rFonts w:eastAsia="Times New Roman"/>
          <w:szCs w:val="28"/>
          <w:lang w:eastAsia="ru-RU"/>
        </w:rPr>
        <w:t>,</w:t>
      </w:r>
      <w:r w:rsidRPr="00BE22E9">
        <w:rPr>
          <w:rFonts w:eastAsia="Times New Roman"/>
          <w:szCs w:val="28"/>
          <w:lang w:eastAsia="ru-RU"/>
        </w:rPr>
        <w:t xml:space="preserve"> відрядження одного судді </w:t>
      </w:r>
      <w:r w:rsidRPr="003548F5">
        <w:rPr>
          <w:rFonts w:eastAsia="Times New Roman"/>
          <w:szCs w:val="28"/>
          <w:lang w:eastAsia="ru-RU"/>
        </w:rPr>
        <w:t>Куп’янсько</w:t>
      </w:r>
      <w:r>
        <w:rPr>
          <w:rFonts w:eastAsia="Times New Roman"/>
          <w:szCs w:val="28"/>
          <w:lang w:eastAsia="ru-RU"/>
        </w:rPr>
        <w:t>го</w:t>
      </w:r>
      <w:r w:rsidRPr="003548F5">
        <w:rPr>
          <w:rFonts w:eastAsia="Times New Roman"/>
          <w:szCs w:val="28"/>
          <w:lang w:eastAsia="ru-RU"/>
        </w:rPr>
        <w:t xml:space="preserve"> </w:t>
      </w:r>
      <w:proofErr w:type="spellStart"/>
      <w:r w:rsidRPr="003548F5">
        <w:rPr>
          <w:rFonts w:eastAsia="Times New Roman"/>
          <w:szCs w:val="28"/>
          <w:lang w:eastAsia="ru-RU"/>
        </w:rPr>
        <w:t>міськрайо</w:t>
      </w:r>
      <w:r>
        <w:rPr>
          <w:rFonts w:eastAsia="Times New Roman"/>
          <w:szCs w:val="28"/>
          <w:lang w:eastAsia="ru-RU"/>
        </w:rPr>
        <w:t>нного</w:t>
      </w:r>
      <w:proofErr w:type="spellEnd"/>
      <w:r>
        <w:rPr>
          <w:rFonts w:eastAsia="Times New Roman"/>
          <w:szCs w:val="28"/>
          <w:lang w:eastAsia="ru-RU"/>
        </w:rPr>
        <w:t xml:space="preserve"> суду Харківської області</w:t>
      </w:r>
      <w:r w:rsidRPr="00BE22E9">
        <w:rPr>
          <w:rFonts w:eastAsia="Times New Roman"/>
          <w:szCs w:val="28"/>
          <w:lang w:eastAsia="ru-RU"/>
        </w:rPr>
        <w:t xml:space="preserve"> суттєво не вплине на середній рівень судового навантаження та доступ до правосуддя у цьому суді.</w:t>
      </w:r>
      <w:r>
        <w:rPr>
          <w:rFonts w:eastAsia="Times New Roman"/>
          <w:szCs w:val="28"/>
          <w:lang w:eastAsia="ru-RU"/>
        </w:rPr>
        <w:t xml:space="preserve"> </w:t>
      </w:r>
    </w:p>
    <w:p w:rsidR="00F6796E" w:rsidRDefault="00D163F5" w:rsidP="00F6796E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З огляд</w:t>
      </w:r>
      <w:r w:rsidR="007C1524">
        <w:rPr>
          <w:rFonts w:eastAsia="Times New Roman"/>
          <w:szCs w:val="28"/>
          <w:lang w:eastAsia="ru-RU"/>
        </w:rPr>
        <w:t xml:space="preserve">у на наведене, </w:t>
      </w:r>
      <w:r>
        <w:rPr>
          <w:rFonts w:eastAsia="Times New Roman"/>
          <w:szCs w:val="28"/>
          <w:lang w:eastAsia="ru-RU"/>
        </w:rPr>
        <w:t>беручи до уваги</w:t>
      </w:r>
      <w:r w:rsidR="007C1524">
        <w:rPr>
          <w:rFonts w:eastAsia="Times New Roman"/>
          <w:szCs w:val="28"/>
          <w:lang w:eastAsia="ru-RU"/>
        </w:rPr>
        <w:t xml:space="preserve"> інформацію</w:t>
      </w:r>
      <w:r w:rsidR="007C1524" w:rsidRPr="002C5F0B">
        <w:rPr>
          <w:rFonts w:eastAsia="Times New Roman"/>
          <w:szCs w:val="28"/>
          <w:lang w:eastAsia="ru-RU"/>
        </w:rPr>
        <w:t xml:space="preserve"> про стан здійснення правосуддя</w:t>
      </w:r>
      <w:r w:rsidR="007C1524">
        <w:rPr>
          <w:rFonts w:eastAsia="Times New Roman"/>
          <w:szCs w:val="28"/>
          <w:lang w:eastAsia="ru-RU"/>
        </w:rPr>
        <w:t xml:space="preserve"> суддею</w:t>
      </w:r>
      <w:r w:rsidR="00F6796E" w:rsidRPr="00FA2C7F">
        <w:rPr>
          <w:rFonts w:eastAsia="Times New Roman"/>
          <w:szCs w:val="28"/>
          <w:lang w:eastAsia="ru-RU"/>
        </w:rPr>
        <w:t xml:space="preserve"> </w:t>
      </w:r>
      <w:r w:rsidR="00F6796E" w:rsidRPr="003548F5">
        <w:rPr>
          <w:rFonts w:eastAsia="Times New Roman"/>
          <w:szCs w:val="28"/>
          <w:lang w:eastAsia="ru-RU"/>
        </w:rPr>
        <w:t>Сіренко Ю.Ю.</w:t>
      </w:r>
      <w:r w:rsidR="007C1524">
        <w:rPr>
          <w:rFonts w:eastAsia="Times New Roman"/>
          <w:szCs w:val="28"/>
          <w:lang w:eastAsia="ru-RU"/>
        </w:rPr>
        <w:t>,</w:t>
      </w:r>
      <w:r w:rsidR="00F6796E">
        <w:rPr>
          <w:rFonts w:eastAsia="Times New Roman"/>
          <w:szCs w:val="28"/>
          <w:lang w:eastAsia="ru-RU"/>
        </w:rPr>
        <w:t xml:space="preserve"> </w:t>
      </w:r>
      <w:r w:rsidR="007C1524">
        <w:rPr>
          <w:rFonts w:eastAsia="Times New Roman"/>
          <w:szCs w:val="28"/>
          <w:lang w:eastAsia="ru-RU"/>
        </w:rPr>
        <w:t xml:space="preserve">а також </w:t>
      </w:r>
      <w:r w:rsidR="007C1524" w:rsidRPr="002C5F0B">
        <w:rPr>
          <w:rFonts w:eastAsia="Times New Roman"/>
          <w:szCs w:val="28"/>
          <w:lang w:eastAsia="ru-RU"/>
        </w:rPr>
        <w:t>інш</w:t>
      </w:r>
      <w:r w:rsidR="007C1524">
        <w:rPr>
          <w:rFonts w:eastAsia="Times New Roman"/>
          <w:szCs w:val="28"/>
          <w:lang w:eastAsia="ru-RU"/>
        </w:rPr>
        <w:t>і обставини</w:t>
      </w:r>
      <w:r w:rsidR="007C1524" w:rsidRPr="002C5F0B">
        <w:rPr>
          <w:rFonts w:eastAsia="Times New Roman"/>
          <w:szCs w:val="28"/>
          <w:lang w:eastAsia="ru-RU"/>
        </w:rPr>
        <w:t>, встановлен</w:t>
      </w:r>
      <w:r w:rsidR="007C1524">
        <w:rPr>
          <w:rFonts w:eastAsia="Times New Roman"/>
          <w:szCs w:val="28"/>
          <w:lang w:eastAsia="ru-RU"/>
        </w:rPr>
        <w:t>і</w:t>
      </w:r>
      <w:r w:rsidR="007C1524" w:rsidRPr="002C5F0B">
        <w:rPr>
          <w:rFonts w:eastAsia="Times New Roman"/>
          <w:szCs w:val="28"/>
          <w:lang w:eastAsia="ru-RU"/>
        </w:rPr>
        <w:t xml:space="preserve"> під час розгляду питання щодо </w:t>
      </w:r>
      <w:r w:rsidR="007C1524">
        <w:rPr>
          <w:rFonts w:eastAsia="Times New Roman"/>
          <w:szCs w:val="28"/>
          <w:lang w:eastAsia="ru-RU"/>
        </w:rPr>
        <w:t>її відрядження, враховуючи</w:t>
      </w:r>
      <w:r w:rsidR="007C1524" w:rsidRPr="002C5F0B">
        <w:rPr>
          <w:rFonts w:eastAsia="Times New Roman"/>
          <w:szCs w:val="28"/>
          <w:lang w:eastAsia="ru-RU"/>
        </w:rPr>
        <w:t xml:space="preserve">, що відрядження </w:t>
      </w:r>
      <w:r w:rsidR="009D4B5F">
        <w:rPr>
          <w:rFonts w:eastAsia="Times New Roman"/>
          <w:szCs w:val="28"/>
          <w:lang w:eastAsia="ru-RU"/>
        </w:rPr>
        <w:t xml:space="preserve">судді </w:t>
      </w:r>
      <w:r w:rsidR="00F6796E" w:rsidRPr="003548F5">
        <w:rPr>
          <w:rFonts w:eastAsia="Times New Roman"/>
          <w:szCs w:val="28"/>
          <w:lang w:eastAsia="ru-RU"/>
        </w:rPr>
        <w:t>Сіренко Ю.Ю.</w:t>
      </w:r>
      <w:r w:rsidR="00F6796E" w:rsidRPr="002C5F0B">
        <w:rPr>
          <w:rFonts w:eastAsia="Times New Roman"/>
          <w:szCs w:val="28"/>
          <w:lang w:eastAsia="ru-RU"/>
        </w:rPr>
        <w:t xml:space="preserve"> суттєво не вплине на середній рівень навантаження та доступ до правосуддя у </w:t>
      </w:r>
      <w:r w:rsidR="00F6796E" w:rsidRPr="003548F5">
        <w:rPr>
          <w:rFonts w:eastAsia="Times New Roman"/>
          <w:szCs w:val="28"/>
          <w:lang w:eastAsia="ru-RU"/>
        </w:rPr>
        <w:t>Куп’янсько</w:t>
      </w:r>
      <w:r w:rsidR="00F6796E">
        <w:rPr>
          <w:rFonts w:eastAsia="Times New Roman"/>
          <w:szCs w:val="28"/>
          <w:lang w:eastAsia="ru-RU"/>
        </w:rPr>
        <w:t>му</w:t>
      </w:r>
      <w:r w:rsidR="00F6796E" w:rsidRPr="003548F5">
        <w:rPr>
          <w:rFonts w:eastAsia="Times New Roman"/>
          <w:szCs w:val="28"/>
          <w:lang w:eastAsia="ru-RU"/>
        </w:rPr>
        <w:t xml:space="preserve"> </w:t>
      </w:r>
      <w:proofErr w:type="spellStart"/>
      <w:r w:rsidR="00F6796E" w:rsidRPr="003548F5">
        <w:rPr>
          <w:rFonts w:eastAsia="Times New Roman"/>
          <w:szCs w:val="28"/>
          <w:lang w:eastAsia="ru-RU"/>
        </w:rPr>
        <w:t>міськрайонно</w:t>
      </w:r>
      <w:r w:rsidR="00F6796E">
        <w:rPr>
          <w:rFonts w:eastAsia="Times New Roman"/>
          <w:szCs w:val="28"/>
          <w:lang w:eastAsia="ru-RU"/>
        </w:rPr>
        <w:t>му</w:t>
      </w:r>
      <w:proofErr w:type="spellEnd"/>
      <w:r w:rsidR="00F6796E" w:rsidRPr="003548F5">
        <w:rPr>
          <w:rFonts w:eastAsia="Times New Roman"/>
          <w:szCs w:val="28"/>
          <w:lang w:eastAsia="ru-RU"/>
        </w:rPr>
        <w:t xml:space="preserve"> суд</w:t>
      </w:r>
      <w:r w:rsidR="00F6796E">
        <w:rPr>
          <w:rFonts w:eastAsia="Times New Roman"/>
          <w:szCs w:val="28"/>
          <w:lang w:eastAsia="ru-RU"/>
        </w:rPr>
        <w:t>і</w:t>
      </w:r>
      <w:r w:rsidR="00F6796E" w:rsidRPr="003548F5">
        <w:rPr>
          <w:rFonts w:eastAsia="Times New Roman"/>
          <w:szCs w:val="28"/>
          <w:lang w:eastAsia="ru-RU"/>
        </w:rPr>
        <w:t xml:space="preserve"> Харківської</w:t>
      </w:r>
      <w:r w:rsidR="00F6796E">
        <w:rPr>
          <w:rFonts w:eastAsia="Times New Roman"/>
          <w:szCs w:val="28"/>
          <w:lang w:eastAsia="ru-RU"/>
        </w:rPr>
        <w:t xml:space="preserve"> області</w:t>
      </w:r>
      <w:r w:rsidR="00F6796E" w:rsidRPr="002C5F0B">
        <w:rPr>
          <w:rFonts w:eastAsia="Times New Roman"/>
          <w:szCs w:val="28"/>
          <w:lang w:eastAsia="ru-RU"/>
        </w:rPr>
        <w:t xml:space="preserve">, натомість дозволить врегулювати навантаження у </w:t>
      </w:r>
      <w:proofErr w:type="spellStart"/>
      <w:r w:rsidR="00F6796E" w:rsidRPr="002C5F0B">
        <w:rPr>
          <w:rFonts w:eastAsia="Times New Roman"/>
          <w:szCs w:val="28"/>
          <w:lang w:eastAsia="ru-RU"/>
        </w:rPr>
        <w:t>Червонозаводсько</w:t>
      </w:r>
      <w:r w:rsidR="00F6796E">
        <w:rPr>
          <w:rFonts w:eastAsia="Times New Roman"/>
          <w:szCs w:val="28"/>
          <w:lang w:eastAsia="ru-RU"/>
        </w:rPr>
        <w:t>му</w:t>
      </w:r>
      <w:proofErr w:type="spellEnd"/>
      <w:r w:rsidR="00F6796E" w:rsidRPr="002C5F0B">
        <w:rPr>
          <w:rFonts w:eastAsia="Times New Roman"/>
          <w:szCs w:val="28"/>
          <w:lang w:eastAsia="ru-RU"/>
        </w:rPr>
        <w:t xml:space="preserve"> районно</w:t>
      </w:r>
      <w:r w:rsidR="00F6796E">
        <w:rPr>
          <w:rFonts w:eastAsia="Times New Roman"/>
          <w:szCs w:val="28"/>
          <w:lang w:eastAsia="ru-RU"/>
        </w:rPr>
        <w:t>му</w:t>
      </w:r>
      <w:r w:rsidR="00F6796E" w:rsidRPr="002C5F0B">
        <w:rPr>
          <w:rFonts w:eastAsia="Times New Roman"/>
          <w:szCs w:val="28"/>
          <w:lang w:eastAsia="ru-RU"/>
        </w:rPr>
        <w:t xml:space="preserve"> суд</w:t>
      </w:r>
      <w:r w:rsidR="00F6796E">
        <w:rPr>
          <w:rFonts w:eastAsia="Times New Roman"/>
          <w:szCs w:val="28"/>
          <w:lang w:eastAsia="ru-RU"/>
        </w:rPr>
        <w:t>і</w:t>
      </w:r>
      <w:r w:rsidR="00F6796E" w:rsidRPr="002C5F0B">
        <w:rPr>
          <w:rFonts w:eastAsia="Times New Roman"/>
          <w:szCs w:val="28"/>
          <w:lang w:eastAsia="ru-RU"/>
        </w:rPr>
        <w:t xml:space="preserve"> міста Харкова, Вища рада правосуддя дійшла висновку про</w:t>
      </w:r>
      <w:r w:rsidR="00F6796E">
        <w:rPr>
          <w:rFonts w:eastAsia="Times New Roman"/>
          <w:szCs w:val="28"/>
          <w:lang w:eastAsia="ru-RU"/>
        </w:rPr>
        <w:t xml:space="preserve"> можливість</w:t>
      </w:r>
      <w:r w:rsidR="00F6796E" w:rsidRPr="002C5F0B">
        <w:rPr>
          <w:rFonts w:eastAsia="Times New Roman"/>
          <w:szCs w:val="28"/>
          <w:lang w:eastAsia="ru-RU"/>
        </w:rPr>
        <w:t xml:space="preserve"> відрядження судді </w:t>
      </w:r>
      <w:r w:rsidR="00F6796E" w:rsidRPr="003548F5">
        <w:rPr>
          <w:rFonts w:eastAsia="Times New Roman"/>
          <w:szCs w:val="28"/>
          <w:lang w:eastAsia="ru-RU"/>
        </w:rPr>
        <w:t>Сіренко Ю.Ю.</w:t>
      </w:r>
      <w:r w:rsidR="00F6796E" w:rsidRPr="002C5F0B">
        <w:rPr>
          <w:rFonts w:eastAsia="Times New Roman"/>
          <w:szCs w:val="28"/>
          <w:lang w:eastAsia="ru-RU"/>
        </w:rPr>
        <w:t xml:space="preserve"> до </w:t>
      </w:r>
      <w:proofErr w:type="spellStart"/>
      <w:r w:rsidR="00F6796E" w:rsidRPr="002C5F0B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="00F6796E">
        <w:rPr>
          <w:rFonts w:eastAsia="Times New Roman"/>
          <w:szCs w:val="28"/>
          <w:lang w:eastAsia="ru-RU"/>
        </w:rPr>
        <w:t xml:space="preserve"> районного суду міста Харкова.</w:t>
      </w:r>
      <w:r w:rsidR="009D4B5F">
        <w:rPr>
          <w:rFonts w:eastAsia="Times New Roman"/>
          <w:szCs w:val="28"/>
          <w:lang w:eastAsia="ru-RU"/>
        </w:rPr>
        <w:t xml:space="preserve"> </w:t>
      </w:r>
    </w:p>
    <w:p w:rsidR="00F6796E" w:rsidRDefault="00F6796E" w:rsidP="00F6796E">
      <w:pPr>
        <w:ind w:firstLine="708"/>
        <w:rPr>
          <w:rFonts w:eastAsia="Times New Roman"/>
          <w:szCs w:val="28"/>
          <w:lang w:eastAsia="ru-RU"/>
        </w:rPr>
      </w:pPr>
      <w:r w:rsidRPr="00613610">
        <w:rPr>
          <w:rFonts w:eastAsia="Times New Roman"/>
          <w:szCs w:val="28"/>
          <w:lang w:eastAsia="ru-RU"/>
        </w:rPr>
        <w:t xml:space="preserve">Згідно з пунктом </w:t>
      </w:r>
      <w:r>
        <w:rPr>
          <w:rFonts w:eastAsia="Times New Roman"/>
          <w:szCs w:val="28"/>
          <w:lang w:eastAsia="ru-RU"/>
        </w:rPr>
        <w:t>1</w:t>
      </w:r>
      <w:r w:rsidRPr="00613610">
        <w:rPr>
          <w:rFonts w:eastAsia="Times New Roman"/>
          <w:szCs w:val="28"/>
          <w:lang w:eastAsia="ru-RU"/>
        </w:rPr>
        <w:t xml:space="preserve"> розділу IV-1 Порядку Державна судова адміністрація України листом від </w:t>
      </w:r>
      <w:r>
        <w:rPr>
          <w:rFonts w:eastAsia="Times New Roman"/>
          <w:szCs w:val="28"/>
          <w:lang w:eastAsia="ru-RU"/>
        </w:rPr>
        <w:t>6 жовтня 2020</w:t>
      </w:r>
      <w:r w:rsidRPr="00613610">
        <w:rPr>
          <w:rFonts w:eastAsia="Times New Roman"/>
          <w:szCs w:val="28"/>
          <w:lang w:eastAsia="ru-RU"/>
        </w:rPr>
        <w:t xml:space="preserve"> року № </w:t>
      </w:r>
      <w:r>
        <w:rPr>
          <w:rFonts w:eastAsia="Times New Roman"/>
          <w:szCs w:val="28"/>
          <w:lang w:eastAsia="ru-RU"/>
        </w:rPr>
        <w:t>8-18395</w:t>
      </w:r>
      <w:r w:rsidRPr="00613610">
        <w:rPr>
          <w:rFonts w:eastAsia="Times New Roman"/>
          <w:szCs w:val="28"/>
          <w:lang w:eastAsia="ru-RU"/>
        </w:rPr>
        <w:t>/</w:t>
      </w:r>
      <w:r>
        <w:rPr>
          <w:rFonts w:eastAsia="Times New Roman"/>
          <w:szCs w:val="28"/>
          <w:lang w:eastAsia="ru-RU"/>
        </w:rPr>
        <w:t>20</w:t>
      </w:r>
      <w:r w:rsidRPr="00613610">
        <w:rPr>
          <w:rFonts w:eastAsia="Times New Roman"/>
          <w:szCs w:val="28"/>
          <w:lang w:eastAsia="ru-RU"/>
        </w:rPr>
        <w:t xml:space="preserve"> повідомила Вищу раду правосуддя</w:t>
      </w:r>
      <w:r>
        <w:rPr>
          <w:rFonts w:eastAsia="Times New Roman"/>
          <w:szCs w:val="28"/>
          <w:lang w:eastAsia="ru-RU"/>
        </w:rPr>
        <w:t>, що при відрядженні суддів в межах однієї області</w:t>
      </w:r>
      <w:r w:rsidRPr="00613610">
        <w:rPr>
          <w:rFonts w:eastAsia="Times New Roman"/>
          <w:szCs w:val="28"/>
          <w:lang w:eastAsia="ru-RU"/>
        </w:rPr>
        <w:t xml:space="preserve"> відсутн</w:t>
      </w:r>
      <w:r>
        <w:rPr>
          <w:rFonts w:eastAsia="Times New Roman"/>
          <w:szCs w:val="28"/>
          <w:lang w:eastAsia="ru-RU"/>
        </w:rPr>
        <w:t>я</w:t>
      </w:r>
      <w:r w:rsidRPr="00613610">
        <w:rPr>
          <w:rFonts w:eastAsia="Times New Roman"/>
          <w:szCs w:val="28"/>
          <w:lang w:eastAsia="ru-RU"/>
        </w:rPr>
        <w:t xml:space="preserve"> необхідн</w:t>
      </w:r>
      <w:r>
        <w:rPr>
          <w:rFonts w:eastAsia="Times New Roman"/>
          <w:szCs w:val="28"/>
          <w:lang w:eastAsia="ru-RU"/>
        </w:rPr>
        <w:t>ість</w:t>
      </w:r>
      <w:r w:rsidRPr="00613610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здійснювати перерозподіл видатків на утримання судів.</w:t>
      </w:r>
    </w:p>
    <w:p w:rsidR="00F6796E" w:rsidRDefault="00F6796E" w:rsidP="009222EC">
      <w:pPr>
        <w:spacing w:after="120"/>
        <w:ind w:firstLine="709"/>
        <w:rPr>
          <w:rFonts w:eastAsia="Times New Roman"/>
          <w:szCs w:val="28"/>
          <w:lang w:eastAsia="ru-RU"/>
        </w:rPr>
      </w:pPr>
      <w:r w:rsidRPr="00613610">
        <w:rPr>
          <w:rFonts w:eastAsia="Times New Roman"/>
          <w:szCs w:val="28"/>
          <w:lang w:eastAsia="ru-RU"/>
        </w:rPr>
        <w:t>Вища рада правосуддя, керуючись частиною першою статті 131 Ко</w:t>
      </w:r>
      <w:r>
        <w:rPr>
          <w:rFonts w:eastAsia="Times New Roman"/>
          <w:szCs w:val="28"/>
          <w:lang w:eastAsia="ru-RU"/>
        </w:rPr>
        <w:t xml:space="preserve">нституції України, статтею 55 </w:t>
      </w:r>
      <w:r w:rsidRPr="00613610">
        <w:rPr>
          <w:rFonts w:eastAsia="Times New Roman"/>
          <w:szCs w:val="28"/>
          <w:lang w:eastAsia="ru-RU"/>
        </w:rPr>
        <w:t xml:space="preserve">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</w:t>
      </w:r>
      <w:r w:rsidR="00D163F5">
        <w:rPr>
          <w:rFonts w:eastAsia="Times New Roman"/>
          <w:szCs w:val="28"/>
          <w:lang w:eastAsia="ru-RU"/>
        </w:rPr>
        <w:br/>
      </w:r>
      <w:r w:rsidRPr="00613610">
        <w:rPr>
          <w:rFonts w:eastAsia="Times New Roman"/>
          <w:szCs w:val="28"/>
          <w:lang w:eastAsia="ru-RU"/>
        </w:rPr>
        <w:t xml:space="preserve">статтями 3, 30, 34, частиною другою статті 70, статтею 71 Закону України </w:t>
      </w:r>
      <w:r w:rsidR="00D163F5">
        <w:rPr>
          <w:rFonts w:eastAsia="Times New Roman"/>
          <w:szCs w:val="28"/>
          <w:lang w:eastAsia="ru-RU"/>
        </w:rPr>
        <w:br/>
      </w:r>
      <w:r w:rsidRPr="00613610">
        <w:rPr>
          <w:rFonts w:eastAsia="Times New Roman"/>
          <w:szCs w:val="28"/>
          <w:lang w:eastAsia="ru-RU"/>
        </w:rPr>
        <w:t>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F6796E" w:rsidRDefault="00F6796E" w:rsidP="009222EC">
      <w:pPr>
        <w:spacing w:after="120"/>
        <w:ind w:left="3538" w:firstLine="709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вирішила:</w:t>
      </w:r>
    </w:p>
    <w:p w:rsidR="00F6796E" w:rsidRDefault="00D163F5" w:rsidP="00F6796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6796E">
        <w:rPr>
          <w:sz w:val="28"/>
          <w:szCs w:val="28"/>
        </w:rPr>
        <w:t xml:space="preserve">ідрядити суддю </w:t>
      </w:r>
      <w:r w:rsidR="00F6796E" w:rsidRPr="00F6796E">
        <w:rPr>
          <w:sz w:val="28"/>
          <w:szCs w:val="28"/>
        </w:rPr>
        <w:t xml:space="preserve">Куп’янського </w:t>
      </w:r>
      <w:proofErr w:type="spellStart"/>
      <w:r w:rsidR="00F6796E" w:rsidRPr="00F6796E">
        <w:rPr>
          <w:sz w:val="28"/>
          <w:szCs w:val="28"/>
        </w:rPr>
        <w:t>міськрайонного</w:t>
      </w:r>
      <w:proofErr w:type="spellEnd"/>
      <w:r w:rsidR="00F6796E" w:rsidRPr="00F6796E">
        <w:rPr>
          <w:sz w:val="28"/>
          <w:szCs w:val="28"/>
        </w:rPr>
        <w:t xml:space="preserve"> суду Харківської області Сіренко </w:t>
      </w:r>
      <w:r w:rsidR="00F6796E" w:rsidRPr="00A862A0">
        <w:rPr>
          <w:sz w:val="28"/>
          <w:szCs w:val="28"/>
        </w:rPr>
        <w:t>Ю</w:t>
      </w:r>
      <w:r w:rsidR="00F6796E">
        <w:rPr>
          <w:sz w:val="28"/>
          <w:szCs w:val="28"/>
        </w:rPr>
        <w:t>лію Юріївну</w:t>
      </w:r>
      <w:r w:rsidR="00F6796E" w:rsidRPr="004A43A2">
        <w:rPr>
          <w:sz w:val="28"/>
          <w:szCs w:val="28"/>
        </w:rPr>
        <w:t xml:space="preserve"> до </w:t>
      </w:r>
      <w:proofErr w:type="spellStart"/>
      <w:r w:rsidR="00F6796E" w:rsidRPr="004A43A2">
        <w:rPr>
          <w:sz w:val="28"/>
          <w:szCs w:val="28"/>
        </w:rPr>
        <w:t>Червонозаводського</w:t>
      </w:r>
      <w:proofErr w:type="spellEnd"/>
      <w:r w:rsidR="00F6796E" w:rsidRPr="004A43A2">
        <w:rPr>
          <w:sz w:val="28"/>
          <w:szCs w:val="28"/>
        </w:rPr>
        <w:t xml:space="preserve"> районного</w:t>
      </w:r>
      <w:r w:rsidR="00F6796E">
        <w:rPr>
          <w:sz w:val="28"/>
          <w:szCs w:val="28"/>
        </w:rPr>
        <w:t xml:space="preserve"> </w:t>
      </w:r>
      <w:r w:rsidR="00F6796E" w:rsidRPr="004A43A2">
        <w:rPr>
          <w:sz w:val="28"/>
          <w:szCs w:val="28"/>
        </w:rPr>
        <w:t xml:space="preserve">суду міста Харкова </w:t>
      </w:r>
      <w:r w:rsidR="00F6796E">
        <w:rPr>
          <w:sz w:val="28"/>
          <w:szCs w:val="28"/>
        </w:rPr>
        <w:t>для з</w:t>
      </w:r>
      <w:r w:rsidR="00F6796E">
        <w:rPr>
          <w:rStyle w:val="FontStyle14"/>
          <w:sz w:val="28"/>
          <w:szCs w:val="28"/>
        </w:rPr>
        <w:t xml:space="preserve">дійснення правосуддя </w:t>
      </w:r>
      <w:r w:rsidR="00F6796E">
        <w:rPr>
          <w:sz w:val="28"/>
          <w:szCs w:val="28"/>
        </w:rPr>
        <w:t xml:space="preserve">строком на один рік з </w:t>
      </w:r>
      <w:r w:rsidR="00F6796E" w:rsidRPr="00D54A06">
        <w:rPr>
          <w:sz w:val="28"/>
          <w:szCs w:val="28"/>
        </w:rPr>
        <w:t>5 лис</w:t>
      </w:r>
      <w:bookmarkStart w:id="1" w:name="_GoBack"/>
      <w:bookmarkEnd w:id="1"/>
      <w:r w:rsidR="00F6796E">
        <w:rPr>
          <w:sz w:val="28"/>
          <w:szCs w:val="28"/>
        </w:rPr>
        <w:t>топада 2020 року.</w:t>
      </w:r>
    </w:p>
    <w:p w:rsidR="00246BB0" w:rsidRDefault="00246BB0" w:rsidP="009222EC">
      <w:pPr>
        <w:spacing w:after="120"/>
        <w:rPr>
          <w:i/>
          <w:szCs w:val="28"/>
        </w:rPr>
      </w:pPr>
    </w:p>
    <w:p w:rsidR="003C3C3B" w:rsidRPr="00676985" w:rsidRDefault="00D163F5" w:rsidP="00D163F5">
      <w:pPr>
        <w:spacing w:line="276" w:lineRule="auto"/>
        <w:rPr>
          <w:szCs w:val="28"/>
        </w:rPr>
      </w:pPr>
      <w:r w:rsidRPr="00E5561F">
        <w:rPr>
          <w:b/>
          <w:szCs w:val="28"/>
          <w:shd w:val="clear" w:color="auto" w:fill="FFFFFF"/>
        </w:rPr>
        <w:t>Голова Вищої ради правосуддя</w:t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  <w:t xml:space="preserve">А.А. </w:t>
      </w:r>
      <w:proofErr w:type="spellStart"/>
      <w:r>
        <w:rPr>
          <w:b/>
          <w:szCs w:val="28"/>
          <w:shd w:val="clear" w:color="auto" w:fill="FFFFFF"/>
        </w:rPr>
        <w:t>Овсієнко</w:t>
      </w:r>
      <w:proofErr w:type="spellEnd"/>
    </w:p>
    <w:sectPr w:rsidR="003C3C3B" w:rsidRPr="00676985" w:rsidSect="007C1524">
      <w:headerReference w:type="default" r:id="rId8"/>
      <w:headerReference w:type="firs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524" w:rsidRDefault="007C1524" w:rsidP="007C1524">
      <w:r>
        <w:separator/>
      </w:r>
    </w:p>
  </w:endnote>
  <w:endnote w:type="continuationSeparator" w:id="0">
    <w:p w:rsidR="007C1524" w:rsidRDefault="007C1524" w:rsidP="007C15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524" w:rsidRDefault="007C1524" w:rsidP="007C1524">
      <w:r>
        <w:separator/>
      </w:r>
    </w:p>
  </w:footnote>
  <w:footnote w:type="continuationSeparator" w:id="0">
    <w:p w:rsidR="007C1524" w:rsidRDefault="007C1524" w:rsidP="007C15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79556"/>
      <w:docPartObj>
        <w:docPartGallery w:val="Page Numbers (Top of Page)"/>
        <w:docPartUnique/>
      </w:docPartObj>
    </w:sdtPr>
    <w:sdtContent>
      <w:p w:rsidR="007C1524" w:rsidRDefault="000A05B0">
        <w:pPr>
          <w:pStyle w:val="a4"/>
          <w:jc w:val="center"/>
        </w:pPr>
        <w:fldSimple w:instr=" PAGE   \* MERGEFORMAT ">
          <w:r w:rsidR="009222EC">
            <w:rPr>
              <w:noProof/>
            </w:rPr>
            <w:t>2</w:t>
          </w:r>
        </w:fldSimple>
      </w:p>
    </w:sdtContent>
  </w:sdt>
  <w:p w:rsidR="007C1524" w:rsidRDefault="007C152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2EC" w:rsidRDefault="009222EC">
    <w:pPr>
      <w:pStyle w:val="a4"/>
    </w:pPr>
  </w:p>
  <w:p w:rsidR="009222EC" w:rsidRDefault="009222E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7BD6"/>
    <w:multiLevelType w:val="hybridMultilevel"/>
    <w:tmpl w:val="1D5E01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15F83"/>
    <w:multiLevelType w:val="hybridMultilevel"/>
    <w:tmpl w:val="9E1C4420"/>
    <w:lvl w:ilvl="0" w:tplc="3ACC380C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1B"/>
    <w:rsid w:val="0002197A"/>
    <w:rsid w:val="000A05B0"/>
    <w:rsid w:val="000A2250"/>
    <w:rsid w:val="000A7754"/>
    <w:rsid w:val="000A7B47"/>
    <w:rsid w:val="00125009"/>
    <w:rsid w:val="00184E23"/>
    <w:rsid w:val="001F2072"/>
    <w:rsid w:val="00203248"/>
    <w:rsid w:val="0023680F"/>
    <w:rsid w:val="00246BB0"/>
    <w:rsid w:val="00297687"/>
    <w:rsid w:val="002A0432"/>
    <w:rsid w:val="002D738C"/>
    <w:rsid w:val="00316DE6"/>
    <w:rsid w:val="00344C76"/>
    <w:rsid w:val="003548F5"/>
    <w:rsid w:val="0038535C"/>
    <w:rsid w:val="00391ADE"/>
    <w:rsid w:val="003C3C3B"/>
    <w:rsid w:val="003D2D96"/>
    <w:rsid w:val="00465167"/>
    <w:rsid w:val="004A43A2"/>
    <w:rsid w:val="004E64AD"/>
    <w:rsid w:val="005F4635"/>
    <w:rsid w:val="00613610"/>
    <w:rsid w:val="00616F0C"/>
    <w:rsid w:val="00657A96"/>
    <w:rsid w:val="00676985"/>
    <w:rsid w:val="00691AA9"/>
    <w:rsid w:val="00692BD5"/>
    <w:rsid w:val="00693C6A"/>
    <w:rsid w:val="006D277B"/>
    <w:rsid w:val="006D615E"/>
    <w:rsid w:val="006E50A1"/>
    <w:rsid w:val="007A1884"/>
    <w:rsid w:val="007B28ED"/>
    <w:rsid w:val="007C1524"/>
    <w:rsid w:val="00815C0F"/>
    <w:rsid w:val="008709F9"/>
    <w:rsid w:val="0088214B"/>
    <w:rsid w:val="009222EC"/>
    <w:rsid w:val="00943443"/>
    <w:rsid w:val="0094763E"/>
    <w:rsid w:val="009A0390"/>
    <w:rsid w:val="009C3D1B"/>
    <w:rsid w:val="009C73E1"/>
    <w:rsid w:val="009D29D2"/>
    <w:rsid w:val="009D4B5F"/>
    <w:rsid w:val="00A053FA"/>
    <w:rsid w:val="00A8199F"/>
    <w:rsid w:val="00A862A0"/>
    <w:rsid w:val="00AA2518"/>
    <w:rsid w:val="00AA5CC5"/>
    <w:rsid w:val="00AB1F96"/>
    <w:rsid w:val="00AB503B"/>
    <w:rsid w:val="00AD1BDD"/>
    <w:rsid w:val="00AE14AB"/>
    <w:rsid w:val="00AF15CF"/>
    <w:rsid w:val="00B818AE"/>
    <w:rsid w:val="00BE343C"/>
    <w:rsid w:val="00C8439A"/>
    <w:rsid w:val="00CD3428"/>
    <w:rsid w:val="00CE021B"/>
    <w:rsid w:val="00CE2863"/>
    <w:rsid w:val="00CF3ACE"/>
    <w:rsid w:val="00CF779B"/>
    <w:rsid w:val="00D163F5"/>
    <w:rsid w:val="00E273A3"/>
    <w:rsid w:val="00E27722"/>
    <w:rsid w:val="00EC5BE9"/>
    <w:rsid w:val="00ED346D"/>
    <w:rsid w:val="00EE3437"/>
    <w:rsid w:val="00EF773F"/>
    <w:rsid w:val="00F4503B"/>
    <w:rsid w:val="00F6796E"/>
    <w:rsid w:val="00F82ED6"/>
    <w:rsid w:val="00FB4125"/>
    <w:rsid w:val="00FB5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D1B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3D1B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9C3D1B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7C152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1524"/>
    <w:rPr>
      <w:rFonts w:eastAsia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7C152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C1524"/>
    <w:rPr>
      <w:rFonts w:eastAsia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5047</Words>
  <Characters>2878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Анна Ковальова (VRU-GAMEMAX11 - a.kovalova)</cp:lastModifiedBy>
  <cp:revision>2</cp:revision>
  <cp:lastPrinted>2020-10-27T12:55:00Z</cp:lastPrinted>
  <dcterms:created xsi:type="dcterms:W3CDTF">2020-10-29T13:53:00Z</dcterms:created>
  <dcterms:modified xsi:type="dcterms:W3CDTF">2020-10-29T13:53:00Z</dcterms:modified>
</cp:coreProperties>
</file>