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38DC" w:rsidRDefault="00E738DC" w:rsidP="000511D7">
      <w:pPr>
        <w:pStyle w:val="a5"/>
        <w:spacing w:line="240" w:lineRule="auto"/>
        <w:ind w:left="0"/>
        <w:jc w:val="both"/>
        <w:rPr>
          <w:sz w:val="28"/>
          <w:szCs w:val="28"/>
          <w:lang w:val="uk-UA"/>
        </w:rPr>
      </w:pPr>
      <w:r>
        <w:rPr>
          <w:noProof/>
          <w:lang w:val="uk-UA" w:eastAsia="uk-UA"/>
        </w:rPr>
        <w:drawing>
          <wp:anchor distT="0" distB="0" distL="114300" distR="114300" simplePos="0" relativeHeight="251659264" behindDoc="0" locked="0" layoutInCell="1" allowOverlap="1" wp14:anchorId="618106A6" wp14:editId="2DE8E8E5">
            <wp:simplePos x="0" y="0"/>
            <wp:positionH relativeFrom="column">
              <wp:posOffset>2828925</wp:posOffset>
            </wp:positionH>
            <wp:positionV relativeFrom="paragraph">
              <wp:posOffset>-36195</wp:posOffset>
            </wp:positionV>
            <wp:extent cx="504190" cy="647065"/>
            <wp:effectExtent l="0" t="0" r="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4190" cy="647065"/>
                    </a:xfrm>
                    <a:prstGeom prst="rect">
                      <a:avLst/>
                    </a:prstGeom>
                    <a:noFill/>
                  </pic:spPr>
                </pic:pic>
              </a:graphicData>
            </a:graphic>
            <wp14:sizeRelH relativeFrom="page">
              <wp14:pctWidth>0</wp14:pctWidth>
            </wp14:sizeRelH>
            <wp14:sizeRelV relativeFrom="page">
              <wp14:pctHeight>0</wp14:pctHeight>
            </wp14:sizeRelV>
          </wp:anchor>
        </w:drawing>
      </w:r>
    </w:p>
    <w:p w:rsidR="00E738DC" w:rsidRDefault="00E738DC" w:rsidP="000511D7">
      <w:pPr>
        <w:pStyle w:val="a5"/>
        <w:spacing w:line="240" w:lineRule="auto"/>
        <w:ind w:left="0"/>
        <w:jc w:val="center"/>
        <w:rPr>
          <w:sz w:val="28"/>
          <w:szCs w:val="28"/>
          <w:lang w:val="uk-UA"/>
        </w:rPr>
      </w:pPr>
    </w:p>
    <w:p w:rsidR="00E738DC" w:rsidRDefault="00E738DC" w:rsidP="000511D7">
      <w:pPr>
        <w:spacing w:before="360" w:after="60" w:line="240" w:lineRule="auto"/>
        <w:jc w:val="center"/>
        <w:rPr>
          <w:rFonts w:ascii="AcademyC" w:hAnsi="AcademyC"/>
          <w:b/>
          <w:color w:val="000000"/>
        </w:rPr>
      </w:pPr>
      <w:r>
        <w:rPr>
          <w:rFonts w:ascii="AcademyC" w:hAnsi="AcademyC"/>
          <w:b/>
          <w:color w:val="000000"/>
        </w:rPr>
        <w:t>УКРАЇНА</w:t>
      </w:r>
    </w:p>
    <w:p w:rsidR="00E738DC" w:rsidRDefault="00E738DC" w:rsidP="000511D7">
      <w:pPr>
        <w:spacing w:after="60" w:line="240" w:lineRule="auto"/>
        <w:jc w:val="center"/>
        <w:rPr>
          <w:rFonts w:ascii="AcademyC" w:hAnsi="AcademyC"/>
          <w:b/>
          <w:color w:val="000000"/>
          <w:sz w:val="28"/>
          <w:szCs w:val="28"/>
        </w:rPr>
      </w:pPr>
      <w:r>
        <w:rPr>
          <w:rFonts w:ascii="AcademyC" w:hAnsi="AcademyC"/>
          <w:b/>
          <w:color w:val="000000"/>
          <w:sz w:val="28"/>
          <w:szCs w:val="28"/>
        </w:rPr>
        <w:t>ВИЩА  РАДА  ПРАВОСУДДЯ</w:t>
      </w:r>
    </w:p>
    <w:p w:rsidR="00E738DC" w:rsidRDefault="00E738DC" w:rsidP="000511D7">
      <w:pPr>
        <w:spacing w:after="60" w:line="240" w:lineRule="auto"/>
        <w:jc w:val="center"/>
        <w:rPr>
          <w:rFonts w:ascii="AcademyC" w:hAnsi="AcademyC"/>
          <w:b/>
          <w:color w:val="000000"/>
          <w:sz w:val="28"/>
          <w:szCs w:val="28"/>
          <w:lang w:val="ru-RU"/>
        </w:rPr>
      </w:pPr>
      <w:r>
        <w:rPr>
          <w:rFonts w:ascii="AcademyC" w:hAnsi="AcademyC"/>
          <w:b/>
          <w:color w:val="000000"/>
          <w:sz w:val="28"/>
          <w:szCs w:val="28"/>
        </w:rPr>
        <w:t>ТРЕТЯ ДИСЦИПЛІНАРНА ПАЛАТА</w:t>
      </w:r>
    </w:p>
    <w:p w:rsidR="00E738DC" w:rsidRDefault="00E738DC" w:rsidP="000511D7">
      <w:pPr>
        <w:pStyle w:val="a5"/>
        <w:spacing w:after="240" w:line="240" w:lineRule="auto"/>
        <w:ind w:left="0"/>
        <w:jc w:val="center"/>
        <w:rPr>
          <w:rFonts w:ascii="AcademyC" w:hAnsi="AcademyC"/>
          <w:b/>
          <w:sz w:val="28"/>
          <w:szCs w:val="28"/>
        </w:rPr>
      </w:pPr>
      <w:r>
        <w:rPr>
          <w:rFonts w:ascii="AcademyC" w:hAnsi="AcademyC"/>
          <w:b/>
          <w:sz w:val="28"/>
          <w:szCs w:val="28"/>
        </w:rPr>
        <w:t>УХВАЛА</w:t>
      </w:r>
    </w:p>
    <w:tbl>
      <w:tblPr>
        <w:tblW w:w="10173" w:type="dxa"/>
        <w:tblInd w:w="-142" w:type="dxa"/>
        <w:tblLook w:val="04A0" w:firstRow="1" w:lastRow="0" w:firstColumn="1" w:lastColumn="0" w:noHBand="0" w:noVBand="1"/>
      </w:tblPr>
      <w:tblGrid>
        <w:gridCol w:w="142"/>
        <w:gridCol w:w="3098"/>
        <w:gridCol w:w="1844"/>
        <w:gridCol w:w="1465"/>
        <w:gridCol w:w="3624"/>
      </w:tblGrid>
      <w:tr w:rsidR="00E738DC" w:rsidTr="004D510B">
        <w:trPr>
          <w:gridBefore w:val="1"/>
          <w:wBefore w:w="142" w:type="dxa"/>
          <w:trHeight w:val="188"/>
        </w:trPr>
        <w:tc>
          <w:tcPr>
            <w:tcW w:w="3098" w:type="dxa"/>
            <w:hideMark/>
          </w:tcPr>
          <w:p w:rsidR="00E738DC" w:rsidRDefault="00E738DC" w:rsidP="000511D7">
            <w:pPr>
              <w:spacing w:line="240" w:lineRule="auto"/>
              <w:ind w:right="-2"/>
              <w:rPr>
                <w:rFonts w:ascii="Times New Roman" w:hAnsi="Times New Roman" w:cs="Times New Roman"/>
                <w:noProof/>
                <w:sz w:val="28"/>
                <w:szCs w:val="28"/>
                <w:lang w:val="en-US"/>
              </w:rPr>
            </w:pPr>
            <w:r>
              <w:rPr>
                <w:rFonts w:ascii="Times New Roman" w:hAnsi="Times New Roman" w:cs="Times New Roman"/>
                <w:noProof/>
                <w:sz w:val="28"/>
                <w:szCs w:val="28"/>
                <w:lang w:val="ru-RU"/>
              </w:rPr>
              <w:t>11 листопада</w:t>
            </w:r>
            <w:r>
              <w:rPr>
                <w:rFonts w:ascii="Times New Roman" w:hAnsi="Times New Roman" w:cs="Times New Roman"/>
                <w:noProof/>
                <w:sz w:val="28"/>
                <w:szCs w:val="28"/>
              </w:rPr>
              <w:t xml:space="preserve"> 2020 року</w:t>
            </w:r>
            <w:r>
              <w:rPr>
                <w:rFonts w:ascii="Times New Roman" w:hAnsi="Times New Roman" w:cs="Times New Roman"/>
                <w:noProof/>
                <w:sz w:val="28"/>
                <w:szCs w:val="28"/>
                <w:lang w:val="ru-RU"/>
              </w:rPr>
              <w:t xml:space="preserve"> </w:t>
            </w:r>
          </w:p>
        </w:tc>
        <w:tc>
          <w:tcPr>
            <w:tcW w:w="3309" w:type="dxa"/>
            <w:gridSpan w:val="2"/>
            <w:hideMark/>
          </w:tcPr>
          <w:p w:rsidR="00E738DC" w:rsidRDefault="00E738DC" w:rsidP="000511D7">
            <w:pPr>
              <w:spacing w:line="240" w:lineRule="auto"/>
              <w:ind w:right="-2"/>
              <w:jc w:val="center"/>
              <w:rPr>
                <w:rFonts w:ascii="Book Antiqua" w:hAnsi="Book Antiqua"/>
                <w:noProof/>
              </w:rPr>
            </w:pPr>
            <w:r>
              <w:rPr>
                <w:rFonts w:ascii="Bookman Old Style" w:hAnsi="Bookman Old Style"/>
                <w:sz w:val="20"/>
                <w:szCs w:val="20"/>
                <w:lang w:val="ru-RU"/>
              </w:rPr>
              <w:t xml:space="preserve">      </w:t>
            </w:r>
            <w:r>
              <w:rPr>
                <w:rFonts w:ascii="Book Antiqua" w:hAnsi="Book Antiqua"/>
              </w:rPr>
              <w:t>Київ</w:t>
            </w:r>
          </w:p>
        </w:tc>
        <w:tc>
          <w:tcPr>
            <w:tcW w:w="3624" w:type="dxa"/>
            <w:hideMark/>
          </w:tcPr>
          <w:p w:rsidR="00E738DC" w:rsidRDefault="00B91732" w:rsidP="000511D7">
            <w:pPr>
              <w:spacing w:line="240" w:lineRule="auto"/>
              <w:ind w:right="-2"/>
              <w:jc w:val="center"/>
              <w:rPr>
                <w:rFonts w:ascii="Times New Roman" w:hAnsi="Times New Roman" w:cs="Times New Roman"/>
                <w:noProof/>
                <w:sz w:val="28"/>
                <w:szCs w:val="28"/>
                <w:lang w:val="ru-RU"/>
              </w:rPr>
            </w:pPr>
            <w:r>
              <w:rPr>
                <w:rFonts w:ascii="Times New Roman" w:hAnsi="Times New Roman" w:cs="Times New Roman"/>
                <w:b/>
                <w:noProof/>
                <w:sz w:val="28"/>
                <w:szCs w:val="28"/>
              </w:rPr>
              <w:t>№ 3092</w:t>
            </w:r>
            <w:r w:rsidR="00E738DC">
              <w:rPr>
                <w:rFonts w:ascii="Times New Roman" w:hAnsi="Times New Roman" w:cs="Times New Roman"/>
                <w:b/>
                <w:noProof/>
                <w:sz w:val="28"/>
                <w:szCs w:val="28"/>
              </w:rPr>
              <w:t>/3дп/15-20</w:t>
            </w:r>
          </w:p>
        </w:tc>
      </w:tr>
      <w:tr w:rsidR="00E738DC" w:rsidTr="004D510B">
        <w:trPr>
          <w:gridAfter w:val="2"/>
          <w:wAfter w:w="5089" w:type="dxa"/>
          <w:trHeight w:val="1236"/>
        </w:trPr>
        <w:tc>
          <w:tcPr>
            <w:tcW w:w="5084" w:type="dxa"/>
            <w:gridSpan w:val="3"/>
          </w:tcPr>
          <w:p w:rsidR="00E738DC" w:rsidRDefault="00E738DC" w:rsidP="00482EB6">
            <w:pPr>
              <w:spacing w:after="0"/>
              <w:ind w:right="435"/>
              <w:jc w:val="both"/>
              <w:rPr>
                <w:rFonts w:ascii="Times New Roman" w:eastAsia="Calibri" w:hAnsi="Times New Roman" w:cs="Times New Roman"/>
                <w:b/>
                <w:sz w:val="24"/>
                <w:szCs w:val="24"/>
              </w:rPr>
            </w:pPr>
          </w:p>
          <w:p w:rsidR="00E738DC" w:rsidRDefault="00E738DC" w:rsidP="00482EB6">
            <w:pPr>
              <w:spacing w:after="0"/>
              <w:ind w:right="577"/>
              <w:jc w:val="both"/>
              <w:rPr>
                <w:rFonts w:ascii="Times New Roman" w:eastAsia="Calibri" w:hAnsi="Times New Roman" w:cs="Times New Roman"/>
                <w:b/>
                <w:bCs/>
                <w:sz w:val="26"/>
                <w:szCs w:val="26"/>
                <w:shd w:val="clear" w:color="auto" w:fill="FFFFFF"/>
                <w:lang w:eastAsia="uk-UA"/>
              </w:rPr>
            </w:pPr>
            <w:r>
              <w:rPr>
                <w:rFonts w:ascii="Times New Roman" w:eastAsia="Calibri" w:hAnsi="Times New Roman" w:cs="Times New Roman"/>
                <w:b/>
                <w:sz w:val="24"/>
                <w:szCs w:val="24"/>
              </w:rPr>
              <w:t xml:space="preserve">Про залишення без розгляду та повернення дисциплінарної скарги </w:t>
            </w:r>
            <w:proofErr w:type="spellStart"/>
            <w:r w:rsidR="00CC5CFE">
              <w:rPr>
                <w:rFonts w:ascii="Times New Roman" w:eastAsia="Calibri" w:hAnsi="Times New Roman" w:cs="Times New Roman"/>
                <w:b/>
                <w:sz w:val="24"/>
                <w:szCs w:val="24"/>
              </w:rPr>
              <w:t>Десятні</w:t>
            </w:r>
            <w:r>
              <w:rPr>
                <w:rFonts w:ascii="Times New Roman" w:eastAsia="Calibri" w:hAnsi="Times New Roman" w:cs="Times New Roman"/>
                <w:b/>
                <w:sz w:val="24"/>
                <w:szCs w:val="24"/>
              </w:rPr>
              <w:t>кова</w:t>
            </w:r>
            <w:proofErr w:type="spellEnd"/>
            <w:r>
              <w:rPr>
                <w:rFonts w:ascii="Times New Roman" w:eastAsia="Calibri" w:hAnsi="Times New Roman" w:cs="Times New Roman"/>
                <w:b/>
                <w:sz w:val="24"/>
                <w:szCs w:val="24"/>
              </w:rPr>
              <w:t xml:space="preserve"> М.І. стосовно судді Одеського окружного адміністративного суду </w:t>
            </w:r>
            <w:proofErr w:type="spellStart"/>
            <w:r>
              <w:rPr>
                <w:rFonts w:ascii="Times New Roman" w:eastAsia="Calibri" w:hAnsi="Times New Roman" w:cs="Times New Roman"/>
                <w:b/>
                <w:sz w:val="24"/>
                <w:szCs w:val="24"/>
              </w:rPr>
              <w:t>Андрухіва</w:t>
            </w:r>
            <w:proofErr w:type="spellEnd"/>
            <w:r>
              <w:rPr>
                <w:rFonts w:ascii="Times New Roman" w:eastAsia="Calibri" w:hAnsi="Times New Roman" w:cs="Times New Roman"/>
                <w:b/>
                <w:sz w:val="24"/>
                <w:szCs w:val="24"/>
              </w:rPr>
              <w:t xml:space="preserve"> В.В.</w:t>
            </w:r>
          </w:p>
        </w:tc>
      </w:tr>
    </w:tbl>
    <w:p w:rsidR="00E738DC" w:rsidRPr="00482EB6" w:rsidRDefault="00E738DC" w:rsidP="00482EB6">
      <w:pPr>
        <w:spacing w:after="0"/>
        <w:ind w:firstLine="709"/>
        <w:jc w:val="both"/>
        <w:rPr>
          <w:rFonts w:ascii="Times New Roman" w:eastAsia="Calibri" w:hAnsi="Times New Roman" w:cs="Times New Roman"/>
          <w:sz w:val="16"/>
          <w:szCs w:val="16"/>
        </w:rPr>
      </w:pPr>
    </w:p>
    <w:p w:rsidR="00E738DC" w:rsidRPr="000511D7" w:rsidRDefault="00E738DC" w:rsidP="00482EB6">
      <w:pPr>
        <w:pStyle w:val="a3"/>
        <w:spacing w:line="276" w:lineRule="auto"/>
        <w:ind w:firstLine="708"/>
        <w:jc w:val="both"/>
        <w:rPr>
          <w:rFonts w:ascii="Times New Roman" w:hAnsi="Times New Roman"/>
          <w:sz w:val="28"/>
          <w:szCs w:val="28"/>
        </w:rPr>
      </w:pPr>
      <w:r w:rsidRPr="000511D7">
        <w:rPr>
          <w:rFonts w:ascii="Times New Roman" w:hAnsi="Times New Roman"/>
          <w:sz w:val="28"/>
          <w:szCs w:val="28"/>
        </w:rPr>
        <w:t>Третя Дисциплінарна палата Вищої ради правосуддя у складі головуючого – Іванової Л.Б., членів</w:t>
      </w:r>
      <w:r w:rsidRPr="000511D7">
        <w:rPr>
          <w:rFonts w:ascii="Times New Roman" w:hAnsi="Times New Roman"/>
          <w:bCs/>
          <w:sz w:val="28"/>
          <w:szCs w:val="28"/>
          <w:lang w:eastAsia="ru-RU"/>
        </w:rPr>
        <w:t xml:space="preserve"> </w:t>
      </w:r>
      <w:proofErr w:type="spellStart"/>
      <w:r w:rsidRPr="000511D7">
        <w:rPr>
          <w:rFonts w:ascii="Times New Roman" w:hAnsi="Times New Roman"/>
          <w:bCs/>
          <w:sz w:val="28"/>
          <w:szCs w:val="28"/>
          <w:lang w:eastAsia="ru-RU"/>
        </w:rPr>
        <w:t>Гречківського</w:t>
      </w:r>
      <w:proofErr w:type="spellEnd"/>
      <w:r w:rsidRPr="000511D7">
        <w:rPr>
          <w:rFonts w:ascii="Times New Roman" w:hAnsi="Times New Roman"/>
          <w:bCs/>
          <w:sz w:val="28"/>
          <w:szCs w:val="28"/>
          <w:lang w:eastAsia="ru-RU"/>
        </w:rPr>
        <w:t xml:space="preserve"> П.М.,</w:t>
      </w:r>
      <w:r w:rsidRPr="000511D7">
        <w:rPr>
          <w:rFonts w:ascii="Times New Roman" w:hAnsi="Times New Roman"/>
          <w:sz w:val="28"/>
          <w:szCs w:val="28"/>
        </w:rPr>
        <w:t xml:space="preserve"> Матвійчука В.В.,</w:t>
      </w:r>
      <w:r w:rsidR="008A5AB7" w:rsidRPr="000511D7">
        <w:rPr>
          <w:rFonts w:ascii="Times New Roman" w:hAnsi="Times New Roman"/>
          <w:sz w:val="28"/>
          <w:szCs w:val="28"/>
        </w:rPr>
        <w:t xml:space="preserve"> залученого члена Другої</w:t>
      </w:r>
      <w:r w:rsidRPr="000511D7">
        <w:rPr>
          <w:rFonts w:ascii="Times New Roman" w:hAnsi="Times New Roman"/>
          <w:sz w:val="28"/>
          <w:szCs w:val="28"/>
        </w:rPr>
        <w:t xml:space="preserve"> Дисциплінарної </w:t>
      </w:r>
      <w:r w:rsidR="008A5AB7" w:rsidRPr="000511D7">
        <w:rPr>
          <w:rFonts w:ascii="Times New Roman" w:hAnsi="Times New Roman"/>
          <w:sz w:val="28"/>
          <w:szCs w:val="28"/>
        </w:rPr>
        <w:t>палати Вищої ради правосуддя Прудивуса О.В.</w:t>
      </w:r>
      <w:r w:rsidRPr="000511D7">
        <w:rPr>
          <w:rFonts w:ascii="Times New Roman" w:hAnsi="Times New Roman"/>
          <w:sz w:val="28"/>
          <w:szCs w:val="28"/>
        </w:rPr>
        <w:t xml:space="preserve">, розглянувши висновок доповідача – члена Третьої Дисциплінарної палати Вищої ради правосуддя </w:t>
      </w:r>
      <w:proofErr w:type="spellStart"/>
      <w:r w:rsidRPr="000511D7">
        <w:rPr>
          <w:rFonts w:ascii="Times New Roman" w:hAnsi="Times New Roman"/>
          <w:sz w:val="28"/>
          <w:szCs w:val="28"/>
        </w:rPr>
        <w:t>Швецової</w:t>
      </w:r>
      <w:proofErr w:type="spellEnd"/>
      <w:r w:rsidRPr="000511D7">
        <w:rPr>
          <w:rFonts w:ascii="Times New Roman" w:hAnsi="Times New Roman"/>
          <w:sz w:val="28"/>
          <w:szCs w:val="28"/>
        </w:rPr>
        <w:t xml:space="preserve"> Л.А. та додані до нього матеріали попередньої перевірки дисциплінарної скарги </w:t>
      </w:r>
      <w:proofErr w:type="spellStart"/>
      <w:r w:rsidR="00376BCA" w:rsidRPr="000511D7">
        <w:rPr>
          <w:rFonts w:ascii="Times New Roman" w:hAnsi="Times New Roman"/>
          <w:sz w:val="28"/>
          <w:szCs w:val="28"/>
        </w:rPr>
        <w:t>Десятнікова</w:t>
      </w:r>
      <w:proofErr w:type="spellEnd"/>
      <w:r w:rsidR="00376BCA" w:rsidRPr="000511D7">
        <w:rPr>
          <w:rFonts w:ascii="Times New Roman" w:hAnsi="Times New Roman"/>
          <w:sz w:val="28"/>
          <w:szCs w:val="28"/>
        </w:rPr>
        <w:t xml:space="preserve"> Михайла Ілліча </w:t>
      </w:r>
      <w:r w:rsidRPr="000511D7">
        <w:rPr>
          <w:rFonts w:ascii="Times New Roman" w:hAnsi="Times New Roman"/>
          <w:sz w:val="28"/>
          <w:szCs w:val="28"/>
        </w:rPr>
        <w:t>стосовно судді</w:t>
      </w:r>
      <w:r w:rsidR="00376BCA" w:rsidRPr="000511D7">
        <w:rPr>
          <w:rFonts w:ascii="Times New Roman" w:hAnsi="Times New Roman"/>
          <w:sz w:val="28"/>
          <w:szCs w:val="28"/>
        </w:rPr>
        <w:t xml:space="preserve"> Одеського окружного адміністративного суду </w:t>
      </w:r>
      <w:proofErr w:type="spellStart"/>
      <w:r w:rsidR="00376BCA" w:rsidRPr="000511D7">
        <w:rPr>
          <w:rFonts w:ascii="Times New Roman" w:hAnsi="Times New Roman"/>
          <w:sz w:val="28"/>
          <w:szCs w:val="28"/>
        </w:rPr>
        <w:t>Андрухіва</w:t>
      </w:r>
      <w:proofErr w:type="spellEnd"/>
      <w:r w:rsidR="00376BCA" w:rsidRPr="000511D7">
        <w:rPr>
          <w:rFonts w:ascii="Times New Roman" w:hAnsi="Times New Roman"/>
          <w:sz w:val="28"/>
          <w:szCs w:val="28"/>
        </w:rPr>
        <w:t xml:space="preserve"> Вадима Васильовича</w:t>
      </w:r>
      <w:r w:rsidRPr="000511D7">
        <w:rPr>
          <w:rFonts w:ascii="Times New Roman" w:hAnsi="Times New Roman"/>
          <w:sz w:val="28"/>
          <w:szCs w:val="28"/>
        </w:rPr>
        <w:t>,</w:t>
      </w:r>
    </w:p>
    <w:p w:rsidR="00376BCA" w:rsidRPr="00482EB6" w:rsidRDefault="00376BCA" w:rsidP="00482EB6">
      <w:pPr>
        <w:pStyle w:val="a3"/>
        <w:spacing w:line="276" w:lineRule="auto"/>
        <w:ind w:firstLine="708"/>
        <w:jc w:val="both"/>
        <w:rPr>
          <w:rFonts w:ascii="Times New Roman" w:hAnsi="Times New Roman"/>
          <w:sz w:val="16"/>
          <w:szCs w:val="16"/>
        </w:rPr>
      </w:pPr>
    </w:p>
    <w:p w:rsidR="00376BCA" w:rsidRPr="000511D7" w:rsidRDefault="00376BCA" w:rsidP="00482EB6">
      <w:pPr>
        <w:spacing w:before="120" w:after="120"/>
        <w:jc w:val="center"/>
        <w:rPr>
          <w:rFonts w:ascii="Times New Roman" w:eastAsia="Calibri" w:hAnsi="Times New Roman" w:cs="Times New Roman"/>
          <w:b/>
          <w:sz w:val="28"/>
          <w:szCs w:val="28"/>
          <w:lang w:eastAsia="ru-RU"/>
        </w:rPr>
      </w:pPr>
      <w:r w:rsidRPr="000511D7">
        <w:rPr>
          <w:rFonts w:ascii="Times New Roman" w:eastAsia="Calibri" w:hAnsi="Times New Roman" w:cs="Times New Roman"/>
          <w:b/>
          <w:sz w:val="28"/>
          <w:szCs w:val="28"/>
          <w:lang w:eastAsia="ru-RU"/>
        </w:rPr>
        <w:t>встановила:</w:t>
      </w:r>
    </w:p>
    <w:p w:rsidR="00376BCA" w:rsidRPr="000511D7" w:rsidRDefault="00376BCA" w:rsidP="00482EB6">
      <w:pPr>
        <w:widowControl w:val="0"/>
        <w:tabs>
          <w:tab w:val="left" w:pos="1078"/>
        </w:tabs>
        <w:spacing w:after="0"/>
        <w:jc w:val="both"/>
        <w:rPr>
          <w:rFonts w:ascii="Times New Roman" w:hAnsi="Times New Roman" w:cs="Times New Roman"/>
          <w:sz w:val="28"/>
          <w:szCs w:val="28"/>
        </w:rPr>
      </w:pPr>
      <w:r w:rsidRPr="000511D7">
        <w:rPr>
          <w:rFonts w:ascii="Times New Roman" w:hAnsi="Times New Roman" w:cs="Times New Roman"/>
          <w:sz w:val="28"/>
          <w:szCs w:val="28"/>
        </w:rPr>
        <w:t xml:space="preserve">до Вищої ради правосуддя 15 вересня 2020 року за вхідним                                               № Д-4568/10/7-20 надійшла скарга </w:t>
      </w:r>
      <w:proofErr w:type="spellStart"/>
      <w:r w:rsidRPr="000511D7">
        <w:rPr>
          <w:rFonts w:ascii="Times New Roman" w:hAnsi="Times New Roman" w:cs="Times New Roman"/>
          <w:sz w:val="28"/>
          <w:szCs w:val="28"/>
        </w:rPr>
        <w:t>Десятнікова</w:t>
      </w:r>
      <w:proofErr w:type="spellEnd"/>
      <w:r w:rsidRPr="000511D7">
        <w:rPr>
          <w:rFonts w:ascii="Times New Roman" w:hAnsi="Times New Roman" w:cs="Times New Roman"/>
          <w:sz w:val="28"/>
          <w:szCs w:val="28"/>
        </w:rPr>
        <w:t xml:space="preserve"> М.І. стосовно дій судді Одеського окружного адміністративного суду </w:t>
      </w:r>
      <w:proofErr w:type="spellStart"/>
      <w:r w:rsidRPr="000511D7">
        <w:rPr>
          <w:rFonts w:ascii="Times New Roman" w:hAnsi="Times New Roman" w:cs="Times New Roman"/>
          <w:sz w:val="28"/>
          <w:szCs w:val="28"/>
        </w:rPr>
        <w:t>Андрухіва</w:t>
      </w:r>
      <w:proofErr w:type="spellEnd"/>
      <w:r w:rsidRPr="000511D7">
        <w:rPr>
          <w:rFonts w:ascii="Times New Roman" w:hAnsi="Times New Roman" w:cs="Times New Roman"/>
          <w:sz w:val="28"/>
          <w:szCs w:val="28"/>
        </w:rPr>
        <w:t xml:space="preserve"> В.В. під час розгляду справи № 505/1504/17, зокрема</w:t>
      </w:r>
      <w:r w:rsidR="00CC5CFE" w:rsidRPr="000511D7">
        <w:rPr>
          <w:rFonts w:ascii="Times New Roman" w:hAnsi="Times New Roman" w:cs="Times New Roman"/>
          <w:sz w:val="28"/>
          <w:szCs w:val="28"/>
        </w:rPr>
        <w:t>,</w:t>
      </w:r>
      <w:r w:rsidRPr="000511D7">
        <w:rPr>
          <w:rFonts w:ascii="Times New Roman" w:hAnsi="Times New Roman" w:cs="Times New Roman"/>
          <w:sz w:val="28"/>
          <w:szCs w:val="28"/>
        </w:rPr>
        <w:t xml:space="preserve"> скаржник зазначає про винесення суддею неправосу</w:t>
      </w:r>
      <w:r w:rsidR="008D08F1" w:rsidRPr="000511D7">
        <w:rPr>
          <w:rFonts w:ascii="Times New Roman" w:hAnsi="Times New Roman" w:cs="Times New Roman"/>
          <w:sz w:val="28"/>
          <w:szCs w:val="28"/>
        </w:rPr>
        <w:t>дного, на його думку</w:t>
      </w:r>
      <w:r w:rsidRPr="000511D7">
        <w:rPr>
          <w:rFonts w:ascii="Times New Roman" w:hAnsi="Times New Roman" w:cs="Times New Roman"/>
          <w:sz w:val="28"/>
          <w:szCs w:val="28"/>
        </w:rPr>
        <w:t>, судового рішення у вказаній справі.</w:t>
      </w:r>
    </w:p>
    <w:p w:rsidR="00376BCA" w:rsidRPr="000511D7" w:rsidRDefault="00376BCA" w:rsidP="00482EB6">
      <w:pPr>
        <w:spacing w:after="0"/>
        <w:ind w:firstLine="708"/>
        <w:jc w:val="both"/>
        <w:rPr>
          <w:rFonts w:ascii="Times New Roman" w:hAnsi="Times New Roman" w:cs="Times New Roman"/>
          <w:sz w:val="28"/>
          <w:szCs w:val="28"/>
        </w:rPr>
      </w:pPr>
      <w:r w:rsidRPr="000511D7">
        <w:rPr>
          <w:rFonts w:ascii="Times New Roman" w:hAnsi="Times New Roman" w:cs="Times New Roman"/>
          <w:sz w:val="28"/>
          <w:szCs w:val="28"/>
        </w:rPr>
        <w:t xml:space="preserve">З огляду на викладене скаржник просить притягнути суддю Одеського окружного адміністративного суду </w:t>
      </w:r>
      <w:proofErr w:type="spellStart"/>
      <w:r w:rsidRPr="000511D7">
        <w:rPr>
          <w:rFonts w:ascii="Times New Roman" w:hAnsi="Times New Roman" w:cs="Times New Roman"/>
          <w:sz w:val="28"/>
          <w:szCs w:val="28"/>
        </w:rPr>
        <w:t>Андрухіва</w:t>
      </w:r>
      <w:proofErr w:type="spellEnd"/>
      <w:r w:rsidRPr="000511D7">
        <w:rPr>
          <w:rFonts w:ascii="Times New Roman" w:hAnsi="Times New Roman" w:cs="Times New Roman"/>
          <w:sz w:val="28"/>
          <w:szCs w:val="28"/>
        </w:rPr>
        <w:t xml:space="preserve"> В.В. до дисциплінарної відповідальності.</w:t>
      </w:r>
    </w:p>
    <w:p w:rsidR="00376BCA" w:rsidRPr="000511D7" w:rsidRDefault="00376BCA" w:rsidP="00482EB6">
      <w:pPr>
        <w:spacing w:after="0"/>
        <w:ind w:firstLine="708"/>
        <w:jc w:val="both"/>
        <w:rPr>
          <w:rFonts w:ascii="Times New Roman" w:hAnsi="Times New Roman" w:cs="Times New Roman"/>
          <w:sz w:val="28"/>
          <w:szCs w:val="28"/>
        </w:rPr>
      </w:pPr>
      <w:r w:rsidRPr="000511D7">
        <w:rPr>
          <w:rFonts w:ascii="Times New Roman" w:hAnsi="Times New Roman" w:cs="Times New Roman"/>
          <w:sz w:val="28"/>
          <w:szCs w:val="28"/>
        </w:rPr>
        <w:t xml:space="preserve">Відповідно до протоколу автоматизованого розподілу справи між членами Вищої ради правосуддя від 15 вересня 2020 року зазначену скаргу передано для розгляду </w:t>
      </w:r>
      <w:proofErr w:type="spellStart"/>
      <w:r w:rsidRPr="000511D7">
        <w:rPr>
          <w:rFonts w:ascii="Times New Roman" w:hAnsi="Times New Roman" w:cs="Times New Roman"/>
          <w:sz w:val="28"/>
          <w:szCs w:val="28"/>
        </w:rPr>
        <w:t>Швецовій</w:t>
      </w:r>
      <w:proofErr w:type="spellEnd"/>
      <w:r w:rsidRPr="000511D7">
        <w:rPr>
          <w:rFonts w:ascii="Times New Roman" w:hAnsi="Times New Roman" w:cs="Times New Roman"/>
          <w:sz w:val="28"/>
          <w:szCs w:val="28"/>
        </w:rPr>
        <w:t xml:space="preserve"> Л.А. </w:t>
      </w:r>
    </w:p>
    <w:p w:rsidR="00376BCA" w:rsidRPr="000511D7" w:rsidRDefault="00376BCA" w:rsidP="00482EB6">
      <w:pPr>
        <w:pStyle w:val="Style98"/>
        <w:widowControl/>
        <w:spacing w:line="276" w:lineRule="auto"/>
        <w:ind w:firstLine="709"/>
        <w:rPr>
          <w:color w:val="000000"/>
        </w:rPr>
      </w:pPr>
      <w:r w:rsidRPr="000511D7">
        <w:rPr>
          <w:color w:val="000000"/>
        </w:rPr>
        <w:t xml:space="preserve">За результатами попередньої перевірки дисциплінарної скарги членом Третьої Дисциплінарної палати </w:t>
      </w:r>
      <w:proofErr w:type="spellStart"/>
      <w:r w:rsidRPr="000511D7">
        <w:rPr>
          <w:color w:val="000000"/>
        </w:rPr>
        <w:t>Швецовою</w:t>
      </w:r>
      <w:proofErr w:type="spellEnd"/>
      <w:r w:rsidRPr="000511D7">
        <w:rPr>
          <w:color w:val="000000"/>
        </w:rPr>
        <w:t xml:space="preserve"> Л.А. складено висновок з пропозицією про </w:t>
      </w:r>
      <w:r w:rsidRPr="000511D7">
        <w:t xml:space="preserve">залишення скарги без розгляду та повернення її </w:t>
      </w:r>
      <w:r w:rsidRPr="000511D7">
        <w:rPr>
          <w:color w:val="000000"/>
        </w:rPr>
        <w:t>скаржнику.</w:t>
      </w:r>
    </w:p>
    <w:p w:rsidR="00376BCA" w:rsidRPr="000511D7" w:rsidRDefault="00376BCA" w:rsidP="00482EB6">
      <w:pPr>
        <w:pStyle w:val="20"/>
        <w:shd w:val="clear" w:color="auto" w:fill="auto"/>
        <w:spacing w:after="0" w:line="276" w:lineRule="auto"/>
        <w:ind w:firstLine="851"/>
        <w:jc w:val="both"/>
        <w:rPr>
          <w:rFonts w:ascii="Times New Roman" w:eastAsia="Calibri" w:hAnsi="Times New Roman" w:cs="Times New Roman"/>
          <w:b w:val="0"/>
          <w:bCs w:val="0"/>
          <w:sz w:val="28"/>
          <w:szCs w:val="28"/>
          <w:lang w:eastAsia="ru-RU"/>
        </w:rPr>
      </w:pPr>
      <w:r w:rsidRPr="000511D7">
        <w:rPr>
          <w:rFonts w:ascii="Times New Roman" w:hAnsi="Times New Roman" w:cs="Times New Roman"/>
          <w:b w:val="0"/>
          <w:color w:val="000000"/>
          <w:sz w:val="28"/>
          <w:szCs w:val="28"/>
        </w:rPr>
        <w:t xml:space="preserve">Заслухавши доповідача – члена Третьої Дисциплінарної палати                  </w:t>
      </w:r>
      <w:proofErr w:type="spellStart"/>
      <w:r w:rsidRPr="000511D7">
        <w:rPr>
          <w:rFonts w:ascii="Times New Roman" w:hAnsi="Times New Roman" w:cs="Times New Roman"/>
          <w:b w:val="0"/>
          <w:color w:val="000000"/>
          <w:sz w:val="28"/>
          <w:szCs w:val="28"/>
        </w:rPr>
        <w:t>Швецову</w:t>
      </w:r>
      <w:proofErr w:type="spellEnd"/>
      <w:r w:rsidRPr="000511D7">
        <w:rPr>
          <w:rFonts w:ascii="Times New Roman" w:hAnsi="Times New Roman" w:cs="Times New Roman"/>
          <w:b w:val="0"/>
          <w:color w:val="000000"/>
          <w:sz w:val="28"/>
          <w:szCs w:val="28"/>
        </w:rPr>
        <w:t xml:space="preserve"> Л.А. та дослідивши матеріали попередньої перевірки, Третя </w:t>
      </w:r>
      <w:r w:rsidRPr="000511D7">
        <w:rPr>
          <w:rFonts w:ascii="Times New Roman" w:hAnsi="Times New Roman" w:cs="Times New Roman"/>
          <w:b w:val="0"/>
          <w:color w:val="000000"/>
          <w:sz w:val="28"/>
          <w:szCs w:val="28"/>
        </w:rPr>
        <w:lastRenderedPageBreak/>
        <w:t xml:space="preserve">Дисциплінарна палата Вищої ради правосуддя дійшла висновку про наявність підстав для </w:t>
      </w:r>
      <w:r w:rsidRPr="000511D7">
        <w:rPr>
          <w:rFonts w:ascii="Times New Roman" w:hAnsi="Times New Roman" w:cs="Times New Roman"/>
          <w:b w:val="0"/>
          <w:sz w:val="28"/>
          <w:szCs w:val="28"/>
        </w:rPr>
        <w:t xml:space="preserve">залишення </w:t>
      </w:r>
      <w:r w:rsidRPr="000511D7">
        <w:rPr>
          <w:rFonts w:ascii="Times New Roman" w:eastAsia="Calibri" w:hAnsi="Times New Roman" w:cs="Times New Roman"/>
          <w:b w:val="0"/>
          <w:bCs w:val="0"/>
          <w:sz w:val="28"/>
          <w:szCs w:val="28"/>
          <w:lang w:eastAsia="ru-RU"/>
        </w:rPr>
        <w:t>дисциплінарної скарги</w:t>
      </w:r>
      <w:r w:rsidRPr="000511D7">
        <w:rPr>
          <w:rFonts w:ascii="Times New Roman" w:hAnsi="Times New Roman" w:cs="Times New Roman"/>
          <w:b w:val="0"/>
          <w:sz w:val="28"/>
          <w:szCs w:val="28"/>
        </w:rPr>
        <w:t xml:space="preserve"> </w:t>
      </w:r>
      <w:proofErr w:type="spellStart"/>
      <w:r w:rsidRPr="000511D7">
        <w:rPr>
          <w:rFonts w:ascii="Times New Roman" w:hAnsi="Times New Roman" w:cs="Times New Roman"/>
          <w:b w:val="0"/>
          <w:sz w:val="28"/>
          <w:szCs w:val="28"/>
        </w:rPr>
        <w:t>Десятнікова</w:t>
      </w:r>
      <w:proofErr w:type="spellEnd"/>
      <w:r w:rsidRPr="000511D7">
        <w:rPr>
          <w:rFonts w:ascii="Times New Roman" w:hAnsi="Times New Roman" w:cs="Times New Roman"/>
          <w:b w:val="0"/>
          <w:sz w:val="28"/>
          <w:szCs w:val="28"/>
        </w:rPr>
        <w:t xml:space="preserve"> М.І. </w:t>
      </w:r>
      <w:r w:rsidRPr="000511D7">
        <w:rPr>
          <w:rFonts w:ascii="Times New Roman" w:eastAsia="Calibri" w:hAnsi="Times New Roman" w:cs="Times New Roman"/>
          <w:b w:val="0"/>
          <w:bCs w:val="0"/>
          <w:sz w:val="28"/>
          <w:szCs w:val="28"/>
          <w:lang w:eastAsia="ru-RU"/>
        </w:rPr>
        <w:t xml:space="preserve">стосовно судді </w:t>
      </w:r>
      <w:r w:rsidRPr="000511D7">
        <w:rPr>
          <w:rFonts w:ascii="Times New Roman" w:hAnsi="Times New Roman" w:cs="Times New Roman"/>
          <w:b w:val="0"/>
          <w:sz w:val="28"/>
          <w:szCs w:val="28"/>
        </w:rPr>
        <w:t xml:space="preserve">Одеського окружного адміністративного суду </w:t>
      </w:r>
      <w:proofErr w:type="spellStart"/>
      <w:r w:rsidRPr="000511D7">
        <w:rPr>
          <w:rFonts w:ascii="Times New Roman" w:hAnsi="Times New Roman" w:cs="Times New Roman"/>
          <w:b w:val="0"/>
          <w:sz w:val="28"/>
          <w:szCs w:val="28"/>
        </w:rPr>
        <w:t>Андрухіва</w:t>
      </w:r>
      <w:proofErr w:type="spellEnd"/>
      <w:r w:rsidRPr="000511D7">
        <w:rPr>
          <w:rFonts w:ascii="Times New Roman" w:hAnsi="Times New Roman" w:cs="Times New Roman"/>
          <w:b w:val="0"/>
          <w:sz w:val="28"/>
          <w:szCs w:val="28"/>
        </w:rPr>
        <w:t xml:space="preserve"> В.В. </w:t>
      </w:r>
      <w:r w:rsidRPr="000511D7">
        <w:rPr>
          <w:rFonts w:ascii="Times New Roman" w:eastAsia="Calibri" w:hAnsi="Times New Roman" w:cs="Times New Roman"/>
          <w:b w:val="0"/>
          <w:bCs w:val="0"/>
          <w:sz w:val="28"/>
          <w:szCs w:val="28"/>
          <w:lang w:eastAsia="ru-RU"/>
        </w:rPr>
        <w:t>без розгляду та повернути її скаржнику з огляду на таке.</w:t>
      </w:r>
    </w:p>
    <w:p w:rsidR="00376BCA" w:rsidRPr="000511D7" w:rsidRDefault="00376BCA" w:rsidP="00482EB6">
      <w:pPr>
        <w:pStyle w:val="20"/>
        <w:shd w:val="clear" w:color="auto" w:fill="auto"/>
        <w:spacing w:after="0" w:line="276" w:lineRule="auto"/>
        <w:ind w:firstLine="708"/>
        <w:jc w:val="both"/>
        <w:rPr>
          <w:rFonts w:ascii="Times New Roman" w:eastAsia="Times New Roman" w:hAnsi="Times New Roman" w:cs="Times New Roman"/>
          <w:b w:val="0"/>
          <w:sz w:val="28"/>
          <w:szCs w:val="28"/>
        </w:rPr>
      </w:pPr>
      <w:r w:rsidRPr="000511D7">
        <w:rPr>
          <w:rFonts w:ascii="Times New Roman" w:eastAsia="Times New Roman" w:hAnsi="Times New Roman" w:cs="Times New Roman"/>
          <w:b w:val="0"/>
          <w:color w:val="000000"/>
          <w:sz w:val="28"/>
          <w:szCs w:val="28"/>
        </w:rPr>
        <w:t>Згідно статті 108 Закону України «Про судоустрій і статус суддів» дисциплінарне провадження щодо судді здійснюють дисциплінарні палати Вищої ради правосуддя в порядку, визначеному Законом України «Про Вищу раду правосуддя», з урахуванням вимог цього Закону.</w:t>
      </w:r>
    </w:p>
    <w:p w:rsidR="00376BCA" w:rsidRPr="000511D7" w:rsidRDefault="00376BCA" w:rsidP="00482EB6">
      <w:pPr>
        <w:spacing w:after="0"/>
        <w:ind w:firstLine="700"/>
        <w:jc w:val="both"/>
        <w:rPr>
          <w:rFonts w:ascii="Times New Roman" w:eastAsia="Times New Roman" w:hAnsi="Times New Roman" w:cs="Times New Roman"/>
          <w:sz w:val="28"/>
          <w:szCs w:val="28"/>
        </w:rPr>
      </w:pPr>
      <w:r w:rsidRPr="000511D7">
        <w:rPr>
          <w:rFonts w:ascii="Times New Roman" w:eastAsia="Times New Roman" w:hAnsi="Times New Roman" w:cs="Times New Roman"/>
          <w:color w:val="000000"/>
          <w:sz w:val="28"/>
          <w:szCs w:val="28"/>
        </w:rPr>
        <w:t>Дисциплінарне провадження щодо суддів проводиться за правилами та в строки, встановлені Главою 4 Закону України «Про Вищу раду правосуддя».</w:t>
      </w:r>
    </w:p>
    <w:p w:rsidR="00376BCA" w:rsidRPr="000511D7" w:rsidRDefault="00376BCA" w:rsidP="00482EB6">
      <w:pPr>
        <w:pStyle w:val="StyleZakonu0"/>
        <w:spacing w:after="0" w:line="276" w:lineRule="auto"/>
        <w:ind w:firstLine="720"/>
        <w:rPr>
          <w:rFonts w:ascii="Times New Roman" w:hAnsi="Times New Roman"/>
          <w:sz w:val="28"/>
          <w:szCs w:val="28"/>
        </w:rPr>
      </w:pPr>
      <w:r w:rsidRPr="000511D7">
        <w:rPr>
          <w:rFonts w:ascii="Times New Roman" w:hAnsi="Times New Roman"/>
          <w:color w:val="000000"/>
          <w:sz w:val="28"/>
          <w:szCs w:val="28"/>
        </w:rPr>
        <w:t xml:space="preserve">Відповідно до пункту 3 </w:t>
      </w:r>
      <w:r w:rsidRPr="000511D7">
        <w:rPr>
          <w:rFonts w:ascii="Times New Roman" w:hAnsi="Times New Roman"/>
          <w:sz w:val="28"/>
          <w:szCs w:val="28"/>
        </w:rPr>
        <w:t>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за наявності підстав, визначених пунктом 6 частини першої чи частиною другою статті 44 цього Закону,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376BCA" w:rsidRPr="000511D7" w:rsidRDefault="00376BCA" w:rsidP="00482EB6">
      <w:pPr>
        <w:widowControl w:val="0"/>
        <w:spacing w:after="0"/>
        <w:ind w:firstLine="708"/>
        <w:jc w:val="both"/>
        <w:rPr>
          <w:rFonts w:ascii="Times New Roman" w:eastAsia="Calibri" w:hAnsi="Times New Roman" w:cs="Times New Roman"/>
          <w:color w:val="000000"/>
          <w:sz w:val="28"/>
          <w:szCs w:val="28"/>
          <w:shd w:val="clear" w:color="auto" w:fill="FFFFFF"/>
          <w:lang w:eastAsia="uk-UA" w:bidi="uk-UA"/>
        </w:rPr>
      </w:pPr>
      <w:r w:rsidRPr="000511D7">
        <w:rPr>
          <w:rFonts w:ascii="Times New Roman" w:eastAsia="Calibri" w:hAnsi="Times New Roman" w:cs="Times New Roman"/>
          <w:color w:val="000000"/>
          <w:sz w:val="28"/>
          <w:szCs w:val="28"/>
          <w:shd w:val="clear" w:color="auto" w:fill="FFFFFF"/>
          <w:lang w:eastAsia="uk-UA" w:bidi="uk-UA"/>
        </w:rPr>
        <w:t xml:space="preserve">Третьою Дисциплінарною палатою Вищої ради правосуддя встановлено таке. </w:t>
      </w:r>
    </w:p>
    <w:p w:rsidR="00376BCA" w:rsidRPr="000511D7" w:rsidRDefault="00376BCA" w:rsidP="00482EB6">
      <w:pPr>
        <w:pStyle w:val="rtejustify"/>
        <w:shd w:val="clear" w:color="auto" w:fill="FFFFFF"/>
        <w:spacing w:before="0" w:beforeAutospacing="0" w:after="0" w:afterAutospacing="0" w:line="276" w:lineRule="auto"/>
        <w:ind w:firstLine="709"/>
        <w:jc w:val="both"/>
        <w:rPr>
          <w:color w:val="1D1D1B"/>
          <w:sz w:val="28"/>
          <w:szCs w:val="28"/>
        </w:rPr>
      </w:pPr>
      <w:proofErr w:type="spellStart"/>
      <w:r w:rsidRPr="000511D7">
        <w:rPr>
          <w:color w:val="1D1D1B"/>
          <w:sz w:val="28"/>
          <w:szCs w:val="28"/>
          <w:shd w:val="clear" w:color="auto" w:fill="FFFFFF"/>
        </w:rPr>
        <w:t>Андрухів</w:t>
      </w:r>
      <w:proofErr w:type="spellEnd"/>
      <w:r w:rsidRPr="000511D7">
        <w:rPr>
          <w:color w:val="1D1D1B"/>
          <w:sz w:val="28"/>
          <w:szCs w:val="28"/>
          <w:shd w:val="clear" w:color="auto" w:fill="FFFFFF"/>
        </w:rPr>
        <w:t xml:space="preserve"> Вадим Васильович</w:t>
      </w:r>
      <w:r w:rsidRPr="000511D7">
        <w:rPr>
          <w:color w:val="1D1D1B"/>
          <w:sz w:val="28"/>
          <w:szCs w:val="28"/>
        </w:rPr>
        <w:t xml:space="preserve"> </w:t>
      </w:r>
      <w:r w:rsidRPr="000511D7">
        <w:rPr>
          <w:spacing w:val="2"/>
          <w:sz w:val="28"/>
          <w:szCs w:val="28"/>
        </w:rPr>
        <w:t>Указом Президента України від 13 серпня                2002 року № 712/2002 призначений на посаду судді Жовтневого районного суду міс</w:t>
      </w:r>
      <w:r w:rsidR="00CC5CFE" w:rsidRPr="000511D7">
        <w:rPr>
          <w:spacing w:val="2"/>
          <w:sz w:val="28"/>
          <w:szCs w:val="28"/>
        </w:rPr>
        <w:t>та Одеси строком на п’ять років,</w:t>
      </w:r>
      <w:r w:rsidRPr="000511D7">
        <w:rPr>
          <w:spacing w:val="2"/>
          <w:sz w:val="28"/>
          <w:szCs w:val="28"/>
        </w:rPr>
        <w:t xml:space="preserve"> Указом Презид</w:t>
      </w:r>
      <w:r w:rsidR="00CC5CFE" w:rsidRPr="000511D7">
        <w:rPr>
          <w:spacing w:val="2"/>
          <w:sz w:val="28"/>
          <w:szCs w:val="28"/>
        </w:rPr>
        <w:t>ента України від</w:t>
      </w:r>
      <w:r w:rsidRPr="000511D7">
        <w:rPr>
          <w:spacing w:val="2"/>
          <w:sz w:val="28"/>
          <w:szCs w:val="28"/>
        </w:rPr>
        <w:t xml:space="preserve"> 25 січня 2003 року переведений на посаду судді Приморсь</w:t>
      </w:r>
      <w:r w:rsidR="00CC5CFE" w:rsidRPr="000511D7">
        <w:rPr>
          <w:spacing w:val="2"/>
          <w:sz w:val="28"/>
          <w:szCs w:val="28"/>
        </w:rPr>
        <w:t>кого районного суду міста Одеси,</w:t>
      </w:r>
      <w:r w:rsidRPr="000511D7">
        <w:rPr>
          <w:spacing w:val="2"/>
          <w:sz w:val="28"/>
          <w:szCs w:val="28"/>
        </w:rPr>
        <w:t xml:space="preserve"> Постановою Верховної Ради Украї</w:t>
      </w:r>
      <w:r w:rsidR="00CC5CFE" w:rsidRPr="000511D7">
        <w:rPr>
          <w:spacing w:val="2"/>
          <w:sz w:val="28"/>
          <w:szCs w:val="28"/>
        </w:rPr>
        <w:t xml:space="preserve">ни від 18 вересня </w:t>
      </w:r>
      <w:r w:rsidRPr="000511D7">
        <w:rPr>
          <w:spacing w:val="2"/>
          <w:sz w:val="28"/>
          <w:szCs w:val="28"/>
        </w:rPr>
        <w:t xml:space="preserve">2008 року </w:t>
      </w:r>
      <w:r w:rsidR="00CC5CFE" w:rsidRPr="000511D7">
        <w:rPr>
          <w:spacing w:val="2"/>
          <w:sz w:val="28"/>
          <w:szCs w:val="28"/>
        </w:rPr>
        <w:t xml:space="preserve">                             </w:t>
      </w:r>
      <w:r w:rsidRPr="000511D7">
        <w:rPr>
          <w:spacing w:val="2"/>
          <w:sz w:val="28"/>
          <w:szCs w:val="28"/>
        </w:rPr>
        <w:t xml:space="preserve">№ 525-VI обраний </w:t>
      </w:r>
      <w:r w:rsidR="00CC5CFE" w:rsidRPr="000511D7">
        <w:rPr>
          <w:spacing w:val="2"/>
          <w:sz w:val="28"/>
          <w:szCs w:val="28"/>
        </w:rPr>
        <w:t>суддею цього ж суду безстроково,</w:t>
      </w:r>
      <w:r w:rsidRPr="000511D7">
        <w:rPr>
          <w:spacing w:val="2"/>
          <w:sz w:val="28"/>
          <w:szCs w:val="28"/>
        </w:rPr>
        <w:t xml:space="preserve"> Постановою Верховної Ради України від 22 вересня 2011 року № 3786-VI обраний на посаду судді Одеського окружного адміністративного суду</w:t>
      </w:r>
      <w:r w:rsidRPr="000511D7">
        <w:rPr>
          <w:color w:val="1D1D1B"/>
          <w:sz w:val="28"/>
          <w:szCs w:val="28"/>
          <w:shd w:val="clear" w:color="auto" w:fill="FFFFFF"/>
        </w:rPr>
        <w:t xml:space="preserve">. </w:t>
      </w:r>
    </w:p>
    <w:p w:rsidR="00376BCA" w:rsidRPr="000511D7" w:rsidRDefault="00376BCA" w:rsidP="00482EB6">
      <w:pPr>
        <w:widowControl w:val="0"/>
        <w:spacing w:after="0"/>
        <w:ind w:firstLine="851"/>
        <w:jc w:val="both"/>
        <w:rPr>
          <w:rFonts w:ascii="Times New Roman" w:eastAsia="Arial" w:hAnsi="Times New Roman" w:cs="Times New Roman"/>
          <w:color w:val="000000"/>
          <w:sz w:val="28"/>
          <w:szCs w:val="28"/>
          <w:lang w:eastAsia="uk-UA" w:bidi="uk-UA"/>
        </w:rPr>
      </w:pPr>
      <w:r w:rsidRPr="000511D7">
        <w:rPr>
          <w:rFonts w:ascii="Times New Roman" w:eastAsia="Arial" w:hAnsi="Times New Roman" w:cs="Times New Roman"/>
          <w:color w:val="000000"/>
          <w:sz w:val="28"/>
          <w:szCs w:val="28"/>
          <w:lang w:eastAsia="uk-UA" w:bidi="uk-UA"/>
        </w:rPr>
        <w:t xml:space="preserve">Під час перевірки з’ясовано, що в провадженні Одеського окружного адміністративного суду перебувала адміністративна справа № 505/1504/17 за позовною заявою </w:t>
      </w:r>
      <w:r w:rsidR="00202B36" w:rsidRPr="00202B36">
        <w:rPr>
          <w:rFonts w:ascii="Times New Roman" w:eastAsia="Arial" w:hAnsi="Times New Roman" w:cs="Times New Roman"/>
          <w:color w:val="000000"/>
          <w:sz w:val="28"/>
          <w:szCs w:val="28"/>
          <w:lang w:eastAsia="uk-UA" w:bidi="uk-UA"/>
        </w:rPr>
        <w:t>ОСОБА1</w:t>
      </w:r>
      <w:r w:rsidR="00CC5CFE" w:rsidRPr="000511D7">
        <w:rPr>
          <w:rFonts w:ascii="Times New Roman" w:eastAsia="Arial" w:hAnsi="Times New Roman" w:cs="Times New Roman"/>
          <w:color w:val="000000"/>
          <w:sz w:val="28"/>
          <w:szCs w:val="28"/>
          <w:lang w:eastAsia="uk-UA" w:bidi="uk-UA"/>
        </w:rPr>
        <w:t xml:space="preserve"> до міського голови міста</w:t>
      </w:r>
      <w:r w:rsidRPr="000511D7">
        <w:rPr>
          <w:rFonts w:ascii="Times New Roman" w:eastAsia="Arial" w:hAnsi="Times New Roman" w:cs="Times New Roman"/>
          <w:color w:val="000000"/>
          <w:sz w:val="28"/>
          <w:szCs w:val="28"/>
          <w:lang w:eastAsia="uk-UA" w:bidi="uk-UA"/>
        </w:rPr>
        <w:t xml:space="preserve"> Подільська Одеської області Іванова А.П., Подільської міської ради Одеської області, за участю третіх осіб: першо</w:t>
      </w:r>
      <w:r w:rsidR="00CC5CFE" w:rsidRPr="000511D7">
        <w:rPr>
          <w:rFonts w:ascii="Times New Roman" w:eastAsia="Arial" w:hAnsi="Times New Roman" w:cs="Times New Roman"/>
          <w:color w:val="000000"/>
          <w:sz w:val="28"/>
          <w:szCs w:val="28"/>
          <w:lang w:eastAsia="uk-UA" w:bidi="uk-UA"/>
        </w:rPr>
        <w:t>го заступника міського голови міста</w:t>
      </w:r>
      <w:r w:rsidRPr="000511D7">
        <w:rPr>
          <w:rFonts w:ascii="Times New Roman" w:eastAsia="Arial" w:hAnsi="Times New Roman" w:cs="Times New Roman"/>
          <w:color w:val="000000"/>
          <w:sz w:val="28"/>
          <w:szCs w:val="28"/>
          <w:lang w:eastAsia="uk-UA" w:bidi="uk-UA"/>
        </w:rPr>
        <w:t xml:space="preserve"> Подільська Одеської області </w:t>
      </w:r>
      <w:proofErr w:type="spellStart"/>
      <w:r w:rsidRPr="000511D7">
        <w:rPr>
          <w:rFonts w:ascii="Times New Roman" w:eastAsia="Arial" w:hAnsi="Times New Roman" w:cs="Times New Roman"/>
          <w:color w:val="000000"/>
          <w:sz w:val="28"/>
          <w:szCs w:val="28"/>
          <w:lang w:eastAsia="uk-UA" w:bidi="uk-UA"/>
        </w:rPr>
        <w:t>Понепалюк</w:t>
      </w:r>
      <w:proofErr w:type="spellEnd"/>
      <w:r w:rsidRPr="000511D7">
        <w:rPr>
          <w:rFonts w:ascii="Times New Roman" w:eastAsia="Arial" w:hAnsi="Times New Roman" w:cs="Times New Roman"/>
          <w:color w:val="000000"/>
          <w:sz w:val="28"/>
          <w:szCs w:val="28"/>
          <w:lang w:eastAsia="uk-UA" w:bidi="uk-UA"/>
        </w:rPr>
        <w:t xml:space="preserve"> Т.С.</w:t>
      </w:r>
      <w:r w:rsidR="00CC5CFE" w:rsidRPr="000511D7">
        <w:rPr>
          <w:rFonts w:ascii="Times New Roman" w:eastAsia="Arial" w:hAnsi="Times New Roman" w:cs="Times New Roman"/>
          <w:color w:val="000000"/>
          <w:sz w:val="28"/>
          <w:szCs w:val="28"/>
          <w:lang w:eastAsia="uk-UA" w:bidi="uk-UA"/>
        </w:rPr>
        <w:t>, заступників міського голови міста</w:t>
      </w:r>
      <w:r w:rsidRPr="000511D7">
        <w:rPr>
          <w:rFonts w:ascii="Times New Roman" w:eastAsia="Arial" w:hAnsi="Times New Roman" w:cs="Times New Roman"/>
          <w:color w:val="000000"/>
          <w:sz w:val="28"/>
          <w:szCs w:val="28"/>
          <w:lang w:eastAsia="uk-UA" w:bidi="uk-UA"/>
        </w:rPr>
        <w:t xml:space="preserve"> Подільська Одеської області </w:t>
      </w:r>
      <w:proofErr w:type="spellStart"/>
      <w:r w:rsidRPr="000511D7">
        <w:rPr>
          <w:rFonts w:ascii="Times New Roman" w:eastAsia="Arial" w:hAnsi="Times New Roman" w:cs="Times New Roman"/>
          <w:color w:val="000000"/>
          <w:sz w:val="28"/>
          <w:szCs w:val="28"/>
          <w:lang w:eastAsia="uk-UA" w:bidi="uk-UA"/>
        </w:rPr>
        <w:t>Корчового</w:t>
      </w:r>
      <w:proofErr w:type="spellEnd"/>
      <w:r w:rsidRPr="000511D7">
        <w:rPr>
          <w:rFonts w:ascii="Times New Roman" w:eastAsia="Arial" w:hAnsi="Times New Roman" w:cs="Times New Roman"/>
          <w:color w:val="000000"/>
          <w:sz w:val="28"/>
          <w:szCs w:val="28"/>
          <w:lang w:eastAsia="uk-UA" w:bidi="uk-UA"/>
        </w:rPr>
        <w:t xml:space="preserve"> А.В., </w:t>
      </w:r>
      <w:proofErr w:type="spellStart"/>
      <w:r w:rsidRPr="000511D7">
        <w:rPr>
          <w:rFonts w:ascii="Times New Roman" w:eastAsia="Arial" w:hAnsi="Times New Roman" w:cs="Times New Roman"/>
          <w:color w:val="000000"/>
          <w:sz w:val="28"/>
          <w:szCs w:val="28"/>
          <w:lang w:eastAsia="uk-UA" w:bidi="uk-UA"/>
        </w:rPr>
        <w:t>Музичук</w:t>
      </w:r>
      <w:proofErr w:type="spellEnd"/>
      <w:r w:rsidRPr="000511D7">
        <w:rPr>
          <w:rFonts w:ascii="Times New Roman" w:eastAsia="Arial" w:hAnsi="Times New Roman" w:cs="Times New Roman"/>
          <w:color w:val="000000"/>
          <w:sz w:val="28"/>
          <w:szCs w:val="28"/>
          <w:lang w:eastAsia="uk-UA" w:bidi="uk-UA"/>
        </w:rPr>
        <w:t xml:space="preserve"> О.В., секретаря Подільської міської ради Одеської області </w:t>
      </w:r>
      <w:proofErr w:type="spellStart"/>
      <w:r w:rsidRPr="000511D7">
        <w:rPr>
          <w:rFonts w:ascii="Times New Roman" w:eastAsia="Arial" w:hAnsi="Times New Roman" w:cs="Times New Roman"/>
          <w:color w:val="000000"/>
          <w:sz w:val="28"/>
          <w:szCs w:val="28"/>
          <w:lang w:eastAsia="uk-UA" w:bidi="uk-UA"/>
        </w:rPr>
        <w:t>Волошиної</w:t>
      </w:r>
      <w:proofErr w:type="spellEnd"/>
      <w:r w:rsidRPr="000511D7">
        <w:rPr>
          <w:rFonts w:ascii="Times New Roman" w:eastAsia="Arial" w:hAnsi="Times New Roman" w:cs="Times New Roman"/>
          <w:color w:val="000000"/>
          <w:sz w:val="28"/>
          <w:szCs w:val="28"/>
          <w:lang w:eastAsia="uk-UA" w:bidi="uk-UA"/>
        </w:rPr>
        <w:t xml:space="preserve"> Г.І., громадянина </w:t>
      </w:r>
      <w:r w:rsidR="00202B36" w:rsidRPr="00202B36">
        <w:rPr>
          <w:rFonts w:ascii="Times New Roman" w:eastAsia="Arial" w:hAnsi="Times New Roman" w:cs="Times New Roman"/>
          <w:color w:val="000000"/>
          <w:sz w:val="28"/>
          <w:szCs w:val="28"/>
          <w:lang w:eastAsia="uk-UA" w:bidi="uk-UA"/>
        </w:rPr>
        <w:t>ОСОБА2</w:t>
      </w:r>
      <w:r w:rsidRPr="000511D7">
        <w:rPr>
          <w:rFonts w:ascii="Times New Roman" w:eastAsia="Arial" w:hAnsi="Times New Roman" w:cs="Times New Roman"/>
          <w:color w:val="000000"/>
          <w:sz w:val="28"/>
          <w:szCs w:val="28"/>
          <w:lang w:eastAsia="uk-UA" w:bidi="uk-UA"/>
        </w:rPr>
        <w:t xml:space="preserve"> про визнання рішень незаконними.</w:t>
      </w:r>
    </w:p>
    <w:p w:rsidR="00376BCA" w:rsidRPr="000511D7" w:rsidRDefault="00376BCA" w:rsidP="00482EB6">
      <w:pPr>
        <w:widowControl w:val="0"/>
        <w:spacing w:after="0"/>
        <w:ind w:firstLine="851"/>
        <w:jc w:val="both"/>
        <w:rPr>
          <w:rFonts w:ascii="Times New Roman" w:eastAsia="Arial" w:hAnsi="Times New Roman" w:cs="Times New Roman"/>
          <w:color w:val="000000"/>
          <w:sz w:val="28"/>
          <w:szCs w:val="28"/>
          <w:lang w:eastAsia="uk-UA" w:bidi="uk-UA"/>
        </w:rPr>
      </w:pPr>
      <w:r w:rsidRPr="000511D7">
        <w:rPr>
          <w:rFonts w:ascii="Times New Roman" w:eastAsia="Arial" w:hAnsi="Times New Roman" w:cs="Times New Roman"/>
          <w:color w:val="000000"/>
          <w:sz w:val="28"/>
          <w:szCs w:val="28"/>
          <w:lang w:eastAsia="uk-UA" w:bidi="uk-UA"/>
        </w:rPr>
        <w:t xml:space="preserve">Ухвалою Одеського окружного адміністративного суду від 9 жовтня </w:t>
      </w:r>
      <w:r w:rsidR="00CC5CFE" w:rsidRPr="000511D7">
        <w:rPr>
          <w:rFonts w:ascii="Times New Roman" w:eastAsia="Arial" w:hAnsi="Times New Roman" w:cs="Times New Roman"/>
          <w:color w:val="000000"/>
          <w:sz w:val="28"/>
          <w:szCs w:val="28"/>
          <w:lang w:eastAsia="uk-UA" w:bidi="uk-UA"/>
        </w:rPr>
        <w:t xml:space="preserve">             </w:t>
      </w:r>
      <w:r w:rsidRPr="000511D7">
        <w:rPr>
          <w:rFonts w:ascii="Times New Roman" w:eastAsia="Arial" w:hAnsi="Times New Roman" w:cs="Times New Roman"/>
          <w:color w:val="000000"/>
          <w:sz w:val="28"/>
          <w:szCs w:val="28"/>
          <w:lang w:eastAsia="uk-UA" w:bidi="uk-UA"/>
        </w:rPr>
        <w:t xml:space="preserve">2019 року під головуванням судді </w:t>
      </w:r>
      <w:proofErr w:type="spellStart"/>
      <w:r w:rsidRPr="000511D7">
        <w:rPr>
          <w:rFonts w:ascii="Times New Roman" w:eastAsia="Arial" w:hAnsi="Times New Roman" w:cs="Times New Roman"/>
          <w:color w:val="000000"/>
          <w:sz w:val="28"/>
          <w:szCs w:val="28"/>
          <w:lang w:eastAsia="uk-UA" w:bidi="uk-UA"/>
        </w:rPr>
        <w:t>Андрухіва</w:t>
      </w:r>
      <w:proofErr w:type="spellEnd"/>
      <w:r w:rsidRPr="000511D7">
        <w:rPr>
          <w:rFonts w:ascii="Times New Roman" w:eastAsia="Arial" w:hAnsi="Times New Roman" w:cs="Times New Roman"/>
          <w:color w:val="000000"/>
          <w:sz w:val="28"/>
          <w:szCs w:val="28"/>
          <w:lang w:eastAsia="uk-UA" w:bidi="uk-UA"/>
        </w:rPr>
        <w:t xml:space="preserve"> В.В. вказану позовну заяву </w:t>
      </w:r>
      <w:r w:rsidR="00202B36" w:rsidRPr="00202B36">
        <w:rPr>
          <w:rFonts w:ascii="Times New Roman" w:eastAsia="Arial" w:hAnsi="Times New Roman" w:cs="Times New Roman"/>
          <w:color w:val="000000"/>
          <w:sz w:val="28"/>
          <w:szCs w:val="28"/>
          <w:lang w:eastAsia="uk-UA" w:bidi="uk-UA"/>
        </w:rPr>
        <w:t>ОСОБА1</w:t>
      </w:r>
      <w:r w:rsidRPr="000511D7">
        <w:rPr>
          <w:rFonts w:ascii="Times New Roman" w:eastAsia="Arial" w:hAnsi="Times New Roman" w:cs="Times New Roman"/>
          <w:color w:val="000000"/>
          <w:sz w:val="28"/>
          <w:szCs w:val="28"/>
          <w:lang w:eastAsia="uk-UA" w:bidi="uk-UA"/>
        </w:rPr>
        <w:t xml:space="preserve"> залишено без розгляду на підставі того, що позивачем </w:t>
      </w:r>
      <w:proofErr w:type="spellStart"/>
      <w:r w:rsidRPr="000511D7">
        <w:rPr>
          <w:rFonts w:ascii="Times New Roman" w:eastAsia="Arial" w:hAnsi="Times New Roman" w:cs="Times New Roman"/>
          <w:color w:val="000000"/>
          <w:sz w:val="28"/>
          <w:szCs w:val="28"/>
          <w:lang w:eastAsia="uk-UA" w:bidi="uk-UA"/>
        </w:rPr>
        <w:t>пропущено</w:t>
      </w:r>
      <w:proofErr w:type="spellEnd"/>
      <w:r w:rsidRPr="000511D7">
        <w:rPr>
          <w:rFonts w:ascii="Times New Roman" w:eastAsia="Arial" w:hAnsi="Times New Roman" w:cs="Times New Roman"/>
          <w:color w:val="000000"/>
          <w:sz w:val="28"/>
          <w:szCs w:val="28"/>
          <w:lang w:eastAsia="uk-UA" w:bidi="uk-UA"/>
        </w:rPr>
        <w:t xml:space="preserve"> строк </w:t>
      </w:r>
      <w:r w:rsidRPr="000511D7">
        <w:rPr>
          <w:rFonts w:ascii="Times New Roman" w:eastAsia="Arial" w:hAnsi="Times New Roman" w:cs="Times New Roman"/>
          <w:color w:val="000000"/>
          <w:sz w:val="28"/>
          <w:szCs w:val="28"/>
          <w:lang w:eastAsia="uk-UA" w:bidi="uk-UA"/>
        </w:rPr>
        <w:lastRenderedPageBreak/>
        <w:t xml:space="preserve">звернення до суду. </w:t>
      </w:r>
    </w:p>
    <w:p w:rsidR="00376BCA" w:rsidRPr="000511D7" w:rsidRDefault="00376BCA" w:rsidP="00482EB6">
      <w:pPr>
        <w:widowControl w:val="0"/>
        <w:spacing w:after="0"/>
        <w:ind w:firstLine="851"/>
        <w:jc w:val="both"/>
        <w:rPr>
          <w:rFonts w:ascii="Times New Roman" w:eastAsia="Arial" w:hAnsi="Times New Roman" w:cs="Times New Roman"/>
          <w:color w:val="000000"/>
          <w:sz w:val="28"/>
          <w:szCs w:val="28"/>
          <w:lang w:eastAsia="uk-UA" w:bidi="uk-UA"/>
        </w:rPr>
      </w:pPr>
      <w:r w:rsidRPr="000511D7">
        <w:rPr>
          <w:rFonts w:ascii="Times New Roman" w:eastAsia="Arial" w:hAnsi="Times New Roman" w:cs="Times New Roman"/>
          <w:color w:val="000000"/>
          <w:sz w:val="28"/>
          <w:szCs w:val="28"/>
          <w:lang w:eastAsia="uk-UA" w:bidi="uk-UA"/>
        </w:rPr>
        <w:t xml:space="preserve">У скарзі </w:t>
      </w:r>
      <w:r w:rsidR="00202B36" w:rsidRPr="00202B36">
        <w:rPr>
          <w:rFonts w:ascii="Times New Roman" w:eastAsia="Arial" w:hAnsi="Times New Roman" w:cs="Times New Roman"/>
          <w:color w:val="000000"/>
          <w:sz w:val="28"/>
          <w:szCs w:val="28"/>
          <w:lang w:eastAsia="uk-UA" w:bidi="uk-UA"/>
        </w:rPr>
        <w:t>ОСОБА1</w:t>
      </w:r>
      <w:r w:rsidRPr="000511D7">
        <w:rPr>
          <w:rFonts w:ascii="Times New Roman" w:eastAsia="Arial" w:hAnsi="Times New Roman" w:cs="Times New Roman"/>
          <w:color w:val="000000"/>
          <w:sz w:val="28"/>
          <w:szCs w:val="28"/>
          <w:lang w:eastAsia="uk-UA" w:bidi="uk-UA"/>
        </w:rPr>
        <w:t xml:space="preserve"> зазначає, що до того, як вказана справа потрапила у провадження судді </w:t>
      </w:r>
      <w:proofErr w:type="spellStart"/>
      <w:r w:rsidRPr="000511D7">
        <w:rPr>
          <w:rFonts w:ascii="Times New Roman" w:eastAsia="Arial" w:hAnsi="Times New Roman" w:cs="Times New Roman"/>
          <w:color w:val="000000"/>
          <w:sz w:val="28"/>
          <w:szCs w:val="28"/>
          <w:lang w:eastAsia="uk-UA" w:bidi="uk-UA"/>
        </w:rPr>
        <w:t>Андрухіва</w:t>
      </w:r>
      <w:proofErr w:type="spellEnd"/>
      <w:r w:rsidRPr="000511D7">
        <w:rPr>
          <w:rFonts w:ascii="Times New Roman" w:eastAsia="Arial" w:hAnsi="Times New Roman" w:cs="Times New Roman"/>
          <w:color w:val="000000"/>
          <w:sz w:val="28"/>
          <w:szCs w:val="28"/>
          <w:lang w:eastAsia="uk-UA" w:bidi="uk-UA"/>
        </w:rPr>
        <w:t xml:space="preserve"> В.В., вона перебувала на розгляді двох судів (Котовського міськрайонного суду Одеської  області, </w:t>
      </w:r>
      <w:proofErr w:type="spellStart"/>
      <w:r w:rsidRPr="000511D7">
        <w:rPr>
          <w:rFonts w:ascii="Times New Roman" w:eastAsia="Arial" w:hAnsi="Times New Roman" w:cs="Times New Roman"/>
          <w:color w:val="000000"/>
          <w:sz w:val="28"/>
          <w:szCs w:val="28"/>
          <w:lang w:eastAsia="uk-UA" w:bidi="uk-UA"/>
        </w:rPr>
        <w:t>Красноокнянського</w:t>
      </w:r>
      <w:proofErr w:type="spellEnd"/>
      <w:r w:rsidRPr="000511D7">
        <w:rPr>
          <w:rFonts w:ascii="Times New Roman" w:eastAsia="Arial" w:hAnsi="Times New Roman" w:cs="Times New Roman"/>
          <w:color w:val="000000"/>
          <w:sz w:val="28"/>
          <w:szCs w:val="28"/>
          <w:lang w:eastAsia="uk-UA" w:bidi="uk-UA"/>
        </w:rPr>
        <w:t xml:space="preserve"> районного суду Одеської області) та у судді Одеського окружного адміністративного суду </w:t>
      </w:r>
      <w:proofErr w:type="spellStart"/>
      <w:r w:rsidRPr="000511D7">
        <w:rPr>
          <w:rFonts w:ascii="Times New Roman" w:eastAsia="Arial" w:hAnsi="Times New Roman" w:cs="Times New Roman"/>
          <w:color w:val="000000"/>
          <w:sz w:val="28"/>
          <w:szCs w:val="28"/>
          <w:lang w:eastAsia="uk-UA" w:bidi="uk-UA"/>
        </w:rPr>
        <w:t>Єфіменка</w:t>
      </w:r>
      <w:proofErr w:type="spellEnd"/>
      <w:r w:rsidRPr="000511D7">
        <w:rPr>
          <w:rFonts w:ascii="Times New Roman" w:eastAsia="Arial" w:hAnsi="Times New Roman" w:cs="Times New Roman"/>
          <w:color w:val="000000"/>
          <w:sz w:val="28"/>
          <w:szCs w:val="28"/>
          <w:lang w:eastAsia="uk-UA" w:bidi="uk-UA"/>
        </w:rPr>
        <w:t xml:space="preserve"> К.С., який задовольнив клопотання </w:t>
      </w:r>
      <w:r w:rsidR="00202B36" w:rsidRPr="00202B36">
        <w:rPr>
          <w:rFonts w:ascii="Times New Roman" w:eastAsia="Arial" w:hAnsi="Times New Roman" w:cs="Times New Roman"/>
          <w:color w:val="000000"/>
          <w:sz w:val="28"/>
          <w:szCs w:val="28"/>
          <w:lang w:eastAsia="uk-UA" w:bidi="uk-UA"/>
        </w:rPr>
        <w:t>ОСОБА1</w:t>
      </w:r>
      <w:r w:rsidRPr="000511D7">
        <w:rPr>
          <w:rFonts w:ascii="Times New Roman" w:eastAsia="Arial" w:hAnsi="Times New Roman" w:cs="Times New Roman"/>
          <w:color w:val="000000"/>
          <w:sz w:val="28"/>
          <w:szCs w:val="28"/>
          <w:lang w:eastAsia="uk-UA" w:bidi="uk-UA"/>
        </w:rPr>
        <w:t xml:space="preserve"> про зміну позовних вимог і долучив уточнену позовну заяву до матеріалів справи. В подальшому суддя </w:t>
      </w:r>
      <w:proofErr w:type="spellStart"/>
      <w:r w:rsidRPr="000511D7">
        <w:rPr>
          <w:rFonts w:ascii="Times New Roman" w:eastAsia="Arial" w:hAnsi="Times New Roman" w:cs="Times New Roman"/>
          <w:color w:val="000000"/>
          <w:sz w:val="28"/>
          <w:szCs w:val="28"/>
          <w:lang w:eastAsia="uk-UA" w:bidi="uk-UA"/>
        </w:rPr>
        <w:t>Єфіменко</w:t>
      </w:r>
      <w:proofErr w:type="spellEnd"/>
      <w:r w:rsidRPr="000511D7">
        <w:rPr>
          <w:rFonts w:ascii="Times New Roman" w:eastAsia="Arial" w:hAnsi="Times New Roman" w:cs="Times New Roman"/>
          <w:color w:val="000000"/>
          <w:sz w:val="28"/>
          <w:szCs w:val="28"/>
          <w:lang w:eastAsia="uk-UA" w:bidi="uk-UA"/>
        </w:rPr>
        <w:t xml:space="preserve"> К.С. заявив самовідвід.</w:t>
      </w:r>
    </w:p>
    <w:p w:rsidR="00376BCA" w:rsidRPr="000511D7" w:rsidRDefault="00376BCA" w:rsidP="00482EB6">
      <w:pPr>
        <w:widowControl w:val="0"/>
        <w:spacing w:after="0"/>
        <w:ind w:firstLine="851"/>
        <w:jc w:val="both"/>
        <w:rPr>
          <w:rFonts w:ascii="Times New Roman" w:eastAsia="Times New Roman" w:hAnsi="Times New Roman" w:cs="Times New Roman"/>
          <w:color w:val="000000"/>
          <w:sz w:val="28"/>
          <w:szCs w:val="28"/>
          <w:lang w:eastAsia="uk-UA" w:bidi="uk-UA"/>
        </w:rPr>
      </w:pPr>
      <w:r w:rsidRPr="000511D7">
        <w:rPr>
          <w:rFonts w:ascii="Times New Roman" w:eastAsia="Times New Roman" w:hAnsi="Times New Roman" w:cs="Times New Roman"/>
          <w:color w:val="000000"/>
          <w:sz w:val="28"/>
          <w:szCs w:val="28"/>
          <w:lang w:eastAsia="uk-UA" w:bidi="uk-UA"/>
        </w:rPr>
        <w:t>Скаржник наголошує, що згідно з частиною першою статті 120 Кодексу адміністративного судочинства України (далі – КАС України) обчислення процесуального строку починається з наступного дня після відповідної календарної дати або настання події, з якою пов’язано його початок. Таким чином, як вважає скаржник, строк звернення з адміністративним позовом до суду починається не з того часу, коли у предметі спору або у п</w:t>
      </w:r>
      <w:r w:rsidR="00CD0BBE" w:rsidRPr="000511D7">
        <w:rPr>
          <w:rFonts w:ascii="Times New Roman" w:eastAsia="Times New Roman" w:hAnsi="Times New Roman" w:cs="Times New Roman"/>
          <w:color w:val="000000"/>
          <w:sz w:val="28"/>
          <w:szCs w:val="28"/>
          <w:lang w:eastAsia="uk-UA" w:bidi="uk-UA"/>
        </w:rPr>
        <w:t>ідставах позову відбулись деякі незначні</w:t>
      </w:r>
      <w:r w:rsidRPr="000511D7">
        <w:rPr>
          <w:rFonts w:ascii="Times New Roman" w:eastAsia="Times New Roman" w:hAnsi="Times New Roman" w:cs="Times New Roman"/>
          <w:color w:val="000000"/>
          <w:sz w:val="28"/>
          <w:szCs w:val="28"/>
          <w:lang w:eastAsia="uk-UA" w:bidi="uk-UA"/>
        </w:rPr>
        <w:t xml:space="preserve"> зміни, а з того часу, коли він звернувся до Котовського міськрайонного суду Одеської області з даним адміністративним позовом, а саме</w:t>
      </w:r>
      <w:r w:rsidR="00CD0BBE" w:rsidRPr="000511D7">
        <w:rPr>
          <w:rFonts w:ascii="Times New Roman" w:eastAsia="Times New Roman" w:hAnsi="Times New Roman" w:cs="Times New Roman"/>
          <w:color w:val="000000"/>
          <w:sz w:val="28"/>
          <w:szCs w:val="28"/>
          <w:lang w:eastAsia="uk-UA" w:bidi="uk-UA"/>
        </w:rPr>
        <w:t>,</w:t>
      </w:r>
      <w:r w:rsidRPr="000511D7">
        <w:rPr>
          <w:rFonts w:ascii="Times New Roman" w:eastAsia="Times New Roman" w:hAnsi="Times New Roman" w:cs="Times New Roman"/>
          <w:color w:val="000000"/>
          <w:sz w:val="28"/>
          <w:szCs w:val="28"/>
          <w:lang w:eastAsia="uk-UA" w:bidi="uk-UA"/>
        </w:rPr>
        <w:t xml:space="preserve"> з 19 червня 2017 року.</w:t>
      </w:r>
    </w:p>
    <w:p w:rsidR="00376BCA" w:rsidRPr="000511D7" w:rsidRDefault="00376BCA" w:rsidP="00482EB6">
      <w:pPr>
        <w:widowControl w:val="0"/>
        <w:spacing w:after="0"/>
        <w:ind w:firstLine="851"/>
        <w:jc w:val="both"/>
        <w:rPr>
          <w:rFonts w:ascii="Times New Roman" w:eastAsia="Times New Roman" w:hAnsi="Times New Roman" w:cs="Times New Roman"/>
          <w:color w:val="000000"/>
          <w:sz w:val="28"/>
          <w:szCs w:val="28"/>
          <w:lang w:eastAsia="uk-UA" w:bidi="uk-UA"/>
        </w:rPr>
      </w:pPr>
      <w:r w:rsidRPr="000511D7">
        <w:rPr>
          <w:rFonts w:ascii="Times New Roman" w:eastAsia="Times New Roman" w:hAnsi="Times New Roman" w:cs="Times New Roman"/>
          <w:color w:val="000000"/>
          <w:sz w:val="28"/>
          <w:szCs w:val="28"/>
          <w:lang w:eastAsia="uk-UA" w:bidi="uk-UA"/>
        </w:rPr>
        <w:t xml:space="preserve">На думку скаржника, суддя </w:t>
      </w:r>
      <w:proofErr w:type="spellStart"/>
      <w:r w:rsidRPr="000511D7">
        <w:rPr>
          <w:rFonts w:ascii="Times New Roman" w:eastAsia="Times New Roman" w:hAnsi="Times New Roman" w:cs="Times New Roman"/>
          <w:color w:val="000000"/>
          <w:sz w:val="28"/>
          <w:szCs w:val="28"/>
          <w:lang w:eastAsia="uk-UA" w:bidi="uk-UA"/>
        </w:rPr>
        <w:t>Андрухів</w:t>
      </w:r>
      <w:proofErr w:type="spellEnd"/>
      <w:r w:rsidRPr="000511D7">
        <w:rPr>
          <w:rFonts w:ascii="Times New Roman" w:eastAsia="Times New Roman" w:hAnsi="Times New Roman" w:cs="Times New Roman"/>
          <w:color w:val="000000"/>
          <w:sz w:val="28"/>
          <w:szCs w:val="28"/>
          <w:lang w:eastAsia="uk-UA" w:bidi="uk-UA"/>
        </w:rPr>
        <w:t xml:space="preserve"> В.В. ухвалив незаконне судове рішення, яким його позовну заяву було залишено без розгляду на підставі того, що 18 жовтня 2018 року </w:t>
      </w:r>
      <w:r w:rsidR="007C7272" w:rsidRPr="007C7272">
        <w:rPr>
          <w:rFonts w:ascii="Times New Roman" w:eastAsia="Times New Roman" w:hAnsi="Times New Roman" w:cs="Times New Roman"/>
          <w:color w:val="000000"/>
          <w:sz w:val="28"/>
          <w:szCs w:val="28"/>
          <w:lang w:eastAsia="uk-UA" w:bidi="uk-UA"/>
        </w:rPr>
        <w:t>ОСОБА1</w:t>
      </w:r>
      <w:r w:rsidRPr="000511D7">
        <w:rPr>
          <w:rFonts w:ascii="Times New Roman" w:eastAsia="Times New Roman" w:hAnsi="Times New Roman" w:cs="Times New Roman"/>
          <w:color w:val="000000"/>
          <w:sz w:val="28"/>
          <w:szCs w:val="28"/>
          <w:lang w:eastAsia="uk-UA" w:bidi="uk-UA"/>
        </w:rPr>
        <w:t xml:space="preserve"> подав до суду уточнену позовну заяву по даній адміністративній справі та 15 листопада 2018 року просив визнати незаконним рішення Котовської міської ради від 27 липня 2016 року, про існування якого 19 червня 2017 року </w:t>
      </w:r>
      <w:r w:rsidR="007C7272" w:rsidRPr="007C7272">
        <w:rPr>
          <w:rFonts w:ascii="Times New Roman" w:eastAsia="Times New Roman" w:hAnsi="Times New Roman" w:cs="Times New Roman"/>
          <w:color w:val="000000"/>
          <w:sz w:val="28"/>
          <w:szCs w:val="28"/>
          <w:lang w:eastAsia="uk-UA" w:bidi="uk-UA"/>
        </w:rPr>
        <w:t>ОСОБА1</w:t>
      </w:r>
      <w:r w:rsidRPr="000511D7">
        <w:rPr>
          <w:rFonts w:ascii="Times New Roman" w:eastAsia="Times New Roman" w:hAnsi="Times New Roman" w:cs="Times New Roman"/>
          <w:color w:val="000000"/>
          <w:sz w:val="28"/>
          <w:szCs w:val="28"/>
          <w:lang w:eastAsia="uk-UA" w:bidi="uk-UA"/>
        </w:rPr>
        <w:t xml:space="preserve"> не міг знати. Надані </w:t>
      </w:r>
      <w:r w:rsidR="007C7272" w:rsidRPr="007C7272">
        <w:rPr>
          <w:rFonts w:ascii="Times New Roman" w:eastAsia="Times New Roman" w:hAnsi="Times New Roman" w:cs="Times New Roman"/>
          <w:color w:val="000000"/>
          <w:sz w:val="28"/>
          <w:szCs w:val="28"/>
          <w:lang w:eastAsia="uk-UA" w:bidi="uk-UA"/>
        </w:rPr>
        <w:t>ОСОБА1</w:t>
      </w:r>
      <w:r w:rsidRPr="000511D7">
        <w:rPr>
          <w:rFonts w:ascii="Times New Roman" w:eastAsia="Times New Roman" w:hAnsi="Times New Roman" w:cs="Times New Roman"/>
          <w:color w:val="000000"/>
          <w:sz w:val="28"/>
          <w:szCs w:val="28"/>
          <w:lang w:eastAsia="uk-UA" w:bidi="uk-UA"/>
        </w:rPr>
        <w:t xml:space="preserve"> документи</w:t>
      </w:r>
      <w:r w:rsidR="00CD0BBE" w:rsidRPr="000511D7">
        <w:rPr>
          <w:rFonts w:ascii="Times New Roman" w:eastAsia="Times New Roman" w:hAnsi="Times New Roman" w:cs="Times New Roman"/>
          <w:color w:val="000000"/>
          <w:sz w:val="28"/>
          <w:szCs w:val="28"/>
          <w:lang w:eastAsia="uk-UA" w:bidi="uk-UA"/>
        </w:rPr>
        <w:t xml:space="preserve"> були розглянуті судом, долучені</w:t>
      </w:r>
      <w:r w:rsidRPr="000511D7">
        <w:rPr>
          <w:rFonts w:ascii="Times New Roman" w:eastAsia="Times New Roman" w:hAnsi="Times New Roman" w:cs="Times New Roman"/>
          <w:color w:val="000000"/>
          <w:sz w:val="28"/>
          <w:szCs w:val="28"/>
          <w:lang w:eastAsia="uk-UA" w:bidi="uk-UA"/>
        </w:rPr>
        <w:t xml:space="preserve"> до матеріалів справи, після чого розгляд справи під головуванням судді </w:t>
      </w:r>
      <w:proofErr w:type="spellStart"/>
      <w:r w:rsidRPr="000511D7">
        <w:rPr>
          <w:rFonts w:ascii="Times New Roman" w:eastAsia="Times New Roman" w:hAnsi="Times New Roman" w:cs="Times New Roman"/>
          <w:color w:val="000000"/>
          <w:sz w:val="28"/>
          <w:szCs w:val="28"/>
          <w:lang w:eastAsia="uk-UA" w:bidi="uk-UA"/>
        </w:rPr>
        <w:t>Єфіменка</w:t>
      </w:r>
      <w:proofErr w:type="spellEnd"/>
      <w:r w:rsidRPr="000511D7">
        <w:rPr>
          <w:rFonts w:ascii="Times New Roman" w:eastAsia="Times New Roman" w:hAnsi="Times New Roman" w:cs="Times New Roman"/>
          <w:color w:val="000000"/>
          <w:sz w:val="28"/>
          <w:szCs w:val="28"/>
          <w:lang w:eastAsia="uk-UA" w:bidi="uk-UA"/>
        </w:rPr>
        <w:t xml:space="preserve"> К.С. у судових засіданнях продовжився до 26 липня 2019 року, коли суддею </w:t>
      </w:r>
      <w:r w:rsidR="00CD0BBE" w:rsidRPr="000511D7">
        <w:rPr>
          <w:rFonts w:ascii="Times New Roman" w:eastAsia="Times New Roman" w:hAnsi="Times New Roman" w:cs="Times New Roman"/>
          <w:color w:val="000000"/>
          <w:sz w:val="28"/>
          <w:szCs w:val="28"/>
          <w:lang w:eastAsia="uk-UA" w:bidi="uk-UA"/>
        </w:rPr>
        <w:t xml:space="preserve">  </w:t>
      </w:r>
      <w:proofErr w:type="spellStart"/>
      <w:r w:rsidRPr="000511D7">
        <w:rPr>
          <w:rFonts w:ascii="Times New Roman" w:eastAsia="Times New Roman" w:hAnsi="Times New Roman" w:cs="Times New Roman"/>
          <w:color w:val="000000"/>
          <w:sz w:val="28"/>
          <w:szCs w:val="28"/>
          <w:lang w:eastAsia="uk-UA" w:bidi="uk-UA"/>
        </w:rPr>
        <w:t>Єфіменком</w:t>
      </w:r>
      <w:proofErr w:type="spellEnd"/>
      <w:r w:rsidRPr="000511D7">
        <w:rPr>
          <w:rFonts w:ascii="Times New Roman" w:eastAsia="Times New Roman" w:hAnsi="Times New Roman" w:cs="Times New Roman"/>
          <w:color w:val="000000"/>
          <w:sz w:val="28"/>
          <w:szCs w:val="28"/>
          <w:lang w:eastAsia="uk-UA" w:bidi="uk-UA"/>
        </w:rPr>
        <w:t xml:space="preserve"> К.С. було заявлено самовідвід. </w:t>
      </w:r>
    </w:p>
    <w:p w:rsidR="00376BCA" w:rsidRPr="000511D7" w:rsidRDefault="00376BCA" w:rsidP="00482EB6">
      <w:pPr>
        <w:widowControl w:val="0"/>
        <w:spacing w:after="0"/>
        <w:ind w:firstLine="780"/>
        <w:jc w:val="both"/>
        <w:rPr>
          <w:rFonts w:ascii="Times New Roman" w:eastAsia="Times New Roman" w:hAnsi="Times New Roman" w:cs="Times New Roman"/>
          <w:color w:val="000000"/>
          <w:sz w:val="28"/>
          <w:szCs w:val="28"/>
          <w:lang w:eastAsia="uk-UA" w:bidi="uk-UA"/>
        </w:rPr>
      </w:pPr>
      <w:r w:rsidRPr="000511D7">
        <w:rPr>
          <w:rFonts w:ascii="Times New Roman" w:hAnsi="Times New Roman" w:cs="Times New Roman"/>
          <w:sz w:val="28"/>
          <w:szCs w:val="28"/>
        </w:rPr>
        <w:t xml:space="preserve">У наданих на запит члена Вищої ради правосуддя поясненнях щодо доводів, викладених у скарзі, суддя </w:t>
      </w:r>
      <w:proofErr w:type="spellStart"/>
      <w:r w:rsidRPr="000511D7">
        <w:rPr>
          <w:rFonts w:ascii="Times New Roman" w:hAnsi="Times New Roman" w:cs="Times New Roman"/>
          <w:sz w:val="28"/>
          <w:szCs w:val="28"/>
        </w:rPr>
        <w:t>Андрухів</w:t>
      </w:r>
      <w:proofErr w:type="spellEnd"/>
      <w:r w:rsidRPr="000511D7">
        <w:rPr>
          <w:rFonts w:ascii="Times New Roman" w:hAnsi="Times New Roman" w:cs="Times New Roman"/>
          <w:sz w:val="28"/>
          <w:szCs w:val="28"/>
        </w:rPr>
        <w:t xml:space="preserve"> В.В. повідомив наступне.</w:t>
      </w:r>
    </w:p>
    <w:p w:rsidR="00376BCA" w:rsidRPr="000511D7" w:rsidRDefault="00376BCA" w:rsidP="00482EB6">
      <w:pPr>
        <w:widowControl w:val="0"/>
        <w:tabs>
          <w:tab w:val="left" w:pos="2116"/>
        </w:tabs>
        <w:spacing w:after="0"/>
        <w:ind w:firstLine="709"/>
        <w:jc w:val="both"/>
        <w:rPr>
          <w:rFonts w:ascii="Times New Roman" w:eastAsia="Times New Roman" w:hAnsi="Times New Roman" w:cs="Times New Roman"/>
          <w:color w:val="000000"/>
          <w:sz w:val="28"/>
          <w:szCs w:val="28"/>
          <w:lang w:eastAsia="uk-UA" w:bidi="uk-UA"/>
        </w:rPr>
      </w:pPr>
      <w:r w:rsidRPr="000511D7">
        <w:rPr>
          <w:rFonts w:ascii="Times New Roman" w:eastAsia="Times New Roman" w:hAnsi="Times New Roman" w:cs="Times New Roman"/>
          <w:color w:val="000000"/>
          <w:sz w:val="28"/>
          <w:szCs w:val="28"/>
          <w:lang w:eastAsia="uk-UA" w:bidi="uk-UA"/>
        </w:rPr>
        <w:t xml:space="preserve">19 червня 2017 року </w:t>
      </w:r>
      <w:r w:rsidR="007C7272" w:rsidRPr="007C7272">
        <w:rPr>
          <w:rFonts w:ascii="Times New Roman" w:eastAsia="Times New Roman" w:hAnsi="Times New Roman" w:cs="Times New Roman"/>
          <w:color w:val="000000"/>
          <w:sz w:val="28"/>
          <w:szCs w:val="28"/>
          <w:lang w:eastAsia="uk-UA" w:bidi="uk-UA"/>
        </w:rPr>
        <w:t>ОСОБА1</w:t>
      </w:r>
      <w:r w:rsidRPr="000511D7">
        <w:rPr>
          <w:rFonts w:ascii="Times New Roman" w:eastAsia="Times New Roman" w:hAnsi="Times New Roman" w:cs="Times New Roman"/>
          <w:color w:val="000000"/>
          <w:sz w:val="28"/>
          <w:szCs w:val="28"/>
          <w:lang w:eastAsia="uk-UA" w:bidi="uk-UA"/>
        </w:rPr>
        <w:t xml:space="preserve"> звернувся до Котовського міськрайонного суду Одеської області з позовом до Голови Котовської міської ради Одеської області Іванова А.П. про визнання дій голови Котовської міської ради Одеської області Іванова А.П. та Подільської міської ради в Одеській області по внесенню на голосування проекту рішення 17 сесії </w:t>
      </w:r>
      <w:r w:rsidRPr="000511D7">
        <w:rPr>
          <w:rFonts w:ascii="Times New Roman" w:eastAsia="Times New Roman" w:hAnsi="Times New Roman" w:cs="Times New Roman"/>
          <w:color w:val="000000"/>
          <w:sz w:val="28"/>
          <w:szCs w:val="28"/>
          <w:lang w:val="en-US" w:eastAsia="uk-UA" w:bidi="uk-UA"/>
        </w:rPr>
        <w:t>V</w:t>
      </w:r>
      <w:r w:rsidRPr="000511D7">
        <w:rPr>
          <w:rFonts w:ascii="Times New Roman" w:eastAsia="Times New Roman" w:hAnsi="Times New Roman" w:cs="Times New Roman"/>
          <w:color w:val="000000"/>
          <w:sz w:val="28"/>
          <w:szCs w:val="28"/>
          <w:lang w:eastAsia="uk-UA" w:bidi="uk-UA"/>
        </w:rPr>
        <w:t xml:space="preserve">II скликання </w:t>
      </w:r>
      <w:r w:rsidR="00CD0BBE" w:rsidRPr="000511D7">
        <w:rPr>
          <w:rFonts w:ascii="Times New Roman" w:eastAsia="Times New Roman" w:hAnsi="Times New Roman" w:cs="Times New Roman"/>
          <w:color w:val="000000"/>
          <w:sz w:val="28"/>
          <w:szCs w:val="28"/>
          <w:lang w:eastAsia="uk-UA" w:bidi="uk-UA"/>
        </w:rPr>
        <w:t xml:space="preserve">              </w:t>
      </w:r>
      <w:r w:rsidRPr="000511D7">
        <w:rPr>
          <w:rFonts w:ascii="Times New Roman" w:eastAsia="Times New Roman" w:hAnsi="Times New Roman" w:cs="Times New Roman"/>
          <w:color w:val="000000"/>
          <w:sz w:val="28"/>
          <w:szCs w:val="28"/>
          <w:lang w:eastAsia="uk-UA" w:bidi="uk-UA"/>
        </w:rPr>
        <w:t xml:space="preserve">№ 219-235 «Про бюджет м. Подільська на 2016 рік», а також подальшого підписання, незаконними, визнати рішення 17 сесії VII скликання № 219-235 «Про бюджет м. Подільська на 2016 рік» незаконним та таким, що порушує права громадян України, визнання незаконним рішення 17 сесії VII скликання </w:t>
      </w:r>
      <w:r w:rsidR="00CD0BBE" w:rsidRPr="000511D7">
        <w:rPr>
          <w:rFonts w:ascii="Times New Roman" w:eastAsia="Times New Roman" w:hAnsi="Times New Roman" w:cs="Times New Roman"/>
          <w:color w:val="000000"/>
          <w:sz w:val="28"/>
          <w:szCs w:val="28"/>
          <w:lang w:eastAsia="uk-UA" w:bidi="uk-UA"/>
        </w:rPr>
        <w:t xml:space="preserve">                        </w:t>
      </w:r>
      <w:r w:rsidRPr="000511D7">
        <w:rPr>
          <w:rFonts w:ascii="Times New Roman" w:eastAsia="Times New Roman" w:hAnsi="Times New Roman" w:cs="Times New Roman"/>
          <w:color w:val="000000"/>
          <w:sz w:val="28"/>
          <w:szCs w:val="28"/>
          <w:lang w:eastAsia="uk-UA" w:bidi="uk-UA"/>
        </w:rPr>
        <w:t xml:space="preserve">№ 219-235 «Про бюджет м. Подільська на 2016 рік»; зобов’язати Подільського міського голову в Одеській </w:t>
      </w:r>
      <w:r w:rsidR="00CD0BBE" w:rsidRPr="000511D7">
        <w:rPr>
          <w:rFonts w:ascii="Times New Roman" w:eastAsia="Times New Roman" w:hAnsi="Times New Roman" w:cs="Times New Roman"/>
          <w:color w:val="000000"/>
          <w:sz w:val="28"/>
          <w:szCs w:val="28"/>
          <w:lang w:eastAsia="uk-UA" w:bidi="uk-UA"/>
        </w:rPr>
        <w:t>області щодо прийнятого рішення</w:t>
      </w:r>
      <w:r w:rsidRPr="000511D7">
        <w:rPr>
          <w:rFonts w:ascii="Times New Roman" w:eastAsia="Times New Roman" w:hAnsi="Times New Roman" w:cs="Times New Roman"/>
          <w:color w:val="000000"/>
          <w:sz w:val="28"/>
          <w:szCs w:val="28"/>
          <w:lang w:eastAsia="uk-UA" w:bidi="uk-UA"/>
        </w:rPr>
        <w:t xml:space="preserve"> 17 сесії VII </w:t>
      </w:r>
      <w:r w:rsidRPr="000511D7">
        <w:rPr>
          <w:rFonts w:ascii="Times New Roman" w:eastAsia="Times New Roman" w:hAnsi="Times New Roman" w:cs="Times New Roman"/>
          <w:color w:val="000000"/>
          <w:sz w:val="28"/>
          <w:szCs w:val="28"/>
          <w:lang w:eastAsia="uk-UA" w:bidi="uk-UA"/>
        </w:rPr>
        <w:lastRenderedPageBreak/>
        <w:t xml:space="preserve">скликання № 219-235 «Про бюджет м. Подільська на 2016 рік» про повернення коштів від осіб, які отримали відповідно до цього рішення грошові кошти, до місцевого </w:t>
      </w:r>
      <w:r w:rsidRPr="000511D7">
        <w:rPr>
          <w:rFonts w:ascii="Times New Roman" w:eastAsia="Times New Roman" w:hAnsi="Times New Roman" w:cs="Times New Roman"/>
          <w:bCs/>
          <w:color w:val="000000"/>
          <w:spacing w:val="-10"/>
          <w:sz w:val="28"/>
          <w:szCs w:val="28"/>
          <w:lang w:eastAsia="uk-UA" w:bidi="uk-UA"/>
        </w:rPr>
        <w:t>бюджету</w:t>
      </w:r>
      <w:r w:rsidRPr="000511D7">
        <w:rPr>
          <w:rFonts w:ascii="Times New Roman" w:eastAsia="Times New Roman" w:hAnsi="Times New Roman" w:cs="Times New Roman"/>
          <w:b/>
          <w:bCs/>
          <w:color w:val="000000"/>
          <w:spacing w:val="-10"/>
          <w:sz w:val="28"/>
          <w:szCs w:val="28"/>
          <w:lang w:eastAsia="uk-UA" w:bidi="uk-UA"/>
        </w:rPr>
        <w:t>.</w:t>
      </w:r>
    </w:p>
    <w:p w:rsidR="00376BCA" w:rsidRPr="000511D7" w:rsidRDefault="00376BCA" w:rsidP="00482EB6">
      <w:pPr>
        <w:widowControl w:val="0"/>
        <w:spacing w:after="0"/>
        <w:ind w:firstLine="760"/>
        <w:jc w:val="both"/>
        <w:rPr>
          <w:rFonts w:ascii="Times New Roman" w:eastAsia="Times New Roman" w:hAnsi="Times New Roman" w:cs="Times New Roman"/>
          <w:color w:val="000000"/>
          <w:sz w:val="28"/>
          <w:szCs w:val="28"/>
          <w:lang w:eastAsia="uk-UA" w:bidi="uk-UA"/>
        </w:rPr>
      </w:pPr>
      <w:r w:rsidRPr="000511D7">
        <w:rPr>
          <w:rFonts w:ascii="Times New Roman" w:eastAsia="Times New Roman" w:hAnsi="Times New Roman" w:cs="Times New Roman"/>
          <w:color w:val="000000"/>
          <w:sz w:val="28"/>
          <w:szCs w:val="28"/>
          <w:lang w:eastAsia="uk-UA" w:bidi="uk-UA"/>
        </w:rPr>
        <w:t xml:space="preserve">Ухвалою Котовського міськрайонного суду Одеської області від                                              20 липня 2017 року на підставі частини першої статті 22, частини третьої статті 32 КАС України, вказаний позов було передано на розгляд </w:t>
      </w:r>
      <w:proofErr w:type="spellStart"/>
      <w:r w:rsidRPr="000511D7">
        <w:rPr>
          <w:rFonts w:ascii="Times New Roman" w:eastAsia="Times New Roman" w:hAnsi="Times New Roman" w:cs="Times New Roman"/>
          <w:color w:val="000000"/>
          <w:sz w:val="28"/>
          <w:szCs w:val="28"/>
          <w:lang w:eastAsia="uk-UA" w:bidi="uk-UA"/>
        </w:rPr>
        <w:t>Красноокнянського</w:t>
      </w:r>
      <w:proofErr w:type="spellEnd"/>
      <w:r w:rsidRPr="000511D7">
        <w:rPr>
          <w:rFonts w:ascii="Times New Roman" w:eastAsia="Times New Roman" w:hAnsi="Times New Roman" w:cs="Times New Roman"/>
          <w:color w:val="000000"/>
          <w:sz w:val="28"/>
          <w:szCs w:val="28"/>
          <w:lang w:eastAsia="uk-UA" w:bidi="uk-UA"/>
        </w:rPr>
        <w:t xml:space="preserve"> районного суду Одеської області.</w:t>
      </w:r>
      <w:r w:rsidRPr="000511D7">
        <w:rPr>
          <w:rFonts w:ascii="Times New Roman" w:eastAsia="Times New Roman" w:hAnsi="Times New Roman" w:cs="Times New Roman"/>
          <w:color w:val="000000"/>
          <w:sz w:val="28"/>
          <w:szCs w:val="28"/>
          <w:lang w:eastAsia="uk-UA" w:bidi="uk-UA"/>
        </w:rPr>
        <w:tab/>
      </w:r>
    </w:p>
    <w:p w:rsidR="00376BCA" w:rsidRPr="000511D7" w:rsidRDefault="00376BCA" w:rsidP="00482EB6">
      <w:pPr>
        <w:widowControl w:val="0"/>
        <w:spacing w:after="0"/>
        <w:ind w:firstLine="760"/>
        <w:jc w:val="both"/>
        <w:rPr>
          <w:rFonts w:ascii="Times New Roman" w:eastAsia="Times New Roman" w:hAnsi="Times New Roman" w:cs="Times New Roman"/>
          <w:color w:val="000000"/>
          <w:sz w:val="28"/>
          <w:szCs w:val="28"/>
          <w:lang w:eastAsia="uk-UA" w:bidi="uk-UA"/>
        </w:rPr>
      </w:pPr>
      <w:r w:rsidRPr="000511D7">
        <w:rPr>
          <w:rFonts w:ascii="Times New Roman" w:eastAsia="Times New Roman" w:hAnsi="Times New Roman" w:cs="Times New Roman"/>
          <w:color w:val="000000"/>
          <w:sz w:val="28"/>
          <w:szCs w:val="28"/>
          <w:lang w:eastAsia="uk-UA" w:bidi="uk-UA"/>
        </w:rPr>
        <w:t xml:space="preserve">Ухвалою </w:t>
      </w:r>
      <w:proofErr w:type="spellStart"/>
      <w:r w:rsidRPr="000511D7">
        <w:rPr>
          <w:rFonts w:ascii="Times New Roman" w:eastAsia="Times New Roman" w:hAnsi="Times New Roman" w:cs="Times New Roman"/>
          <w:color w:val="000000"/>
          <w:sz w:val="28"/>
          <w:szCs w:val="28"/>
          <w:lang w:eastAsia="uk-UA" w:bidi="uk-UA"/>
        </w:rPr>
        <w:t>Красноокнянського</w:t>
      </w:r>
      <w:proofErr w:type="spellEnd"/>
      <w:r w:rsidRPr="000511D7">
        <w:rPr>
          <w:rFonts w:ascii="Times New Roman" w:eastAsia="Times New Roman" w:hAnsi="Times New Roman" w:cs="Times New Roman"/>
          <w:color w:val="000000"/>
          <w:sz w:val="28"/>
          <w:szCs w:val="28"/>
          <w:lang w:eastAsia="uk-UA" w:bidi="uk-UA"/>
        </w:rPr>
        <w:t xml:space="preserve"> районного суду Одеської області від                              14 серпня 2017 року адміністративний позов </w:t>
      </w:r>
      <w:r w:rsidR="007C7272" w:rsidRPr="007C7272">
        <w:rPr>
          <w:rFonts w:ascii="Times New Roman" w:eastAsia="Times New Roman" w:hAnsi="Times New Roman" w:cs="Times New Roman"/>
          <w:color w:val="000000"/>
          <w:sz w:val="28"/>
          <w:szCs w:val="28"/>
          <w:lang w:eastAsia="uk-UA" w:bidi="uk-UA"/>
        </w:rPr>
        <w:t>ОСОБА1</w:t>
      </w:r>
      <w:r w:rsidRPr="000511D7">
        <w:rPr>
          <w:rFonts w:ascii="Times New Roman" w:eastAsia="Times New Roman" w:hAnsi="Times New Roman" w:cs="Times New Roman"/>
          <w:color w:val="000000"/>
          <w:sz w:val="28"/>
          <w:szCs w:val="28"/>
          <w:lang w:eastAsia="uk-UA" w:bidi="uk-UA"/>
        </w:rPr>
        <w:t xml:space="preserve"> залишено без руху, надано строк для усунення недоліків до 31 серпня 2017 року.</w:t>
      </w:r>
    </w:p>
    <w:p w:rsidR="00376BCA" w:rsidRPr="000511D7" w:rsidRDefault="00376BCA" w:rsidP="00482EB6">
      <w:pPr>
        <w:widowControl w:val="0"/>
        <w:spacing w:after="0"/>
        <w:ind w:firstLine="760"/>
        <w:jc w:val="both"/>
        <w:rPr>
          <w:rFonts w:ascii="Times New Roman" w:eastAsia="Times New Roman" w:hAnsi="Times New Roman" w:cs="Times New Roman"/>
          <w:color w:val="000000"/>
          <w:sz w:val="28"/>
          <w:szCs w:val="28"/>
          <w:lang w:eastAsia="uk-UA" w:bidi="uk-UA"/>
        </w:rPr>
      </w:pPr>
      <w:r w:rsidRPr="000511D7">
        <w:rPr>
          <w:rFonts w:ascii="Times New Roman" w:eastAsia="Times New Roman" w:hAnsi="Times New Roman" w:cs="Times New Roman"/>
          <w:color w:val="000000"/>
          <w:sz w:val="28"/>
          <w:szCs w:val="28"/>
          <w:lang w:eastAsia="uk-UA" w:bidi="uk-UA"/>
        </w:rPr>
        <w:t xml:space="preserve">Згідно з уточненим адміністративним позовом від 31 серпня 2017 року позивач просив суд: визнати дії відповідача, які полягають у самовільному, всупереч чинному законодавству призначенні собі, своїм численним заступникам і секретарю надбавок до посадових окладів у шалених розмірах незаконними та такими, що </w:t>
      </w:r>
      <w:r w:rsidR="00CD0BBE" w:rsidRPr="000511D7">
        <w:rPr>
          <w:rFonts w:ascii="Times New Roman" w:eastAsia="Times New Roman" w:hAnsi="Times New Roman" w:cs="Times New Roman"/>
          <w:color w:val="000000"/>
          <w:sz w:val="28"/>
          <w:szCs w:val="28"/>
          <w:lang w:eastAsia="uk-UA" w:bidi="uk-UA"/>
        </w:rPr>
        <w:t xml:space="preserve">порушують права громадян; </w:t>
      </w:r>
      <w:proofErr w:type="spellStart"/>
      <w:r w:rsidR="00CD0BBE" w:rsidRPr="000511D7">
        <w:rPr>
          <w:rFonts w:ascii="Times New Roman" w:eastAsia="Times New Roman" w:hAnsi="Times New Roman" w:cs="Times New Roman"/>
          <w:color w:val="000000"/>
          <w:sz w:val="28"/>
          <w:szCs w:val="28"/>
          <w:lang w:eastAsia="uk-UA" w:bidi="uk-UA"/>
        </w:rPr>
        <w:t>зобов</w:t>
      </w:r>
      <w:proofErr w:type="spellEnd"/>
      <w:r w:rsidR="00CD0BBE" w:rsidRPr="000511D7">
        <w:rPr>
          <w:rFonts w:ascii="Times New Roman" w:eastAsia="Times New Roman" w:hAnsi="Times New Roman" w:cs="Times New Roman"/>
          <w:color w:val="000000"/>
          <w:sz w:val="28"/>
          <w:szCs w:val="28"/>
          <w:lang w:val="ru-RU" w:eastAsia="uk-UA" w:bidi="uk-UA"/>
        </w:rPr>
        <w:t>’</w:t>
      </w:r>
      <w:proofErr w:type="spellStart"/>
      <w:r w:rsidRPr="000511D7">
        <w:rPr>
          <w:rFonts w:ascii="Times New Roman" w:eastAsia="Times New Roman" w:hAnsi="Times New Roman" w:cs="Times New Roman"/>
          <w:color w:val="000000"/>
          <w:sz w:val="28"/>
          <w:szCs w:val="28"/>
          <w:lang w:eastAsia="uk-UA" w:bidi="uk-UA"/>
        </w:rPr>
        <w:t>язати</w:t>
      </w:r>
      <w:proofErr w:type="spellEnd"/>
      <w:r w:rsidRPr="000511D7">
        <w:rPr>
          <w:rFonts w:ascii="Times New Roman" w:eastAsia="Times New Roman" w:hAnsi="Times New Roman" w:cs="Times New Roman"/>
          <w:color w:val="000000"/>
          <w:sz w:val="28"/>
          <w:szCs w:val="28"/>
          <w:lang w:eastAsia="uk-UA" w:bidi="uk-UA"/>
        </w:rPr>
        <w:t xml:space="preserve"> відповідача, його заступників і секретаря повернути незаконно отримані кошти у якості надбавок до посадових окладів у шалених розмірах до міського бюджету.</w:t>
      </w:r>
    </w:p>
    <w:p w:rsidR="00376BCA" w:rsidRPr="000511D7" w:rsidRDefault="00376BCA" w:rsidP="00482EB6">
      <w:pPr>
        <w:widowControl w:val="0"/>
        <w:spacing w:after="0"/>
        <w:ind w:firstLine="760"/>
        <w:jc w:val="both"/>
        <w:rPr>
          <w:rFonts w:ascii="Times New Roman" w:eastAsia="Times New Roman" w:hAnsi="Times New Roman" w:cs="Times New Roman"/>
          <w:color w:val="000000"/>
          <w:sz w:val="28"/>
          <w:szCs w:val="28"/>
          <w:lang w:eastAsia="uk-UA" w:bidi="uk-UA"/>
        </w:rPr>
      </w:pPr>
      <w:r w:rsidRPr="000511D7">
        <w:rPr>
          <w:rFonts w:ascii="Times New Roman" w:eastAsia="Times New Roman" w:hAnsi="Times New Roman" w:cs="Times New Roman"/>
          <w:color w:val="000000"/>
          <w:sz w:val="28"/>
          <w:szCs w:val="28"/>
          <w:lang w:eastAsia="uk-UA" w:bidi="uk-UA"/>
        </w:rPr>
        <w:t xml:space="preserve">Після усунення недоліків позовної заяви ухвалою судді </w:t>
      </w:r>
      <w:proofErr w:type="spellStart"/>
      <w:r w:rsidRPr="000511D7">
        <w:rPr>
          <w:rFonts w:ascii="Times New Roman" w:eastAsia="Times New Roman" w:hAnsi="Times New Roman" w:cs="Times New Roman"/>
          <w:color w:val="000000"/>
          <w:sz w:val="28"/>
          <w:szCs w:val="28"/>
          <w:lang w:eastAsia="uk-UA" w:bidi="uk-UA"/>
        </w:rPr>
        <w:t>Красноокнянського</w:t>
      </w:r>
      <w:proofErr w:type="spellEnd"/>
      <w:r w:rsidRPr="000511D7">
        <w:rPr>
          <w:rFonts w:ascii="Times New Roman" w:eastAsia="Times New Roman" w:hAnsi="Times New Roman" w:cs="Times New Roman"/>
          <w:color w:val="000000"/>
          <w:sz w:val="28"/>
          <w:szCs w:val="28"/>
          <w:lang w:eastAsia="uk-UA" w:bidi="uk-UA"/>
        </w:rPr>
        <w:t xml:space="preserve"> районного суду Одеської області від 10 жовтня 2017 року було відкрито провадження по справі.</w:t>
      </w:r>
    </w:p>
    <w:p w:rsidR="00376BCA" w:rsidRPr="000511D7" w:rsidRDefault="00376BCA" w:rsidP="00482EB6">
      <w:pPr>
        <w:widowControl w:val="0"/>
        <w:spacing w:after="0"/>
        <w:ind w:firstLine="760"/>
        <w:jc w:val="both"/>
        <w:rPr>
          <w:rFonts w:ascii="Times New Roman" w:eastAsia="Times New Roman" w:hAnsi="Times New Roman" w:cs="Times New Roman"/>
          <w:color w:val="000000"/>
          <w:sz w:val="28"/>
          <w:szCs w:val="28"/>
          <w:lang w:eastAsia="uk-UA" w:bidi="uk-UA"/>
        </w:rPr>
      </w:pPr>
      <w:r w:rsidRPr="000511D7">
        <w:rPr>
          <w:rFonts w:ascii="Times New Roman" w:eastAsia="Times New Roman" w:hAnsi="Times New Roman" w:cs="Times New Roman"/>
          <w:color w:val="000000"/>
          <w:sz w:val="28"/>
          <w:szCs w:val="28"/>
          <w:lang w:eastAsia="uk-UA" w:bidi="uk-UA"/>
        </w:rPr>
        <w:t xml:space="preserve">Ухвалою судді </w:t>
      </w:r>
      <w:proofErr w:type="spellStart"/>
      <w:r w:rsidRPr="000511D7">
        <w:rPr>
          <w:rFonts w:ascii="Times New Roman" w:eastAsia="Times New Roman" w:hAnsi="Times New Roman" w:cs="Times New Roman"/>
          <w:color w:val="000000"/>
          <w:sz w:val="28"/>
          <w:szCs w:val="28"/>
          <w:lang w:eastAsia="uk-UA" w:bidi="uk-UA"/>
        </w:rPr>
        <w:t>Красноокнянського</w:t>
      </w:r>
      <w:proofErr w:type="spellEnd"/>
      <w:r w:rsidRPr="000511D7">
        <w:rPr>
          <w:rFonts w:ascii="Times New Roman" w:eastAsia="Times New Roman" w:hAnsi="Times New Roman" w:cs="Times New Roman"/>
          <w:color w:val="000000"/>
          <w:sz w:val="28"/>
          <w:szCs w:val="28"/>
          <w:lang w:eastAsia="uk-UA" w:bidi="uk-UA"/>
        </w:rPr>
        <w:t xml:space="preserve"> районного суду Одеської області </w:t>
      </w:r>
      <w:r w:rsidR="00CD0BBE" w:rsidRPr="000511D7">
        <w:rPr>
          <w:rFonts w:ascii="Times New Roman" w:eastAsia="Times New Roman" w:hAnsi="Times New Roman" w:cs="Times New Roman"/>
          <w:color w:val="000000"/>
          <w:sz w:val="28"/>
          <w:szCs w:val="28"/>
          <w:lang w:eastAsia="uk-UA" w:bidi="uk-UA"/>
        </w:rPr>
        <w:t xml:space="preserve">             </w:t>
      </w:r>
      <w:r w:rsidRPr="000511D7">
        <w:rPr>
          <w:rFonts w:ascii="Times New Roman" w:eastAsia="Times New Roman" w:hAnsi="Times New Roman" w:cs="Times New Roman"/>
          <w:color w:val="000000"/>
          <w:sz w:val="28"/>
          <w:szCs w:val="28"/>
          <w:lang w:eastAsia="uk-UA" w:bidi="uk-UA"/>
        </w:rPr>
        <w:t>від 3 березня 2018 року згідно з частиною восьмою статті 29 КАС України адміністративну справу передано за підсудністю до Одеського окружного адміністративного суду.</w:t>
      </w:r>
    </w:p>
    <w:p w:rsidR="00376BCA" w:rsidRPr="000511D7" w:rsidRDefault="00376BCA" w:rsidP="00482EB6">
      <w:pPr>
        <w:widowControl w:val="0"/>
        <w:spacing w:after="0"/>
        <w:ind w:firstLine="760"/>
        <w:jc w:val="both"/>
        <w:rPr>
          <w:rFonts w:ascii="Times New Roman" w:eastAsia="Times New Roman" w:hAnsi="Times New Roman" w:cs="Times New Roman"/>
          <w:color w:val="000000"/>
          <w:sz w:val="28"/>
          <w:szCs w:val="28"/>
          <w:lang w:eastAsia="uk-UA" w:bidi="uk-UA"/>
        </w:rPr>
      </w:pPr>
      <w:r w:rsidRPr="000511D7">
        <w:rPr>
          <w:rFonts w:ascii="Times New Roman" w:eastAsia="Times New Roman" w:hAnsi="Times New Roman" w:cs="Times New Roman"/>
          <w:color w:val="000000"/>
          <w:sz w:val="28"/>
          <w:szCs w:val="28"/>
          <w:lang w:eastAsia="uk-UA" w:bidi="uk-UA"/>
        </w:rPr>
        <w:t xml:space="preserve">Ухвалою Одеського окружного адміністративного суду від 12 квітня </w:t>
      </w:r>
      <w:r w:rsidR="00CD0BBE" w:rsidRPr="000511D7">
        <w:rPr>
          <w:rFonts w:ascii="Times New Roman" w:eastAsia="Times New Roman" w:hAnsi="Times New Roman" w:cs="Times New Roman"/>
          <w:color w:val="000000"/>
          <w:sz w:val="28"/>
          <w:szCs w:val="28"/>
          <w:lang w:eastAsia="uk-UA" w:bidi="uk-UA"/>
        </w:rPr>
        <w:t xml:space="preserve">           </w:t>
      </w:r>
      <w:r w:rsidRPr="000511D7">
        <w:rPr>
          <w:rFonts w:ascii="Times New Roman" w:eastAsia="Times New Roman" w:hAnsi="Times New Roman" w:cs="Times New Roman"/>
          <w:color w:val="000000"/>
          <w:sz w:val="28"/>
          <w:szCs w:val="28"/>
          <w:lang w:eastAsia="uk-UA" w:bidi="uk-UA"/>
        </w:rPr>
        <w:t xml:space="preserve">2018 року суддею </w:t>
      </w:r>
      <w:proofErr w:type="spellStart"/>
      <w:r w:rsidRPr="000511D7">
        <w:rPr>
          <w:rFonts w:ascii="Times New Roman" w:eastAsia="Times New Roman" w:hAnsi="Times New Roman" w:cs="Times New Roman"/>
          <w:color w:val="000000"/>
          <w:sz w:val="28"/>
          <w:szCs w:val="28"/>
          <w:lang w:eastAsia="uk-UA" w:bidi="uk-UA"/>
        </w:rPr>
        <w:t>Єфіменком</w:t>
      </w:r>
      <w:proofErr w:type="spellEnd"/>
      <w:r w:rsidRPr="000511D7">
        <w:rPr>
          <w:rFonts w:ascii="Times New Roman" w:eastAsia="Times New Roman" w:hAnsi="Times New Roman" w:cs="Times New Roman"/>
          <w:color w:val="000000"/>
          <w:sz w:val="28"/>
          <w:szCs w:val="28"/>
          <w:lang w:eastAsia="uk-UA" w:bidi="uk-UA"/>
        </w:rPr>
        <w:t xml:space="preserve"> К.С. прийнято до свого провадження вказану справу та призначено підготовче засідання.</w:t>
      </w:r>
    </w:p>
    <w:p w:rsidR="00376BCA" w:rsidRPr="000511D7" w:rsidRDefault="00376BCA" w:rsidP="00482EB6">
      <w:pPr>
        <w:widowControl w:val="0"/>
        <w:tabs>
          <w:tab w:val="left" w:pos="2131"/>
        </w:tabs>
        <w:spacing w:after="0"/>
        <w:ind w:firstLine="567"/>
        <w:jc w:val="both"/>
        <w:rPr>
          <w:rFonts w:ascii="Times New Roman" w:eastAsia="Times New Roman" w:hAnsi="Times New Roman" w:cs="Times New Roman"/>
          <w:color w:val="000000"/>
          <w:sz w:val="28"/>
          <w:szCs w:val="28"/>
          <w:lang w:eastAsia="uk-UA" w:bidi="uk-UA"/>
        </w:rPr>
      </w:pPr>
      <w:r w:rsidRPr="000511D7">
        <w:rPr>
          <w:rFonts w:ascii="Times New Roman" w:eastAsia="Times New Roman" w:hAnsi="Times New Roman" w:cs="Times New Roman"/>
          <w:color w:val="000000"/>
          <w:sz w:val="28"/>
          <w:szCs w:val="28"/>
          <w:lang w:eastAsia="uk-UA" w:bidi="uk-UA"/>
        </w:rPr>
        <w:t>18 жовтня 2018 року позивачем подано уточнення до позову, відповідно до якого останній просить: визнати незаконним</w:t>
      </w:r>
      <w:r w:rsidR="00CD0BBE" w:rsidRPr="000511D7">
        <w:rPr>
          <w:rFonts w:ascii="Times New Roman" w:eastAsia="Times New Roman" w:hAnsi="Times New Roman" w:cs="Times New Roman"/>
          <w:color w:val="000000"/>
          <w:sz w:val="28"/>
          <w:szCs w:val="28"/>
          <w:lang w:eastAsia="uk-UA" w:bidi="uk-UA"/>
        </w:rPr>
        <w:t>и</w:t>
      </w:r>
      <w:r w:rsidRPr="000511D7">
        <w:rPr>
          <w:rFonts w:ascii="Times New Roman" w:eastAsia="Times New Roman" w:hAnsi="Times New Roman" w:cs="Times New Roman"/>
          <w:color w:val="000000"/>
          <w:sz w:val="28"/>
          <w:szCs w:val="28"/>
          <w:lang w:eastAsia="uk-UA" w:bidi="uk-UA"/>
        </w:rPr>
        <w:t xml:space="preserve"> рішення Котовської міської ради від 27 січня 2016 року та рішення Котовської міської ради від 27 квітня </w:t>
      </w:r>
      <w:r w:rsidR="00CD0BBE" w:rsidRPr="000511D7">
        <w:rPr>
          <w:rFonts w:ascii="Times New Roman" w:eastAsia="Times New Roman" w:hAnsi="Times New Roman" w:cs="Times New Roman"/>
          <w:color w:val="000000"/>
          <w:sz w:val="28"/>
          <w:szCs w:val="28"/>
          <w:lang w:eastAsia="uk-UA" w:bidi="uk-UA"/>
        </w:rPr>
        <w:t xml:space="preserve">             </w:t>
      </w:r>
      <w:r w:rsidRPr="000511D7">
        <w:rPr>
          <w:rFonts w:ascii="Times New Roman" w:eastAsia="Times New Roman" w:hAnsi="Times New Roman" w:cs="Times New Roman"/>
          <w:color w:val="000000"/>
          <w:sz w:val="28"/>
          <w:szCs w:val="28"/>
          <w:lang w:eastAsia="uk-UA" w:bidi="uk-UA"/>
        </w:rPr>
        <w:t>2016 року. Також позивач зазначає другим відповідачем Подільську міську раду Одеської області.</w:t>
      </w:r>
    </w:p>
    <w:p w:rsidR="00376BCA" w:rsidRPr="000511D7" w:rsidRDefault="00376BCA" w:rsidP="00482EB6">
      <w:pPr>
        <w:widowControl w:val="0"/>
        <w:tabs>
          <w:tab w:val="left" w:pos="2131"/>
        </w:tabs>
        <w:spacing w:after="0"/>
        <w:ind w:firstLine="709"/>
        <w:jc w:val="both"/>
        <w:rPr>
          <w:rFonts w:ascii="Times New Roman" w:eastAsia="Times New Roman" w:hAnsi="Times New Roman" w:cs="Times New Roman"/>
          <w:color w:val="000000"/>
          <w:sz w:val="28"/>
          <w:szCs w:val="28"/>
          <w:lang w:eastAsia="uk-UA" w:bidi="uk-UA"/>
        </w:rPr>
      </w:pPr>
      <w:r w:rsidRPr="000511D7">
        <w:rPr>
          <w:rFonts w:ascii="Times New Roman" w:eastAsia="Times New Roman" w:hAnsi="Times New Roman" w:cs="Times New Roman"/>
          <w:color w:val="000000"/>
          <w:sz w:val="28"/>
          <w:szCs w:val="28"/>
          <w:lang w:eastAsia="uk-UA" w:bidi="uk-UA"/>
        </w:rPr>
        <w:t>15 листопада 2018 року позивачем подано уточнення до позову, які є ідентичними до уточнень, викладених позивачем у заяві від 18 жовтня                            2018 року.</w:t>
      </w:r>
    </w:p>
    <w:p w:rsidR="00376BCA" w:rsidRPr="000511D7" w:rsidRDefault="00376BCA" w:rsidP="00482EB6">
      <w:pPr>
        <w:widowControl w:val="0"/>
        <w:spacing w:after="0"/>
        <w:ind w:firstLine="760"/>
        <w:jc w:val="both"/>
        <w:rPr>
          <w:rFonts w:ascii="Times New Roman" w:eastAsia="Times New Roman" w:hAnsi="Times New Roman" w:cs="Times New Roman"/>
          <w:color w:val="000000"/>
          <w:sz w:val="28"/>
          <w:szCs w:val="28"/>
          <w:lang w:eastAsia="uk-UA" w:bidi="uk-UA"/>
        </w:rPr>
      </w:pPr>
      <w:r w:rsidRPr="000511D7">
        <w:rPr>
          <w:rFonts w:ascii="Times New Roman" w:eastAsia="Times New Roman" w:hAnsi="Times New Roman" w:cs="Times New Roman"/>
          <w:color w:val="000000"/>
          <w:sz w:val="28"/>
          <w:szCs w:val="28"/>
          <w:lang w:eastAsia="uk-UA" w:bidi="uk-UA"/>
        </w:rPr>
        <w:t xml:space="preserve">Ухвалою Одеського окружного адміністративного суду від 27 грудня </w:t>
      </w:r>
      <w:r w:rsidR="00CD0BBE" w:rsidRPr="000511D7">
        <w:rPr>
          <w:rFonts w:ascii="Times New Roman" w:eastAsia="Times New Roman" w:hAnsi="Times New Roman" w:cs="Times New Roman"/>
          <w:color w:val="000000"/>
          <w:sz w:val="28"/>
          <w:szCs w:val="28"/>
          <w:lang w:eastAsia="uk-UA" w:bidi="uk-UA"/>
        </w:rPr>
        <w:t xml:space="preserve">           </w:t>
      </w:r>
      <w:r w:rsidRPr="000511D7">
        <w:rPr>
          <w:rFonts w:ascii="Times New Roman" w:eastAsia="Times New Roman" w:hAnsi="Times New Roman" w:cs="Times New Roman"/>
          <w:color w:val="000000"/>
          <w:sz w:val="28"/>
          <w:szCs w:val="28"/>
          <w:lang w:eastAsia="uk-UA" w:bidi="uk-UA"/>
        </w:rPr>
        <w:t xml:space="preserve">2018 року, постановленою без видалення до </w:t>
      </w:r>
      <w:proofErr w:type="spellStart"/>
      <w:r w:rsidRPr="000511D7">
        <w:rPr>
          <w:rFonts w:ascii="Times New Roman" w:eastAsia="Times New Roman" w:hAnsi="Times New Roman" w:cs="Times New Roman"/>
          <w:color w:val="000000"/>
          <w:sz w:val="28"/>
          <w:szCs w:val="28"/>
          <w:lang w:eastAsia="uk-UA" w:bidi="uk-UA"/>
        </w:rPr>
        <w:t>нарадчої</w:t>
      </w:r>
      <w:proofErr w:type="spellEnd"/>
      <w:r w:rsidRPr="000511D7">
        <w:rPr>
          <w:rFonts w:ascii="Times New Roman" w:eastAsia="Times New Roman" w:hAnsi="Times New Roman" w:cs="Times New Roman"/>
          <w:color w:val="000000"/>
          <w:sz w:val="28"/>
          <w:szCs w:val="28"/>
          <w:lang w:eastAsia="uk-UA" w:bidi="uk-UA"/>
        </w:rPr>
        <w:t xml:space="preserve"> кімнати, прийнято до провадження заяву позивача про уточнення позову та залучено співвідповідачем Подільську міську раду.</w:t>
      </w:r>
    </w:p>
    <w:p w:rsidR="00376BCA" w:rsidRPr="000511D7" w:rsidRDefault="00376BCA" w:rsidP="00482EB6">
      <w:pPr>
        <w:widowControl w:val="0"/>
        <w:spacing w:after="0"/>
        <w:ind w:firstLine="760"/>
        <w:jc w:val="both"/>
        <w:rPr>
          <w:rFonts w:ascii="Times New Roman" w:eastAsia="Times New Roman" w:hAnsi="Times New Roman" w:cs="Times New Roman"/>
          <w:color w:val="000000"/>
          <w:sz w:val="28"/>
          <w:szCs w:val="28"/>
          <w:lang w:eastAsia="uk-UA" w:bidi="uk-UA"/>
        </w:rPr>
      </w:pPr>
      <w:r w:rsidRPr="000511D7">
        <w:rPr>
          <w:rFonts w:ascii="Times New Roman" w:eastAsia="Times New Roman" w:hAnsi="Times New Roman" w:cs="Times New Roman"/>
          <w:color w:val="000000"/>
          <w:sz w:val="28"/>
          <w:szCs w:val="28"/>
          <w:lang w:eastAsia="uk-UA" w:bidi="uk-UA"/>
        </w:rPr>
        <w:lastRenderedPageBreak/>
        <w:t xml:space="preserve">Ухвалою від 26 липня 2019 року задоволено заяву головуючого по справі судді </w:t>
      </w:r>
      <w:proofErr w:type="spellStart"/>
      <w:r w:rsidRPr="000511D7">
        <w:rPr>
          <w:rFonts w:ascii="Times New Roman" w:eastAsia="Times New Roman" w:hAnsi="Times New Roman" w:cs="Times New Roman"/>
          <w:color w:val="000000"/>
          <w:sz w:val="28"/>
          <w:szCs w:val="28"/>
          <w:lang w:eastAsia="uk-UA" w:bidi="uk-UA"/>
        </w:rPr>
        <w:t>Єфіменка</w:t>
      </w:r>
      <w:proofErr w:type="spellEnd"/>
      <w:r w:rsidRPr="000511D7">
        <w:rPr>
          <w:rFonts w:ascii="Times New Roman" w:eastAsia="Times New Roman" w:hAnsi="Times New Roman" w:cs="Times New Roman"/>
          <w:color w:val="000000"/>
          <w:sz w:val="28"/>
          <w:szCs w:val="28"/>
          <w:lang w:eastAsia="uk-UA" w:bidi="uk-UA"/>
        </w:rPr>
        <w:t xml:space="preserve"> К.С. про самовідвід. </w:t>
      </w:r>
    </w:p>
    <w:p w:rsidR="00376BCA" w:rsidRPr="000511D7" w:rsidRDefault="00376BCA" w:rsidP="00482EB6">
      <w:pPr>
        <w:widowControl w:val="0"/>
        <w:spacing w:after="0"/>
        <w:ind w:firstLine="760"/>
        <w:jc w:val="both"/>
        <w:rPr>
          <w:rFonts w:ascii="Times New Roman" w:eastAsia="Times New Roman" w:hAnsi="Times New Roman" w:cs="Times New Roman"/>
          <w:color w:val="000000"/>
          <w:sz w:val="28"/>
          <w:szCs w:val="28"/>
          <w:lang w:eastAsia="uk-UA" w:bidi="uk-UA"/>
        </w:rPr>
      </w:pPr>
      <w:r w:rsidRPr="000511D7">
        <w:rPr>
          <w:rFonts w:ascii="Times New Roman" w:eastAsia="Times New Roman" w:hAnsi="Times New Roman" w:cs="Times New Roman"/>
          <w:color w:val="000000"/>
          <w:sz w:val="28"/>
          <w:szCs w:val="28"/>
          <w:lang w:eastAsia="uk-UA" w:bidi="uk-UA"/>
        </w:rPr>
        <w:t xml:space="preserve">Згідно з протоколом повторного автоматизованого розподілу судової справи між суддями від 29 липня </w:t>
      </w:r>
      <w:r w:rsidR="00CD0BBE" w:rsidRPr="000511D7">
        <w:rPr>
          <w:rFonts w:ascii="Times New Roman" w:eastAsia="Times New Roman" w:hAnsi="Times New Roman" w:cs="Times New Roman"/>
          <w:color w:val="000000"/>
          <w:sz w:val="28"/>
          <w:szCs w:val="28"/>
          <w:lang w:eastAsia="uk-UA" w:bidi="uk-UA"/>
        </w:rPr>
        <w:t>2019 року</w:t>
      </w:r>
      <w:r w:rsidRPr="000511D7">
        <w:rPr>
          <w:rFonts w:ascii="Times New Roman" w:eastAsia="Times New Roman" w:hAnsi="Times New Roman" w:cs="Times New Roman"/>
          <w:color w:val="000000"/>
          <w:sz w:val="28"/>
          <w:szCs w:val="28"/>
          <w:lang w:eastAsia="uk-UA" w:bidi="uk-UA"/>
        </w:rPr>
        <w:t xml:space="preserve"> зазначена справа передана на розгляд судді </w:t>
      </w:r>
      <w:proofErr w:type="spellStart"/>
      <w:r w:rsidRPr="000511D7">
        <w:rPr>
          <w:rFonts w:ascii="Times New Roman" w:eastAsia="Times New Roman" w:hAnsi="Times New Roman" w:cs="Times New Roman"/>
          <w:color w:val="000000"/>
          <w:sz w:val="28"/>
          <w:szCs w:val="28"/>
          <w:lang w:eastAsia="uk-UA" w:bidi="uk-UA"/>
        </w:rPr>
        <w:t>Андрухіву</w:t>
      </w:r>
      <w:proofErr w:type="spellEnd"/>
      <w:r w:rsidRPr="000511D7">
        <w:rPr>
          <w:rFonts w:ascii="Times New Roman" w:eastAsia="Times New Roman" w:hAnsi="Times New Roman" w:cs="Times New Roman"/>
          <w:color w:val="000000"/>
          <w:sz w:val="28"/>
          <w:szCs w:val="28"/>
          <w:lang w:eastAsia="uk-UA" w:bidi="uk-UA"/>
        </w:rPr>
        <w:t xml:space="preserve"> В.В.</w:t>
      </w:r>
    </w:p>
    <w:p w:rsidR="00376BCA" w:rsidRPr="000511D7" w:rsidRDefault="00376BCA" w:rsidP="00482EB6">
      <w:pPr>
        <w:widowControl w:val="0"/>
        <w:spacing w:after="0"/>
        <w:ind w:firstLine="760"/>
        <w:jc w:val="both"/>
        <w:rPr>
          <w:rFonts w:ascii="Times New Roman" w:eastAsia="Times New Roman" w:hAnsi="Times New Roman" w:cs="Times New Roman"/>
          <w:color w:val="000000"/>
          <w:sz w:val="28"/>
          <w:szCs w:val="28"/>
          <w:lang w:eastAsia="uk-UA" w:bidi="uk-UA"/>
        </w:rPr>
      </w:pPr>
      <w:r w:rsidRPr="000511D7">
        <w:rPr>
          <w:rFonts w:ascii="Times New Roman" w:eastAsia="Times New Roman" w:hAnsi="Times New Roman" w:cs="Times New Roman"/>
          <w:color w:val="000000"/>
          <w:sz w:val="28"/>
          <w:szCs w:val="28"/>
          <w:lang w:eastAsia="uk-UA" w:bidi="uk-UA"/>
        </w:rPr>
        <w:t xml:space="preserve">Вирішуючи питання щодо прийняття справи до свого провадження, суддею </w:t>
      </w:r>
      <w:proofErr w:type="spellStart"/>
      <w:r w:rsidRPr="000511D7">
        <w:rPr>
          <w:rFonts w:ascii="Times New Roman" w:eastAsia="Times New Roman" w:hAnsi="Times New Roman" w:cs="Times New Roman"/>
          <w:color w:val="000000"/>
          <w:sz w:val="28"/>
          <w:szCs w:val="28"/>
          <w:lang w:eastAsia="uk-UA" w:bidi="uk-UA"/>
        </w:rPr>
        <w:t>Андрухівим</w:t>
      </w:r>
      <w:proofErr w:type="spellEnd"/>
      <w:r w:rsidRPr="000511D7">
        <w:rPr>
          <w:rFonts w:ascii="Times New Roman" w:eastAsia="Times New Roman" w:hAnsi="Times New Roman" w:cs="Times New Roman"/>
          <w:color w:val="000000"/>
          <w:sz w:val="28"/>
          <w:szCs w:val="28"/>
          <w:lang w:eastAsia="uk-UA" w:bidi="uk-UA"/>
        </w:rPr>
        <w:t xml:space="preserve"> В.В. було встановлено, що позовна заява </w:t>
      </w:r>
      <w:r w:rsidR="007C7272" w:rsidRPr="007C7272">
        <w:rPr>
          <w:rFonts w:ascii="Times New Roman" w:eastAsia="Times New Roman" w:hAnsi="Times New Roman" w:cs="Times New Roman"/>
          <w:color w:val="000000"/>
          <w:sz w:val="28"/>
          <w:szCs w:val="28"/>
          <w:lang w:eastAsia="uk-UA" w:bidi="uk-UA"/>
        </w:rPr>
        <w:t>ОСОБА1</w:t>
      </w:r>
      <w:r w:rsidRPr="000511D7">
        <w:rPr>
          <w:rFonts w:ascii="Times New Roman" w:eastAsia="Times New Roman" w:hAnsi="Times New Roman" w:cs="Times New Roman"/>
          <w:color w:val="000000"/>
          <w:sz w:val="28"/>
          <w:szCs w:val="28"/>
          <w:lang w:eastAsia="uk-UA" w:bidi="uk-UA"/>
        </w:rPr>
        <w:t xml:space="preserve"> подана до суду після закінчення строків, установлених законом.</w:t>
      </w:r>
    </w:p>
    <w:p w:rsidR="00376BCA" w:rsidRPr="000511D7" w:rsidRDefault="00376BCA" w:rsidP="00482EB6">
      <w:pPr>
        <w:widowControl w:val="0"/>
        <w:spacing w:after="0"/>
        <w:ind w:firstLine="760"/>
        <w:jc w:val="both"/>
        <w:rPr>
          <w:rFonts w:ascii="Times New Roman" w:eastAsia="Times New Roman" w:hAnsi="Times New Roman" w:cs="Times New Roman"/>
          <w:color w:val="000000"/>
          <w:sz w:val="28"/>
          <w:szCs w:val="28"/>
          <w:lang w:eastAsia="uk-UA" w:bidi="uk-UA"/>
        </w:rPr>
      </w:pPr>
      <w:r w:rsidRPr="000511D7">
        <w:rPr>
          <w:rFonts w:ascii="Times New Roman" w:eastAsia="Times New Roman" w:hAnsi="Times New Roman" w:cs="Times New Roman"/>
          <w:color w:val="000000"/>
          <w:sz w:val="28"/>
          <w:szCs w:val="28"/>
          <w:lang w:eastAsia="uk-UA" w:bidi="uk-UA"/>
        </w:rPr>
        <w:t xml:space="preserve">Перше процесуальне рішення по даній справі у вигляді ухвали про залишення позову без руху суддею було прийняте у 5-денний строк з дня отримання цієї справи згідно з протоколом автоматичного розподілу справи між </w:t>
      </w:r>
      <w:r w:rsidR="00572F5B" w:rsidRPr="000511D7">
        <w:rPr>
          <w:rFonts w:ascii="Times New Roman" w:eastAsia="Times New Roman" w:hAnsi="Times New Roman" w:cs="Times New Roman"/>
          <w:color w:val="000000"/>
          <w:sz w:val="28"/>
          <w:szCs w:val="28"/>
          <w:lang w:eastAsia="uk-UA" w:bidi="uk-UA"/>
        </w:rPr>
        <w:t>суддями.</w:t>
      </w:r>
    </w:p>
    <w:p w:rsidR="00376BCA" w:rsidRPr="000511D7" w:rsidRDefault="00376BCA" w:rsidP="00482EB6">
      <w:pPr>
        <w:widowControl w:val="0"/>
        <w:spacing w:after="0"/>
        <w:ind w:firstLine="740"/>
        <w:jc w:val="both"/>
        <w:rPr>
          <w:rFonts w:ascii="Times New Roman" w:eastAsia="Times New Roman" w:hAnsi="Times New Roman" w:cs="Times New Roman"/>
          <w:color w:val="000000"/>
          <w:sz w:val="28"/>
          <w:szCs w:val="28"/>
          <w:lang w:eastAsia="uk-UA" w:bidi="uk-UA"/>
        </w:rPr>
      </w:pPr>
      <w:r w:rsidRPr="000511D7">
        <w:rPr>
          <w:rFonts w:ascii="Times New Roman" w:eastAsia="Times New Roman" w:hAnsi="Times New Roman" w:cs="Times New Roman"/>
          <w:color w:val="000000"/>
          <w:sz w:val="28"/>
          <w:szCs w:val="28"/>
          <w:lang w:eastAsia="uk-UA" w:bidi="uk-UA"/>
        </w:rPr>
        <w:t>Обрахунок 5-деного строку відповідно до частини першої статті 120 КАС України починається з наступного дня після розподілу справи судді – з 30 липня 2019 року, п’ятий день строку припадає на 3 серпня 2019 року (субота), який є вихідним днем, а тому за правилами частини шостої статті 120 КАС України останнім днем строку є перший після нього (вихідного) робочий день, тобто понеділок 5 серпня 2019 року.</w:t>
      </w:r>
    </w:p>
    <w:p w:rsidR="00376BCA" w:rsidRPr="000511D7" w:rsidRDefault="00376BCA" w:rsidP="00482EB6">
      <w:pPr>
        <w:widowControl w:val="0"/>
        <w:spacing w:after="0"/>
        <w:ind w:firstLine="740"/>
        <w:jc w:val="both"/>
        <w:rPr>
          <w:rFonts w:ascii="Times New Roman" w:eastAsia="Times New Roman" w:hAnsi="Times New Roman" w:cs="Times New Roman"/>
          <w:color w:val="000000"/>
          <w:sz w:val="28"/>
          <w:szCs w:val="28"/>
          <w:lang w:eastAsia="uk-UA" w:bidi="uk-UA"/>
        </w:rPr>
      </w:pPr>
      <w:r w:rsidRPr="000511D7">
        <w:rPr>
          <w:rFonts w:ascii="Times New Roman" w:eastAsia="Times New Roman" w:hAnsi="Times New Roman" w:cs="Times New Roman"/>
          <w:color w:val="000000"/>
          <w:sz w:val="28"/>
          <w:szCs w:val="28"/>
          <w:lang w:eastAsia="uk-UA" w:bidi="uk-UA"/>
        </w:rPr>
        <w:t xml:space="preserve">Проте, протягом усього робочого дня 5 серпня 2019 року                                                      </w:t>
      </w:r>
      <w:r w:rsidR="00572F5B" w:rsidRPr="000511D7">
        <w:rPr>
          <w:rFonts w:ascii="Times New Roman" w:eastAsia="Times New Roman" w:hAnsi="Times New Roman" w:cs="Times New Roman"/>
          <w:color w:val="000000"/>
          <w:sz w:val="28"/>
          <w:szCs w:val="28"/>
          <w:lang w:eastAsia="uk-UA" w:bidi="uk-UA"/>
        </w:rPr>
        <w:t>ПАТ «</w:t>
      </w:r>
      <w:proofErr w:type="spellStart"/>
      <w:r w:rsidR="00572F5B" w:rsidRPr="000511D7">
        <w:rPr>
          <w:rFonts w:ascii="Times New Roman" w:eastAsia="Times New Roman" w:hAnsi="Times New Roman" w:cs="Times New Roman"/>
          <w:color w:val="000000"/>
          <w:sz w:val="28"/>
          <w:szCs w:val="28"/>
          <w:lang w:eastAsia="uk-UA" w:bidi="uk-UA"/>
        </w:rPr>
        <w:t>Одесаобленерго</w:t>
      </w:r>
      <w:proofErr w:type="spellEnd"/>
      <w:r w:rsidR="00572F5B" w:rsidRPr="000511D7">
        <w:rPr>
          <w:rFonts w:ascii="Times New Roman" w:eastAsia="Times New Roman" w:hAnsi="Times New Roman" w:cs="Times New Roman"/>
          <w:color w:val="000000"/>
          <w:sz w:val="28"/>
          <w:szCs w:val="28"/>
          <w:lang w:eastAsia="uk-UA" w:bidi="uk-UA"/>
        </w:rPr>
        <w:t>» вимкнула</w:t>
      </w:r>
      <w:r w:rsidRPr="000511D7">
        <w:rPr>
          <w:rFonts w:ascii="Times New Roman" w:eastAsia="Times New Roman" w:hAnsi="Times New Roman" w:cs="Times New Roman"/>
          <w:color w:val="000000"/>
          <w:sz w:val="28"/>
          <w:szCs w:val="28"/>
          <w:lang w:eastAsia="uk-UA" w:bidi="uk-UA"/>
        </w:rPr>
        <w:t xml:space="preserve"> електропостачання в Одеському окружному адміністративному суді, що унеможливило в цей день розгляд справ та прийняття суддею будь-якого процесуального рішення, яке виготовляється за допомогою комп’ютерної техніки і в день прийняття надсилається до Єдиного державного реєстру судових рішень (далі – ЄДРСР).</w:t>
      </w:r>
    </w:p>
    <w:p w:rsidR="00376BCA" w:rsidRPr="000511D7" w:rsidRDefault="00376BCA" w:rsidP="00482EB6">
      <w:pPr>
        <w:widowControl w:val="0"/>
        <w:spacing w:after="0"/>
        <w:ind w:firstLine="740"/>
        <w:jc w:val="both"/>
        <w:rPr>
          <w:rFonts w:ascii="Times New Roman" w:eastAsia="Times New Roman" w:hAnsi="Times New Roman" w:cs="Times New Roman"/>
          <w:color w:val="000000"/>
          <w:sz w:val="28"/>
          <w:szCs w:val="28"/>
          <w:lang w:eastAsia="uk-UA" w:bidi="uk-UA"/>
        </w:rPr>
      </w:pPr>
      <w:r w:rsidRPr="000511D7">
        <w:rPr>
          <w:rFonts w:ascii="Times New Roman" w:eastAsia="Times New Roman" w:hAnsi="Times New Roman" w:cs="Times New Roman"/>
          <w:color w:val="000000"/>
          <w:sz w:val="28"/>
          <w:szCs w:val="28"/>
          <w:lang w:eastAsia="uk-UA" w:bidi="uk-UA"/>
        </w:rPr>
        <w:t>З цієї причини ухвала про залишення позову без руху була прийнята суддею наступного робочого дня – 6 серпня 2019 року.</w:t>
      </w:r>
    </w:p>
    <w:p w:rsidR="00376BCA" w:rsidRPr="000511D7" w:rsidRDefault="00376BCA" w:rsidP="00482EB6">
      <w:pPr>
        <w:widowControl w:val="0"/>
        <w:tabs>
          <w:tab w:val="left" w:pos="8584"/>
        </w:tabs>
        <w:spacing w:after="0"/>
        <w:ind w:firstLine="740"/>
        <w:jc w:val="both"/>
        <w:rPr>
          <w:rFonts w:ascii="Times New Roman" w:eastAsia="Times New Roman" w:hAnsi="Times New Roman" w:cs="Times New Roman"/>
          <w:color w:val="000000"/>
          <w:sz w:val="28"/>
          <w:szCs w:val="28"/>
          <w:lang w:eastAsia="uk-UA" w:bidi="uk-UA"/>
        </w:rPr>
      </w:pPr>
      <w:r w:rsidRPr="000511D7">
        <w:rPr>
          <w:rFonts w:ascii="Times New Roman" w:eastAsia="Times New Roman" w:hAnsi="Times New Roman" w:cs="Times New Roman"/>
          <w:color w:val="000000"/>
          <w:sz w:val="28"/>
          <w:szCs w:val="28"/>
          <w:lang w:eastAsia="uk-UA" w:bidi="uk-UA"/>
        </w:rPr>
        <w:t xml:space="preserve">Таким чином, звинувачення </w:t>
      </w:r>
      <w:r w:rsidR="007C7272" w:rsidRPr="007C7272">
        <w:rPr>
          <w:rFonts w:ascii="Times New Roman" w:eastAsia="Times New Roman" w:hAnsi="Times New Roman" w:cs="Times New Roman"/>
          <w:color w:val="000000"/>
          <w:sz w:val="28"/>
          <w:szCs w:val="28"/>
          <w:lang w:eastAsia="uk-UA" w:bidi="uk-UA"/>
        </w:rPr>
        <w:t>ОСОБА1</w:t>
      </w:r>
      <w:r w:rsidRPr="000511D7">
        <w:rPr>
          <w:rFonts w:ascii="Times New Roman" w:eastAsia="Times New Roman" w:hAnsi="Times New Roman" w:cs="Times New Roman"/>
          <w:color w:val="000000"/>
          <w:sz w:val="28"/>
          <w:szCs w:val="28"/>
          <w:lang w:eastAsia="uk-UA" w:bidi="uk-UA"/>
        </w:rPr>
        <w:t xml:space="preserve"> щодо порушення суддею процесуального строку, встановленого частиною восьмою статті 171 КАС України, є</w:t>
      </w:r>
      <w:r w:rsidR="00572F5B" w:rsidRPr="000511D7">
        <w:rPr>
          <w:rFonts w:ascii="Times New Roman" w:eastAsia="Times New Roman" w:hAnsi="Times New Roman" w:cs="Times New Roman"/>
          <w:color w:val="000000"/>
          <w:sz w:val="28"/>
          <w:szCs w:val="28"/>
          <w:lang w:eastAsia="uk-UA" w:bidi="uk-UA"/>
        </w:rPr>
        <w:t xml:space="preserve"> безпідставними.</w:t>
      </w:r>
    </w:p>
    <w:p w:rsidR="00376BCA" w:rsidRPr="000511D7" w:rsidRDefault="00376BCA" w:rsidP="00482EB6">
      <w:pPr>
        <w:widowControl w:val="0"/>
        <w:tabs>
          <w:tab w:val="left" w:pos="8584"/>
        </w:tabs>
        <w:spacing w:after="0"/>
        <w:ind w:firstLine="740"/>
        <w:jc w:val="both"/>
        <w:rPr>
          <w:rFonts w:ascii="Times New Roman" w:eastAsia="Times New Roman" w:hAnsi="Times New Roman" w:cs="Times New Roman"/>
          <w:color w:val="000000"/>
          <w:sz w:val="28"/>
          <w:szCs w:val="28"/>
          <w:lang w:eastAsia="uk-UA" w:bidi="uk-UA"/>
        </w:rPr>
      </w:pPr>
      <w:r w:rsidRPr="000511D7">
        <w:rPr>
          <w:rFonts w:ascii="Times New Roman" w:eastAsia="Times New Roman" w:hAnsi="Times New Roman" w:cs="Times New Roman"/>
          <w:color w:val="000000"/>
          <w:sz w:val="28"/>
          <w:szCs w:val="28"/>
          <w:lang w:eastAsia="uk-UA" w:bidi="uk-UA"/>
        </w:rPr>
        <w:t xml:space="preserve">Залишаючи позов </w:t>
      </w:r>
      <w:r w:rsidR="007C7272" w:rsidRPr="007C7272">
        <w:rPr>
          <w:rFonts w:ascii="Times New Roman" w:eastAsia="Times New Roman" w:hAnsi="Times New Roman" w:cs="Times New Roman"/>
          <w:color w:val="000000"/>
          <w:sz w:val="28"/>
          <w:szCs w:val="28"/>
          <w:lang w:eastAsia="uk-UA" w:bidi="uk-UA"/>
        </w:rPr>
        <w:t>ОСОБА1</w:t>
      </w:r>
      <w:r w:rsidRPr="000511D7">
        <w:rPr>
          <w:rFonts w:ascii="Times New Roman" w:eastAsia="Times New Roman" w:hAnsi="Times New Roman" w:cs="Times New Roman"/>
          <w:color w:val="000000"/>
          <w:sz w:val="28"/>
          <w:szCs w:val="28"/>
          <w:lang w:eastAsia="uk-UA" w:bidi="uk-UA"/>
        </w:rPr>
        <w:t xml:space="preserve"> без руху ухвалою Одеського окружного адміністративного суду від 6 серпня 2019 року, суддя послався як на процесуальні норми щодо строку звернення до суду, які були чинними на час подання позову (абзац перший частини другої статті 99, стаття 100 КАС України у редакції Закону № 2747-ІУ від 6 липня 2005 року), так і на норми процесуального закону, чинні на час винесення ухвали від 6 серпня 2019 року, з урахуванням при цьому приписів пунктів 10 та 12 частини 1 розділу VII Перехідних положень КАС України від 15</w:t>
      </w:r>
      <w:r w:rsidR="00572F5B" w:rsidRPr="000511D7">
        <w:rPr>
          <w:rFonts w:ascii="Times New Roman" w:eastAsia="Times New Roman" w:hAnsi="Times New Roman" w:cs="Times New Roman"/>
          <w:color w:val="000000"/>
          <w:sz w:val="28"/>
          <w:szCs w:val="28"/>
          <w:lang w:eastAsia="uk-UA" w:bidi="uk-UA"/>
        </w:rPr>
        <w:t xml:space="preserve"> грудня 2017 року.</w:t>
      </w:r>
    </w:p>
    <w:p w:rsidR="00376BCA" w:rsidRPr="000511D7" w:rsidRDefault="00376BCA" w:rsidP="00482EB6">
      <w:pPr>
        <w:widowControl w:val="0"/>
        <w:spacing w:after="0"/>
        <w:ind w:firstLine="740"/>
        <w:jc w:val="both"/>
        <w:rPr>
          <w:rFonts w:ascii="Times New Roman" w:eastAsia="Times New Roman" w:hAnsi="Times New Roman" w:cs="Times New Roman"/>
          <w:color w:val="000000"/>
          <w:sz w:val="28"/>
          <w:szCs w:val="28"/>
          <w:lang w:eastAsia="uk-UA" w:bidi="uk-UA"/>
        </w:rPr>
      </w:pPr>
      <w:r w:rsidRPr="000511D7">
        <w:rPr>
          <w:rFonts w:ascii="Times New Roman" w:eastAsia="Times New Roman" w:hAnsi="Times New Roman" w:cs="Times New Roman"/>
          <w:color w:val="000000"/>
          <w:sz w:val="28"/>
          <w:szCs w:val="28"/>
          <w:lang w:eastAsia="uk-UA" w:bidi="uk-UA"/>
        </w:rPr>
        <w:t xml:space="preserve">Враховуючи, що позов </w:t>
      </w:r>
      <w:r w:rsidR="007C7272" w:rsidRPr="007C7272">
        <w:rPr>
          <w:rFonts w:ascii="Times New Roman" w:eastAsia="Times New Roman" w:hAnsi="Times New Roman" w:cs="Times New Roman"/>
          <w:color w:val="000000"/>
          <w:sz w:val="28"/>
          <w:szCs w:val="28"/>
          <w:lang w:eastAsia="uk-UA" w:bidi="uk-UA"/>
        </w:rPr>
        <w:t>ОСОБА1</w:t>
      </w:r>
      <w:r w:rsidRPr="000511D7">
        <w:rPr>
          <w:rFonts w:ascii="Times New Roman" w:eastAsia="Times New Roman" w:hAnsi="Times New Roman" w:cs="Times New Roman"/>
          <w:color w:val="000000"/>
          <w:sz w:val="28"/>
          <w:szCs w:val="28"/>
          <w:lang w:eastAsia="uk-UA" w:bidi="uk-UA"/>
        </w:rPr>
        <w:t xml:space="preserve"> поданий з порушенням вимог частини другої статті 99 КАС України (у редакції Закону № 2747-ІУ від                                     6 </w:t>
      </w:r>
      <w:r w:rsidRPr="000511D7">
        <w:rPr>
          <w:rFonts w:ascii="Times New Roman" w:eastAsia="Times New Roman" w:hAnsi="Times New Roman" w:cs="Times New Roman"/>
          <w:color w:val="000000"/>
          <w:sz w:val="28"/>
          <w:szCs w:val="28"/>
          <w:lang w:eastAsia="uk-UA" w:bidi="uk-UA"/>
        </w:rPr>
        <w:lastRenderedPageBreak/>
        <w:t xml:space="preserve">липня 2005 року, чинній на момент подачі позову), наслідком чого передбачалося залишення позову без розгляду за правилами статті 100 КАС України у тій же редакції, і КАС України в чинній на даний час редакції Закону № 2147-УІІІ від 3 жовтня 2017 року також встановлені строки звернення до суду з позовом та наслідки їх недотримання позивачем, позов </w:t>
      </w:r>
      <w:r w:rsidR="007C7272" w:rsidRPr="007C7272">
        <w:rPr>
          <w:rFonts w:ascii="Times New Roman" w:eastAsia="Times New Roman" w:hAnsi="Times New Roman" w:cs="Times New Roman"/>
          <w:color w:val="000000"/>
          <w:sz w:val="28"/>
          <w:szCs w:val="28"/>
          <w:lang w:eastAsia="uk-UA" w:bidi="uk-UA"/>
        </w:rPr>
        <w:t>ОСОБА1</w:t>
      </w:r>
      <w:r w:rsidRPr="000511D7">
        <w:rPr>
          <w:rFonts w:ascii="Times New Roman" w:eastAsia="Times New Roman" w:hAnsi="Times New Roman" w:cs="Times New Roman"/>
          <w:color w:val="000000"/>
          <w:sz w:val="28"/>
          <w:szCs w:val="28"/>
          <w:lang w:eastAsia="uk-UA" w:bidi="uk-UA"/>
        </w:rPr>
        <w:t xml:space="preserve"> може бути залишено без руху за правилами чинного на даний час КАС України.</w:t>
      </w:r>
    </w:p>
    <w:p w:rsidR="00376BCA" w:rsidRPr="000511D7" w:rsidRDefault="00376BCA" w:rsidP="00482EB6">
      <w:pPr>
        <w:widowControl w:val="0"/>
        <w:spacing w:after="0"/>
        <w:ind w:firstLine="760"/>
        <w:jc w:val="both"/>
        <w:rPr>
          <w:rFonts w:ascii="Times New Roman" w:eastAsia="Times New Roman" w:hAnsi="Times New Roman" w:cs="Times New Roman"/>
          <w:color w:val="000000"/>
          <w:sz w:val="28"/>
          <w:szCs w:val="28"/>
          <w:lang w:eastAsia="uk-UA" w:bidi="uk-UA"/>
        </w:rPr>
      </w:pPr>
      <w:r w:rsidRPr="000511D7">
        <w:rPr>
          <w:rFonts w:ascii="Times New Roman" w:eastAsia="Times New Roman" w:hAnsi="Times New Roman" w:cs="Times New Roman"/>
          <w:color w:val="000000"/>
          <w:sz w:val="28"/>
          <w:szCs w:val="28"/>
          <w:lang w:eastAsia="uk-UA" w:bidi="uk-UA"/>
        </w:rPr>
        <w:t>Натомість, на виконання ухвали Одеського окружного адміністративного суду від 6 серпня 2019 року позивачем не подано заяви про поновлення строку звернення до суду з доказами поважності причин його пропуску.</w:t>
      </w:r>
    </w:p>
    <w:p w:rsidR="00376BCA" w:rsidRPr="000511D7" w:rsidRDefault="00376BCA" w:rsidP="00482EB6">
      <w:pPr>
        <w:widowControl w:val="0"/>
        <w:spacing w:after="0"/>
        <w:ind w:firstLine="760"/>
        <w:jc w:val="both"/>
        <w:rPr>
          <w:rFonts w:ascii="Times New Roman" w:eastAsia="Times New Roman" w:hAnsi="Times New Roman" w:cs="Times New Roman"/>
          <w:color w:val="000000"/>
          <w:sz w:val="28"/>
          <w:szCs w:val="28"/>
          <w:lang w:eastAsia="uk-UA" w:bidi="uk-UA"/>
        </w:rPr>
      </w:pPr>
      <w:r w:rsidRPr="000511D7">
        <w:rPr>
          <w:rFonts w:ascii="Times New Roman" w:eastAsia="Times New Roman" w:hAnsi="Times New Roman" w:cs="Times New Roman"/>
          <w:color w:val="000000"/>
          <w:sz w:val="28"/>
          <w:szCs w:val="28"/>
          <w:lang w:eastAsia="uk-UA" w:bidi="uk-UA"/>
        </w:rPr>
        <w:t>Тому, з метою дотримання права позивача на доступ до суду, надання йому можливості все ж таки усунути недоліки позову, який вочевидь подано з порушенням строку звернення до суду, відповідно до</w:t>
      </w:r>
      <w:r w:rsidR="00572F5B" w:rsidRPr="000511D7">
        <w:rPr>
          <w:rFonts w:ascii="Times New Roman" w:eastAsia="Times New Roman" w:hAnsi="Times New Roman" w:cs="Times New Roman"/>
          <w:color w:val="000000"/>
          <w:sz w:val="28"/>
          <w:szCs w:val="28"/>
          <w:lang w:eastAsia="uk-UA" w:bidi="uk-UA"/>
        </w:rPr>
        <w:t xml:space="preserve">                                                </w:t>
      </w:r>
      <w:r w:rsidRPr="000511D7">
        <w:rPr>
          <w:rFonts w:ascii="Times New Roman" w:eastAsia="Times New Roman" w:hAnsi="Times New Roman" w:cs="Times New Roman"/>
          <w:color w:val="000000"/>
          <w:sz w:val="28"/>
          <w:szCs w:val="28"/>
          <w:lang w:eastAsia="uk-UA" w:bidi="uk-UA"/>
        </w:rPr>
        <w:t xml:space="preserve"> частини другої статті 121 КАС України за власного ініціативою Одеський окружний адміністративний суд ухвалою від 6 вересня 2019 року продовжив </w:t>
      </w:r>
      <w:r w:rsidR="007C7272" w:rsidRPr="007C7272">
        <w:rPr>
          <w:rFonts w:ascii="Times New Roman" w:eastAsia="Times New Roman" w:hAnsi="Times New Roman" w:cs="Times New Roman"/>
          <w:color w:val="000000"/>
          <w:sz w:val="28"/>
          <w:szCs w:val="28"/>
          <w:lang w:eastAsia="uk-UA" w:bidi="uk-UA"/>
        </w:rPr>
        <w:t>ОСОБА1</w:t>
      </w:r>
      <w:r w:rsidRPr="000511D7">
        <w:rPr>
          <w:rFonts w:ascii="Times New Roman" w:eastAsia="Times New Roman" w:hAnsi="Times New Roman" w:cs="Times New Roman"/>
          <w:color w:val="000000"/>
          <w:sz w:val="28"/>
          <w:szCs w:val="28"/>
          <w:lang w:eastAsia="uk-UA" w:bidi="uk-UA"/>
        </w:rPr>
        <w:t xml:space="preserve"> строк для усунення недоліків адміністративного позову, надавши позивачу для цього додатково 5 днів з дня отримання ухвали</w:t>
      </w:r>
      <w:r w:rsidR="000A4127" w:rsidRPr="000511D7">
        <w:rPr>
          <w:rFonts w:ascii="Times New Roman" w:eastAsia="Times New Roman" w:hAnsi="Times New Roman" w:cs="Times New Roman"/>
          <w:color w:val="000000"/>
          <w:sz w:val="28"/>
          <w:szCs w:val="28"/>
          <w:lang w:eastAsia="uk-UA" w:bidi="uk-UA"/>
        </w:rPr>
        <w:t xml:space="preserve">                       </w:t>
      </w:r>
      <w:r w:rsidRPr="000511D7">
        <w:rPr>
          <w:rFonts w:ascii="Times New Roman" w:eastAsia="Times New Roman" w:hAnsi="Times New Roman" w:cs="Times New Roman"/>
          <w:color w:val="000000"/>
          <w:sz w:val="28"/>
          <w:szCs w:val="28"/>
          <w:lang w:eastAsia="uk-UA" w:bidi="uk-UA"/>
        </w:rPr>
        <w:t xml:space="preserve"> від 6 вересня 2019 року.</w:t>
      </w:r>
    </w:p>
    <w:p w:rsidR="00376BCA" w:rsidRPr="000511D7" w:rsidRDefault="00376BCA" w:rsidP="00482EB6">
      <w:pPr>
        <w:widowControl w:val="0"/>
        <w:spacing w:after="0"/>
        <w:ind w:firstLine="760"/>
        <w:jc w:val="both"/>
        <w:rPr>
          <w:rFonts w:ascii="Times New Roman" w:eastAsia="Times New Roman" w:hAnsi="Times New Roman" w:cs="Times New Roman"/>
          <w:color w:val="000000"/>
          <w:sz w:val="28"/>
          <w:szCs w:val="28"/>
          <w:lang w:eastAsia="uk-UA" w:bidi="uk-UA"/>
        </w:rPr>
      </w:pPr>
      <w:r w:rsidRPr="000511D7">
        <w:rPr>
          <w:rFonts w:ascii="Times New Roman" w:eastAsia="Times New Roman" w:hAnsi="Times New Roman" w:cs="Times New Roman"/>
          <w:color w:val="000000"/>
          <w:sz w:val="28"/>
          <w:szCs w:val="28"/>
          <w:lang w:eastAsia="uk-UA" w:bidi="uk-UA"/>
        </w:rPr>
        <w:t>Копію ухвали Одеського окружного адміністративного суду від                                  6 вересня 2019 року позивач отримав 12 вересня 2019 року, що підтверджується повідомленням про вручення поштового відправлення.</w:t>
      </w:r>
    </w:p>
    <w:p w:rsidR="00376BCA" w:rsidRPr="000511D7" w:rsidRDefault="00376BCA" w:rsidP="00482EB6">
      <w:pPr>
        <w:widowControl w:val="0"/>
        <w:spacing w:after="0"/>
        <w:ind w:firstLine="760"/>
        <w:jc w:val="both"/>
        <w:rPr>
          <w:rFonts w:ascii="Times New Roman" w:eastAsia="Times New Roman" w:hAnsi="Times New Roman" w:cs="Times New Roman"/>
          <w:color w:val="000000"/>
          <w:sz w:val="28"/>
          <w:szCs w:val="28"/>
          <w:lang w:eastAsia="uk-UA" w:bidi="uk-UA"/>
        </w:rPr>
      </w:pPr>
      <w:r w:rsidRPr="000511D7">
        <w:rPr>
          <w:rFonts w:ascii="Times New Roman" w:eastAsia="Times New Roman" w:hAnsi="Times New Roman" w:cs="Times New Roman"/>
          <w:color w:val="000000"/>
          <w:sz w:val="28"/>
          <w:szCs w:val="28"/>
          <w:lang w:eastAsia="uk-UA" w:bidi="uk-UA"/>
        </w:rPr>
        <w:t>Таким чином, встановлений судом строк для усунення недоліків позову сплинув 17 вересня 2019 року.</w:t>
      </w:r>
    </w:p>
    <w:p w:rsidR="00376BCA" w:rsidRPr="000511D7" w:rsidRDefault="00376BCA" w:rsidP="00482EB6">
      <w:pPr>
        <w:widowControl w:val="0"/>
        <w:spacing w:after="0"/>
        <w:ind w:firstLine="760"/>
        <w:jc w:val="both"/>
        <w:rPr>
          <w:rFonts w:ascii="Times New Roman" w:eastAsia="Times New Roman" w:hAnsi="Times New Roman" w:cs="Times New Roman"/>
          <w:color w:val="000000"/>
          <w:sz w:val="28"/>
          <w:szCs w:val="28"/>
          <w:lang w:eastAsia="uk-UA" w:bidi="uk-UA"/>
        </w:rPr>
      </w:pPr>
      <w:r w:rsidRPr="000511D7">
        <w:rPr>
          <w:rFonts w:ascii="Times New Roman" w:eastAsia="Times New Roman" w:hAnsi="Times New Roman" w:cs="Times New Roman"/>
          <w:color w:val="000000"/>
          <w:sz w:val="28"/>
          <w:szCs w:val="28"/>
          <w:lang w:eastAsia="uk-UA" w:bidi="uk-UA"/>
        </w:rPr>
        <w:t xml:space="preserve">Станом на 9 жовтня 2019 року до суду не надходило від                          </w:t>
      </w:r>
      <w:r w:rsidR="007C7272" w:rsidRPr="007C7272">
        <w:rPr>
          <w:rFonts w:ascii="Times New Roman" w:eastAsia="Times New Roman" w:hAnsi="Times New Roman" w:cs="Times New Roman"/>
          <w:color w:val="000000"/>
          <w:sz w:val="28"/>
          <w:szCs w:val="28"/>
          <w:lang w:eastAsia="uk-UA" w:bidi="uk-UA"/>
        </w:rPr>
        <w:t>ОСОБА1</w:t>
      </w:r>
      <w:r w:rsidRPr="000511D7">
        <w:rPr>
          <w:rFonts w:ascii="Times New Roman" w:eastAsia="Times New Roman" w:hAnsi="Times New Roman" w:cs="Times New Roman"/>
          <w:color w:val="000000"/>
          <w:sz w:val="28"/>
          <w:szCs w:val="28"/>
          <w:lang w:eastAsia="uk-UA" w:bidi="uk-UA"/>
        </w:rPr>
        <w:t xml:space="preserve"> заяви про поновлення строку звернення до суду з доказами поважності причин його пропуску на виконання ухвали суду від 6 серпня                   2019 року, про продовження строку для усунення недоліків позивач також не просив. </w:t>
      </w:r>
    </w:p>
    <w:p w:rsidR="00376BCA" w:rsidRPr="000511D7" w:rsidRDefault="00376BCA" w:rsidP="00482EB6">
      <w:pPr>
        <w:widowControl w:val="0"/>
        <w:spacing w:after="0"/>
        <w:ind w:firstLine="760"/>
        <w:jc w:val="both"/>
        <w:rPr>
          <w:rFonts w:ascii="Times New Roman" w:eastAsia="Times New Roman" w:hAnsi="Times New Roman" w:cs="Times New Roman"/>
          <w:color w:val="000000"/>
          <w:sz w:val="28"/>
          <w:szCs w:val="28"/>
          <w:lang w:eastAsia="uk-UA" w:bidi="uk-UA"/>
        </w:rPr>
      </w:pPr>
      <w:r w:rsidRPr="000511D7">
        <w:rPr>
          <w:rFonts w:ascii="Times New Roman" w:eastAsia="Times New Roman" w:hAnsi="Times New Roman" w:cs="Times New Roman"/>
          <w:color w:val="000000"/>
          <w:sz w:val="28"/>
          <w:szCs w:val="28"/>
          <w:lang w:eastAsia="uk-UA" w:bidi="uk-UA"/>
        </w:rPr>
        <w:t>Щодо питання необхідності дотримання строків звернення до суду в ухвалі Одеського окружного адміністративного суду від 9 жовтня 2019 року суддею зазначено, що інститут строків у адміністративному процесі сприяє досягненню юридичної визначеності у публічно-правових відносинах та стимулює суд і учасників адміністративного процесу добросовісно ст</w:t>
      </w:r>
      <w:r w:rsidR="000A4127" w:rsidRPr="000511D7">
        <w:rPr>
          <w:rFonts w:ascii="Times New Roman" w:eastAsia="Times New Roman" w:hAnsi="Times New Roman" w:cs="Times New Roman"/>
          <w:color w:val="000000"/>
          <w:sz w:val="28"/>
          <w:szCs w:val="28"/>
          <w:lang w:eastAsia="uk-UA" w:bidi="uk-UA"/>
        </w:rPr>
        <w:t>авитися до виконання своїх обов’</w:t>
      </w:r>
      <w:r w:rsidRPr="000511D7">
        <w:rPr>
          <w:rFonts w:ascii="Times New Roman" w:eastAsia="Times New Roman" w:hAnsi="Times New Roman" w:cs="Times New Roman"/>
          <w:color w:val="000000"/>
          <w:sz w:val="28"/>
          <w:szCs w:val="28"/>
          <w:lang w:eastAsia="uk-UA" w:bidi="uk-UA"/>
        </w:rPr>
        <w:t>язків. Строки звернення до адміністративного суду з позовом обмежують час, протягом якого такі правовідносини вважаються спірними. Після їх завершення, якщо ніхто не звернувся до суду за вирішенням спору, відносини стають стабільними.</w:t>
      </w:r>
    </w:p>
    <w:p w:rsidR="00376BCA" w:rsidRPr="000511D7" w:rsidRDefault="00376BCA" w:rsidP="00482EB6">
      <w:pPr>
        <w:widowControl w:val="0"/>
        <w:spacing w:after="0"/>
        <w:ind w:firstLine="760"/>
        <w:jc w:val="both"/>
        <w:rPr>
          <w:rFonts w:ascii="Times New Roman" w:eastAsia="Times New Roman" w:hAnsi="Times New Roman" w:cs="Times New Roman"/>
          <w:color w:val="000000"/>
          <w:sz w:val="28"/>
          <w:szCs w:val="28"/>
          <w:lang w:eastAsia="uk-UA" w:bidi="uk-UA"/>
        </w:rPr>
      </w:pPr>
      <w:r w:rsidRPr="000511D7">
        <w:rPr>
          <w:rFonts w:ascii="Times New Roman" w:eastAsia="Times New Roman" w:hAnsi="Times New Roman" w:cs="Times New Roman"/>
          <w:color w:val="000000"/>
          <w:sz w:val="28"/>
          <w:szCs w:val="28"/>
          <w:lang w:eastAsia="uk-UA" w:bidi="uk-UA"/>
        </w:rPr>
        <w:t xml:space="preserve">Також суддя просить врахувати, що постановою П’ятого апеляційного адміністративного суду від 19 лютого 2020 року по справі № 505/1504/17 апеляційну скаргу </w:t>
      </w:r>
      <w:r w:rsidR="007C7272" w:rsidRPr="007C7272">
        <w:rPr>
          <w:rFonts w:ascii="Times New Roman" w:eastAsia="Times New Roman" w:hAnsi="Times New Roman" w:cs="Times New Roman"/>
          <w:color w:val="000000"/>
          <w:sz w:val="28"/>
          <w:szCs w:val="28"/>
          <w:lang w:eastAsia="uk-UA" w:bidi="uk-UA"/>
        </w:rPr>
        <w:t>ОСОБА1</w:t>
      </w:r>
      <w:r w:rsidRPr="000511D7">
        <w:rPr>
          <w:rFonts w:ascii="Times New Roman" w:eastAsia="Times New Roman" w:hAnsi="Times New Roman" w:cs="Times New Roman"/>
          <w:color w:val="000000"/>
          <w:sz w:val="28"/>
          <w:szCs w:val="28"/>
          <w:lang w:eastAsia="uk-UA" w:bidi="uk-UA"/>
        </w:rPr>
        <w:t xml:space="preserve"> залишено без задоволення, а ухвалу Одеського окружного адміністративного суду від 9 жовтня 2019 року – без змін.</w:t>
      </w:r>
    </w:p>
    <w:p w:rsidR="00376BCA" w:rsidRPr="000511D7" w:rsidRDefault="00376BCA" w:rsidP="00482EB6">
      <w:pPr>
        <w:widowControl w:val="0"/>
        <w:spacing w:after="0"/>
        <w:ind w:firstLine="740"/>
        <w:jc w:val="both"/>
        <w:rPr>
          <w:rFonts w:ascii="Times New Roman" w:hAnsi="Times New Roman" w:cs="Times New Roman"/>
          <w:color w:val="000000"/>
          <w:sz w:val="28"/>
          <w:szCs w:val="28"/>
        </w:rPr>
      </w:pPr>
      <w:r w:rsidRPr="000511D7">
        <w:rPr>
          <w:rFonts w:ascii="Times New Roman" w:eastAsia="Times New Roman" w:hAnsi="Times New Roman" w:cs="Times New Roman"/>
          <w:color w:val="000000"/>
          <w:sz w:val="28"/>
          <w:szCs w:val="28"/>
          <w:lang w:eastAsia="uk-UA" w:bidi="uk-UA"/>
        </w:rPr>
        <w:lastRenderedPageBreak/>
        <w:t xml:space="preserve">Із ЄДРСР вбачається, що наразі справа № 505/1504/17 перебуває у Верховному Суді. Так, ухвалою Касаційного адміністративного суду у складі Верховного Суду від 29 квітня 2020 року відкрито касаційне провадження за касаційною скаргою </w:t>
      </w:r>
      <w:r w:rsidR="007C7272" w:rsidRPr="007C7272">
        <w:rPr>
          <w:rFonts w:ascii="Times New Roman" w:eastAsia="Times New Roman" w:hAnsi="Times New Roman" w:cs="Times New Roman"/>
          <w:color w:val="000000"/>
          <w:sz w:val="28"/>
          <w:szCs w:val="28"/>
          <w:lang w:eastAsia="uk-UA" w:bidi="uk-UA"/>
        </w:rPr>
        <w:t>ОСОБА1</w:t>
      </w:r>
      <w:r w:rsidRPr="000511D7">
        <w:rPr>
          <w:rFonts w:ascii="Times New Roman" w:eastAsia="Times New Roman" w:hAnsi="Times New Roman" w:cs="Times New Roman"/>
          <w:color w:val="000000"/>
          <w:sz w:val="28"/>
          <w:szCs w:val="28"/>
          <w:lang w:eastAsia="uk-UA" w:bidi="uk-UA"/>
        </w:rPr>
        <w:t xml:space="preserve"> на </w:t>
      </w:r>
      <w:r w:rsidRPr="000511D7">
        <w:rPr>
          <w:rFonts w:ascii="Times New Roman" w:hAnsi="Times New Roman" w:cs="Times New Roman"/>
          <w:color w:val="000000"/>
          <w:sz w:val="28"/>
          <w:szCs w:val="28"/>
        </w:rPr>
        <w:t>ухвалу Одеського окружного адміністративного суду від 9 жовтня 2019 року та постанову П`ятого апеляційного адміністративного суду від 19 лютого 2020 року.</w:t>
      </w:r>
    </w:p>
    <w:p w:rsidR="00376BCA" w:rsidRPr="000511D7" w:rsidRDefault="00376BCA" w:rsidP="00482EB6">
      <w:pPr>
        <w:pStyle w:val="a3"/>
        <w:spacing w:line="276" w:lineRule="auto"/>
        <w:ind w:firstLine="709"/>
        <w:jc w:val="both"/>
        <w:rPr>
          <w:rFonts w:ascii="Times New Roman" w:hAnsi="Times New Roman"/>
          <w:sz w:val="28"/>
          <w:szCs w:val="28"/>
        </w:rPr>
      </w:pPr>
      <w:r w:rsidRPr="000511D7">
        <w:rPr>
          <w:rStyle w:val="FontStyle20"/>
          <w:b w:val="0"/>
          <w:sz w:val="28"/>
          <w:szCs w:val="28"/>
        </w:rPr>
        <w:t xml:space="preserve">З інформації, розміщеної на офіційному веб-порталі «Судова влада України» встановлено, що станом на момент проведення попередньої перевірки </w:t>
      </w:r>
      <w:r w:rsidRPr="000511D7">
        <w:rPr>
          <w:rFonts w:ascii="Times New Roman" w:hAnsi="Times New Roman"/>
          <w:sz w:val="28"/>
          <w:szCs w:val="28"/>
        </w:rPr>
        <w:t xml:space="preserve">розгляд вказаного </w:t>
      </w:r>
      <w:r w:rsidRPr="000511D7">
        <w:rPr>
          <w:rStyle w:val="FontStyle20"/>
          <w:b w:val="0"/>
          <w:sz w:val="28"/>
          <w:szCs w:val="28"/>
        </w:rPr>
        <w:t xml:space="preserve">касаційного провадження </w:t>
      </w:r>
      <w:r w:rsidRPr="000511D7">
        <w:rPr>
          <w:rFonts w:ascii="Times New Roman" w:hAnsi="Times New Roman"/>
          <w:sz w:val="28"/>
          <w:szCs w:val="28"/>
        </w:rPr>
        <w:t>не завершено.</w:t>
      </w:r>
    </w:p>
    <w:p w:rsidR="00376BCA" w:rsidRPr="000511D7" w:rsidRDefault="00376BCA" w:rsidP="00482EB6">
      <w:pPr>
        <w:spacing w:after="0"/>
        <w:ind w:firstLine="709"/>
        <w:jc w:val="both"/>
        <w:rPr>
          <w:rFonts w:ascii="Times New Roman" w:hAnsi="Times New Roman" w:cs="Times New Roman"/>
          <w:bCs/>
          <w:sz w:val="28"/>
          <w:szCs w:val="28"/>
        </w:rPr>
      </w:pPr>
      <w:r w:rsidRPr="000511D7">
        <w:rPr>
          <w:rFonts w:ascii="Times New Roman" w:hAnsi="Times New Roman" w:cs="Times New Roman"/>
          <w:bCs/>
          <w:sz w:val="28"/>
          <w:szCs w:val="28"/>
        </w:rPr>
        <w:t>Відповідно до пункту 1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w:t>
      </w:r>
      <w:r w:rsidRPr="000511D7">
        <w:rPr>
          <w:rFonts w:ascii="Times New Roman" w:hAnsi="Times New Roman" w:cs="Times New Roman"/>
          <w:sz w:val="28"/>
          <w:szCs w:val="28"/>
        </w:rPr>
        <w:t>’</w:t>
      </w:r>
      <w:r w:rsidRPr="000511D7">
        <w:rPr>
          <w:rFonts w:ascii="Times New Roman" w:hAnsi="Times New Roman" w:cs="Times New Roman"/>
          <w:bCs/>
          <w:sz w:val="28"/>
          <w:szCs w:val="28"/>
        </w:rPr>
        <w:t xml:space="preserve">язків цивільного характеру або встановить обґрунтованість будь-якого висунутого проти нього кримінального обвинувачення. </w:t>
      </w:r>
    </w:p>
    <w:p w:rsidR="00376BCA" w:rsidRPr="000511D7" w:rsidRDefault="00376BCA" w:rsidP="00482EB6">
      <w:pPr>
        <w:spacing w:after="0"/>
        <w:ind w:firstLine="709"/>
        <w:jc w:val="both"/>
        <w:rPr>
          <w:rFonts w:ascii="Times New Roman" w:hAnsi="Times New Roman" w:cs="Times New Roman"/>
          <w:sz w:val="28"/>
          <w:szCs w:val="28"/>
        </w:rPr>
      </w:pPr>
      <w:r w:rsidRPr="000511D7">
        <w:rPr>
          <w:rFonts w:ascii="Times New Roman" w:hAnsi="Times New Roman" w:cs="Times New Roman"/>
          <w:sz w:val="28"/>
          <w:szCs w:val="28"/>
        </w:rPr>
        <w:t>Згідно зі статтею 14 Закону України «Про судоустрій і статус суддів» учасники судового процесу та інші особи, мають право на апеляційний перегляд справи та у визначених законом випадках – на касаційне оскарження судового рішення. Зокрема, таке право передбачене і Цивільним процесуальним кодексом України.</w:t>
      </w:r>
    </w:p>
    <w:p w:rsidR="00376BCA" w:rsidRPr="000511D7" w:rsidRDefault="00376BCA" w:rsidP="00482EB6">
      <w:pPr>
        <w:spacing w:after="0"/>
        <w:ind w:firstLine="709"/>
        <w:jc w:val="both"/>
        <w:rPr>
          <w:rFonts w:ascii="Times New Roman" w:hAnsi="Times New Roman" w:cs="Times New Roman"/>
          <w:color w:val="000000"/>
          <w:sz w:val="28"/>
          <w:szCs w:val="28"/>
          <w:lang w:eastAsia="uk-UA" w:bidi="uk-UA"/>
        </w:rPr>
      </w:pPr>
      <w:r w:rsidRPr="000511D7">
        <w:rPr>
          <w:rFonts w:ascii="Times New Roman" w:hAnsi="Times New Roman" w:cs="Times New Roman"/>
          <w:color w:val="000000"/>
          <w:sz w:val="28"/>
          <w:szCs w:val="28"/>
          <w:lang w:eastAsia="uk-UA" w:bidi="uk-UA"/>
        </w:rPr>
        <w:t xml:space="preserve">Вища рада правосуддя </w:t>
      </w:r>
      <w:r w:rsidRPr="000511D7">
        <w:rPr>
          <w:rFonts w:ascii="Times New Roman" w:hAnsi="Times New Roman" w:cs="Times New Roman"/>
          <w:bCs/>
          <w:sz w:val="28"/>
          <w:szCs w:val="28"/>
        </w:rPr>
        <w:t xml:space="preserve">згідно зі статтею 131 Конституції України, статтею 3 Закону України «Про Вищу раду правосуддя» не є органом, що здійснює судочинство, </w:t>
      </w:r>
      <w:r w:rsidRPr="000511D7">
        <w:rPr>
          <w:rFonts w:ascii="Times New Roman" w:hAnsi="Times New Roman" w:cs="Times New Roman"/>
          <w:color w:val="000000"/>
          <w:sz w:val="28"/>
          <w:szCs w:val="28"/>
          <w:lang w:eastAsia="uk-UA" w:bidi="uk-UA"/>
        </w:rPr>
        <w:t>не наділена повноваженнями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з процесуальним законодавством.</w:t>
      </w:r>
    </w:p>
    <w:p w:rsidR="00376BCA" w:rsidRPr="000511D7" w:rsidRDefault="00376BCA" w:rsidP="00482EB6">
      <w:pPr>
        <w:spacing w:after="0"/>
        <w:ind w:firstLine="709"/>
        <w:jc w:val="both"/>
        <w:rPr>
          <w:rFonts w:ascii="Times New Roman" w:hAnsi="Times New Roman" w:cs="Times New Roman"/>
          <w:bCs/>
          <w:sz w:val="28"/>
          <w:szCs w:val="28"/>
        </w:rPr>
      </w:pPr>
      <w:r w:rsidRPr="000511D7">
        <w:rPr>
          <w:rFonts w:ascii="Times New Roman" w:hAnsi="Times New Roman" w:cs="Times New Roman"/>
          <w:bCs/>
          <w:sz w:val="28"/>
          <w:szCs w:val="28"/>
        </w:rPr>
        <w:t>У Висновках № 3 (2002) та № 11 (2008) Консультативної ради європейських суддів до уваги Комітету Міністрів Ради Європи зазначено,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376BCA" w:rsidRPr="000511D7" w:rsidRDefault="00376BCA" w:rsidP="00482EB6">
      <w:pPr>
        <w:spacing w:after="0"/>
        <w:ind w:firstLine="709"/>
        <w:jc w:val="both"/>
        <w:rPr>
          <w:rFonts w:ascii="Times New Roman" w:hAnsi="Times New Roman" w:cs="Times New Roman"/>
          <w:bCs/>
          <w:sz w:val="28"/>
          <w:szCs w:val="28"/>
        </w:rPr>
      </w:pPr>
      <w:r w:rsidRPr="000511D7">
        <w:rPr>
          <w:rFonts w:ascii="Times New Roman" w:hAnsi="Times New Roman" w:cs="Times New Roman"/>
          <w:bCs/>
          <w:sz w:val="28"/>
          <w:szCs w:val="28"/>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Рекомендації CM/</w:t>
      </w:r>
      <w:proofErr w:type="spellStart"/>
      <w:r w:rsidRPr="000511D7">
        <w:rPr>
          <w:rFonts w:ascii="Times New Roman" w:hAnsi="Times New Roman" w:cs="Times New Roman"/>
          <w:bCs/>
          <w:sz w:val="28"/>
          <w:szCs w:val="28"/>
        </w:rPr>
        <w:t>Rec</w:t>
      </w:r>
      <w:proofErr w:type="spellEnd"/>
      <w:r w:rsidRPr="000511D7">
        <w:rPr>
          <w:rFonts w:ascii="Times New Roman" w:hAnsi="Times New Roman" w:cs="Times New Roman"/>
          <w:bCs/>
          <w:sz w:val="28"/>
          <w:szCs w:val="28"/>
        </w:rPr>
        <w:t xml:space="preserve"> (2010) 12 Комітету Міністрів Ради Європи державам-членам щодо суддів: незалежність, ефективність та обов’язки). </w:t>
      </w:r>
    </w:p>
    <w:p w:rsidR="00376BCA" w:rsidRPr="000511D7" w:rsidRDefault="00376BCA" w:rsidP="00482EB6">
      <w:pPr>
        <w:spacing w:after="0"/>
        <w:ind w:firstLine="709"/>
        <w:jc w:val="both"/>
        <w:rPr>
          <w:rFonts w:ascii="Times New Roman" w:hAnsi="Times New Roman" w:cs="Times New Roman"/>
          <w:bCs/>
          <w:sz w:val="28"/>
          <w:szCs w:val="28"/>
        </w:rPr>
      </w:pPr>
      <w:r w:rsidRPr="000511D7">
        <w:rPr>
          <w:rFonts w:ascii="Times New Roman" w:hAnsi="Times New Roman" w:cs="Times New Roman"/>
          <w:bCs/>
          <w:sz w:val="28"/>
          <w:szCs w:val="28"/>
        </w:rPr>
        <w:t xml:space="preserve">У пункті 22 Декларації щодо принципів незалежності судової влади, прийнятої Конференцією голів верховних судів країн Центральної та Східної </w:t>
      </w:r>
      <w:r w:rsidRPr="000511D7">
        <w:rPr>
          <w:rFonts w:ascii="Times New Roman" w:hAnsi="Times New Roman" w:cs="Times New Roman"/>
          <w:bCs/>
          <w:sz w:val="28"/>
          <w:szCs w:val="28"/>
        </w:rPr>
        <w:lastRenderedPageBreak/>
        <w:t>Європи 14 жовтня 2015 року, вказано, що жоден суддя не повинен притягуватися до дисциплінарної відповідальності чи звільнятися за винесені ним судові рішення, окрім як у разі грубої недбалості чи навмисного порушення закону.</w:t>
      </w:r>
    </w:p>
    <w:p w:rsidR="00376BCA" w:rsidRPr="000511D7" w:rsidRDefault="00376BCA" w:rsidP="00482EB6">
      <w:pPr>
        <w:spacing w:after="0"/>
        <w:ind w:firstLine="709"/>
        <w:jc w:val="both"/>
        <w:rPr>
          <w:rFonts w:ascii="Times New Roman" w:hAnsi="Times New Roman" w:cs="Times New Roman"/>
          <w:bCs/>
          <w:sz w:val="28"/>
          <w:szCs w:val="28"/>
        </w:rPr>
      </w:pPr>
      <w:r w:rsidRPr="000511D7">
        <w:rPr>
          <w:rFonts w:ascii="Times New Roman" w:hAnsi="Times New Roman" w:cs="Times New Roman"/>
          <w:bCs/>
          <w:sz w:val="28"/>
          <w:szCs w:val="28"/>
        </w:rPr>
        <w:t xml:space="preserve">Таким чином, з огляду на встановлені обставини вважаю, що всі викладені у скарзі </w:t>
      </w:r>
      <w:r w:rsidR="0047360C" w:rsidRPr="0047360C">
        <w:rPr>
          <w:rFonts w:ascii="Times New Roman" w:hAnsi="Times New Roman" w:cs="Times New Roman"/>
          <w:sz w:val="28"/>
          <w:szCs w:val="28"/>
        </w:rPr>
        <w:t>ОСОБА1</w:t>
      </w:r>
      <w:bookmarkStart w:id="0" w:name="_GoBack"/>
      <w:bookmarkEnd w:id="0"/>
      <w:r w:rsidRPr="000511D7">
        <w:rPr>
          <w:rFonts w:ascii="Times New Roman" w:hAnsi="Times New Roman" w:cs="Times New Roman"/>
          <w:sz w:val="28"/>
          <w:szCs w:val="28"/>
        </w:rPr>
        <w:t xml:space="preserve"> </w:t>
      </w:r>
      <w:r w:rsidRPr="000511D7">
        <w:rPr>
          <w:rFonts w:ascii="Times New Roman" w:hAnsi="Times New Roman" w:cs="Times New Roman"/>
          <w:bCs/>
          <w:sz w:val="28"/>
          <w:szCs w:val="28"/>
        </w:rPr>
        <w:t>доводи, можуть бути перевірені виключно судом вищої інстанції.</w:t>
      </w:r>
    </w:p>
    <w:p w:rsidR="00376BCA" w:rsidRPr="000511D7" w:rsidRDefault="00376BCA" w:rsidP="00482EB6">
      <w:pPr>
        <w:pStyle w:val="a3"/>
        <w:spacing w:line="276" w:lineRule="auto"/>
        <w:ind w:firstLine="709"/>
        <w:jc w:val="both"/>
        <w:rPr>
          <w:rFonts w:ascii="Times New Roman" w:hAnsi="Times New Roman"/>
          <w:sz w:val="28"/>
          <w:szCs w:val="28"/>
        </w:rPr>
      </w:pPr>
      <w:r w:rsidRPr="000511D7">
        <w:rPr>
          <w:rFonts w:ascii="Times New Roman" w:hAnsi="Times New Roman"/>
          <w:sz w:val="28"/>
          <w:szCs w:val="28"/>
        </w:rPr>
        <w:t>Відповідно до пункту 6 частини першої статті 44 Закону України «Про Вищу раду правосуддя» дисциплінарна скарга залишається без розгляду та має бути повернута скаржнику, якщо вона ґрунтується лише на доводах, які можуть бути перевірені виключно судом вищої інстанції в порядку, передбаченому процесуальним законом.</w:t>
      </w:r>
    </w:p>
    <w:p w:rsidR="00376BCA" w:rsidRPr="000511D7" w:rsidRDefault="00376BCA" w:rsidP="00482EB6">
      <w:pPr>
        <w:spacing w:after="0"/>
        <w:ind w:firstLine="708"/>
        <w:jc w:val="both"/>
        <w:rPr>
          <w:rFonts w:ascii="Times New Roman" w:eastAsia="Times New Roman" w:hAnsi="Times New Roman" w:cs="Times New Roman"/>
          <w:sz w:val="28"/>
          <w:szCs w:val="28"/>
          <w:lang w:eastAsia="uk-UA"/>
        </w:rPr>
      </w:pPr>
      <w:r w:rsidRPr="000511D7">
        <w:rPr>
          <w:rFonts w:ascii="Times New Roman" w:hAnsi="Times New Roman" w:cs="Times New Roman"/>
          <w:sz w:val="28"/>
          <w:szCs w:val="28"/>
        </w:rPr>
        <w:t>Враховуючи наведені вище обставини,</w:t>
      </w:r>
      <w:r w:rsidRPr="000511D7">
        <w:rPr>
          <w:rFonts w:ascii="Times New Roman" w:eastAsia="Times New Roman" w:hAnsi="Times New Roman" w:cs="Times New Roman"/>
          <w:sz w:val="28"/>
          <w:szCs w:val="28"/>
          <w:lang w:eastAsia="uk-UA"/>
        </w:rPr>
        <w:t xml:space="preserve"> Третя Дисциплінарна палата Вищої ради правосуддя дійшла висновку, що дисциплінарна скарга підлягає залишенню без розгляду та поверненню скаржнику на підставі пункту</w:t>
      </w:r>
      <w:r w:rsidRPr="000511D7">
        <w:rPr>
          <w:rFonts w:ascii="Times New Roman" w:eastAsia="Times New Roman" w:hAnsi="Times New Roman" w:cs="Times New Roman"/>
          <w:sz w:val="28"/>
          <w:szCs w:val="28"/>
          <w:lang w:val="ru-RU" w:eastAsia="uk-UA"/>
        </w:rPr>
        <w:t> </w:t>
      </w:r>
      <w:r w:rsidRPr="000511D7">
        <w:rPr>
          <w:rFonts w:ascii="Times New Roman" w:eastAsia="Times New Roman" w:hAnsi="Times New Roman" w:cs="Times New Roman"/>
          <w:sz w:val="28"/>
          <w:szCs w:val="28"/>
          <w:lang w:eastAsia="uk-UA"/>
        </w:rPr>
        <w:t>6 частини першої статті 44 Закону України «Про Вищу раду правосуддя»</w:t>
      </w:r>
      <w:r w:rsidRPr="000511D7">
        <w:rPr>
          <w:rFonts w:ascii="Times New Roman" w:eastAsia="Times New Roman" w:hAnsi="Times New Roman" w:cs="Times New Roman"/>
          <w:bCs/>
          <w:sz w:val="28"/>
          <w:szCs w:val="28"/>
          <w:lang w:eastAsia="uk-UA"/>
        </w:rPr>
        <w:t>.</w:t>
      </w:r>
      <w:r w:rsidRPr="000511D7">
        <w:rPr>
          <w:rFonts w:ascii="Times New Roman" w:eastAsia="Times New Roman" w:hAnsi="Times New Roman" w:cs="Times New Roman"/>
          <w:sz w:val="28"/>
          <w:szCs w:val="28"/>
          <w:lang w:eastAsia="uk-UA"/>
        </w:rPr>
        <w:t xml:space="preserve"> </w:t>
      </w:r>
    </w:p>
    <w:p w:rsidR="00376BCA" w:rsidRPr="000511D7" w:rsidRDefault="00376BCA" w:rsidP="00482EB6">
      <w:pPr>
        <w:spacing w:after="0"/>
        <w:ind w:firstLine="708"/>
        <w:jc w:val="both"/>
        <w:rPr>
          <w:rFonts w:ascii="Times New Roman" w:eastAsia="Calibri" w:hAnsi="Times New Roman" w:cs="Times New Roman"/>
          <w:sz w:val="28"/>
          <w:szCs w:val="28"/>
        </w:rPr>
      </w:pPr>
      <w:r w:rsidRPr="000511D7">
        <w:rPr>
          <w:rFonts w:ascii="Times New Roman" w:eastAsia="Calibri" w:hAnsi="Times New Roman" w:cs="Times New Roman"/>
          <w:sz w:val="28"/>
          <w:szCs w:val="28"/>
        </w:rPr>
        <w:t>Керуючись статтями 42–44 Закону України «Про Вищу раду правосуддя», Третя Дисциплінарна палата Вищої ради правосуддя</w:t>
      </w:r>
      <w:r w:rsidR="008A5AB7" w:rsidRPr="000511D7">
        <w:rPr>
          <w:rFonts w:ascii="Times New Roman" w:eastAsia="Calibri" w:hAnsi="Times New Roman" w:cs="Times New Roman"/>
          <w:sz w:val="28"/>
          <w:szCs w:val="28"/>
        </w:rPr>
        <w:t>,</w:t>
      </w:r>
      <w:r w:rsidRPr="000511D7">
        <w:rPr>
          <w:rFonts w:ascii="Times New Roman" w:eastAsia="Calibri" w:hAnsi="Times New Roman" w:cs="Times New Roman"/>
          <w:sz w:val="28"/>
          <w:szCs w:val="28"/>
        </w:rPr>
        <w:t xml:space="preserve"> </w:t>
      </w:r>
    </w:p>
    <w:p w:rsidR="00376BCA" w:rsidRPr="00482EB6" w:rsidRDefault="00376BCA" w:rsidP="00482EB6">
      <w:pPr>
        <w:spacing w:after="0"/>
        <w:jc w:val="both"/>
        <w:rPr>
          <w:rFonts w:ascii="Times New Roman" w:eastAsia="Calibri" w:hAnsi="Times New Roman" w:cs="Times New Roman"/>
          <w:sz w:val="16"/>
          <w:szCs w:val="16"/>
        </w:rPr>
      </w:pPr>
    </w:p>
    <w:p w:rsidR="00376BCA" w:rsidRPr="000511D7" w:rsidRDefault="00376BCA" w:rsidP="00482EB6">
      <w:pPr>
        <w:spacing w:before="120" w:after="120"/>
        <w:jc w:val="center"/>
        <w:rPr>
          <w:rFonts w:ascii="Times New Roman" w:eastAsia="Calibri" w:hAnsi="Times New Roman" w:cs="Times New Roman"/>
          <w:b/>
          <w:color w:val="000000"/>
          <w:sz w:val="28"/>
          <w:szCs w:val="28"/>
          <w:lang w:eastAsia="ru-RU"/>
        </w:rPr>
      </w:pPr>
      <w:r w:rsidRPr="000511D7">
        <w:rPr>
          <w:rFonts w:ascii="Times New Roman" w:eastAsia="Calibri" w:hAnsi="Times New Roman" w:cs="Times New Roman"/>
          <w:b/>
          <w:sz w:val="28"/>
          <w:szCs w:val="28"/>
          <w:lang w:eastAsia="ru-RU"/>
        </w:rPr>
        <w:t>ухвалила</w:t>
      </w:r>
      <w:r w:rsidRPr="000511D7">
        <w:rPr>
          <w:rFonts w:ascii="Times New Roman" w:eastAsia="Calibri" w:hAnsi="Times New Roman" w:cs="Times New Roman"/>
          <w:b/>
          <w:color w:val="000000"/>
          <w:sz w:val="28"/>
          <w:szCs w:val="28"/>
          <w:lang w:eastAsia="ru-RU"/>
        </w:rPr>
        <w:t>:</w:t>
      </w:r>
    </w:p>
    <w:p w:rsidR="00376BCA" w:rsidRPr="00482EB6" w:rsidRDefault="00376BCA" w:rsidP="00482EB6">
      <w:pPr>
        <w:spacing w:before="120" w:after="120"/>
        <w:jc w:val="center"/>
        <w:rPr>
          <w:rFonts w:ascii="Times New Roman" w:eastAsia="Calibri" w:hAnsi="Times New Roman" w:cs="Times New Roman"/>
          <w:b/>
          <w:color w:val="000000"/>
          <w:sz w:val="16"/>
          <w:szCs w:val="16"/>
          <w:lang w:eastAsia="ru-RU"/>
        </w:rPr>
      </w:pPr>
    </w:p>
    <w:p w:rsidR="00376BCA" w:rsidRPr="000511D7" w:rsidRDefault="00376BCA" w:rsidP="00482EB6">
      <w:pPr>
        <w:spacing w:after="0"/>
        <w:jc w:val="both"/>
        <w:rPr>
          <w:rFonts w:ascii="Times New Roman" w:eastAsia="Calibri" w:hAnsi="Times New Roman" w:cs="Times New Roman"/>
          <w:sz w:val="28"/>
          <w:szCs w:val="28"/>
          <w:lang w:eastAsia="ru-RU"/>
        </w:rPr>
      </w:pPr>
      <w:r w:rsidRPr="000511D7">
        <w:rPr>
          <w:rFonts w:ascii="Times New Roman" w:eastAsia="Calibri" w:hAnsi="Times New Roman" w:cs="Times New Roman"/>
          <w:sz w:val="28"/>
          <w:szCs w:val="28"/>
        </w:rPr>
        <w:t>дисциплінарну скаргу</w:t>
      </w:r>
      <w:r w:rsidRPr="000511D7">
        <w:rPr>
          <w:rFonts w:ascii="Times New Roman" w:hAnsi="Times New Roman"/>
          <w:sz w:val="28"/>
          <w:szCs w:val="28"/>
        </w:rPr>
        <w:t xml:space="preserve"> </w:t>
      </w:r>
      <w:proofErr w:type="spellStart"/>
      <w:r w:rsidRPr="000511D7">
        <w:rPr>
          <w:rFonts w:ascii="Times New Roman" w:hAnsi="Times New Roman"/>
          <w:sz w:val="28"/>
          <w:szCs w:val="28"/>
        </w:rPr>
        <w:t>Десятнікова</w:t>
      </w:r>
      <w:proofErr w:type="spellEnd"/>
      <w:r w:rsidRPr="000511D7">
        <w:rPr>
          <w:rFonts w:ascii="Times New Roman" w:hAnsi="Times New Roman"/>
          <w:sz w:val="28"/>
          <w:szCs w:val="28"/>
        </w:rPr>
        <w:t xml:space="preserve"> Михайла Ілліча стосовно судді Одеського окружного адміністративного суду </w:t>
      </w:r>
      <w:proofErr w:type="spellStart"/>
      <w:r w:rsidRPr="000511D7">
        <w:rPr>
          <w:rFonts w:ascii="Times New Roman" w:hAnsi="Times New Roman"/>
          <w:sz w:val="28"/>
          <w:szCs w:val="28"/>
        </w:rPr>
        <w:t>Андрухіва</w:t>
      </w:r>
      <w:proofErr w:type="spellEnd"/>
      <w:r w:rsidRPr="000511D7">
        <w:rPr>
          <w:rFonts w:ascii="Times New Roman" w:hAnsi="Times New Roman"/>
          <w:sz w:val="28"/>
          <w:szCs w:val="28"/>
        </w:rPr>
        <w:t xml:space="preserve"> Вадима Васильовича </w:t>
      </w:r>
      <w:r w:rsidRPr="000511D7">
        <w:rPr>
          <w:rFonts w:ascii="Times New Roman" w:eastAsia="Calibri" w:hAnsi="Times New Roman" w:cs="Times New Roman"/>
          <w:sz w:val="28"/>
          <w:szCs w:val="28"/>
        </w:rPr>
        <w:t>залишити без розгляду та повернути скаржнику.</w:t>
      </w:r>
    </w:p>
    <w:p w:rsidR="00376BCA" w:rsidRPr="000511D7" w:rsidRDefault="00376BCA" w:rsidP="00482EB6">
      <w:pPr>
        <w:widowControl w:val="0"/>
        <w:spacing w:after="0"/>
        <w:ind w:firstLine="709"/>
        <w:jc w:val="both"/>
        <w:rPr>
          <w:rFonts w:ascii="Times New Roman" w:eastAsia="Calibri" w:hAnsi="Times New Roman" w:cs="Times New Roman"/>
          <w:sz w:val="28"/>
          <w:szCs w:val="28"/>
          <w:lang w:val="en-US" w:eastAsia="ru-RU"/>
        </w:rPr>
      </w:pPr>
      <w:r w:rsidRPr="000511D7">
        <w:rPr>
          <w:rFonts w:ascii="Times New Roman" w:eastAsia="Calibri" w:hAnsi="Times New Roman" w:cs="Times New Roman"/>
          <w:sz w:val="28"/>
          <w:szCs w:val="28"/>
          <w:lang w:eastAsia="ru-RU"/>
        </w:rPr>
        <w:t xml:space="preserve">Ухвала оскарженню не підлягає. </w:t>
      </w:r>
    </w:p>
    <w:p w:rsidR="00376BCA" w:rsidRPr="000511D7" w:rsidRDefault="00376BCA" w:rsidP="00482EB6">
      <w:pPr>
        <w:spacing w:after="0"/>
        <w:jc w:val="both"/>
        <w:rPr>
          <w:rFonts w:ascii="Times New Roman" w:eastAsia="Calibri" w:hAnsi="Times New Roman" w:cs="Times New Roman"/>
          <w:sz w:val="28"/>
          <w:szCs w:val="28"/>
        </w:rPr>
      </w:pPr>
    </w:p>
    <w:tbl>
      <w:tblPr>
        <w:tblW w:w="9890" w:type="dxa"/>
        <w:tblLook w:val="04A0" w:firstRow="1" w:lastRow="0" w:firstColumn="1" w:lastColumn="0" w:noHBand="0" w:noVBand="1"/>
      </w:tblPr>
      <w:tblGrid>
        <w:gridCol w:w="6771"/>
        <w:gridCol w:w="3119"/>
      </w:tblGrid>
      <w:tr w:rsidR="00376BCA" w:rsidRPr="000511D7" w:rsidTr="004D510B">
        <w:trPr>
          <w:trHeight w:val="1004"/>
        </w:trPr>
        <w:tc>
          <w:tcPr>
            <w:tcW w:w="6771" w:type="dxa"/>
            <w:hideMark/>
          </w:tcPr>
          <w:p w:rsidR="00376BCA" w:rsidRPr="000511D7" w:rsidRDefault="00376BCA" w:rsidP="00482EB6">
            <w:pPr>
              <w:spacing w:after="0"/>
              <w:jc w:val="both"/>
              <w:rPr>
                <w:rFonts w:ascii="Times New Roman" w:eastAsia="Calibri" w:hAnsi="Times New Roman" w:cs="Times New Roman"/>
                <w:b/>
                <w:sz w:val="28"/>
                <w:szCs w:val="28"/>
              </w:rPr>
            </w:pPr>
            <w:r w:rsidRPr="000511D7">
              <w:rPr>
                <w:rFonts w:ascii="Times New Roman" w:eastAsia="Calibri" w:hAnsi="Times New Roman" w:cs="Times New Roman"/>
                <w:b/>
                <w:sz w:val="28"/>
                <w:szCs w:val="28"/>
              </w:rPr>
              <w:t xml:space="preserve">Головуючий на засіданні </w:t>
            </w:r>
          </w:p>
          <w:p w:rsidR="00376BCA" w:rsidRPr="000511D7" w:rsidRDefault="00376BCA" w:rsidP="00482EB6">
            <w:pPr>
              <w:spacing w:after="0"/>
              <w:jc w:val="both"/>
              <w:rPr>
                <w:rFonts w:ascii="Times New Roman" w:eastAsia="Calibri" w:hAnsi="Times New Roman" w:cs="Times New Roman"/>
                <w:b/>
                <w:sz w:val="28"/>
                <w:szCs w:val="28"/>
              </w:rPr>
            </w:pPr>
            <w:r w:rsidRPr="000511D7">
              <w:rPr>
                <w:rFonts w:ascii="Times New Roman" w:eastAsia="Calibri" w:hAnsi="Times New Roman" w:cs="Times New Roman"/>
                <w:b/>
                <w:sz w:val="28"/>
                <w:szCs w:val="28"/>
              </w:rPr>
              <w:t xml:space="preserve">Третьої Дисциплінарної палати </w:t>
            </w:r>
          </w:p>
          <w:p w:rsidR="00376BCA" w:rsidRPr="000511D7" w:rsidRDefault="00376BCA" w:rsidP="00482EB6">
            <w:pPr>
              <w:spacing w:after="0"/>
              <w:jc w:val="both"/>
              <w:rPr>
                <w:rFonts w:ascii="Times New Roman" w:eastAsia="Calibri" w:hAnsi="Times New Roman" w:cs="Times New Roman"/>
                <w:sz w:val="28"/>
                <w:szCs w:val="28"/>
              </w:rPr>
            </w:pPr>
            <w:r w:rsidRPr="000511D7">
              <w:rPr>
                <w:rFonts w:ascii="Times New Roman" w:eastAsia="Calibri" w:hAnsi="Times New Roman" w:cs="Times New Roman"/>
                <w:b/>
                <w:sz w:val="28"/>
                <w:szCs w:val="28"/>
              </w:rPr>
              <w:t>Вищої ради правосуддя</w:t>
            </w:r>
          </w:p>
        </w:tc>
        <w:tc>
          <w:tcPr>
            <w:tcW w:w="3119" w:type="dxa"/>
          </w:tcPr>
          <w:p w:rsidR="00376BCA" w:rsidRPr="000511D7" w:rsidRDefault="00376BCA" w:rsidP="00482EB6">
            <w:pPr>
              <w:spacing w:after="0"/>
              <w:jc w:val="both"/>
              <w:rPr>
                <w:rFonts w:ascii="Times New Roman" w:eastAsia="Calibri" w:hAnsi="Times New Roman" w:cs="Times New Roman"/>
                <w:b/>
                <w:sz w:val="28"/>
                <w:szCs w:val="28"/>
              </w:rPr>
            </w:pPr>
          </w:p>
          <w:p w:rsidR="00376BCA" w:rsidRPr="00482EB6" w:rsidRDefault="00376BCA" w:rsidP="00482EB6">
            <w:pPr>
              <w:tabs>
                <w:tab w:val="left" w:pos="6450"/>
              </w:tabs>
              <w:spacing w:after="0"/>
              <w:jc w:val="both"/>
              <w:rPr>
                <w:rFonts w:ascii="Times New Roman" w:eastAsia="Calibri" w:hAnsi="Times New Roman" w:cs="Times New Roman"/>
                <w:b/>
                <w:sz w:val="16"/>
                <w:szCs w:val="16"/>
              </w:rPr>
            </w:pPr>
          </w:p>
          <w:p w:rsidR="00376BCA" w:rsidRPr="000511D7" w:rsidRDefault="00376BCA" w:rsidP="00482EB6">
            <w:pPr>
              <w:tabs>
                <w:tab w:val="left" w:pos="6521"/>
              </w:tabs>
              <w:spacing w:before="120" w:after="120"/>
              <w:jc w:val="both"/>
              <w:rPr>
                <w:rFonts w:ascii="Times New Roman" w:eastAsia="Calibri" w:hAnsi="Times New Roman" w:cs="Times New Roman"/>
                <w:b/>
                <w:bCs/>
                <w:sz w:val="28"/>
                <w:szCs w:val="28"/>
                <w:lang w:eastAsia="uk-UA"/>
              </w:rPr>
            </w:pPr>
            <w:r w:rsidRPr="000511D7">
              <w:rPr>
                <w:rFonts w:ascii="Times New Roman" w:eastAsia="Calibri" w:hAnsi="Times New Roman" w:cs="Times New Roman"/>
                <w:b/>
                <w:bCs/>
                <w:sz w:val="28"/>
                <w:szCs w:val="28"/>
                <w:lang w:eastAsia="uk-UA"/>
              </w:rPr>
              <w:t>Л.Б. Іванова</w:t>
            </w:r>
          </w:p>
          <w:p w:rsidR="00376BCA" w:rsidRPr="000511D7" w:rsidRDefault="00376BCA" w:rsidP="00482EB6">
            <w:pPr>
              <w:tabs>
                <w:tab w:val="left" w:pos="6450"/>
              </w:tabs>
              <w:spacing w:after="0"/>
              <w:jc w:val="both"/>
              <w:rPr>
                <w:rFonts w:ascii="Times New Roman" w:eastAsia="Calibri" w:hAnsi="Times New Roman" w:cs="Times New Roman"/>
                <w:sz w:val="28"/>
                <w:szCs w:val="28"/>
              </w:rPr>
            </w:pPr>
          </w:p>
        </w:tc>
      </w:tr>
      <w:tr w:rsidR="00376BCA" w:rsidRPr="000511D7" w:rsidTr="004D510B">
        <w:tc>
          <w:tcPr>
            <w:tcW w:w="6771" w:type="dxa"/>
            <w:hideMark/>
          </w:tcPr>
          <w:p w:rsidR="00376BCA" w:rsidRPr="000511D7" w:rsidRDefault="00376BCA" w:rsidP="00482EB6">
            <w:pPr>
              <w:spacing w:after="0"/>
              <w:contextualSpacing/>
              <w:jc w:val="both"/>
              <w:rPr>
                <w:rFonts w:ascii="Times New Roman" w:eastAsia="Calibri" w:hAnsi="Times New Roman" w:cs="Times New Roman"/>
                <w:b/>
                <w:bCs/>
                <w:sz w:val="28"/>
                <w:szCs w:val="28"/>
                <w:lang w:eastAsia="uk-UA"/>
              </w:rPr>
            </w:pPr>
            <w:r w:rsidRPr="000511D7">
              <w:rPr>
                <w:rFonts w:ascii="Times New Roman" w:eastAsia="Calibri" w:hAnsi="Times New Roman" w:cs="Times New Roman"/>
                <w:b/>
                <w:bCs/>
                <w:sz w:val="28"/>
                <w:szCs w:val="28"/>
                <w:lang w:eastAsia="uk-UA"/>
              </w:rPr>
              <w:t>Члени Третьої Дисциплінарної</w:t>
            </w:r>
          </w:p>
          <w:p w:rsidR="00376BCA" w:rsidRPr="000511D7" w:rsidRDefault="00376BCA" w:rsidP="00482EB6">
            <w:pPr>
              <w:spacing w:after="0"/>
              <w:jc w:val="both"/>
              <w:rPr>
                <w:rFonts w:ascii="Times New Roman" w:eastAsia="Calibri" w:hAnsi="Times New Roman" w:cs="Times New Roman"/>
                <w:sz w:val="28"/>
                <w:szCs w:val="28"/>
              </w:rPr>
            </w:pPr>
            <w:r w:rsidRPr="000511D7">
              <w:rPr>
                <w:rFonts w:ascii="Times New Roman" w:eastAsia="Calibri" w:hAnsi="Times New Roman" w:cs="Times New Roman"/>
                <w:b/>
                <w:bCs/>
                <w:sz w:val="28"/>
                <w:szCs w:val="28"/>
                <w:lang w:eastAsia="uk-UA"/>
              </w:rPr>
              <w:t>палати Вищої ради правосуддя</w:t>
            </w:r>
          </w:p>
        </w:tc>
        <w:tc>
          <w:tcPr>
            <w:tcW w:w="3119" w:type="dxa"/>
          </w:tcPr>
          <w:p w:rsidR="00376BCA" w:rsidRPr="00482EB6" w:rsidRDefault="00376BCA" w:rsidP="00482EB6">
            <w:pPr>
              <w:tabs>
                <w:tab w:val="left" w:pos="6521"/>
              </w:tabs>
              <w:spacing w:after="120"/>
              <w:jc w:val="both"/>
              <w:rPr>
                <w:rFonts w:ascii="Times New Roman" w:eastAsia="Calibri" w:hAnsi="Times New Roman" w:cs="Times New Roman"/>
                <w:b/>
                <w:bCs/>
                <w:sz w:val="16"/>
                <w:szCs w:val="16"/>
                <w:lang w:eastAsia="uk-UA"/>
              </w:rPr>
            </w:pPr>
          </w:p>
          <w:p w:rsidR="00376BCA" w:rsidRPr="000511D7" w:rsidRDefault="00376BCA" w:rsidP="00482EB6">
            <w:pPr>
              <w:tabs>
                <w:tab w:val="left" w:pos="6521"/>
              </w:tabs>
              <w:spacing w:after="120"/>
              <w:jc w:val="both"/>
              <w:rPr>
                <w:rFonts w:ascii="Times New Roman" w:eastAsia="Calibri" w:hAnsi="Times New Roman" w:cs="Times New Roman"/>
                <w:b/>
                <w:bCs/>
                <w:sz w:val="28"/>
                <w:szCs w:val="28"/>
                <w:lang w:eastAsia="uk-UA"/>
              </w:rPr>
            </w:pPr>
            <w:r w:rsidRPr="000511D7">
              <w:rPr>
                <w:rFonts w:ascii="Times New Roman" w:eastAsia="Calibri" w:hAnsi="Times New Roman" w:cs="Times New Roman"/>
                <w:b/>
                <w:bCs/>
                <w:sz w:val="28"/>
                <w:szCs w:val="28"/>
                <w:lang w:eastAsia="uk-UA"/>
              </w:rPr>
              <w:t xml:space="preserve">П.М. </w:t>
            </w:r>
            <w:proofErr w:type="spellStart"/>
            <w:r w:rsidRPr="000511D7">
              <w:rPr>
                <w:rFonts w:ascii="Times New Roman" w:eastAsia="Calibri" w:hAnsi="Times New Roman" w:cs="Times New Roman"/>
                <w:b/>
                <w:bCs/>
                <w:sz w:val="28"/>
                <w:szCs w:val="28"/>
                <w:lang w:eastAsia="uk-UA"/>
              </w:rPr>
              <w:t>Гречківський</w:t>
            </w:r>
            <w:proofErr w:type="spellEnd"/>
            <w:r w:rsidRPr="000511D7">
              <w:rPr>
                <w:rFonts w:ascii="Times New Roman" w:eastAsia="Calibri" w:hAnsi="Times New Roman" w:cs="Times New Roman"/>
                <w:b/>
                <w:bCs/>
                <w:sz w:val="28"/>
                <w:szCs w:val="28"/>
                <w:lang w:eastAsia="uk-UA"/>
              </w:rPr>
              <w:t xml:space="preserve"> </w:t>
            </w:r>
          </w:p>
          <w:p w:rsidR="00376BCA" w:rsidRPr="00482EB6" w:rsidRDefault="00376BCA" w:rsidP="00482EB6">
            <w:pPr>
              <w:tabs>
                <w:tab w:val="left" w:pos="6521"/>
              </w:tabs>
              <w:spacing w:before="120" w:after="120"/>
              <w:jc w:val="both"/>
              <w:rPr>
                <w:rFonts w:ascii="Times New Roman" w:eastAsia="Calibri" w:hAnsi="Times New Roman" w:cs="Times New Roman"/>
                <w:b/>
                <w:bCs/>
                <w:sz w:val="16"/>
                <w:szCs w:val="16"/>
                <w:lang w:eastAsia="uk-UA"/>
              </w:rPr>
            </w:pPr>
          </w:p>
          <w:p w:rsidR="00376BCA" w:rsidRPr="000511D7" w:rsidRDefault="00376BCA" w:rsidP="00482EB6">
            <w:pPr>
              <w:tabs>
                <w:tab w:val="left" w:pos="6521"/>
              </w:tabs>
              <w:spacing w:before="120" w:after="120"/>
              <w:jc w:val="both"/>
              <w:rPr>
                <w:rFonts w:ascii="Times New Roman" w:eastAsia="Calibri" w:hAnsi="Times New Roman" w:cs="Times New Roman"/>
                <w:b/>
                <w:bCs/>
                <w:sz w:val="28"/>
                <w:szCs w:val="28"/>
                <w:lang w:eastAsia="uk-UA"/>
              </w:rPr>
            </w:pPr>
            <w:r w:rsidRPr="000511D7">
              <w:rPr>
                <w:rFonts w:ascii="Times New Roman" w:eastAsia="Calibri" w:hAnsi="Times New Roman" w:cs="Times New Roman"/>
                <w:b/>
                <w:bCs/>
                <w:sz w:val="28"/>
                <w:szCs w:val="28"/>
                <w:lang w:eastAsia="uk-UA"/>
              </w:rPr>
              <w:t>В.В. Матвійчук</w:t>
            </w:r>
          </w:p>
          <w:p w:rsidR="00376BCA" w:rsidRPr="000511D7" w:rsidRDefault="00376BCA" w:rsidP="00482EB6">
            <w:pPr>
              <w:spacing w:before="120" w:after="120"/>
              <w:jc w:val="both"/>
              <w:rPr>
                <w:rFonts w:ascii="Times New Roman" w:eastAsia="Calibri" w:hAnsi="Times New Roman" w:cs="Times New Roman"/>
                <w:sz w:val="28"/>
                <w:szCs w:val="28"/>
              </w:rPr>
            </w:pPr>
          </w:p>
        </w:tc>
      </w:tr>
    </w:tbl>
    <w:p w:rsidR="00376BCA" w:rsidRPr="000511D7" w:rsidRDefault="008A5AB7" w:rsidP="00482EB6">
      <w:pPr>
        <w:spacing w:after="0"/>
        <w:contextualSpacing/>
        <w:jc w:val="both"/>
        <w:rPr>
          <w:rFonts w:ascii="Times New Roman" w:eastAsia="Calibri" w:hAnsi="Times New Roman" w:cs="Times New Roman"/>
          <w:b/>
          <w:bCs/>
          <w:sz w:val="28"/>
          <w:szCs w:val="28"/>
          <w:lang w:eastAsia="uk-UA"/>
        </w:rPr>
      </w:pPr>
      <w:r w:rsidRPr="000511D7">
        <w:rPr>
          <w:rFonts w:ascii="Times New Roman" w:eastAsia="Calibri" w:hAnsi="Times New Roman" w:cs="Times New Roman"/>
          <w:b/>
          <w:bCs/>
          <w:sz w:val="28"/>
          <w:szCs w:val="28"/>
          <w:lang w:eastAsia="uk-UA"/>
        </w:rPr>
        <w:t>Член Другої</w:t>
      </w:r>
      <w:r w:rsidR="00376BCA" w:rsidRPr="000511D7">
        <w:rPr>
          <w:rFonts w:ascii="Times New Roman" w:eastAsia="Calibri" w:hAnsi="Times New Roman" w:cs="Times New Roman"/>
          <w:b/>
          <w:bCs/>
          <w:sz w:val="28"/>
          <w:szCs w:val="28"/>
          <w:lang w:eastAsia="uk-UA"/>
        </w:rPr>
        <w:t xml:space="preserve"> Дисциплінарної</w:t>
      </w:r>
    </w:p>
    <w:p w:rsidR="00232767" w:rsidRPr="000511D7" w:rsidRDefault="00376BCA" w:rsidP="00482EB6">
      <w:pPr>
        <w:tabs>
          <w:tab w:val="left" w:pos="6946"/>
          <w:tab w:val="left" w:pos="7095"/>
        </w:tabs>
        <w:rPr>
          <w:sz w:val="28"/>
          <w:szCs w:val="28"/>
        </w:rPr>
      </w:pPr>
      <w:r w:rsidRPr="000511D7">
        <w:rPr>
          <w:rFonts w:ascii="Times New Roman" w:eastAsia="Calibri" w:hAnsi="Times New Roman" w:cs="Times New Roman"/>
          <w:b/>
          <w:bCs/>
          <w:sz w:val="28"/>
          <w:szCs w:val="28"/>
          <w:lang w:eastAsia="uk-UA"/>
        </w:rPr>
        <w:t>палати Вищої ради правосуддя</w:t>
      </w:r>
      <w:r w:rsidR="008A5AB7" w:rsidRPr="000511D7">
        <w:rPr>
          <w:rFonts w:ascii="Times New Roman" w:eastAsia="Calibri" w:hAnsi="Times New Roman" w:cs="Times New Roman"/>
          <w:b/>
          <w:bCs/>
          <w:sz w:val="28"/>
          <w:szCs w:val="28"/>
          <w:lang w:eastAsia="uk-UA"/>
        </w:rPr>
        <w:t xml:space="preserve">                                          О.В. Прудивус</w:t>
      </w:r>
    </w:p>
    <w:sectPr w:rsidR="00232767" w:rsidRPr="000511D7" w:rsidSect="00482EB6">
      <w:headerReference w:type="default" r:id="rId7"/>
      <w:pgSz w:w="11906" w:h="16838"/>
      <w:pgMar w:top="1134" w:right="567" w:bottom="993"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2B4C" w:rsidRDefault="006A2B4C" w:rsidP="00376BCA">
      <w:pPr>
        <w:spacing w:after="0" w:line="240" w:lineRule="auto"/>
      </w:pPr>
      <w:r>
        <w:separator/>
      </w:r>
    </w:p>
  </w:endnote>
  <w:endnote w:type="continuationSeparator" w:id="0">
    <w:p w:rsidR="006A2B4C" w:rsidRDefault="006A2B4C" w:rsidP="00376B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2B4C" w:rsidRDefault="006A2B4C" w:rsidP="00376BCA">
      <w:pPr>
        <w:spacing w:after="0" w:line="240" w:lineRule="auto"/>
      </w:pPr>
      <w:r>
        <w:separator/>
      </w:r>
    </w:p>
  </w:footnote>
  <w:footnote w:type="continuationSeparator" w:id="0">
    <w:p w:rsidR="006A2B4C" w:rsidRDefault="006A2B4C" w:rsidP="00376B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2246918"/>
      <w:docPartObj>
        <w:docPartGallery w:val="Page Numbers (Top of Page)"/>
        <w:docPartUnique/>
      </w:docPartObj>
    </w:sdtPr>
    <w:sdtEndPr/>
    <w:sdtContent>
      <w:p w:rsidR="00376BCA" w:rsidRDefault="00376BCA">
        <w:pPr>
          <w:pStyle w:val="a6"/>
          <w:jc w:val="center"/>
        </w:pPr>
        <w:r>
          <w:fldChar w:fldCharType="begin"/>
        </w:r>
        <w:r>
          <w:instrText>PAGE   \* MERGEFORMAT</w:instrText>
        </w:r>
        <w:r>
          <w:fldChar w:fldCharType="separate"/>
        </w:r>
        <w:r w:rsidR="0047360C">
          <w:rPr>
            <w:noProof/>
          </w:rPr>
          <w:t>8</w:t>
        </w:r>
        <w:r>
          <w:fldChar w:fldCharType="end"/>
        </w:r>
      </w:p>
    </w:sdtContent>
  </w:sdt>
  <w:p w:rsidR="00376BCA" w:rsidRDefault="00376BCA">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8DC"/>
    <w:rsid w:val="000511D7"/>
    <w:rsid w:val="000A4127"/>
    <w:rsid w:val="00202B36"/>
    <w:rsid w:val="00232767"/>
    <w:rsid w:val="00376BCA"/>
    <w:rsid w:val="003B60AB"/>
    <w:rsid w:val="0047360C"/>
    <w:rsid w:val="00482EB6"/>
    <w:rsid w:val="00572F5B"/>
    <w:rsid w:val="006A2B4C"/>
    <w:rsid w:val="007C7272"/>
    <w:rsid w:val="008A5AB7"/>
    <w:rsid w:val="008D08F1"/>
    <w:rsid w:val="00962F4E"/>
    <w:rsid w:val="00B91732"/>
    <w:rsid w:val="00CC5CFE"/>
    <w:rsid w:val="00CD0BBE"/>
    <w:rsid w:val="00E738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EC015"/>
  <w15:chartTrackingRefBased/>
  <w15:docId w15:val="{7EA0F61C-AEA7-4232-BF03-615DFED88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38DC"/>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738DC"/>
    <w:pPr>
      <w:spacing w:after="0" w:line="240" w:lineRule="auto"/>
    </w:pPr>
    <w:rPr>
      <w:rFonts w:ascii="Calibri" w:eastAsia="Calibri" w:hAnsi="Calibri" w:cs="Times New Roman"/>
    </w:rPr>
  </w:style>
  <w:style w:type="character" w:customStyle="1" w:styleId="a4">
    <w:name w:val="Абзац списку Знак"/>
    <w:aliases w:val="Подглава Знак"/>
    <w:basedOn w:val="a0"/>
    <w:link w:val="a5"/>
    <w:uiPriority w:val="34"/>
    <w:locked/>
    <w:rsid w:val="00E738DC"/>
    <w:rPr>
      <w:rFonts w:eastAsia="Calibri" w:cs="Times New Roman"/>
      <w:sz w:val="24"/>
      <w:lang w:val="ru-RU"/>
    </w:rPr>
  </w:style>
  <w:style w:type="paragraph" w:styleId="a5">
    <w:name w:val="List Paragraph"/>
    <w:aliases w:val="Подглава"/>
    <w:basedOn w:val="a"/>
    <w:link w:val="a4"/>
    <w:uiPriority w:val="34"/>
    <w:qFormat/>
    <w:rsid w:val="00E738DC"/>
    <w:pPr>
      <w:ind w:left="720"/>
      <w:contextualSpacing/>
    </w:pPr>
    <w:rPr>
      <w:rFonts w:eastAsia="Calibri" w:cs="Times New Roman"/>
      <w:sz w:val="24"/>
      <w:lang w:val="ru-RU"/>
    </w:rPr>
  </w:style>
  <w:style w:type="character" w:customStyle="1" w:styleId="2">
    <w:name w:val="Основной текст (2)_"/>
    <w:link w:val="20"/>
    <w:locked/>
    <w:rsid w:val="00376BCA"/>
    <w:rPr>
      <w:b/>
      <w:bCs/>
      <w:sz w:val="26"/>
      <w:szCs w:val="26"/>
      <w:shd w:val="clear" w:color="auto" w:fill="FFFFFF"/>
    </w:rPr>
  </w:style>
  <w:style w:type="paragraph" w:customStyle="1" w:styleId="20">
    <w:name w:val="Основной текст (2)"/>
    <w:basedOn w:val="a"/>
    <w:link w:val="2"/>
    <w:rsid w:val="00376BCA"/>
    <w:pPr>
      <w:widowControl w:val="0"/>
      <w:shd w:val="clear" w:color="auto" w:fill="FFFFFF"/>
      <w:autoSpaceDN w:val="0"/>
      <w:spacing w:after="1020" w:line="240" w:lineRule="atLeast"/>
      <w:jc w:val="center"/>
    </w:pPr>
    <w:rPr>
      <w:b/>
      <w:bCs/>
      <w:sz w:val="26"/>
      <w:szCs w:val="26"/>
    </w:rPr>
  </w:style>
  <w:style w:type="paragraph" w:customStyle="1" w:styleId="Style98">
    <w:name w:val="Style98"/>
    <w:basedOn w:val="a"/>
    <w:uiPriority w:val="99"/>
    <w:rsid w:val="00376BCA"/>
    <w:pPr>
      <w:widowControl w:val="0"/>
      <w:autoSpaceDE w:val="0"/>
      <w:autoSpaceDN w:val="0"/>
      <w:adjustRightInd w:val="0"/>
      <w:spacing w:after="0" w:line="320" w:lineRule="exact"/>
      <w:ind w:firstLine="542"/>
      <w:jc w:val="both"/>
    </w:pPr>
    <w:rPr>
      <w:rFonts w:ascii="Times New Roman" w:eastAsia="Times New Roman" w:hAnsi="Times New Roman" w:cs="Times New Roman"/>
      <w:sz w:val="28"/>
      <w:szCs w:val="28"/>
      <w:lang w:eastAsia="ru-RU"/>
    </w:rPr>
  </w:style>
  <w:style w:type="character" w:customStyle="1" w:styleId="StyleZakonu">
    <w:name w:val="StyleZakonu Знак"/>
    <w:link w:val="StyleZakonu0"/>
    <w:locked/>
    <w:rsid w:val="00376BCA"/>
    <w:rPr>
      <w:rFonts w:eastAsia="Times New Roman" w:cs="Times New Roman"/>
      <w:sz w:val="20"/>
      <w:szCs w:val="20"/>
      <w:lang w:eastAsia="ru-RU"/>
    </w:rPr>
  </w:style>
  <w:style w:type="paragraph" w:customStyle="1" w:styleId="StyleZakonu0">
    <w:name w:val="StyleZakonu"/>
    <w:basedOn w:val="a"/>
    <w:link w:val="StyleZakonu"/>
    <w:rsid w:val="00376BCA"/>
    <w:pPr>
      <w:spacing w:after="60" w:line="220" w:lineRule="exact"/>
      <w:ind w:firstLine="284"/>
      <w:jc w:val="both"/>
    </w:pPr>
    <w:rPr>
      <w:rFonts w:eastAsia="Times New Roman" w:cs="Times New Roman"/>
      <w:sz w:val="20"/>
      <w:szCs w:val="20"/>
      <w:lang w:eastAsia="ru-RU"/>
    </w:rPr>
  </w:style>
  <w:style w:type="paragraph" w:styleId="a6">
    <w:name w:val="header"/>
    <w:basedOn w:val="a"/>
    <w:link w:val="a7"/>
    <w:uiPriority w:val="99"/>
    <w:unhideWhenUsed/>
    <w:rsid w:val="00376BCA"/>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376BCA"/>
  </w:style>
  <w:style w:type="paragraph" w:styleId="a8">
    <w:name w:val="footer"/>
    <w:basedOn w:val="a"/>
    <w:link w:val="a9"/>
    <w:uiPriority w:val="99"/>
    <w:unhideWhenUsed/>
    <w:rsid w:val="00376BCA"/>
    <w:pPr>
      <w:tabs>
        <w:tab w:val="center" w:pos="4819"/>
        <w:tab w:val="right" w:pos="9639"/>
      </w:tabs>
      <w:spacing w:after="0" w:line="240" w:lineRule="auto"/>
    </w:pPr>
  </w:style>
  <w:style w:type="character" w:customStyle="1" w:styleId="a9">
    <w:name w:val="Нижній колонтитул Знак"/>
    <w:basedOn w:val="a0"/>
    <w:link w:val="a8"/>
    <w:uiPriority w:val="99"/>
    <w:rsid w:val="00376BCA"/>
  </w:style>
  <w:style w:type="paragraph" w:customStyle="1" w:styleId="rtejustify">
    <w:name w:val="rtejustify"/>
    <w:basedOn w:val="a"/>
    <w:rsid w:val="00376BC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a">
    <w:name w:val="Hyperlink"/>
    <w:basedOn w:val="a0"/>
    <w:uiPriority w:val="99"/>
    <w:unhideWhenUsed/>
    <w:rsid w:val="00376BCA"/>
    <w:rPr>
      <w:color w:val="0563C1" w:themeColor="hyperlink"/>
      <w:u w:val="single"/>
    </w:rPr>
  </w:style>
  <w:style w:type="character" w:customStyle="1" w:styleId="FontStyle20">
    <w:name w:val="Font Style20"/>
    <w:uiPriority w:val="99"/>
    <w:rsid w:val="00376BCA"/>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8</Pages>
  <Words>12178</Words>
  <Characters>6942</Characters>
  <Application>Microsoft Office Word</Application>
  <DocSecurity>0</DocSecurity>
  <Lines>57</Lines>
  <Paragraphs>38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19082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Козубай (VRU-2GAMEMAX-11 - o.kozubay)</dc:creator>
  <cp:keywords/>
  <dc:description/>
  <cp:lastModifiedBy>Максим Кругліков (VRU-2GAMEMAX-50 - m.kruglikov)</cp:lastModifiedBy>
  <cp:revision>5</cp:revision>
  <dcterms:created xsi:type="dcterms:W3CDTF">2020-11-10T09:53:00Z</dcterms:created>
  <dcterms:modified xsi:type="dcterms:W3CDTF">2020-11-12T12:45:00Z</dcterms:modified>
</cp:coreProperties>
</file>