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E0C" w:rsidRDefault="00763E0C" w:rsidP="00763E0C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763E0C" w:rsidRDefault="00763E0C" w:rsidP="00763E0C">
      <w:pPr>
        <w:spacing w:after="200" w:line="276" w:lineRule="auto"/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14A0036" wp14:editId="1EF70863">
            <wp:simplePos x="0" y="0"/>
            <wp:positionH relativeFrom="column">
              <wp:posOffset>2818130</wp:posOffset>
            </wp:positionH>
            <wp:positionV relativeFrom="paragraph">
              <wp:posOffset>-342900</wp:posOffset>
            </wp:positionV>
            <wp:extent cx="497840" cy="643890"/>
            <wp:effectExtent l="0" t="0" r="0" b="381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E0C" w:rsidRPr="00473035" w:rsidRDefault="00763E0C" w:rsidP="00763E0C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473035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763E0C" w:rsidRPr="00473035" w:rsidRDefault="00763E0C" w:rsidP="00763E0C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763E0C" w:rsidRPr="00473035" w:rsidRDefault="00763E0C" w:rsidP="00763E0C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763E0C" w:rsidRPr="00473035" w:rsidRDefault="00763E0C" w:rsidP="00763E0C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763E0C" w:rsidRPr="00473035" w:rsidTr="00EE47E7">
        <w:trPr>
          <w:trHeight w:val="188"/>
        </w:trPr>
        <w:tc>
          <w:tcPr>
            <w:tcW w:w="3369" w:type="dxa"/>
          </w:tcPr>
          <w:p w:rsidR="00763E0C" w:rsidRPr="00215083" w:rsidRDefault="00763E0C" w:rsidP="00EE47E7">
            <w:pPr>
              <w:spacing w:after="0" w:line="240" w:lineRule="auto"/>
              <w:ind w:right="-2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16 листопада 2020 року</w:t>
            </w:r>
          </w:p>
        </w:tc>
        <w:tc>
          <w:tcPr>
            <w:tcW w:w="3011" w:type="dxa"/>
          </w:tcPr>
          <w:p w:rsidR="00763E0C" w:rsidRDefault="00763E0C" w:rsidP="00EE47E7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/>
                <w:lang w:eastAsia="ru-RU"/>
              </w:rPr>
            </w:pPr>
            <w:r w:rsidRPr="00473035">
              <w:rPr>
                <w:rFonts w:ascii="Book Antiqua" w:eastAsia="Times New Roman" w:hAnsi="Book Antiqua"/>
                <w:lang w:eastAsia="ru-RU"/>
              </w:rPr>
              <w:t>Київ</w:t>
            </w:r>
          </w:p>
          <w:p w:rsidR="00763E0C" w:rsidRPr="00473035" w:rsidRDefault="00763E0C" w:rsidP="00EE47E7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/>
                <w:noProof/>
                <w:lang w:eastAsia="ru-RU"/>
              </w:rPr>
            </w:pPr>
          </w:p>
        </w:tc>
        <w:tc>
          <w:tcPr>
            <w:tcW w:w="3190" w:type="dxa"/>
          </w:tcPr>
          <w:p w:rsidR="00763E0C" w:rsidRPr="00215083" w:rsidRDefault="00E34A1A" w:rsidP="00E34A1A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№ 3112/2дп/15-20</w:t>
            </w:r>
            <w:bookmarkStart w:id="0" w:name="_GoBack"/>
            <w:bookmarkEnd w:id="0"/>
          </w:p>
        </w:tc>
      </w:tr>
    </w:tbl>
    <w:p w:rsidR="00763E0C" w:rsidRDefault="00763E0C" w:rsidP="00763E0C">
      <w:pPr>
        <w:tabs>
          <w:tab w:val="left" w:pos="4820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>Про відмову у відкритті дисциплінарних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справ</w:t>
      </w: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скарг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ами Красавіна С.В. стосовно суддів Дніпровського апеляційного суду Свистунової О.В., Красвітної Т.П., Єлізаренко І.А.; адвоката Кулинич М.-М.А. стосовно суддів Львівського апеляційного су</w:t>
      </w:r>
      <w:r w:rsidR="00F1017D">
        <w:rPr>
          <w:rFonts w:ascii="Times New Roman" w:eastAsia="Times New Roman" w:hAnsi="Times New Roman"/>
          <w:b/>
          <w:sz w:val="24"/>
          <w:szCs w:val="24"/>
          <w:lang w:eastAsia="ru-RU"/>
        </w:rPr>
        <w:t>ду Белени А.В, Головатого В.Я.,</w:t>
      </w:r>
      <w:r w:rsidR="00F1017D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Романюка М.Ф.; адвоката</w:t>
      </w:r>
      <w:r w:rsidR="00F1017D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Прокудіної К.А. стосовно судді Центрально-Міського районного суду міста Кривого Рогу Дніпропетровської області Кузнецова Р.О.; </w:t>
      </w:r>
      <w:r w:rsidR="00885548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овариства з обмеженою відповідальністю «Фінансова компанія «Інвестохіллс В</w:t>
      </w:r>
      <w:r w:rsidR="0040400C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ста» стосовно судді Північного апеляційного господарського суду Агрикової О.В.; Осауленка Ю.В. стосовно судді Одеського о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t>кружного адміністративного суду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Бойко О.Я.;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Семеняко В.І. стосовно судді Жовтоводського міського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суду Дніпропетровської області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Павловської І.А.; Цвєткова Д.В., Сільніченка О.В., Кравченка А.М. стосовно судді Печерського районного суду міста Києва Соколова О.М.; Симанько Л.А. стосовно судді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t>в Київського апеляційного суду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Заришняк Г.М., Рубан С.М.,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Мараєвої Н.Є.; Безверхого О.О. стосовно судді Високопільського районного суду Херсонської області Дамчука О.О.; </w:t>
      </w:r>
      <w:r w:rsidR="00885548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овариства з обмеженою відповідальністю «ДТЕК Добропіллявугілля» стосовно судді Сумського районного суду Сумської області Степаненка О.А.; Тимченка С.І. стосовно судді Оболонського районного суду міста Києва Жежери О.В.; Воробйова В.І. стосовно судді Херсонського міського суду Хе</w:t>
      </w:r>
      <w:r w:rsidR="00C82080">
        <w:rPr>
          <w:rFonts w:ascii="Times New Roman" w:eastAsia="Times New Roman" w:hAnsi="Times New Roman"/>
          <w:b/>
          <w:sz w:val="24"/>
          <w:szCs w:val="24"/>
          <w:lang w:eastAsia="ru-RU"/>
        </w:rPr>
        <w:t>рсонської області Радченко Г.А.</w:t>
      </w:r>
    </w:p>
    <w:p w:rsidR="00763E0C" w:rsidRDefault="00763E0C" w:rsidP="00763E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E0C" w:rsidRDefault="00763E0C" w:rsidP="00763E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4F">
        <w:rPr>
          <w:rFonts w:ascii="Times New Roman" w:hAnsi="Times New Roman"/>
          <w:sz w:val="28"/>
          <w:szCs w:val="28"/>
        </w:rPr>
        <w:lastRenderedPageBreak/>
        <w:t>Друга Дисциплінарна палата Вищої ради правосуддя у складі</w:t>
      </w:r>
      <w:r>
        <w:rPr>
          <w:rFonts w:ascii="Times New Roman" w:hAnsi="Times New Roman"/>
          <w:sz w:val="28"/>
          <w:szCs w:val="28"/>
        </w:rPr>
        <w:br/>
      </w:r>
      <w:r w:rsidRPr="009B034F">
        <w:rPr>
          <w:rFonts w:ascii="Times New Roman" w:hAnsi="Times New Roman"/>
          <w:sz w:val="28"/>
          <w:szCs w:val="28"/>
        </w:rPr>
        <w:t xml:space="preserve">головуючого – </w:t>
      </w:r>
      <w:r>
        <w:rPr>
          <w:rFonts w:ascii="Times New Roman" w:hAnsi="Times New Roman"/>
          <w:sz w:val="28"/>
          <w:szCs w:val="28"/>
        </w:rPr>
        <w:t>Худика</w:t>
      </w:r>
      <w:r w:rsidRPr="009B0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9B03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9B034F">
        <w:rPr>
          <w:rFonts w:ascii="Times New Roman" w:hAnsi="Times New Roman"/>
          <w:sz w:val="28"/>
          <w:szCs w:val="28"/>
        </w:rPr>
        <w:t>., член</w:t>
      </w:r>
      <w:r>
        <w:rPr>
          <w:rFonts w:ascii="Times New Roman" w:hAnsi="Times New Roman"/>
          <w:sz w:val="28"/>
          <w:szCs w:val="28"/>
        </w:rPr>
        <w:t>ів</w:t>
      </w:r>
      <w:r w:rsidRPr="009B034F">
        <w:rPr>
          <w:rFonts w:ascii="Times New Roman" w:hAnsi="Times New Roman"/>
          <w:sz w:val="28"/>
          <w:szCs w:val="28"/>
        </w:rPr>
        <w:t xml:space="preserve"> Другої Дисциплінарної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="00B648F1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лажівської О.Є., Прудивуса О.В., розглянувши виснов</w:t>
      </w:r>
      <w:r w:rsidRPr="009B034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B034F">
        <w:rPr>
          <w:rFonts w:ascii="Times New Roman" w:hAnsi="Times New Roman"/>
          <w:sz w:val="28"/>
          <w:szCs w:val="28"/>
        </w:rPr>
        <w:t>доповідача – члена Другої Дисциплінарної палати Вищої ради правосуддя Грищука В.К.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5AA">
        <w:rPr>
          <w:rFonts w:ascii="Times New Roman" w:hAnsi="Times New Roman"/>
          <w:sz w:val="28"/>
          <w:szCs w:val="28"/>
        </w:rPr>
        <w:t>за результатами попередньої перевірки скарг,</w:t>
      </w:r>
    </w:p>
    <w:p w:rsidR="00763E0C" w:rsidRPr="00921803" w:rsidRDefault="00763E0C" w:rsidP="00763E0C">
      <w:pPr>
        <w:spacing w:after="0" w:line="233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63E0C" w:rsidRDefault="00763E0C" w:rsidP="00763E0C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763E0C" w:rsidRDefault="00763E0C" w:rsidP="00763E0C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63E0C" w:rsidRPr="00AD451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 w:rsidRPr="00AD451C">
        <w:rPr>
          <w:rStyle w:val="rvts0"/>
          <w:rFonts w:ascii="Times New Roman" w:hAnsi="Times New Roman"/>
          <w:sz w:val="28"/>
          <w:szCs w:val="28"/>
        </w:rPr>
        <w:t>1. 1</w:t>
      </w:r>
      <w:r>
        <w:rPr>
          <w:rStyle w:val="rvts0"/>
          <w:rFonts w:ascii="Times New Roman" w:hAnsi="Times New Roman"/>
          <w:sz w:val="28"/>
          <w:szCs w:val="28"/>
        </w:rPr>
        <w:t>3 серпн</w:t>
      </w:r>
      <w:r w:rsidRPr="00AD451C">
        <w:rPr>
          <w:rStyle w:val="rvts0"/>
          <w:rFonts w:ascii="Times New Roman" w:hAnsi="Times New Roman"/>
          <w:sz w:val="28"/>
          <w:szCs w:val="28"/>
        </w:rPr>
        <w:t>я 20</w:t>
      </w:r>
      <w:r>
        <w:rPr>
          <w:rStyle w:val="rvts0"/>
          <w:rFonts w:ascii="Times New Roman" w:hAnsi="Times New Roman"/>
          <w:sz w:val="28"/>
          <w:szCs w:val="28"/>
        </w:rPr>
        <w:t>19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року за вхідним №</w:t>
      </w:r>
      <w:r>
        <w:rPr>
          <w:rStyle w:val="rvts0"/>
          <w:rFonts w:ascii="Times New Roman" w:hAnsi="Times New Roman"/>
          <w:sz w:val="28"/>
          <w:szCs w:val="28"/>
        </w:rPr>
        <w:t xml:space="preserve"> К</w:t>
      </w:r>
      <w:r w:rsidRPr="00AD451C">
        <w:rPr>
          <w:rStyle w:val="rvts0"/>
          <w:rFonts w:ascii="Times New Roman" w:hAnsi="Times New Roman"/>
          <w:sz w:val="28"/>
          <w:szCs w:val="28"/>
        </w:rPr>
        <w:t>-</w:t>
      </w:r>
      <w:r>
        <w:rPr>
          <w:rStyle w:val="rvts0"/>
          <w:rFonts w:ascii="Times New Roman" w:hAnsi="Times New Roman"/>
          <w:sz w:val="28"/>
          <w:szCs w:val="28"/>
        </w:rPr>
        <w:t>4621</w:t>
      </w:r>
      <w:r w:rsidRPr="00AD451C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0</w:t>
      </w:r>
      <w:r w:rsidRPr="00AD451C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7</w:t>
      </w:r>
      <w:r w:rsidRPr="00AD451C">
        <w:rPr>
          <w:rStyle w:val="rvts0"/>
          <w:rFonts w:ascii="Times New Roman" w:hAnsi="Times New Roman"/>
          <w:sz w:val="28"/>
          <w:szCs w:val="28"/>
        </w:rPr>
        <w:t>-</w:t>
      </w:r>
      <w:r>
        <w:rPr>
          <w:rStyle w:val="rvts0"/>
          <w:rFonts w:ascii="Times New Roman" w:hAnsi="Times New Roman"/>
          <w:sz w:val="28"/>
          <w:szCs w:val="28"/>
        </w:rPr>
        <w:t>19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скарг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Красавін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а </w:t>
      </w:r>
      <w:r>
        <w:rPr>
          <w:rStyle w:val="rvts0"/>
          <w:rFonts w:ascii="Times New Roman" w:hAnsi="Times New Roman"/>
          <w:sz w:val="28"/>
          <w:szCs w:val="28"/>
        </w:rPr>
        <w:t>С</w:t>
      </w:r>
      <w:r w:rsidRPr="00AD451C">
        <w:rPr>
          <w:rStyle w:val="rvts0"/>
          <w:rFonts w:ascii="Times New Roman" w:hAnsi="Times New Roman"/>
          <w:sz w:val="28"/>
          <w:szCs w:val="28"/>
        </w:rPr>
        <w:t>.</w:t>
      </w:r>
      <w:r>
        <w:rPr>
          <w:rStyle w:val="rvts0"/>
          <w:rFonts w:ascii="Times New Roman" w:hAnsi="Times New Roman"/>
          <w:sz w:val="28"/>
          <w:szCs w:val="28"/>
        </w:rPr>
        <w:t>В.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на дії суддів </w:t>
      </w:r>
      <w:r>
        <w:rPr>
          <w:rStyle w:val="rvts0"/>
          <w:rFonts w:ascii="Times New Roman" w:hAnsi="Times New Roman"/>
          <w:sz w:val="28"/>
          <w:szCs w:val="28"/>
        </w:rPr>
        <w:t>Дніпровськ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ого </w:t>
      </w:r>
      <w:r>
        <w:rPr>
          <w:rStyle w:val="rvts0"/>
          <w:rFonts w:ascii="Times New Roman" w:hAnsi="Times New Roman"/>
          <w:sz w:val="28"/>
          <w:szCs w:val="28"/>
        </w:rPr>
        <w:t>апеляцій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ного суду </w:t>
      </w:r>
      <w:r>
        <w:rPr>
          <w:rStyle w:val="rvts0"/>
          <w:rFonts w:ascii="Times New Roman" w:hAnsi="Times New Roman"/>
          <w:sz w:val="28"/>
          <w:szCs w:val="28"/>
        </w:rPr>
        <w:t>Свистуново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ї </w:t>
      </w:r>
      <w:r>
        <w:rPr>
          <w:rStyle w:val="rvts0"/>
          <w:rFonts w:ascii="Times New Roman" w:hAnsi="Times New Roman"/>
          <w:sz w:val="28"/>
          <w:szCs w:val="28"/>
        </w:rPr>
        <w:t>О.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В., </w:t>
      </w:r>
      <w:r>
        <w:rPr>
          <w:rStyle w:val="rvts0"/>
          <w:rFonts w:ascii="Times New Roman" w:hAnsi="Times New Roman"/>
          <w:sz w:val="28"/>
          <w:szCs w:val="28"/>
        </w:rPr>
        <w:t>Красвітної Т.П., Єлізаренко І.А.</w:t>
      </w:r>
      <w:r w:rsidR="0040400C">
        <w:rPr>
          <w:rStyle w:val="rvts0"/>
          <w:rFonts w:ascii="Times New Roman" w:hAnsi="Times New Roman"/>
          <w:sz w:val="28"/>
          <w:szCs w:val="28"/>
        </w:rPr>
        <w:t xml:space="preserve"> під час розгляду справ</w:t>
      </w:r>
      <w:r w:rsidR="006F7B96">
        <w:rPr>
          <w:rStyle w:val="rvts0"/>
          <w:rFonts w:ascii="Times New Roman" w:hAnsi="Times New Roman"/>
          <w:sz w:val="28"/>
          <w:szCs w:val="28"/>
        </w:rPr>
        <w:br/>
      </w:r>
      <w:r w:rsidRPr="00AD451C">
        <w:rPr>
          <w:rStyle w:val="rvts0"/>
          <w:rFonts w:ascii="Times New Roman" w:hAnsi="Times New Roman"/>
          <w:sz w:val="28"/>
          <w:szCs w:val="28"/>
        </w:rPr>
        <w:t>№</w:t>
      </w:r>
      <w:r w:rsidR="006F7B96">
        <w:rPr>
          <w:rStyle w:val="rvts0"/>
          <w:rFonts w:ascii="Times New Roman" w:hAnsi="Times New Roman"/>
          <w:sz w:val="28"/>
          <w:szCs w:val="28"/>
        </w:rPr>
        <w:t>№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175</w:t>
      </w:r>
      <w:r w:rsidRPr="00AD451C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5</w:t>
      </w:r>
      <w:r w:rsidRPr="00AD451C">
        <w:rPr>
          <w:rStyle w:val="rvts0"/>
          <w:rFonts w:ascii="Times New Roman" w:hAnsi="Times New Roman"/>
          <w:sz w:val="28"/>
          <w:szCs w:val="28"/>
        </w:rPr>
        <w:t>7</w:t>
      </w:r>
      <w:r>
        <w:rPr>
          <w:rStyle w:val="rvts0"/>
          <w:rFonts w:ascii="Times New Roman" w:hAnsi="Times New Roman"/>
          <w:sz w:val="28"/>
          <w:szCs w:val="28"/>
        </w:rPr>
        <w:t>00</w:t>
      </w:r>
      <w:r w:rsidRPr="00AD451C">
        <w:rPr>
          <w:rStyle w:val="rvts0"/>
          <w:rFonts w:ascii="Times New Roman" w:hAnsi="Times New Roman"/>
          <w:sz w:val="28"/>
          <w:szCs w:val="28"/>
        </w:rPr>
        <w:t>/1</w:t>
      </w:r>
      <w:r>
        <w:rPr>
          <w:rStyle w:val="rvts0"/>
          <w:rFonts w:ascii="Times New Roman" w:hAnsi="Times New Roman"/>
          <w:sz w:val="28"/>
          <w:szCs w:val="28"/>
        </w:rPr>
        <w:t>4-ц</w:t>
      </w:r>
      <w:r w:rsidR="006F7B96">
        <w:rPr>
          <w:rStyle w:val="rvts0"/>
          <w:rFonts w:ascii="Times New Roman" w:hAnsi="Times New Roman"/>
          <w:sz w:val="28"/>
          <w:szCs w:val="28"/>
        </w:rPr>
        <w:t>, 203/6628/14</w:t>
      </w:r>
      <w:r w:rsidRPr="00AD451C">
        <w:rPr>
          <w:rStyle w:val="rvts0"/>
          <w:rFonts w:ascii="Times New Roman" w:hAnsi="Times New Roman"/>
          <w:sz w:val="28"/>
          <w:szCs w:val="28"/>
        </w:rPr>
        <w:t>.</w:t>
      </w:r>
    </w:p>
    <w:p w:rsidR="00763E0C" w:rsidRPr="0000631E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AD451C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8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жовт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ня 2020 року про відсутність підстав для відкриття дисциплінарної справи, оскільки </w:t>
      </w:r>
      <w:r>
        <w:rPr>
          <w:rStyle w:val="rvts0"/>
          <w:rFonts w:ascii="Times New Roman" w:hAnsi="Times New Roman"/>
          <w:sz w:val="28"/>
          <w:szCs w:val="28"/>
        </w:rPr>
        <w:t>закінчився встановлений законом строк для притягнення судді</w:t>
      </w:r>
      <w:r w:rsidR="007E2948"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Style w:val="rvts0"/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="006F7B96">
        <w:rPr>
          <w:rStyle w:val="rvts0"/>
          <w:rFonts w:ascii="Times New Roman" w:hAnsi="Times New Roman"/>
          <w:sz w:val="28"/>
          <w:szCs w:val="28"/>
        </w:rPr>
        <w:t xml:space="preserve">, а також </w:t>
      </w:r>
      <w:r w:rsidR="006F7B96" w:rsidRPr="0000631E">
        <w:rPr>
          <w:rStyle w:val="rvts0"/>
          <w:rFonts w:ascii="Times New Roman" w:hAnsi="Times New Roman"/>
          <w:sz w:val="28"/>
          <w:szCs w:val="28"/>
        </w:rPr>
        <w:t>суть скарг</w:t>
      </w:r>
      <w:r w:rsidR="006F7B96">
        <w:rPr>
          <w:rStyle w:val="rvts0"/>
          <w:rFonts w:ascii="Times New Roman" w:hAnsi="Times New Roman"/>
          <w:sz w:val="28"/>
          <w:szCs w:val="28"/>
        </w:rPr>
        <w:t>и</w:t>
      </w:r>
      <w:r w:rsidR="006F7B96"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(пункт</w:t>
      </w:r>
      <w:r w:rsidR="006F7B96">
        <w:rPr>
          <w:rStyle w:val="rvts0"/>
          <w:rFonts w:ascii="Times New Roman" w:hAnsi="Times New Roman"/>
          <w:sz w:val="28"/>
          <w:szCs w:val="28"/>
        </w:rPr>
        <w:t>и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2</w:t>
      </w:r>
      <w:r w:rsidR="006F7B96">
        <w:rPr>
          <w:rStyle w:val="rvts0"/>
          <w:rFonts w:ascii="Times New Roman" w:hAnsi="Times New Roman"/>
          <w:sz w:val="28"/>
          <w:szCs w:val="28"/>
        </w:rPr>
        <w:t>, 4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2. 30 вересня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за вхідним </w:t>
      </w:r>
      <w:r>
        <w:rPr>
          <w:rStyle w:val="rvts0"/>
          <w:rFonts w:ascii="Times New Roman" w:hAnsi="Times New Roman"/>
          <w:sz w:val="28"/>
          <w:szCs w:val="28"/>
        </w:rPr>
        <w:t xml:space="preserve">№ К-5354/0/7-20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адвоката Кулинич М.-М.А. в інтересах Живка П.Б.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на дії судді</w:t>
      </w:r>
      <w:r>
        <w:rPr>
          <w:rStyle w:val="rvts0"/>
          <w:rFonts w:ascii="Times New Roman" w:hAnsi="Times New Roman"/>
          <w:sz w:val="28"/>
          <w:szCs w:val="28"/>
        </w:rPr>
        <w:t>в Львівськ</w:t>
      </w:r>
      <w:r w:rsidRPr="0000631E">
        <w:rPr>
          <w:rStyle w:val="rvts0"/>
          <w:rFonts w:ascii="Times New Roman" w:hAnsi="Times New Roman"/>
          <w:sz w:val="28"/>
          <w:szCs w:val="28"/>
        </w:rPr>
        <w:t>ого</w:t>
      </w:r>
      <w:r>
        <w:rPr>
          <w:rStyle w:val="rvts0"/>
          <w:rFonts w:ascii="Times New Roman" w:hAnsi="Times New Roman"/>
          <w:sz w:val="28"/>
          <w:szCs w:val="28"/>
        </w:rPr>
        <w:t xml:space="preserve"> апеляційного суду Белени А.В., Головатого В.Я., Романюка М.Ф. </w:t>
      </w:r>
      <w:r w:rsidRPr="0000631E">
        <w:rPr>
          <w:rStyle w:val="rvts0"/>
          <w:rFonts w:ascii="Times New Roman" w:hAnsi="Times New Roman"/>
          <w:sz w:val="28"/>
          <w:szCs w:val="28"/>
        </w:rPr>
        <w:t>під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час </w:t>
      </w:r>
      <w:r>
        <w:rPr>
          <w:rStyle w:val="rvts0"/>
          <w:rFonts w:ascii="Times New Roman" w:hAnsi="Times New Roman"/>
          <w:sz w:val="28"/>
          <w:szCs w:val="28"/>
        </w:rPr>
        <w:t>розгляду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справ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№ </w:t>
      </w:r>
      <w:r>
        <w:rPr>
          <w:rStyle w:val="rvts0"/>
          <w:rFonts w:ascii="Times New Roman" w:hAnsi="Times New Roman"/>
          <w:sz w:val="28"/>
          <w:szCs w:val="28"/>
        </w:rPr>
        <w:t xml:space="preserve">4061/2587/20. 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2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Style w:val="rvts0"/>
          <w:rFonts w:ascii="Times New Roman" w:hAnsi="Times New Roman"/>
          <w:sz w:val="28"/>
          <w:szCs w:val="28"/>
        </w:rPr>
        <w:t>в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3. 29 вересня 2020 року за вхідним № П-5312/0/7-20</w:t>
      </w:r>
      <w:r w:rsidRPr="00B47E84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до Вищої ради правосуддя надійшла скарга Прокудіної К.А. в інтересах Рамазанової Н.А. на дії судді Центрально-Міського районного суду міста Кривого Рогу Дніпропетровської області Кузнецо</w:t>
      </w:r>
      <w:r w:rsidR="00A871C8">
        <w:rPr>
          <w:rStyle w:val="rvts0"/>
          <w:rFonts w:ascii="Times New Roman" w:hAnsi="Times New Roman"/>
          <w:sz w:val="28"/>
          <w:szCs w:val="28"/>
        </w:rPr>
        <w:t>ва Р.О. під час розгляду справи</w:t>
      </w:r>
      <w:r w:rsidR="00A871C8">
        <w:rPr>
          <w:rStyle w:val="rvts0"/>
          <w:rFonts w:ascii="Times New Roman" w:hAnsi="Times New Roman"/>
          <w:sz w:val="28"/>
          <w:szCs w:val="28"/>
        </w:rPr>
        <w:br/>
      </w:r>
      <w:r>
        <w:rPr>
          <w:rStyle w:val="rvts0"/>
          <w:rFonts w:ascii="Times New Roman" w:hAnsi="Times New Roman"/>
          <w:sz w:val="28"/>
          <w:szCs w:val="28"/>
        </w:rPr>
        <w:t>№ 216/1195/20.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2 листопада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4. 10 вересня 2020 року за вхідним 70/27/13-20</w:t>
      </w:r>
      <w:r w:rsidRPr="00C56809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</w:t>
      </w:r>
      <w:r w:rsidR="00885548">
        <w:rPr>
          <w:rStyle w:val="rvts0"/>
          <w:rFonts w:ascii="Times New Roman" w:hAnsi="Times New Roman"/>
          <w:sz w:val="28"/>
          <w:szCs w:val="28"/>
        </w:rPr>
        <w:t xml:space="preserve"> Т</w:t>
      </w:r>
      <w:r>
        <w:rPr>
          <w:rStyle w:val="rvts0"/>
          <w:rFonts w:ascii="Times New Roman" w:hAnsi="Times New Roman"/>
          <w:sz w:val="28"/>
          <w:szCs w:val="28"/>
        </w:rPr>
        <w:t>овариства з обмеженою відповідальністю «Фінансова компанія «Інвестохіллс Веста» в особі адвоката Тимовського В.С.</w:t>
      </w:r>
      <w:r w:rsidRPr="00B076E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на дії судді </w:t>
      </w:r>
      <w:r>
        <w:rPr>
          <w:rStyle w:val="rvts0"/>
          <w:rFonts w:ascii="Times New Roman" w:hAnsi="Times New Roman"/>
          <w:sz w:val="28"/>
          <w:szCs w:val="28"/>
        </w:rPr>
        <w:lastRenderedPageBreak/>
        <w:t>Північного апеляційного господарського суду Агрикової О.В. під час розгляду справи № 873/34/20.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4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5. 14 вересня 2020 року за вхідним № О-5045/0/7-20</w:t>
      </w:r>
      <w:r w:rsidRPr="00E043C6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 Осауленка Ю.В.</w:t>
      </w:r>
      <w:r w:rsidRPr="00B076E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на дії судді Одеського окружного адміністративного суду Бойко О.Я. під час розгляду справи № 420/919/20.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2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6. 15 вересня, 3 листопада 2020 рок</w:t>
      </w:r>
      <w:r w:rsidR="008F2AE3">
        <w:rPr>
          <w:rStyle w:val="rvts0"/>
          <w:rFonts w:ascii="Times New Roman" w:hAnsi="Times New Roman"/>
          <w:sz w:val="28"/>
          <w:szCs w:val="28"/>
        </w:rPr>
        <w:t>у за вхідними №№ С-5068/0/7-20,</w:t>
      </w:r>
      <w:r w:rsidR="008F2AE3">
        <w:rPr>
          <w:rStyle w:val="rvts0"/>
          <w:rFonts w:ascii="Times New Roman" w:hAnsi="Times New Roman"/>
          <w:sz w:val="28"/>
          <w:szCs w:val="28"/>
        </w:rPr>
        <w:br/>
      </w:r>
      <w:r>
        <w:rPr>
          <w:rStyle w:val="rvts0"/>
          <w:rFonts w:ascii="Times New Roman" w:hAnsi="Times New Roman"/>
          <w:sz w:val="28"/>
          <w:szCs w:val="28"/>
        </w:rPr>
        <w:t>С-5068/1/7-20</w:t>
      </w:r>
      <w:r w:rsidRPr="0038519F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скарги Семеняко В.І.</w:t>
      </w:r>
      <w:r w:rsidRPr="00B076E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на дії судді Жовтоводського міського суду Дніпропетровської області Павловської І.А. під час розгляду справи № 176/1837/18.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3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7. 2 вересня 2019 року за вхідними №№ Ц-4939/0/7-19, С-4961/0/7-19,          К-4962/0/7-19</w:t>
      </w:r>
      <w:r w:rsidRPr="005D08B5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скарги Цвєткова Д.В., Сільніченка О.В., Кравченка А.М. на дії судді Печерського районного суду міста Києва Соколова О.М. під час розгляду справи № 757/43265/19-ц.</w:t>
      </w:r>
      <w:r w:rsidRPr="002E59DC">
        <w:rPr>
          <w:rStyle w:val="rvts0"/>
          <w:rFonts w:ascii="Times New Roman" w:hAnsi="Times New Roman"/>
          <w:sz w:val="28"/>
          <w:szCs w:val="28"/>
        </w:rPr>
        <w:t xml:space="preserve"> 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3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8. 8 вересня 2020 року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за вхідним </w:t>
      </w:r>
      <w:r>
        <w:rPr>
          <w:rStyle w:val="rvts0"/>
          <w:rFonts w:ascii="Times New Roman" w:hAnsi="Times New Roman"/>
          <w:sz w:val="28"/>
          <w:szCs w:val="28"/>
        </w:rPr>
        <w:t xml:space="preserve">№ С-4979/0/7-20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Симанько Л.А.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на дії судді</w:t>
      </w:r>
      <w:r>
        <w:rPr>
          <w:rStyle w:val="rvts0"/>
          <w:rFonts w:ascii="Times New Roman" w:hAnsi="Times New Roman"/>
          <w:sz w:val="28"/>
          <w:szCs w:val="28"/>
        </w:rPr>
        <w:t>в Київськ</w:t>
      </w:r>
      <w:r w:rsidRPr="0000631E">
        <w:rPr>
          <w:rStyle w:val="rvts0"/>
          <w:rFonts w:ascii="Times New Roman" w:hAnsi="Times New Roman"/>
          <w:sz w:val="28"/>
          <w:szCs w:val="28"/>
        </w:rPr>
        <w:t>ого</w:t>
      </w:r>
      <w:r>
        <w:rPr>
          <w:rStyle w:val="rvts0"/>
          <w:rFonts w:ascii="Times New Roman" w:hAnsi="Times New Roman"/>
          <w:sz w:val="28"/>
          <w:szCs w:val="28"/>
        </w:rPr>
        <w:t xml:space="preserve"> апеляційного суду Заришняк Г.М., Рубан С.М., Мараєвої Н.Є. </w:t>
      </w:r>
      <w:r w:rsidRPr="0000631E">
        <w:rPr>
          <w:rStyle w:val="rvts0"/>
          <w:rFonts w:ascii="Times New Roman" w:hAnsi="Times New Roman"/>
          <w:sz w:val="28"/>
          <w:szCs w:val="28"/>
        </w:rPr>
        <w:t>під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час </w:t>
      </w:r>
      <w:r>
        <w:rPr>
          <w:rStyle w:val="rvts0"/>
          <w:rFonts w:ascii="Times New Roman" w:hAnsi="Times New Roman"/>
          <w:sz w:val="28"/>
          <w:szCs w:val="28"/>
        </w:rPr>
        <w:t>розгляду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справ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№ </w:t>
      </w:r>
      <w:r>
        <w:rPr>
          <w:rStyle w:val="rvts0"/>
          <w:rFonts w:ascii="Times New Roman" w:hAnsi="Times New Roman"/>
          <w:sz w:val="28"/>
          <w:szCs w:val="28"/>
        </w:rPr>
        <w:t xml:space="preserve">360/974/18. 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lastRenderedPageBreak/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2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Style w:val="rvts0"/>
          <w:rFonts w:ascii="Times New Roman" w:hAnsi="Times New Roman"/>
          <w:sz w:val="28"/>
          <w:szCs w:val="28"/>
        </w:rPr>
        <w:t>в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9. 16 вересня 2020 року за вхідним № Б-5093/0/7-20</w:t>
      </w:r>
      <w:r w:rsidRPr="00E06EA5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 Безверхого О.О. на дії судді Високопільського районного суду Херсонської області Дамчука О.О. під час розгляду справ</w:t>
      </w:r>
      <w:r w:rsidR="008F2AE3">
        <w:rPr>
          <w:rStyle w:val="rvts0"/>
          <w:rFonts w:ascii="Times New Roman" w:hAnsi="Times New Roman"/>
          <w:sz w:val="28"/>
          <w:szCs w:val="28"/>
        </w:rPr>
        <w:br/>
      </w:r>
      <w:r>
        <w:rPr>
          <w:rStyle w:val="rvts0"/>
          <w:rFonts w:ascii="Times New Roman" w:hAnsi="Times New Roman"/>
          <w:sz w:val="28"/>
          <w:szCs w:val="28"/>
        </w:rPr>
        <w:t>№№ 652/640/20, 652/964/19, 652/446/20.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4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</w:t>
      </w:r>
      <w:r w:rsidR="0096075B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рішенням</w:t>
      </w:r>
      <w:r w:rsidR="0096075B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10. 9 вересня 2020 року за вхідним № 648/0/13-20 до</w:t>
      </w:r>
      <w:r w:rsidRPr="00A1458B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скарга </w:t>
      </w:r>
      <w:r w:rsidR="00885548">
        <w:rPr>
          <w:rStyle w:val="rvts0"/>
          <w:rFonts w:ascii="Times New Roman" w:hAnsi="Times New Roman"/>
          <w:sz w:val="28"/>
          <w:szCs w:val="28"/>
        </w:rPr>
        <w:t>Т</w:t>
      </w:r>
      <w:r>
        <w:rPr>
          <w:rStyle w:val="rvts0"/>
          <w:rFonts w:ascii="Times New Roman" w:hAnsi="Times New Roman"/>
          <w:sz w:val="28"/>
          <w:szCs w:val="28"/>
        </w:rPr>
        <w:t>овариства з обмеженою відповідальністю «ДТЕК Добропіллявугілля» в особі адвоката Гаврихіна В.В. на дії судді Сумського районного суду Сумської області Степанен</w:t>
      </w:r>
      <w:r w:rsidR="008F2AE3">
        <w:rPr>
          <w:rStyle w:val="rvts0"/>
          <w:rFonts w:ascii="Times New Roman" w:hAnsi="Times New Roman"/>
          <w:sz w:val="28"/>
          <w:szCs w:val="28"/>
        </w:rPr>
        <w:t>ка О.А. під час розгляду справи</w:t>
      </w:r>
      <w:r w:rsidR="008F2AE3">
        <w:rPr>
          <w:rStyle w:val="rvts0"/>
          <w:rFonts w:ascii="Times New Roman" w:hAnsi="Times New Roman"/>
          <w:sz w:val="28"/>
          <w:szCs w:val="28"/>
        </w:rPr>
        <w:br/>
      </w:r>
      <w:r>
        <w:rPr>
          <w:rStyle w:val="rvts0"/>
          <w:rFonts w:ascii="Times New Roman" w:hAnsi="Times New Roman"/>
          <w:sz w:val="28"/>
          <w:szCs w:val="28"/>
        </w:rPr>
        <w:t>№ 587/394/20.</w:t>
      </w:r>
      <w:r w:rsidRPr="00355723">
        <w:rPr>
          <w:rStyle w:val="rvts0"/>
          <w:rFonts w:ascii="Times New Roman" w:hAnsi="Times New Roman"/>
          <w:sz w:val="28"/>
          <w:szCs w:val="28"/>
        </w:rPr>
        <w:t xml:space="preserve"> 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3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11. 8 жовтня 2020 року за вхідним № Т-5176/1/7-20</w:t>
      </w:r>
      <w:r w:rsidRPr="00355723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скарга Тимченка С.І. на дії судді Оболонського районного суду міста Києва Жежери О.В. під час розгляду справи № 756/8541/20. 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2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12. 29 вересня 2020 року за вхідним № В-5301/0/7-20</w:t>
      </w:r>
      <w:r w:rsidRPr="00646DF0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скарга Воробйова В.І. на дії судді Херсонського міського суду Херсонської області Радченко Г.А. під час розгляду справи № 766/12706/20.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>За результатами попередньої перевірки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доповідачем – членом Другої Дисциплінарної палати Вищої ради правосуддя Грищуком В.К. складено </w:t>
      </w:r>
      <w:r w:rsidRPr="0000631E">
        <w:rPr>
          <w:rStyle w:val="rvts0"/>
          <w:rFonts w:ascii="Times New Roman" w:hAnsi="Times New Roman"/>
          <w:sz w:val="28"/>
          <w:szCs w:val="28"/>
        </w:rPr>
        <w:lastRenderedPageBreak/>
        <w:t xml:space="preserve">висновок від </w:t>
      </w:r>
      <w:r>
        <w:rPr>
          <w:rStyle w:val="rvts0"/>
          <w:rFonts w:ascii="Times New Roman" w:hAnsi="Times New Roman"/>
          <w:sz w:val="28"/>
          <w:szCs w:val="28"/>
        </w:rPr>
        <w:t xml:space="preserve">2 листопада </w:t>
      </w:r>
      <w:r w:rsidRPr="0000631E">
        <w:rPr>
          <w:rStyle w:val="rvts0"/>
          <w:rFonts w:ascii="Times New Roman" w:hAnsi="Times New Roman"/>
          <w:sz w:val="28"/>
          <w:szCs w:val="28"/>
        </w:rPr>
        <w:t>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63E0C" w:rsidRPr="0000631E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Пунктом 2 частини першої статті 45 Закону України «Про Вищу раду правосуддя» передбачено, що у відкритті дисциплінарної справи має бути відмовлено, 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оскільки </w:t>
      </w:r>
      <w:r>
        <w:rPr>
          <w:rStyle w:val="rvts0"/>
          <w:rFonts w:ascii="Times New Roman" w:hAnsi="Times New Roman"/>
          <w:sz w:val="28"/>
          <w:szCs w:val="28"/>
        </w:rPr>
        <w:t>закінчився встановлений законом строк для притягнення судді до дисциплінарної відповідальності.</w:t>
      </w:r>
    </w:p>
    <w:p w:rsidR="00763E0C" w:rsidRPr="00792523" w:rsidRDefault="00763E0C" w:rsidP="00763E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2523">
        <w:rPr>
          <w:rFonts w:ascii="Times New Roman" w:hAnsi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792523">
        <w:rPr>
          <w:rFonts w:ascii="Times New Roman" w:hAnsi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763E0C" w:rsidRDefault="00763E0C" w:rsidP="00763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05AA">
        <w:rPr>
          <w:rFonts w:ascii="Times New Roman" w:hAnsi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63E0C" w:rsidRDefault="00763E0C" w:rsidP="00763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3E0C" w:rsidRDefault="00763E0C" w:rsidP="00763E0C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Pr="00A105AA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763E0C" w:rsidRDefault="00763E0C" w:rsidP="00763E0C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63E0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CC1DF8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Красавін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а </w:t>
      </w:r>
      <w:r>
        <w:rPr>
          <w:rStyle w:val="rvts0"/>
          <w:rFonts w:ascii="Times New Roman" w:hAnsi="Times New Roman"/>
          <w:sz w:val="28"/>
          <w:szCs w:val="28"/>
        </w:rPr>
        <w:t>Сергія Валентиновича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C82080">
        <w:rPr>
          <w:rStyle w:val="rvts0"/>
          <w:rFonts w:ascii="Times New Roman" w:hAnsi="Times New Roman"/>
          <w:sz w:val="28"/>
          <w:szCs w:val="28"/>
        </w:rPr>
        <w:t xml:space="preserve">стосовно 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суддів </w:t>
      </w:r>
      <w:r>
        <w:rPr>
          <w:rStyle w:val="rvts0"/>
          <w:rFonts w:ascii="Times New Roman" w:hAnsi="Times New Roman"/>
          <w:sz w:val="28"/>
          <w:szCs w:val="28"/>
        </w:rPr>
        <w:t>Дніпровськ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ого </w:t>
      </w:r>
      <w:r>
        <w:rPr>
          <w:rStyle w:val="rvts0"/>
          <w:rFonts w:ascii="Times New Roman" w:hAnsi="Times New Roman"/>
          <w:sz w:val="28"/>
          <w:szCs w:val="28"/>
        </w:rPr>
        <w:t>апеляцій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ного суду </w:t>
      </w:r>
      <w:r>
        <w:rPr>
          <w:rStyle w:val="rvts0"/>
          <w:rFonts w:ascii="Times New Roman" w:hAnsi="Times New Roman"/>
          <w:sz w:val="28"/>
          <w:szCs w:val="28"/>
        </w:rPr>
        <w:t>Свистуново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ї </w:t>
      </w:r>
      <w:r>
        <w:rPr>
          <w:rStyle w:val="rvts0"/>
          <w:rFonts w:ascii="Times New Roman" w:hAnsi="Times New Roman"/>
          <w:sz w:val="28"/>
          <w:szCs w:val="28"/>
        </w:rPr>
        <w:t xml:space="preserve">Олени </w:t>
      </w:r>
      <w:r w:rsidRPr="00AD451C"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Style w:val="rvts0"/>
          <w:rFonts w:ascii="Times New Roman" w:hAnsi="Times New Roman"/>
          <w:sz w:val="28"/>
          <w:szCs w:val="28"/>
        </w:rPr>
        <w:t>ікторівни</w:t>
      </w:r>
      <w:r w:rsidRPr="00AD451C">
        <w:rPr>
          <w:rStyle w:val="rvts0"/>
          <w:rFonts w:ascii="Times New Roman" w:hAnsi="Times New Roman"/>
          <w:sz w:val="28"/>
          <w:szCs w:val="28"/>
        </w:rPr>
        <w:t xml:space="preserve">, </w:t>
      </w:r>
      <w:r>
        <w:rPr>
          <w:rStyle w:val="rvts0"/>
          <w:rFonts w:ascii="Times New Roman" w:hAnsi="Times New Roman"/>
          <w:sz w:val="28"/>
          <w:szCs w:val="28"/>
        </w:rPr>
        <w:t>Красвітної Тетяни Петрівни, Єлізаренко Ірми Анатоліївни.</w:t>
      </w:r>
    </w:p>
    <w:p w:rsidR="00763E0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         </w:t>
      </w:r>
      <w:r w:rsidRPr="00B47E84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ідмовити у відкритті дисциплінарної справи за скаргою адвоката </w:t>
      </w:r>
      <w:r>
        <w:rPr>
          <w:rStyle w:val="rvts0"/>
          <w:rFonts w:ascii="Times New Roman" w:hAnsi="Times New Roman"/>
          <w:sz w:val="28"/>
          <w:szCs w:val="28"/>
        </w:rPr>
        <w:t>Кулинич Марти-Марії Андріївни в інтересах Живка Павла Богдановича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C82080">
        <w:rPr>
          <w:rStyle w:val="rvts0"/>
          <w:rFonts w:ascii="Times New Roman" w:hAnsi="Times New Roman"/>
          <w:sz w:val="28"/>
          <w:szCs w:val="28"/>
        </w:rPr>
        <w:t xml:space="preserve">стосовно </w:t>
      </w:r>
      <w:r w:rsidRPr="0000631E">
        <w:rPr>
          <w:rStyle w:val="rvts0"/>
          <w:rFonts w:ascii="Times New Roman" w:hAnsi="Times New Roman"/>
          <w:sz w:val="28"/>
          <w:szCs w:val="28"/>
        </w:rPr>
        <w:t>судді</w:t>
      </w:r>
      <w:r>
        <w:rPr>
          <w:rStyle w:val="rvts0"/>
          <w:rFonts w:ascii="Times New Roman" w:hAnsi="Times New Roman"/>
          <w:sz w:val="28"/>
          <w:szCs w:val="28"/>
        </w:rPr>
        <w:t>в Львівськ</w:t>
      </w:r>
      <w:r w:rsidRPr="0000631E">
        <w:rPr>
          <w:rStyle w:val="rvts0"/>
          <w:rFonts w:ascii="Times New Roman" w:hAnsi="Times New Roman"/>
          <w:sz w:val="28"/>
          <w:szCs w:val="28"/>
        </w:rPr>
        <w:t>ого</w:t>
      </w:r>
      <w:r>
        <w:rPr>
          <w:rStyle w:val="rvts0"/>
          <w:rFonts w:ascii="Times New Roman" w:hAnsi="Times New Roman"/>
          <w:sz w:val="28"/>
          <w:szCs w:val="28"/>
        </w:rPr>
        <w:t xml:space="preserve"> апеляційного суду Белени Альберта Вікторовича, Головатого Василя Ярославовича, Романюка Михайла Феодосійовича. </w:t>
      </w:r>
    </w:p>
    <w:p w:rsidR="00763E0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          В</w:t>
      </w:r>
      <w:r>
        <w:rPr>
          <w:rFonts w:ascii="Times New Roman" w:hAnsi="Times New Roman"/>
          <w:sz w:val="28"/>
          <w:szCs w:val="28"/>
          <w:lang w:eastAsia="ru-RU"/>
        </w:rPr>
        <w:t xml:space="preserve">ідмовити у відкритті дисциплінарної справи за скаргою адвоката </w:t>
      </w:r>
      <w:r>
        <w:rPr>
          <w:rStyle w:val="rvts0"/>
          <w:rFonts w:ascii="Times New Roman" w:hAnsi="Times New Roman"/>
          <w:sz w:val="28"/>
          <w:szCs w:val="28"/>
        </w:rPr>
        <w:t xml:space="preserve">Прокудіної Катерини Анатоліївни в інтересах Рамазанової Наталії Анатоліївни </w:t>
      </w:r>
      <w:r w:rsidR="00C82080">
        <w:rPr>
          <w:rStyle w:val="rvts0"/>
          <w:rFonts w:ascii="Times New Roman" w:hAnsi="Times New Roman"/>
          <w:sz w:val="28"/>
          <w:szCs w:val="28"/>
        </w:rPr>
        <w:t xml:space="preserve">стосовно </w:t>
      </w:r>
      <w:r>
        <w:rPr>
          <w:rStyle w:val="rvts0"/>
          <w:rFonts w:ascii="Times New Roman" w:hAnsi="Times New Roman"/>
          <w:sz w:val="28"/>
          <w:szCs w:val="28"/>
        </w:rPr>
        <w:t>судді Центрально-Міського районного суду міста Кривого Рогу Дніпропетровської області Кузнецова Романа Олександровича.</w:t>
      </w:r>
      <w:r w:rsidRPr="00064320">
        <w:rPr>
          <w:rStyle w:val="rvts0"/>
          <w:rFonts w:ascii="Times New Roman" w:hAnsi="Times New Roman"/>
          <w:sz w:val="28"/>
          <w:szCs w:val="28"/>
        </w:rPr>
        <w:t xml:space="preserve"> </w:t>
      </w:r>
    </w:p>
    <w:p w:rsidR="00763E0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          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 w:rsidRPr="00064320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товариства з обмеженою відповідальністю «Фінансова компанія «Інвестохіллс Веста» </w:t>
      </w:r>
      <w:r w:rsidR="00A871C8">
        <w:rPr>
          <w:rStyle w:val="rvts0"/>
          <w:rFonts w:ascii="Times New Roman" w:hAnsi="Times New Roman"/>
          <w:sz w:val="28"/>
          <w:szCs w:val="28"/>
        </w:rPr>
        <w:t xml:space="preserve">стосовно </w:t>
      </w:r>
      <w:r>
        <w:rPr>
          <w:rStyle w:val="rvts0"/>
          <w:rFonts w:ascii="Times New Roman" w:hAnsi="Times New Roman"/>
          <w:sz w:val="28"/>
          <w:szCs w:val="28"/>
        </w:rPr>
        <w:t>судді Північного апеляційного господарського суду Агрикової Олександри Володимирівни.</w:t>
      </w:r>
    </w:p>
    <w:p w:rsidR="00763E0C" w:rsidRDefault="00763E0C" w:rsidP="00763E0C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          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 w:rsidRPr="00064320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Осауленка Юрія Володимировича</w:t>
      </w:r>
      <w:r>
        <w:rPr>
          <w:rFonts w:ascii="Times New Roman" w:hAnsi="Times New Roman"/>
          <w:sz w:val="28"/>
          <w:szCs w:val="28"/>
          <w:lang w:eastAsia="ru-RU"/>
        </w:rPr>
        <w:t xml:space="preserve">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Одеського окружного адміністративного суду Бойко Оксани Ярославівни.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Відмовити у відкритті дисциплінарної справи за скаргами Семеняко Володимира Івановича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Жовтоводського міського суду Дніпропетровської області Павловської Інни Андріївни.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скаргами </w:t>
      </w:r>
      <w:r>
        <w:rPr>
          <w:rStyle w:val="rvts0"/>
          <w:rFonts w:ascii="Times New Roman" w:hAnsi="Times New Roman"/>
          <w:sz w:val="28"/>
          <w:szCs w:val="28"/>
        </w:rPr>
        <w:t xml:space="preserve">Цвєткова Дмитра Віталійовича, Сільніченка Олексія Володимировича, Кравченка Анатолія Михайловича </w:t>
      </w:r>
      <w:r w:rsidR="00A871C8">
        <w:rPr>
          <w:rStyle w:val="rvts0"/>
          <w:rFonts w:ascii="Times New Roman" w:hAnsi="Times New Roman"/>
          <w:sz w:val="28"/>
          <w:szCs w:val="28"/>
        </w:rPr>
        <w:t xml:space="preserve">стосовно </w:t>
      </w:r>
      <w:r>
        <w:rPr>
          <w:rStyle w:val="rvts0"/>
          <w:rFonts w:ascii="Times New Roman" w:hAnsi="Times New Roman"/>
          <w:sz w:val="28"/>
          <w:szCs w:val="28"/>
        </w:rPr>
        <w:t>судді Печерського районного суду міста Києва Соколова Олексія Михайловича.</w:t>
      </w:r>
    </w:p>
    <w:p w:rsidR="00763E0C" w:rsidRDefault="00763E0C" w:rsidP="00763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rvts0"/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 w:rsidRPr="00064320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Симанько Лесі Анатоліївни </w:t>
      </w:r>
      <w:r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суддів Київського апеляційного суду Заришняк Галини Миколаївни, Рубан Світлани Михайлівни, Мараєвої Наталії Євгеніївни.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 Безверхого Олександра Олександровича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Високопільського районного суду Херсонської області Дамчука Олександра Олександровича.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</w:t>
      </w:r>
      <w:r w:rsidRPr="00064320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 xml:space="preserve">товариства з обмеженою відповідальністю «ДТЕК Добропіллявугілля» </w:t>
      </w:r>
      <w:r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Сумського районного суду Сумської області Степаненка Олександра Анатолійовича.</w:t>
      </w:r>
    </w:p>
    <w:p w:rsidR="00763E0C" w:rsidRDefault="00763E0C" w:rsidP="00763E0C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 Тимченка Сергія Івановича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Оболонського районного суду міста Києва Жежери Олени Володимирівни.</w:t>
      </w:r>
    </w:p>
    <w:p w:rsidR="00763E0C" w:rsidRDefault="00763E0C" w:rsidP="00763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rvts0"/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скаргою Воробйова Володимира Івановича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Херсонського міського суду Херсонської області Радченко Галини Анатоліївни.</w:t>
      </w:r>
    </w:p>
    <w:p w:rsidR="00763E0C" w:rsidRDefault="00763E0C" w:rsidP="00763E0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BDE">
        <w:rPr>
          <w:rFonts w:ascii="Times New Roman" w:hAnsi="Times New Roman"/>
          <w:sz w:val="28"/>
          <w:szCs w:val="28"/>
          <w:lang w:eastAsia="ru-RU"/>
        </w:rPr>
        <w:t>Ухвала оскарженню не підлягає.</w:t>
      </w:r>
    </w:p>
    <w:p w:rsidR="00763E0C" w:rsidRDefault="00763E0C" w:rsidP="00763E0C">
      <w:pPr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3E0C" w:rsidRPr="00A105AA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Головуючий на засіданні</w:t>
      </w:r>
    </w:p>
    <w:p w:rsidR="00763E0C" w:rsidRPr="00A105AA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палати</w:t>
      </w:r>
    </w:p>
    <w:p w:rsidR="00763E0C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Худик</w:t>
      </w:r>
    </w:p>
    <w:p w:rsidR="00763E0C" w:rsidRPr="00A105AA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763E0C" w:rsidRPr="00A105AA" w:rsidRDefault="00763E0C" w:rsidP="00763E0C">
      <w:pPr>
        <w:spacing w:after="0" w:line="233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763E0C" w:rsidRPr="00A105AA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Член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и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</w:p>
    <w:p w:rsidR="00763E0C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алати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>О.Є. Блажівська</w:t>
      </w:r>
    </w:p>
    <w:p w:rsidR="00763E0C" w:rsidRPr="00EC25D0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E0C" w:rsidRPr="00EC25D0" w:rsidRDefault="00763E0C" w:rsidP="00763E0C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E0C" w:rsidRPr="0040400C" w:rsidRDefault="00763E0C" w:rsidP="0040400C">
      <w:pPr>
        <w:spacing w:after="0" w:line="233" w:lineRule="auto"/>
        <w:ind w:left="6372" w:firstLine="708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О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В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Прудивус</w:t>
      </w:r>
    </w:p>
    <w:p w:rsidR="00763E0C" w:rsidRDefault="00763E0C" w:rsidP="00763E0C">
      <w:pPr>
        <w:spacing w:after="0" w:line="233" w:lineRule="auto"/>
        <w:jc w:val="both"/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</w:t>
      </w:r>
    </w:p>
    <w:p w:rsidR="0007412E" w:rsidRDefault="0007412E"/>
    <w:sectPr w:rsidR="0007412E" w:rsidSect="00DA55C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FDB" w:rsidRDefault="00B83FDB">
      <w:pPr>
        <w:spacing w:after="0" w:line="240" w:lineRule="auto"/>
      </w:pPr>
      <w:r>
        <w:separator/>
      </w:r>
    </w:p>
  </w:endnote>
  <w:endnote w:type="continuationSeparator" w:id="0">
    <w:p w:rsidR="00B83FDB" w:rsidRDefault="00B8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FDB" w:rsidRDefault="00B83FDB">
      <w:pPr>
        <w:spacing w:after="0" w:line="240" w:lineRule="auto"/>
      </w:pPr>
      <w:r>
        <w:separator/>
      </w:r>
    </w:p>
  </w:footnote>
  <w:footnote w:type="continuationSeparator" w:id="0">
    <w:p w:rsidR="00B83FDB" w:rsidRDefault="00B8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291487"/>
      <w:docPartObj>
        <w:docPartGallery w:val="Page Numbers (Top of Page)"/>
        <w:docPartUnique/>
      </w:docPartObj>
    </w:sdtPr>
    <w:sdtEndPr/>
    <w:sdtContent>
      <w:p w:rsidR="00385E56" w:rsidRDefault="00B45A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A1A">
          <w:rPr>
            <w:noProof/>
          </w:rPr>
          <w:t>6</w:t>
        </w:r>
        <w:r>
          <w:fldChar w:fldCharType="end"/>
        </w:r>
      </w:p>
    </w:sdtContent>
  </w:sdt>
  <w:p w:rsidR="00385E56" w:rsidRDefault="00B83F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0C"/>
    <w:rsid w:val="0007412E"/>
    <w:rsid w:val="0040400C"/>
    <w:rsid w:val="00484FC8"/>
    <w:rsid w:val="006F7B96"/>
    <w:rsid w:val="00763E0C"/>
    <w:rsid w:val="007E2948"/>
    <w:rsid w:val="00885548"/>
    <w:rsid w:val="008F2AE3"/>
    <w:rsid w:val="0096075B"/>
    <w:rsid w:val="00A871C8"/>
    <w:rsid w:val="00AC1E5A"/>
    <w:rsid w:val="00B45AFA"/>
    <w:rsid w:val="00B648F1"/>
    <w:rsid w:val="00B83FDB"/>
    <w:rsid w:val="00C44430"/>
    <w:rsid w:val="00C82080"/>
    <w:rsid w:val="00E34A1A"/>
    <w:rsid w:val="00F1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A709"/>
  <w15:chartTrackingRefBased/>
  <w15:docId w15:val="{3F5458E1-9803-4D34-8999-BB48EC68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E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63E0C"/>
  </w:style>
  <w:style w:type="paragraph" w:styleId="a3">
    <w:name w:val="List Paragraph"/>
    <w:basedOn w:val="a"/>
    <w:rsid w:val="00763E0C"/>
    <w:pPr>
      <w:autoSpaceDN w:val="0"/>
      <w:spacing w:after="200" w:line="276" w:lineRule="auto"/>
      <w:ind w:left="720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763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63E0C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64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648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8774</Words>
  <Characters>5002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11</cp:revision>
  <cp:lastPrinted>2020-11-12T07:55:00Z</cp:lastPrinted>
  <dcterms:created xsi:type="dcterms:W3CDTF">2020-11-12T07:52:00Z</dcterms:created>
  <dcterms:modified xsi:type="dcterms:W3CDTF">2020-11-18T13:32:00Z</dcterms:modified>
</cp:coreProperties>
</file>