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B3" w:rsidRDefault="00AC58B3" w:rsidP="00AC58B3">
      <w:pPr>
        <w:pStyle w:val="Style3"/>
        <w:widowControl/>
        <w:spacing w:line="274" w:lineRule="exact"/>
        <w:ind w:right="4960"/>
        <w:jc w:val="both"/>
        <w:rPr>
          <w:rStyle w:val="FontStyle15"/>
          <w:lang w:val="uk-UA"/>
        </w:rPr>
      </w:pPr>
    </w:p>
    <w:p w:rsidR="00AC58B3" w:rsidRDefault="00AC58B3" w:rsidP="00AC58B3">
      <w:pPr>
        <w:pStyle w:val="Style3"/>
        <w:widowControl/>
        <w:spacing w:line="274" w:lineRule="exact"/>
        <w:ind w:right="4960"/>
        <w:jc w:val="center"/>
        <w:rPr>
          <w:rStyle w:val="FontStyle15"/>
          <w:lang w:val="uk-UA" w:eastAsia="uk-UA"/>
        </w:rPr>
      </w:pPr>
    </w:p>
    <w:p w:rsidR="00AC58B3" w:rsidRPr="00021AA7" w:rsidRDefault="00AC58B3" w:rsidP="00AC58B3">
      <w:pPr>
        <w:rPr>
          <w:rFonts w:eastAsia="Times New Roman"/>
          <w:szCs w:val="28"/>
          <w:lang w:val="en-US" w:eastAsia="ru-RU"/>
        </w:rPr>
      </w:pPr>
    </w:p>
    <w:p w:rsidR="00AC58B3" w:rsidRPr="00021AA7" w:rsidRDefault="00AC58B3" w:rsidP="00AC58B3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>
        <w:rPr>
          <w:rFonts w:eastAsia="Times New Roman"/>
          <w:noProof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AA7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AC58B3" w:rsidRPr="00021AA7" w:rsidRDefault="00AC58B3" w:rsidP="00AC58B3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21AA7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AC58B3" w:rsidRPr="00021AA7" w:rsidRDefault="00AC58B3" w:rsidP="00AC58B3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21AA7">
        <w:rPr>
          <w:rFonts w:ascii="AcademyC" w:eastAsia="Times New Roman" w:hAnsi="AcademyC"/>
          <w:b/>
          <w:color w:val="002060"/>
          <w:szCs w:val="28"/>
          <w:lang w:val="ru-RU" w:eastAsia="ru-RU"/>
        </w:rPr>
        <w:t xml:space="preserve"> </w:t>
      </w:r>
      <w:proofErr w:type="gramStart"/>
      <w:r w:rsidRPr="00021AA7">
        <w:rPr>
          <w:rFonts w:ascii="AcademyC" w:eastAsia="Times New Roman" w:hAnsi="AcademyC"/>
          <w:b/>
          <w:color w:val="002060"/>
          <w:szCs w:val="28"/>
          <w:lang w:val="ru-RU" w:eastAsia="ru-RU"/>
        </w:rPr>
        <w:t>Р</w:t>
      </w:r>
      <w:proofErr w:type="gramEnd"/>
      <w:r w:rsidRPr="00021AA7">
        <w:rPr>
          <w:rFonts w:ascii="AcademyC" w:eastAsia="Times New Roman" w:hAnsi="AcademyC"/>
          <w:b/>
          <w:color w:val="002060"/>
          <w:szCs w:val="28"/>
          <w:lang w:val="ru-RU" w:eastAsia="ru-RU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C58B3" w:rsidRPr="00021AA7" w:rsidTr="00AC58B3">
        <w:trPr>
          <w:trHeight w:val="188"/>
        </w:trPr>
        <w:tc>
          <w:tcPr>
            <w:tcW w:w="3098" w:type="dxa"/>
            <w:hideMark/>
          </w:tcPr>
          <w:p w:rsidR="00AC58B3" w:rsidRPr="00AC58B3" w:rsidRDefault="00AC58B3" w:rsidP="00AC58B3">
            <w:pPr>
              <w:spacing w:line="360" w:lineRule="auto"/>
              <w:ind w:right="-2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17 листопада</w:t>
            </w:r>
            <w:r w:rsidRPr="00AC58B3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AC58B3" w:rsidRPr="00AC58B3" w:rsidRDefault="00AC58B3" w:rsidP="00AC58B3">
            <w:pPr>
              <w:spacing w:line="360" w:lineRule="auto"/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AC58B3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AC58B3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</w:t>
            </w:r>
            <w:proofErr w:type="gramStart"/>
            <w:r w:rsidRPr="00AC58B3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AC58B3" w:rsidRPr="00AC58B3" w:rsidRDefault="00AC58B3" w:rsidP="00605515">
            <w:pPr>
              <w:spacing w:line="360" w:lineRule="auto"/>
              <w:ind w:right="-2"/>
              <w:jc w:val="center"/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</w:pPr>
            <w:r w:rsidRPr="00AC58B3">
              <w:rPr>
                <w:rFonts w:eastAsia="Times New Roman" w:cs="Arial"/>
                <w:szCs w:val="28"/>
                <w:lang w:val="ru-RU" w:eastAsia="ru-RU"/>
              </w:rPr>
              <w:t>№</w:t>
            </w:r>
            <w:r w:rsidRPr="00AC58B3">
              <w:rPr>
                <w:rFonts w:ascii="Bookman Old Style" w:eastAsia="Times New Roman" w:hAnsi="Bookman Old Style"/>
                <w:noProof/>
                <w:color w:val="002060"/>
                <w:szCs w:val="28"/>
                <w:lang w:val="ru-RU" w:eastAsia="ru-RU"/>
              </w:rPr>
              <w:t xml:space="preserve"> </w:t>
            </w:r>
            <w:r w:rsidR="00605515">
              <w:rPr>
                <w:rFonts w:eastAsia="Times New Roman"/>
                <w:noProof/>
                <w:color w:val="002060"/>
                <w:szCs w:val="28"/>
                <w:lang w:eastAsia="ru-RU"/>
              </w:rPr>
              <w:t>3123</w:t>
            </w:r>
            <w:r w:rsidRPr="00AC58B3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C50ACD" w:rsidRDefault="00C50ACD">
      <w:pPr>
        <w:rPr>
          <w:rStyle w:val="FontStyle15"/>
          <w:rFonts w:eastAsia="Times New Roman"/>
          <w:lang w:eastAsia="uk-UA"/>
        </w:rPr>
      </w:pPr>
    </w:p>
    <w:p w:rsidR="00AC58B3" w:rsidRDefault="00AC58B3"/>
    <w:tbl>
      <w:tblPr>
        <w:tblW w:w="0" w:type="auto"/>
        <w:tblLook w:val="04A0"/>
      </w:tblPr>
      <w:tblGrid>
        <w:gridCol w:w="5070"/>
        <w:gridCol w:w="4677"/>
      </w:tblGrid>
      <w:tr w:rsidR="006031BE" w:rsidRPr="001B1BCE" w:rsidTr="00AC58B3">
        <w:tc>
          <w:tcPr>
            <w:tcW w:w="5070" w:type="dxa"/>
          </w:tcPr>
          <w:p w:rsidR="006031BE" w:rsidRPr="00CF18D7" w:rsidRDefault="006031BE" w:rsidP="00AC58B3">
            <w:pPr>
              <w:ind w:right="-2"/>
              <w:rPr>
                <w:b/>
                <w:sz w:val="24"/>
                <w:szCs w:val="24"/>
              </w:rPr>
            </w:pPr>
            <w:r w:rsidRPr="00CF18D7">
              <w:rPr>
                <w:b/>
                <w:sz w:val="24"/>
                <w:szCs w:val="24"/>
              </w:rPr>
              <w:t xml:space="preserve">Про </w:t>
            </w:r>
            <w:r w:rsidR="00D95D8C" w:rsidRPr="00CF18D7">
              <w:rPr>
                <w:b/>
                <w:sz w:val="24"/>
                <w:szCs w:val="24"/>
              </w:rPr>
              <w:t xml:space="preserve">відмову у </w:t>
            </w:r>
            <w:r w:rsidRPr="00CF18D7">
              <w:rPr>
                <w:b/>
                <w:sz w:val="24"/>
                <w:szCs w:val="24"/>
              </w:rPr>
              <w:t>відрядженн</w:t>
            </w:r>
            <w:r w:rsidR="00CF18D7" w:rsidRPr="00CF18D7">
              <w:rPr>
                <w:b/>
                <w:sz w:val="24"/>
                <w:szCs w:val="24"/>
              </w:rPr>
              <w:t>і</w:t>
            </w:r>
            <w:r w:rsidRPr="00CF18D7">
              <w:rPr>
                <w:b/>
                <w:sz w:val="24"/>
                <w:szCs w:val="24"/>
              </w:rPr>
              <w:t xml:space="preserve"> судді </w:t>
            </w:r>
            <w:proofErr w:type="spellStart"/>
            <w:r w:rsidR="00CF18D7" w:rsidRPr="00CF18D7">
              <w:rPr>
                <w:rStyle w:val="FontStyle14"/>
                <w:b/>
                <w:sz w:val="24"/>
                <w:szCs w:val="24"/>
              </w:rPr>
              <w:t>Снігурівського</w:t>
            </w:r>
            <w:proofErr w:type="spellEnd"/>
            <w:r w:rsidR="00CF18D7" w:rsidRPr="00CF18D7">
              <w:rPr>
                <w:rStyle w:val="FontStyle14"/>
                <w:b/>
                <w:sz w:val="24"/>
                <w:szCs w:val="24"/>
              </w:rPr>
              <w:t xml:space="preserve"> районного суду Миколаївської області </w:t>
            </w:r>
            <w:proofErr w:type="spellStart"/>
            <w:r w:rsidR="00CF18D7" w:rsidRPr="00CF18D7">
              <w:rPr>
                <w:b/>
                <w:sz w:val="24"/>
                <w:szCs w:val="24"/>
              </w:rPr>
              <w:t>Яворського</w:t>
            </w:r>
            <w:proofErr w:type="spellEnd"/>
            <w:r w:rsidR="00CF18D7" w:rsidRPr="00CF18D7">
              <w:rPr>
                <w:b/>
                <w:sz w:val="24"/>
                <w:szCs w:val="24"/>
              </w:rPr>
              <w:t xml:space="preserve"> С.Й.</w:t>
            </w:r>
            <w:r w:rsidR="00D95D8C" w:rsidRPr="00CF18D7">
              <w:rPr>
                <w:rStyle w:val="FontStyle14"/>
                <w:b/>
                <w:sz w:val="24"/>
                <w:szCs w:val="24"/>
              </w:rPr>
              <w:t xml:space="preserve"> до </w:t>
            </w:r>
            <w:proofErr w:type="spellStart"/>
            <w:r w:rsidR="00CF18D7" w:rsidRPr="00CF18D7">
              <w:rPr>
                <w:rStyle w:val="FontStyle14"/>
                <w:b/>
                <w:sz w:val="24"/>
                <w:szCs w:val="24"/>
              </w:rPr>
              <w:t>Турківського</w:t>
            </w:r>
            <w:proofErr w:type="spellEnd"/>
            <w:r w:rsidRPr="00CF18D7">
              <w:rPr>
                <w:b/>
                <w:sz w:val="24"/>
                <w:szCs w:val="24"/>
              </w:rPr>
              <w:t xml:space="preserve"> </w:t>
            </w:r>
            <w:r w:rsidR="00CF18D7" w:rsidRPr="00CF18D7">
              <w:rPr>
                <w:b/>
                <w:sz w:val="24"/>
                <w:szCs w:val="24"/>
              </w:rPr>
              <w:t>районного суду Львівської області</w:t>
            </w:r>
            <w:r w:rsidR="007904C7">
              <w:rPr>
                <w:b/>
                <w:sz w:val="24"/>
                <w:szCs w:val="24"/>
              </w:rPr>
              <w:t xml:space="preserve"> для здійснення правосуддя</w:t>
            </w:r>
          </w:p>
          <w:p w:rsidR="00C50ACD" w:rsidRPr="00D95D8C" w:rsidRDefault="00C50ACD" w:rsidP="00AC58B3">
            <w:pPr>
              <w:ind w:right="-2"/>
              <w:rPr>
                <w:b/>
                <w:sz w:val="24"/>
                <w:szCs w:val="24"/>
              </w:rPr>
            </w:pPr>
          </w:p>
          <w:p w:rsidR="006031BE" w:rsidRPr="001B1BCE" w:rsidRDefault="006031BE" w:rsidP="00AC58B3">
            <w:pPr>
              <w:ind w:right="-2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6031BE" w:rsidRPr="001E7B7E" w:rsidRDefault="006031BE" w:rsidP="00AC58B3">
            <w:pPr>
              <w:ind w:right="-2"/>
              <w:rPr>
                <w:b/>
                <w:sz w:val="24"/>
                <w:szCs w:val="24"/>
              </w:rPr>
            </w:pPr>
          </w:p>
        </w:tc>
      </w:tr>
    </w:tbl>
    <w:p w:rsidR="00F15C58" w:rsidRPr="00F503F9" w:rsidRDefault="00F15C58" w:rsidP="006031BE">
      <w:pPr>
        <w:ind w:right="-2" w:firstLine="720"/>
        <w:rPr>
          <w:szCs w:val="28"/>
        </w:rPr>
      </w:pPr>
      <w:r w:rsidRPr="00F503F9">
        <w:rPr>
          <w:szCs w:val="28"/>
        </w:rPr>
        <w:t xml:space="preserve">Вища рада правосуддя, розглянувши </w:t>
      </w:r>
      <w:r w:rsidR="007904C7">
        <w:rPr>
          <w:szCs w:val="28"/>
        </w:rPr>
        <w:t>питання про відрядження судді</w:t>
      </w:r>
      <w:r w:rsidR="00F503F9" w:rsidRPr="00F503F9">
        <w:rPr>
          <w:szCs w:val="28"/>
        </w:rPr>
        <w:t xml:space="preserve"> </w:t>
      </w:r>
      <w:proofErr w:type="spellStart"/>
      <w:r w:rsidR="00F503F9" w:rsidRPr="00F503F9">
        <w:rPr>
          <w:szCs w:val="28"/>
        </w:rPr>
        <w:t>Снігурівського</w:t>
      </w:r>
      <w:proofErr w:type="spellEnd"/>
      <w:r w:rsidR="00F503F9" w:rsidRPr="00F503F9">
        <w:rPr>
          <w:szCs w:val="28"/>
        </w:rPr>
        <w:t xml:space="preserve"> районного суду Миколаївської області </w:t>
      </w:r>
      <w:proofErr w:type="spellStart"/>
      <w:r w:rsidR="00F503F9" w:rsidRPr="00F503F9">
        <w:rPr>
          <w:szCs w:val="28"/>
        </w:rPr>
        <w:t>Яворського</w:t>
      </w:r>
      <w:proofErr w:type="spellEnd"/>
      <w:r w:rsidR="00F503F9" w:rsidRPr="00F503F9">
        <w:rPr>
          <w:szCs w:val="28"/>
        </w:rPr>
        <w:t xml:space="preserve"> Сергія Йосифовича до </w:t>
      </w:r>
      <w:proofErr w:type="spellStart"/>
      <w:r w:rsidR="00F503F9" w:rsidRPr="00F503F9">
        <w:rPr>
          <w:rStyle w:val="FontStyle14"/>
          <w:sz w:val="28"/>
          <w:szCs w:val="28"/>
        </w:rPr>
        <w:t>Турківського</w:t>
      </w:r>
      <w:proofErr w:type="spellEnd"/>
      <w:r w:rsidR="00F503F9" w:rsidRPr="00F503F9">
        <w:rPr>
          <w:szCs w:val="28"/>
        </w:rPr>
        <w:t xml:space="preserve"> районного суду Львівської області</w:t>
      </w:r>
      <w:r w:rsidR="007904C7">
        <w:rPr>
          <w:szCs w:val="28"/>
        </w:rPr>
        <w:t xml:space="preserve"> для здійснення правосуддя</w:t>
      </w:r>
      <w:r w:rsidR="00F503F9">
        <w:rPr>
          <w:szCs w:val="28"/>
        </w:rPr>
        <w:t>,</w:t>
      </w:r>
    </w:p>
    <w:p w:rsidR="006031BE" w:rsidRPr="00E225EF" w:rsidRDefault="006031BE" w:rsidP="006031BE">
      <w:pPr>
        <w:ind w:right="-2"/>
        <w:jc w:val="center"/>
        <w:rPr>
          <w:b/>
        </w:rPr>
      </w:pPr>
      <w:r w:rsidRPr="00E225EF">
        <w:rPr>
          <w:b/>
        </w:rPr>
        <w:t>встановила:</w:t>
      </w:r>
    </w:p>
    <w:p w:rsidR="006031BE" w:rsidRDefault="006031BE" w:rsidP="006031BE">
      <w:pPr>
        <w:ind w:right="-2" w:firstLine="720"/>
        <w:jc w:val="center"/>
        <w:rPr>
          <w:b/>
          <w:szCs w:val="28"/>
        </w:rPr>
      </w:pPr>
    </w:p>
    <w:p w:rsidR="00686D15" w:rsidRPr="00720CAA" w:rsidRDefault="00686D15" w:rsidP="00686D15">
      <w:r w:rsidRPr="00720CAA">
        <w:t xml:space="preserve">до Вищої ради правосуддя </w:t>
      </w:r>
      <w:r w:rsidR="006966CF">
        <w:t xml:space="preserve">10 вересня 2020 року </w:t>
      </w:r>
      <w:r w:rsidRPr="00720CAA">
        <w:t xml:space="preserve">надійшло повідомлення Державної судової адміністрації України </w:t>
      </w:r>
      <w:r w:rsidR="006966CF">
        <w:t xml:space="preserve">від 10 вересня 2020 року № 8-16811/20 </w:t>
      </w:r>
      <w:r w:rsidRPr="00720CAA">
        <w:t xml:space="preserve">про </w:t>
      </w:r>
      <w:r w:rsidR="006966CF">
        <w:t>необхідність розгляду питання щодо відрядження судді</w:t>
      </w:r>
      <w:r w:rsidRPr="00720CAA">
        <w:t xml:space="preserve"> до </w:t>
      </w:r>
      <w:proofErr w:type="spellStart"/>
      <w:r w:rsidRPr="00720CAA">
        <w:t>Турківського</w:t>
      </w:r>
      <w:proofErr w:type="spellEnd"/>
      <w:r w:rsidRPr="00720CAA">
        <w:t xml:space="preserve"> районного суду Львівської області</w:t>
      </w:r>
      <w:r>
        <w:t xml:space="preserve"> у зв’язку </w:t>
      </w:r>
      <w:r w:rsidRPr="00720CAA">
        <w:t xml:space="preserve">з виявленням у </w:t>
      </w:r>
      <w:r>
        <w:t>ньому</w:t>
      </w:r>
      <w:r w:rsidRPr="00720CAA">
        <w:t xml:space="preserve"> надмірного рівня судового навантаження.</w:t>
      </w:r>
    </w:p>
    <w:p w:rsidR="008F0E04" w:rsidRPr="008F0E04" w:rsidRDefault="0036712A" w:rsidP="008F0E04">
      <w:pPr>
        <w:ind w:firstLine="851"/>
        <w:rPr>
          <w:szCs w:val="28"/>
        </w:rPr>
      </w:pPr>
      <w:r w:rsidRPr="008F0E04">
        <w:rPr>
          <w:szCs w:val="28"/>
        </w:rPr>
        <w:t xml:space="preserve">За інформацією Державної судової адміністрації України </w:t>
      </w:r>
      <w:r w:rsidR="000322D3">
        <w:rPr>
          <w:szCs w:val="28"/>
        </w:rPr>
        <w:t>у</w:t>
      </w:r>
      <w:r w:rsidR="008F0E04" w:rsidRPr="008F0E04">
        <w:rPr>
          <w:szCs w:val="28"/>
        </w:rPr>
        <w:t xml:space="preserve"> </w:t>
      </w:r>
      <w:proofErr w:type="spellStart"/>
      <w:r w:rsidR="008F0E04" w:rsidRPr="008F0E04">
        <w:rPr>
          <w:szCs w:val="28"/>
        </w:rPr>
        <w:t>Турківському</w:t>
      </w:r>
      <w:proofErr w:type="spellEnd"/>
      <w:r w:rsidR="008F0E04" w:rsidRPr="008F0E04">
        <w:rPr>
          <w:szCs w:val="28"/>
        </w:rPr>
        <w:t xml:space="preserve"> районному суді Львівської області визначено 3 (три) штатні посади суддів, станом на 1 вересня 2020 року у суді перебувають на посадах 2 (двоє) суддів, тобто 1 (</w:t>
      </w:r>
      <w:r w:rsidR="008F0E04">
        <w:rPr>
          <w:szCs w:val="28"/>
        </w:rPr>
        <w:t xml:space="preserve">одна) посада судді є вакантною. </w:t>
      </w:r>
      <w:r w:rsidR="008F0E04" w:rsidRPr="008F0E04">
        <w:rPr>
          <w:szCs w:val="28"/>
        </w:rPr>
        <w:t xml:space="preserve">Рішенням Вищої ради правосуддя </w:t>
      </w:r>
      <w:r w:rsidR="008F0E04">
        <w:rPr>
          <w:szCs w:val="28"/>
        </w:rPr>
        <w:t xml:space="preserve">       </w:t>
      </w:r>
      <w:r w:rsidR="008F0E04" w:rsidRPr="008F0E04">
        <w:rPr>
          <w:szCs w:val="28"/>
        </w:rPr>
        <w:t xml:space="preserve">від 21 </w:t>
      </w:r>
      <w:r w:rsidR="008F0E04">
        <w:rPr>
          <w:szCs w:val="28"/>
        </w:rPr>
        <w:t xml:space="preserve">листопада 2019 року </w:t>
      </w:r>
      <w:r w:rsidR="008F0E04" w:rsidRPr="008F0E04">
        <w:rPr>
          <w:szCs w:val="28"/>
        </w:rPr>
        <w:t xml:space="preserve">№ 3049/0/15-19 тимчасово відсторонено суддю </w:t>
      </w:r>
      <w:r w:rsidR="008F0E04">
        <w:rPr>
          <w:szCs w:val="28"/>
        </w:rPr>
        <w:t xml:space="preserve">         </w:t>
      </w:r>
      <w:proofErr w:type="spellStart"/>
      <w:r w:rsidR="008F0E04" w:rsidRPr="008F0E04">
        <w:rPr>
          <w:szCs w:val="28"/>
        </w:rPr>
        <w:t>Кріля</w:t>
      </w:r>
      <w:proofErr w:type="spellEnd"/>
      <w:r w:rsidR="008F0E04" w:rsidRPr="008F0E04">
        <w:rPr>
          <w:szCs w:val="28"/>
        </w:rPr>
        <w:t xml:space="preserve"> Л</w:t>
      </w:r>
      <w:r w:rsidR="008F0E04">
        <w:rPr>
          <w:szCs w:val="28"/>
        </w:rPr>
        <w:t>.</w:t>
      </w:r>
      <w:r w:rsidR="008F0E04" w:rsidRPr="008F0E04">
        <w:rPr>
          <w:szCs w:val="28"/>
        </w:rPr>
        <w:t>М</w:t>
      </w:r>
      <w:r w:rsidR="008F0E04">
        <w:rPr>
          <w:szCs w:val="28"/>
        </w:rPr>
        <w:t>.</w:t>
      </w:r>
      <w:r w:rsidR="008F0E04" w:rsidRPr="008F0E04">
        <w:rPr>
          <w:szCs w:val="28"/>
        </w:rPr>
        <w:t xml:space="preserve"> від здійснення правосуддя у зв’язку з притягненням його до кримінальної відповідальності до набрання законної сили вироком суду або закриття кримінального провадження</w:t>
      </w:r>
      <w:r w:rsidR="008F0E04">
        <w:rPr>
          <w:szCs w:val="28"/>
        </w:rPr>
        <w:t>, о</w:t>
      </w:r>
      <w:r w:rsidR="008F0E04" w:rsidRPr="008F0E04">
        <w:rPr>
          <w:szCs w:val="28"/>
        </w:rPr>
        <w:t xml:space="preserve">тже, фактично здійснює правосуддя </w:t>
      </w:r>
      <w:r w:rsidR="008F0E04">
        <w:rPr>
          <w:szCs w:val="28"/>
        </w:rPr>
        <w:t xml:space="preserve">        </w:t>
      </w:r>
      <w:r w:rsidR="008F0E04" w:rsidRPr="008F0E04">
        <w:rPr>
          <w:szCs w:val="28"/>
        </w:rPr>
        <w:t>1 (один) суддя.</w:t>
      </w:r>
    </w:p>
    <w:p w:rsidR="008F0E04" w:rsidRPr="000D049D" w:rsidRDefault="008F0E04" w:rsidP="008F0E04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C4D16" w:rsidRDefault="005C4D16" w:rsidP="002D46EF">
      <w:pPr>
        <w:ind w:firstLine="709"/>
        <w:rPr>
          <w:rFonts w:eastAsia="Times New Roman"/>
          <w:szCs w:val="28"/>
          <w:lang w:eastAsia="ru-RU"/>
        </w:rPr>
      </w:pPr>
    </w:p>
    <w:p w:rsidR="002D46EF" w:rsidRDefault="005C4D16" w:rsidP="002D46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</w:t>
      </w:r>
      <w:r w:rsidR="002D46EF" w:rsidRPr="00315279">
        <w:rPr>
          <w:rFonts w:eastAsia="Times New Roman"/>
          <w:szCs w:val="28"/>
          <w:lang w:eastAsia="ru-RU"/>
        </w:rPr>
        <w:t xml:space="preserve">ища рада правосуддя відповідно до пункту 21.13 Регламенту Вищої ради правосуддя ухвалила рішення від </w:t>
      </w:r>
      <w:r w:rsidR="00DE0187">
        <w:rPr>
          <w:rFonts w:eastAsia="Times New Roman"/>
          <w:szCs w:val="28"/>
          <w:lang w:eastAsia="ru-RU"/>
        </w:rPr>
        <w:t>17</w:t>
      </w:r>
      <w:r w:rsidR="002D46EF" w:rsidRPr="00315279">
        <w:rPr>
          <w:rFonts w:eastAsia="Times New Roman"/>
          <w:szCs w:val="28"/>
          <w:lang w:eastAsia="ru-RU"/>
        </w:rPr>
        <w:t xml:space="preserve"> вересня 2020 року № </w:t>
      </w:r>
      <w:r w:rsidR="00DE0187">
        <w:rPr>
          <w:rFonts w:eastAsia="Times New Roman"/>
          <w:szCs w:val="28"/>
          <w:lang w:eastAsia="ru-RU"/>
        </w:rPr>
        <w:t>2653</w:t>
      </w:r>
      <w:r w:rsidR="002D46EF" w:rsidRPr="00315279">
        <w:rPr>
          <w:rFonts w:eastAsia="Times New Roman"/>
          <w:szCs w:val="28"/>
          <w:lang w:eastAsia="ru-RU"/>
        </w:rPr>
        <w:t xml:space="preserve">/0/15-20 про початок процедури відрядження суддів, зокрема до </w:t>
      </w:r>
      <w:proofErr w:type="spellStart"/>
      <w:r w:rsidR="00DE0187" w:rsidRPr="00720CAA">
        <w:t>Турківського</w:t>
      </w:r>
      <w:proofErr w:type="spellEnd"/>
      <w:r w:rsidR="00DE0187" w:rsidRPr="00720CAA">
        <w:t xml:space="preserve"> районного суду Львівської області</w:t>
      </w:r>
      <w:r w:rsidR="002D46EF" w:rsidRPr="00315279">
        <w:rPr>
          <w:rFonts w:eastAsia="Times New Roman"/>
          <w:szCs w:val="28"/>
          <w:lang w:eastAsia="ru-RU"/>
        </w:rPr>
        <w:t xml:space="preserve">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 на офіційному </w:t>
      </w:r>
      <w:proofErr w:type="spellStart"/>
      <w:r w:rsidR="002D46EF" w:rsidRPr="00315279">
        <w:rPr>
          <w:rFonts w:eastAsia="Times New Roman"/>
          <w:szCs w:val="28"/>
          <w:lang w:eastAsia="ru-RU"/>
        </w:rPr>
        <w:t>вебсайті</w:t>
      </w:r>
      <w:proofErr w:type="spellEnd"/>
      <w:r w:rsidR="002D46EF" w:rsidRPr="00315279">
        <w:rPr>
          <w:rFonts w:eastAsia="Times New Roman"/>
          <w:szCs w:val="28"/>
          <w:lang w:eastAsia="ru-RU"/>
        </w:rPr>
        <w:t xml:space="preserve"> Вищої ради правосуддя </w:t>
      </w:r>
      <w:r w:rsidR="008453A5">
        <w:rPr>
          <w:rFonts w:eastAsia="Times New Roman"/>
          <w:szCs w:val="28"/>
          <w:lang w:eastAsia="ru-RU"/>
        </w:rPr>
        <w:t>18</w:t>
      </w:r>
      <w:r w:rsidR="002D46EF" w:rsidRPr="00315279">
        <w:rPr>
          <w:rFonts w:eastAsia="Times New Roman"/>
          <w:szCs w:val="28"/>
          <w:lang w:eastAsia="ru-RU"/>
        </w:rPr>
        <w:t xml:space="preserve"> вересня 2020 року розміщено оголошення про початок процедури відрядження суддів до цього суду.</w:t>
      </w:r>
    </w:p>
    <w:p w:rsidR="00CB3D99" w:rsidRDefault="00CB3D99" w:rsidP="00CB3D99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правосуддя, заслухавши доповідача – члена Вищої ради правосуддя Матвійчука В.В., проаналізувавши інформацію, надану Державною судовою адміністрацією України, Вищою кваліфікаційною комісією суддів України, </w:t>
      </w:r>
      <w:r w:rsidR="00AD3807">
        <w:rPr>
          <w:rFonts w:eastAsia="Times New Roman"/>
          <w:szCs w:val="28"/>
          <w:lang w:eastAsia="ru-RU"/>
        </w:rPr>
        <w:t xml:space="preserve">головою </w:t>
      </w:r>
      <w:proofErr w:type="spellStart"/>
      <w:r w:rsidR="00AD3807">
        <w:rPr>
          <w:rFonts w:eastAsia="Times New Roman"/>
          <w:szCs w:val="28"/>
          <w:lang w:eastAsia="ru-RU"/>
        </w:rPr>
        <w:t>Снігурівського</w:t>
      </w:r>
      <w:proofErr w:type="spellEnd"/>
      <w:r w:rsidR="00AD3807">
        <w:rPr>
          <w:rFonts w:eastAsia="Times New Roman"/>
          <w:szCs w:val="28"/>
          <w:lang w:eastAsia="ru-RU"/>
        </w:rPr>
        <w:t xml:space="preserve"> районного суду Миколаївської області</w:t>
      </w:r>
      <w:r>
        <w:rPr>
          <w:rFonts w:eastAsia="Times New Roman"/>
          <w:szCs w:val="28"/>
          <w:lang w:eastAsia="ru-RU"/>
        </w:rPr>
        <w:t>, а також інформацію, наявну у Вищій раді правосуддя, встановила таке.</w:t>
      </w:r>
    </w:p>
    <w:p w:rsidR="00386D07" w:rsidRPr="001329D6" w:rsidRDefault="00386D07" w:rsidP="00386D07">
      <w:pPr>
        <w:ind w:firstLine="709"/>
        <w:rPr>
          <w:rFonts w:eastAsia="Times New Roman"/>
          <w:szCs w:val="28"/>
          <w:lang w:eastAsia="ru-RU"/>
        </w:rPr>
      </w:pPr>
      <w:r w:rsidRPr="001329D6">
        <w:rPr>
          <w:rFonts w:eastAsia="Times New Roman"/>
          <w:szCs w:val="28"/>
          <w:lang w:eastAsia="ru-RU"/>
        </w:rPr>
        <w:t xml:space="preserve">У </w:t>
      </w:r>
      <w:proofErr w:type="spellStart"/>
      <w:r w:rsidRPr="001329D6">
        <w:rPr>
          <w:rStyle w:val="FontStyle14"/>
          <w:sz w:val="28"/>
          <w:szCs w:val="28"/>
        </w:rPr>
        <w:t>Турківському</w:t>
      </w:r>
      <w:proofErr w:type="spellEnd"/>
      <w:r w:rsidRPr="001329D6">
        <w:rPr>
          <w:szCs w:val="28"/>
        </w:rPr>
        <w:t xml:space="preserve"> районному суді Львівської області</w:t>
      </w:r>
      <w:r w:rsidRPr="001329D6">
        <w:rPr>
          <w:rFonts w:eastAsia="Times New Roman"/>
          <w:szCs w:val="28"/>
          <w:lang w:eastAsia="ru-RU"/>
        </w:rPr>
        <w:t xml:space="preserve"> визначено 3 (три) штатні посади суддів, </w:t>
      </w:r>
      <w:r>
        <w:rPr>
          <w:rFonts w:eastAsia="Times New Roman"/>
          <w:szCs w:val="28"/>
          <w:lang w:eastAsia="ru-RU"/>
        </w:rPr>
        <w:t>на кінець</w:t>
      </w:r>
      <w:r w:rsidRPr="001329D6">
        <w:rPr>
          <w:rFonts w:eastAsia="Times New Roman"/>
          <w:szCs w:val="28"/>
          <w:lang w:eastAsia="ru-RU"/>
        </w:rPr>
        <w:t xml:space="preserve"> 2019 ро</w:t>
      </w:r>
      <w:r>
        <w:rPr>
          <w:rFonts w:eastAsia="Times New Roman"/>
          <w:szCs w:val="28"/>
          <w:lang w:eastAsia="ru-RU"/>
        </w:rPr>
        <w:t>ку</w:t>
      </w:r>
      <w:r w:rsidRPr="001329D6">
        <w:rPr>
          <w:rFonts w:eastAsia="Times New Roman"/>
          <w:szCs w:val="28"/>
          <w:lang w:eastAsia="ru-RU"/>
        </w:rPr>
        <w:t xml:space="preserve"> та</w:t>
      </w:r>
      <w:r w:rsidR="005C4D16">
        <w:rPr>
          <w:rFonts w:eastAsia="Times New Roman"/>
          <w:szCs w:val="28"/>
          <w:lang w:eastAsia="ru-RU"/>
        </w:rPr>
        <w:t xml:space="preserve"> впродовж</w:t>
      </w:r>
      <w:r w:rsidRPr="001329D6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дев’ят</w:t>
      </w:r>
      <w:r w:rsidR="005C4D16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місяців</w:t>
      </w:r>
      <w:r w:rsidRPr="001329D6">
        <w:rPr>
          <w:rFonts w:eastAsia="Times New Roman"/>
          <w:szCs w:val="28"/>
          <w:lang w:eastAsia="ru-RU"/>
        </w:rPr>
        <w:t xml:space="preserve"> 2020 року здійснював правосуддя 1 (один) суддя. У провадженні в 2019 році перебувало 2006 справ та матеріалів, </w:t>
      </w:r>
      <w:r>
        <w:rPr>
          <w:rFonts w:eastAsia="Times New Roman"/>
          <w:szCs w:val="28"/>
          <w:lang w:eastAsia="ru-RU"/>
        </w:rPr>
        <w:t>за дев’ять місяців</w:t>
      </w:r>
      <w:r w:rsidRPr="001329D6">
        <w:rPr>
          <w:rFonts w:eastAsia="Times New Roman"/>
          <w:szCs w:val="28"/>
          <w:lang w:eastAsia="ru-RU"/>
        </w:rPr>
        <w:t xml:space="preserve"> 2020 року</w:t>
      </w:r>
      <w:r w:rsidR="005C4D16">
        <w:rPr>
          <w:rFonts w:eastAsia="Times New Roman"/>
          <w:szCs w:val="28"/>
          <w:lang w:eastAsia="ru-RU"/>
        </w:rPr>
        <w:t xml:space="preserve"> –</w:t>
      </w:r>
      <w:r w:rsidRPr="001329D6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782</w:t>
      </w:r>
      <w:r w:rsidRPr="001329D6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>и</w:t>
      </w:r>
      <w:r w:rsidRPr="001329D6">
        <w:rPr>
          <w:rFonts w:eastAsia="Times New Roman"/>
          <w:szCs w:val="28"/>
          <w:lang w:eastAsia="ru-RU"/>
        </w:rPr>
        <w:t xml:space="preserve"> та матеріал</w:t>
      </w:r>
      <w:r w:rsidR="005C4D16">
        <w:rPr>
          <w:rFonts w:eastAsia="Times New Roman"/>
          <w:szCs w:val="28"/>
          <w:lang w:eastAsia="ru-RU"/>
        </w:rPr>
        <w:t>и</w:t>
      </w:r>
      <w:r w:rsidRPr="001329D6">
        <w:rPr>
          <w:rFonts w:eastAsia="Times New Roman"/>
          <w:szCs w:val="28"/>
          <w:lang w:eastAsia="ru-RU"/>
        </w:rPr>
        <w:t xml:space="preserve">, що свідчить про надмірний рівень судового навантаження на суддю цього суду. Згідно з інформацією, наданою Державною судовою адміністрацією України, </w:t>
      </w:r>
      <w:proofErr w:type="spellStart"/>
      <w:r>
        <w:rPr>
          <w:rFonts w:eastAsia="Times New Roman"/>
          <w:szCs w:val="28"/>
          <w:lang w:eastAsia="ru-RU"/>
        </w:rPr>
        <w:t>середне</w:t>
      </w:r>
      <w:proofErr w:type="spellEnd"/>
      <w:r>
        <w:rPr>
          <w:rFonts w:eastAsia="Times New Roman"/>
          <w:szCs w:val="28"/>
          <w:lang w:eastAsia="ru-RU"/>
        </w:rPr>
        <w:t xml:space="preserve"> надходження справ і матеріалів</w:t>
      </w:r>
      <w:r w:rsidRPr="001329D6">
        <w:rPr>
          <w:rFonts w:eastAsia="Times New Roman"/>
          <w:szCs w:val="28"/>
          <w:lang w:eastAsia="ru-RU"/>
        </w:rPr>
        <w:t xml:space="preserve"> на одного повноважного суддю</w:t>
      </w:r>
      <w:r w:rsidR="005C4D16">
        <w:rPr>
          <w:rFonts w:eastAsia="Times New Roman"/>
          <w:szCs w:val="28"/>
          <w:lang w:eastAsia="ru-RU"/>
        </w:rPr>
        <w:t xml:space="preserve"> по Україні у 2019 році становило</w:t>
      </w:r>
      <w:r w:rsidRPr="001329D6">
        <w:rPr>
          <w:rFonts w:eastAsia="Times New Roman"/>
          <w:szCs w:val="28"/>
          <w:lang w:eastAsia="ru-RU"/>
        </w:rPr>
        <w:t xml:space="preserve"> 1105 справ та матеріалів, а </w:t>
      </w:r>
      <w:r>
        <w:rPr>
          <w:rFonts w:eastAsia="Times New Roman"/>
          <w:szCs w:val="28"/>
          <w:lang w:eastAsia="ru-RU"/>
        </w:rPr>
        <w:t xml:space="preserve">за </w:t>
      </w:r>
      <w:r w:rsidR="005C4D16">
        <w:rPr>
          <w:rFonts w:eastAsia="Times New Roman"/>
          <w:szCs w:val="28"/>
          <w:lang w:eastAsia="ru-RU"/>
        </w:rPr>
        <w:t>дев’ять</w:t>
      </w:r>
      <w:r>
        <w:rPr>
          <w:rFonts w:eastAsia="Times New Roman"/>
          <w:szCs w:val="28"/>
          <w:lang w:eastAsia="ru-RU"/>
        </w:rPr>
        <w:t xml:space="preserve"> місяців</w:t>
      </w:r>
      <w:r w:rsidRPr="001329D6">
        <w:rPr>
          <w:rFonts w:eastAsia="Times New Roman"/>
          <w:szCs w:val="28"/>
          <w:lang w:eastAsia="ru-RU"/>
        </w:rPr>
        <w:t xml:space="preserve"> 2020 року – </w:t>
      </w:r>
      <w:r>
        <w:rPr>
          <w:rFonts w:eastAsia="Times New Roman"/>
          <w:szCs w:val="28"/>
          <w:lang w:eastAsia="ru-RU"/>
        </w:rPr>
        <w:t>695</w:t>
      </w:r>
      <w:r w:rsidRPr="001329D6">
        <w:rPr>
          <w:rFonts w:eastAsia="Times New Roman"/>
          <w:szCs w:val="28"/>
          <w:lang w:eastAsia="ru-RU"/>
        </w:rPr>
        <w:t xml:space="preserve"> справ та матеріал</w:t>
      </w:r>
      <w:r>
        <w:rPr>
          <w:rFonts w:eastAsia="Times New Roman"/>
          <w:szCs w:val="28"/>
          <w:lang w:eastAsia="ru-RU"/>
        </w:rPr>
        <w:t>ів</w:t>
      </w:r>
      <w:r w:rsidRPr="001329D6">
        <w:rPr>
          <w:rFonts w:eastAsia="Times New Roman"/>
          <w:szCs w:val="28"/>
          <w:lang w:eastAsia="ru-RU"/>
        </w:rPr>
        <w:t>.</w:t>
      </w:r>
    </w:p>
    <w:p w:rsidR="00DE0187" w:rsidRDefault="00DE0187" w:rsidP="00DE0187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proofErr w:type="spellStart"/>
      <w:r w:rsidRPr="00F503F9">
        <w:rPr>
          <w:szCs w:val="28"/>
        </w:rPr>
        <w:t>Снігурівського</w:t>
      </w:r>
      <w:proofErr w:type="spellEnd"/>
      <w:r w:rsidRPr="00F503F9">
        <w:rPr>
          <w:szCs w:val="28"/>
        </w:rPr>
        <w:t xml:space="preserve"> районного суду Миколаївської області</w:t>
      </w:r>
      <w:r w:rsidRPr="0022380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br/>
      </w:r>
      <w:proofErr w:type="spellStart"/>
      <w:r>
        <w:rPr>
          <w:rFonts w:eastAsia="Times New Roman"/>
          <w:szCs w:val="28"/>
          <w:lang w:eastAsia="ru-RU"/>
        </w:rPr>
        <w:t>Яворський</w:t>
      </w:r>
      <w:proofErr w:type="spellEnd"/>
      <w:r>
        <w:rPr>
          <w:rFonts w:eastAsia="Times New Roman"/>
          <w:szCs w:val="28"/>
          <w:lang w:eastAsia="ru-RU"/>
        </w:rPr>
        <w:t xml:space="preserve"> С.Й. 28 вересня 2020 року надіслав до Вищої ради правосуддя згоду на відрядження його до </w:t>
      </w:r>
      <w:proofErr w:type="spellStart"/>
      <w:r w:rsidRPr="00720CAA">
        <w:t>Турківського</w:t>
      </w:r>
      <w:proofErr w:type="spellEnd"/>
      <w:r w:rsidRPr="00720CAA">
        <w:t xml:space="preserve"> районного суду Львівської області</w:t>
      </w:r>
      <w:r>
        <w:rPr>
          <w:rFonts w:eastAsia="Times New Roman"/>
          <w:szCs w:val="28"/>
          <w:lang w:eastAsia="ru-RU"/>
        </w:rPr>
        <w:t>, а також додав інші документи, передбачені пунктом 6 розділу ІV-1 Порядку.</w:t>
      </w:r>
    </w:p>
    <w:p w:rsidR="008453A5" w:rsidRDefault="008453A5" w:rsidP="008453A5">
      <w:pPr>
        <w:ind w:right="-2" w:firstLine="720"/>
        <w:rPr>
          <w:b/>
          <w:szCs w:val="28"/>
        </w:rPr>
      </w:pPr>
      <w:proofErr w:type="spellStart"/>
      <w:r w:rsidRPr="00F503F9">
        <w:rPr>
          <w:szCs w:val="28"/>
        </w:rPr>
        <w:t>Яворськ</w:t>
      </w:r>
      <w:r>
        <w:rPr>
          <w:szCs w:val="28"/>
        </w:rPr>
        <w:t>ий</w:t>
      </w:r>
      <w:proofErr w:type="spellEnd"/>
      <w:r w:rsidRPr="00F503F9">
        <w:rPr>
          <w:szCs w:val="28"/>
        </w:rPr>
        <w:t xml:space="preserve"> Сергі</w:t>
      </w:r>
      <w:r>
        <w:rPr>
          <w:szCs w:val="28"/>
        </w:rPr>
        <w:t>й</w:t>
      </w:r>
      <w:r w:rsidRPr="00F503F9">
        <w:rPr>
          <w:szCs w:val="28"/>
        </w:rPr>
        <w:t xml:space="preserve"> Йосифович</w:t>
      </w:r>
      <w:r w:rsidRPr="0073029D">
        <w:rPr>
          <w:szCs w:val="28"/>
        </w:rPr>
        <w:t xml:space="preserve"> </w:t>
      </w:r>
      <w:r>
        <w:rPr>
          <w:szCs w:val="28"/>
        </w:rPr>
        <w:t xml:space="preserve">Указом Президента України </w:t>
      </w:r>
      <w:r w:rsidRPr="000D6340">
        <w:rPr>
          <w:szCs w:val="28"/>
        </w:rPr>
        <w:t xml:space="preserve">від </w:t>
      </w:r>
      <w:r>
        <w:rPr>
          <w:szCs w:val="28"/>
        </w:rPr>
        <w:t>2</w:t>
      </w:r>
      <w:r w:rsidRPr="000D6340">
        <w:rPr>
          <w:szCs w:val="28"/>
        </w:rPr>
        <w:t xml:space="preserve"> </w:t>
      </w:r>
      <w:r>
        <w:rPr>
          <w:szCs w:val="28"/>
        </w:rPr>
        <w:t>липня</w:t>
      </w:r>
      <w:r w:rsidRPr="000D6340">
        <w:rPr>
          <w:szCs w:val="28"/>
        </w:rPr>
        <w:t xml:space="preserve"> </w:t>
      </w:r>
      <w:r>
        <w:rPr>
          <w:szCs w:val="28"/>
        </w:rPr>
        <w:t xml:space="preserve">   </w:t>
      </w:r>
      <w:r w:rsidRPr="000D6340">
        <w:rPr>
          <w:szCs w:val="28"/>
        </w:rPr>
        <w:t>20</w:t>
      </w:r>
      <w:r>
        <w:rPr>
          <w:szCs w:val="28"/>
        </w:rPr>
        <w:t>20</w:t>
      </w:r>
      <w:r w:rsidRPr="000D6340">
        <w:rPr>
          <w:szCs w:val="28"/>
        </w:rPr>
        <w:t xml:space="preserve"> року № </w:t>
      </w:r>
      <w:r>
        <w:rPr>
          <w:szCs w:val="28"/>
        </w:rPr>
        <w:t>265</w:t>
      </w:r>
      <w:r w:rsidRPr="000D6340">
        <w:rPr>
          <w:szCs w:val="28"/>
        </w:rPr>
        <w:t>/20</w:t>
      </w:r>
      <w:r>
        <w:rPr>
          <w:szCs w:val="28"/>
        </w:rPr>
        <w:t>20</w:t>
      </w:r>
      <w:r w:rsidRPr="000D6340">
        <w:rPr>
          <w:szCs w:val="28"/>
        </w:rPr>
        <w:t xml:space="preserve"> призначен</w:t>
      </w:r>
      <w:r>
        <w:rPr>
          <w:szCs w:val="28"/>
        </w:rPr>
        <w:t>ий</w:t>
      </w:r>
      <w:r w:rsidRPr="000D6340">
        <w:rPr>
          <w:szCs w:val="28"/>
        </w:rPr>
        <w:t xml:space="preserve"> на посаду судді </w:t>
      </w:r>
      <w:proofErr w:type="spellStart"/>
      <w:r w:rsidRPr="00F503F9">
        <w:rPr>
          <w:szCs w:val="28"/>
        </w:rPr>
        <w:t>Снігурівського</w:t>
      </w:r>
      <w:proofErr w:type="spellEnd"/>
      <w:r w:rsidRPr="00F503F9">
        <w:rPr>
          <w:szCs w:val="28"/>
        </w:rPr>
        <w:t xml:space="preserve"> районного суду Миколаївської області</w:t>
      </w:r>
      <w:r w:rsidRPr="000D6340">
        <w:rPr>
          <w:szCs w:val="28"/>
        </w:rPr>
        <w:t>.</w:t>
      </w:r>
      <w:r w:rsidRPr="008453A5">
        <w:rPr>
          <w:rFonts w:eastAsia="Times New Roman"/>
          <w:szCs w:val="28"/>
          <w:lang w:eastAsia="ru-RU"/>
        </w:rPr>
        <w:t xml:space="preserve"> </w:t>
      </w:r>
      <w:r w:rsidR="00AA1DA4">
        <w:rPr>
          <w:rFonts w:eastAsia="Times New Roman"/>
          <w:szCs w:val="28"/>
          <w:lang w:eastAsia="ru-RU"/>
        </w:rPr>
        <w:t xml:space="preserve">Стаж роботи </w:t>
      </w:r>
      <w:bookmarkStart w:id="0" w:name="_GoBack"/>
      <w:bookmarkEnd w:id="0"/>
      <w:proofErr w:type="spellStart"/>
      <w:r>
        <w:rPr>
          <w:rFonts w:eastAsia="Times New Roman"/>
          <w:szCs w:val="28"/>
          <w:lang w:eastAsia="ru-RU"/>
        </w:rPr>
        <w:t>Яворського</w:t>
      </w:r>
      <w:proofErr w:type="spellEnd"/>
      <w:r>
        <w:rPr>
          <w:rFonts w:eastAsia="Times New Roman"/>
          <w:szCs w:val="28"/>
          <w:lang w:eastAsia="ru-RU"/>
        </w:rPr>
        <w:t xml:space="preserve"> С.Й.</w:t>
      </w:r>
      <w:r>
        <w:rPr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>на посаді судді становить 3 місяці.</w:t>
      </w:r>
    </w:p>
    <w:p w:rsidR="00DE0187" w:rsidRDefault="001801B1" w:rsidP="00DE0187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Відповідно</w:t>
      </w:r>
      <w:r w:rsidR="005C4D16">
        <w:rPr>
          <w:rFonts w:eastAsia="Times New Roman"/>
          <w:szCs w:val="28"/>
          <w:lang w:eastAsia="ru-RU"/>
        </w:rPr>
        <w:t xml:space="preserve"> до</w:t>
      </w:r>
      <w:r>
        <w:rPr>
          <w:rFonts w:eastAsia="Times New Roman"/>
          <w:szCs w:val="28"/>
          <w:lang w:eastAsia="ru-RU"/>
        </w:rPr>
        <w:t xml:space="preserve"> довідки від 9 жовтня 2020 року № 02-03/7/2020</w:t>
      </w:r>
      <w:r w:rsidR="005C4D16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надано</w:t>
      </w:r>
      <w:r w:rsidR="005C4D16">
        <w:rPr>
          <w:rFonts w:eastAsia="Times New Roman"/>
          <w:szCs w:val="28"/>
          <w:lang w:eastAsia="ru-RU"/>
        </w:rPr>
        <w:t>ї</w:t>
      </w:r>
      <w:r>
        <w:rPr>
          <w:rFonts w:eastAsia="Times New Roman"/>
          <w:szCs w:val="28"/>
          <w:lang w:eastAsia="ru-RU"/>
        </w:rPr>
        <w:t xml:space="preserve"> головою </w:t>
      </w:r>
      <w:proofErr w:type="spellStart"/>
      <w:r w:rsidR="00772085" w:rsidRPr="00F503F9">
        <w:rPr>
          <w:szCs w:val="28"/>
        </w:rPr>
        <w:t>Снігурівсько</w:t>
      </w:r>
      <w:r>
        <w:rPr>
          <w:szCs w:val="28"/>
        </w:rPr>
        <w:t>го</w:t>
      </w:r>
      <w:proofErr w:type="spellEnd"/>
      <w:r w:rsidR="00772085" w:rsidRPr="00F503F9">
        <w:rPr>
          <w:szCs w:val="28"/>
        </w:rPr>
        <w:t xml:space="preserve"> районно</w:t>
      </w:r>
      <w:r>
        <w:rPr>
          <w:szCs w:val="28"/>
        </w:rPr>
        <w:t>го</w:t>
      </w:r>
      <w:r w:rsidR="00772085" w:rsidRPr="00F503F9">
        <w:rPr>
          <w:szCs w:val="28"/>
        </w:rPr>
        <w:t xml:space="preserve"> суд</w:t>
      </w:r>
      <w:r>
        <w:rPr>
          <w:szCs w:val="28"/>
        </w:rPr>
        <w:t>у</w:t>
      </w:r>
      <w:r w:rsidR="00772085" w:rsidRPr="00F503F9">
        <w:rPr>
          <w:szCs w:val="28"/>
        </w:rPr>
        <w:t xml:space="preserve"> Миколаївської області</w:t>
      </w:r>
      <w:r w:rsidR="001B2A3B">
        <w:rPr>
          <w:szCs w:val="28"/>
        </w:rPr>
        <w:t>,</w:t>
      </w:r>
      <w:r w:rsidR="00DE0187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у суді </w:t>
      </w:r>
      <w:r w:rsidR="00DE0187">
        <w:rPr>
          <w:rFonts w:eastAsia="Times New Roman"/>
          <w:szCs w:val="28"/>
          <w:lang w:eastAsia="ru-RU"/>
        </w:rPr>
        <w:t xml:space="preserve">визначено </w:t>
      </w:r>
      <w:r w:rsidR="00772085">
        <w:rPr>
          <w:rFonts w:eastAsia="Times New Roman"/>
          <w:szCs w:val="28"/>
          <w:lang w:eastAsia="ru-RU"/>
        </w:rPr>
        <w:t>4</w:t>
      </w:r>
      <w:r w:rsidR="00DE0187">
        <w:rPr>
          <w:rFonts w:eastAsia="Times New Roman"/>
          <w:szCs w:val="28"/>
          <w:lang w:eastAsia="ru-RU"/>
        </w:rPr>
        <w:t xml:space="preserve"> (</w:t>
      </w:r>
      <w:r w:rsidR="00772085">
        <w:rPr>
          <w:rFonts w:eastAsia="Times New Roman"/>
          <w:szCs w:val="28"/>
          <w:lang w:eastAsia="ru-RU"/>
        </w:rPr>
        <w:t>чотири</w:t>
      </w:r>
      <w:r w:rsidR="00DE0187">
        <w:rPr>
          <w:rFonts w:eastAsia="Times New Roman"/>
          <w:szCs w:val="28"/>
          <w:lang w:eastAsia="ru-RU"/>
        </w:rPr>
        <w:t>) штатних посад</w:t>
      </w:r>
      <w:r w:rsidR="005C4D16">
        <w:rPr>
          <w:rFonts w:eastAsia="Times New Roman"/>
          <w:szCs w:val="28"/>
          <w:lang w:eastAsia="ru-RU"/>
        </w:rPr>
        <w:t>и</w:t>
      </w:r>
      <w:r w:rsidR="00DE0187">
        <w:rPr>
          <w:rFonts w:eastAsia="Times New Roman"/>
          <w:szCs w:val="28"/>
          <w:lang w:eastAsia="ru-RU"/>
        </w:rPr>
        <w:t xml:space="preserve"> суддів</w:t>
      </w:r>
      <w:r>
        <w:rPr>
          <w:rFonts w:eastAsia="Times New Roman"/>
          <w:szCs w:val="28"/>
          <w:lang w:eastAsia="ru-RU"/>
        </w:rPr>
        <w:t>, фактично здійснює правосуддя 3 (три) судді</w:t>
      </w:r>
      <w:r w:rsidR="00DE0187">
        <w:rPr>
          <w:rFonts w:eastAsia="Times New Roman"/>
          <w:szCs w:val="28"/>
          <w:lang w:eastAsia="ru-RU"/>
        </w:rPr>
        <w:t xml:space="preserve">, </w:t>
      </w:r>
      <w:r w:rsidR="00772085">
        <w:rPr>
          <w:rFonts w:eastAsia="Times New Roman"/>
          <w:szCs w:val="28"/>
          <w:lang w:eastAsia="ru-RU"/>
        </w:rPr>
        <w:t xml:space="preserve">у 2019 році </w:t>
      </w:r>
      <w:r w:rsidR="002E0112">
        <w:rPr>
          <w:rFonts w:eastAsia="Times New Roman"/>
          <w:szCs w:val="28"/>
          <w:lang w:eastAsia="ru-RU"/>
        </w:rPr>
        <w:t xml:space="preserve">та першому півріччі 2020 року </w:t>
      </w:r>
      <w:r w:rsidR="00772085">
        <w:rPr>
          <w:rFonts w:eastAsia="Times New Roman"/>
          <w:szCs w:val="28"/>
          <w:lang w:eastAsia="ru-RU"/>
        </w:rPr>
        <w:t>здійснював правосуддя</w:t>
      </w:r>
      <w:r w:rsidR="00DE0187">
        <w:rPr>
          <w:rFonts w:eastAsia="Times New Roman"/>
          <w:szCs w:val="28"/>
          <w:lang w:eastAsia="ru-RU"/>
        </w:rPr>
        <w:t xml:space="preserve"> </w:t>
      </w:r>
      <w:r w:rsidR="00772085">
        <w:rPr>
          <w:rFonts w:eastAsia="Times New Roman"/>
          <w:szCs w:val="28"/>
          <w:lang w:eastAsia="ru-RU"/>
        </w:rPr>
        <w:t>1</w:t>
      </w:r>
      <w:r w:rsidR="00DE0187">
        <w:rPr>
          <w:rFonts w:eastAsia="Times New Roman"/>
          <w:szCs w:val="28"/>
          <w:lang w:eastAsia="ru-RU"/>
        </w:rPr>
        <w:t xml:space="preserve"> (</w:t>
      </w:r>
      <w:r w:rsidR="00772085">
        <w:rPr>
          <w:rFonts w:eastAsia="Times New Roman"/>
          <w:szCs w:val="28"/>
          <w:lang w:eastAsia="ru-RU"/>
        </w:rPr>
        <w:t>один</w:t>
      </w:r>
      <w:r w:rsidR="00DE0187">
        <w:rPr>
          <w:rFonts w:eastAsia="Times New Roman"/>
          <w:szCs w:val="28"/>
          <w:lang w:eastAsia="ru-RU"/>
        </w:rPr>
        <w:t>) судд</w:t>
      </w:r>
      <w:r w:rsidR="00772085">
        <w:rPr>
          <w:rFonts w:eastAsia="Times New Roman"/>
          <w:szCs w:val="28"/>
          <w:lang w:eastAsia="ru-RU"/>
        </w:rPr>
        <w:t>я,</w:t>
      </w:r>
      <w:r w:rsidR="00DE0187">
        <w:rPr>
          <w:rFonts w:eastAsia="Times New Roman"/>
          <w:szCs w:val="28"/>
          <w:lang w:eastAsia="ru-RU"/>
        </w:rPr>
        <w:t xml:space="preserve"> </w:t>
      </w:r>
      <w:r w:rsidR="002E0112">
        <w:rPr>
          <w:rFonts w:eastAsia="Times New Roman"/>
          <w:szCs w:val="28"/>
          <w:lang w:eastAsia="ru-RU"/>
        </w:rPr>
        <w:t>у 2019 році</w:t>
      </w:r>
      <w:r w:rsidR="00772085">
        <w:rPr>
          <w:rFonts w:eastAsia="Times New Roman"/>
          <w:szCs w:val="28"/>
          <w:lang w:eastAsia="ru-RU"/>
        </w:rPr>
        <w:t xml:space="preserve"> в </w:t>
      </w:r>
      <w:r w:rsidR="00DE0187">
        <w:rPr>
          <w:rFonts w:eastAsia="Times New Roman"/>
          <w:szCs w:val="28"/>
          <w:lang w:eastAsia="ru-RU"/>
        </w:rPr>
        <w:t xml:space="preserve">провадженні судді перебувало </w:t>
      </w:r>
      <w:r w:rsidR="00772085">
        <w:rPr>
          <w:rFonts w:eastAsia="Times New Roman"/>
          <w:szCs w:val="28"/>
          <w:lang w:eastAsia="ru-RU"/>
        </w:rPr>
        <w:t>2853</w:t>
      </w:r>
      <w:r w:rsidR="00DE0187">
        <w:rPr>
          <w:rFonts w:eastAsia="Times New Roman"/>
          <w:szCs w:val="28"/>
          <w:lang w:eastAsia="ru-RU"/>
        </w:rPr>
        <w:t xml:space="preserve"> справи та матеріал</w:t>
      </w:r>
      <w:r w:rsidR="005C4D16">
        <w:rPr>
          <w:rFonts w:eastAsia="Times New Roman"/>
          <w:szCs w:val="28"/>
          <w:lang w:eastAsia="ru-RU"/>
        </w:rPr>
        <w:t>и</w:t>
      </w:r>
      <w:r w:rsidR="00DE0187">
        <w:rPr>
          <w:rFonts w:eastAsia="Times New Roman"/>
          <w:szCs w:val="28"/>
          <w:lang w:eastAsia="ru-RU"/>
        </w:rPr>
        <w:t xml:space="preserve">. </w:t>
      </w:r>
      <w:r w:rsidR="006A6DB0">
        <w:rPr>
          <w:rFonts w:eastAsia="Times New Roman"/>
          <w:szCs w:val="28"/>
          <w:lang w:eastAsia="ru-RU"/>
        </w:rPr>
        <w:t xml:space="preserve">За дев’ять місяців </w:t>
      </w:r>
      <w:r w:rsidR="002E0112">
        <w:rPr>
          <w:rFonts w:eastAsia="Times New Roman"/>
          <w:szCs w:val="28"/>
          <w:lang w:eastAsia="ru-RU"/>
        </w:rPr>
        <w:t>2020 року в</w:t>
      </w:r>
      <w:r w:rsidR="00DE0187">
        <w:rPr>
          <w:rFonts w:eastAsia="Times New Roman"/>
          <w:szCs w:val="28"/>
          <w:lang w:eastAsia="ru-RU"/>
        </w:rPr>
        <w:t xml:space="preserve"> провадженні </w:t>
      </w:r>
      <w:r w:rsidR="006A6DB0">
        <w:rPr>
          <w:rFonts w:eastAsia="Times New Roman"/>
          <w:szCs w:val="28"/>
          <w:lang w:eastAsia="ru-RU"/>
        </w:rPr>
        <w:t>суду</w:t>
      </w:r>
      <w:r w:rsidR="00DE0187">
        <w:rPr>
          <w:rFonts w:eastAsia="Times New Roman"/>
          <w:szCs w:val="28"/>
          <w:lang w:eastAsia="ru-RU"/>
        </w:rPr>
        <w:t xml:space="preserve"> пер</w:t>
      </w:r>
      <w:r w:rsidR="002E0112">
        <w:rPr>
          <w:rFonts w:eastAsia="Times New Roman"/>
          <w:szCs w:val="28"/>
          <w:lang w:eastAsia="ru-RU"/>
        </w:rPr>
        <w:t>ебувало 1</w:t>
      </w:r>
      <w:r w:rsidR="006A6DB0">
        <w:rPr>
          <w:rFonts w:eastAsia="Times New Roman"/>
          <w:szCs w:val="28"/>
          <w:lang w:eastAsia="ru-RU"/>
        </w:rPr>
        <w:t>668</w:t>
      </w:r>
      <w:r w:rsidR="002E0112">
        <w:rPr>
          <w:rFonts w:eastAsia="Times New Roman"/>
          <w:szCs w:val="28"/>
          <w:lang w:eastAsia="ru-RU"/>
        </w:rPr>
        <w:t xml:space="preserve"> справ та матеріалів</w:t>
      </w:r>
      <w:r w:rsidR="00DE0187">
        <w:rPr>
          <w:rFonts w:eastAsia="Times New Roman"/>
          <w:szCs w:val="28"/>
          <w:lang w:eastAsia="ru-RU"/>
        </w:rPr>
        <w:t>.</w:t>
      </w:r>
    </w:p>
    <w:p w:rsidR="002E0112" w:rsidRDefault="00E65133" w:rsidP="00DE0187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На розгляд</w:t>
      </w:r>
      <w:r w:rsidR="001801B1">
        <w:rPr>
          <w:rFonts w:eastAsia="Times New Roman"/>
          <w:szCs w:val="28"/>
          <w:lang w:eastAsia="ru-RU"/>
        </w:rPr>
        <w:t xml:space="preserve"> судді </w:t>
      </w:r>
      <w:proofErr w:type="spellStart"/>
      <w:r w:rsidR="001801B1">
        <w:rPr>
          <w:rFonts w:eastAsia="Times New Roman"/>
          <w:szCs w:val="28"/>
          <w:lang w:eastAsia="ru-RU"/>
        </w:rPr>
        <w:t>Яворського</w:t>
      </w:r>
      <w:proofErr w:type="spellEnd"/>
      <w:r w:rsidR="001801B1">
        <w:rPr>
          <w:rFonts w:eastAsia="Times New Roman"/>
          <w:szCs w:val="28"/>
          <w:lang w:eastAsia="ru-RU"/>
        </w:rPr>
        <w:t xml:space="preserve"> С.Й. </w:t>
      </w:r>
      <w:r>
        <w:rPr>
          <w:rFonts w:eastAsia="Times New Roman"/>
          <w:szCs w:val="28"/>
          <w:lang w:eastAsia="ru-RU"/>
        </w:rPr>
        <w:t>надійшло 260 справ та матеріалів</w:t>
      </w:r>
      <w:r w:rsidR="005C4D16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з них розглянуто 204 справ</w:t>
      </w:r>
      <w:r w:rsidR="005C4D16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5C4D16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та перебувають на розгляді 56 справ та матеріалів. Суддя </w:t>
      </w:r>
      <w:proofErr w:type="spellStart"/>
      <w:r>
        <w:rPr>
          <w:rFonts w:eastAsia="Times New Roman"/>
          <w:szCs w:val="28"/>
          <w:lang w:eastAsia="ru-RU"/>
        </w:rPr>
        <w:t>Яворський</w:t>
      </w:r>
      <w:proofErr w:type="spellEnd"/>
      <w:r>
        <w:rPr>
          <w:rFonts w:eastAsia="Times New Roman"/>
          <w:szCs w:val="28"/>
          <w:lang w:eastAsia="ru-RU"/>
        </w:rPr>
        <w:t xml:space="preserve"> С.Й. до складу колегії суддів щодо розгляду судових справ, які розглядаються колегіально</w:t>
      </w:r>
      <w:r w:rsidR="005C4D16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не входить.</w:t>
      </w:r>
    </w:p>
    <w:p w:rsidR="00DE0187" w:rsidRDefault="00DE0187" w:rsidP="00DE0187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Однак</w:t>
      </w:r>
      <w:r w:rsidRPr="00FC37B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слід зазначити, що у </w:t>
      </w:r>
      <w:proofErr w:type="spellStart"/>
      <w:r w:rsidR="00E65133" w:rsidRPr="00F503F9">
        <w:rPr>
          <w:szCs w:val="28"/>
        </w:rPr>
        <w:t>Снігурівсько</w:t>
      </w:r>
      <w:r w:rsidR="00B71335">
        <w:rPr>
          <w:szCs w:val="28"/>
        </w:rPr>
        <w:t>му</w:t>
      </w:r>
      <w:proofErr w:type="spellEnd"/>
      <w:r w:rsidR="00E65133" w:rsidRPr="00F503F9">
        <w:rPr>
          <w:szCs w:val="28"/>
        </w:rPr>
        <w:t xml:space="preserve"> районно</w:t>
      </w:r>
      <w:r w:rsidR="00E65133">
        <w:rPr>
          <w:szCs w:val="28"/>
        </w:rPr>
        <w:t>му</w:t>
      </w:r>
      <w:r w:rsidR="00E65133" w:rsidRPr="00F503F9">
        <w:rPr>
          <w:szCs w:val="28"/>
        </w:rPr>
        <w:t xml:space="preserve"> суд</w:t>
      </w:r>
      <w:r w:rsidR="00E65133">
        <w:rPr>
          <w:szCs w:val="28"/>
        </w:rPr>
        <w:t>і</w:t>
      </w:r>
      <w:r w:rsidR="00E65133" w:rsidRPr="00F503F9">
        <w:rPr>
          <w:szCs w:val="28"/>
        </w:rPr>
        <w:t xml:space="preserve"> Миколаївської області</w:t>
      </w:r>
      <w:r>
        <w:rPr>
          <w:rFonts w:eastAsia="Times New Roman"/>
          <w:szCs w:val="28"/>
          <w:lang w:eastAsia="ru-RU"/>
        </w:rPr>
        <w:t xml:space="preserve"> фактично </w:t>
      </w:r>
      <w:r w:rsidR="00E65133">
        <w:rPr>
          <w:rFonts w:eastAsia="Times New Roman"/>
          <w:szCs w:val="28"/>
          <w:lang w:eastAsia="ru-RU"/>
        </w:rPr>
        <w:t>здійснює правосуддя</w:t>
      </w:r>
      <w:r>
        <w:rPr>
          <w:rFonts w:eastAsia="Times New Roman"/>
          <w:szCs w:val="28"/>
          <w:lang w:eastAsia="ru-RU"/>
        </w:rPr>
        <w:t xml:space="preserve"> </w:t>
      </w:r>
      <w:r w:rsidR="00E65133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(</w:t>
      </w:r>
      <w:r w:rsidR="00E65133">
        <w:rPr>
          <w:rFonts w:eastAsia="Times New Roman"/>
          <w:szCs w:val="28"/>
          <w:lang w:eastAsia="ru-RU"/>
        </w:rPr>
        <w:t>три</w:t>
      </w:r>
      <w:r>
        <w:rPr>
          <w:rFonts w:eastAsia="Times New Roman"/>
          <w:szCs w:val="28"/>
          <w:lang w:eastAsia="ru-RU"/>
        </w:rPr>
        <w:t xml:space="preserve">) судді. У разі відрядженні судді </w:t>
      </w:r>
      <w:proofErr w:type="spellStart"/>
      <w:r w:rsidR="00E65133">
        <w:rPr>
          <w:rFonts w:eastAsia="Times New Roman"/>
          <w:szCs w:val="28"/>
          <w:lang w:eastAsia="ru-RU"/>
        </w:rPr>
        <w:lastRenderedPageBreak/>
        <w:t>Яворськ</w:t>
      </w:r>
      <w:r w:rsidR="00115569">
        <w:rPr>
          <w:rFonts w:eastAsia="Times New Roman"/>
          <w:szCs w:val="28"/>
          <w:lang w:eastAsia="ru-RU"/>
        </w:rPr>
        <w:t>ого</w:t>
      </w:r>
      <w:proofErr w:type="spellEnd"/>
      <w:r w:rsidR="00E65133">
        <w:rPr>
          <w:rFonts w:eastAsia="Times New Roman"/>
          <w:szCs w:val="28"/>
          <w:lang w:eastAsia="ru-RU"/>
        </w:rPr>
        <w:t xml:space="preserve"> С.Й.</w:t>
      </w:r>
      <w:r>
        <w:rPr>
          <w:rFonts w:eastAsia="Times New Roman"/>
          <w:szCs w:val="28"/>
          <w:lang w:eastAsia="ru-RU"/>
        </w:rPr>
        <w:t xml:space="preserve"> у цьому суді залишиться двоє суддів, які здійснюють правосуддя, що унеможливить утворення колегії суддів для розгляду окремих категорій справ та забезпечення належних умов доступу до правосуддя.</w:t>
      </w:r>
    </w:p>
    <w:p w:rsidR="00DE0187" w:rsidRDefault="00DE0187" w:rsidP="00DE0187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огляду на наведене, враховуючи, що відрядження судді</w:t>
      </w:r>
      <w:r>
        <w:rPr>
          <w:szCs w:val="28"/>
        </w:rPr>
        <w:t xml:space="preserve"> </w:t>
      </w:r>
      <w:proofErr w:type="spellStart"/>
      <w:r w:rsidR="00B71335">
        <w:rPr>
          <w:rFonts w:eastAsia="Times New Roman"/>
          <w:szCs w:val="28"/>
          <w:lang w:eastAsia="ru-RU"/>
        </w:rPr>
        <w:t>Яворського</w:t>
      </w:r>
      <w:proofErr w:type="spellEnd"/>
      <w:r w:rsidR="00B71335">
        <w:rPr>
          <w:rFonts w:eastAsia="Times New Roman"/>
          <w:szCs w:val="28"/>
          <w:lang w:eastAsia="ru-RU"/>
        </w:rPr>
        <w:t xml:space="preserve"> С.Й.</w:t>
      </w:r>
      <w:r>
        <w:rPr>
          <w:rFonts w:eastAsia="Times New Roman"/>
          <w:szCs w:val="28"/>
          <w:lang w:eastAsia="ru-RU"/>
        </w:rPr>
        <w:t xml:space="preserve"> негативно вплине на доступ до правосуддя у </w:t>
      </w:r>
      <w:proofErr w:type="spellStart"/>
      <w:r w:rsidR="00B71335" w:rsidRPr="00F503F9">
        <w:rPr>
          <w:szCs w:val="28"/>
        </w:rPr>
        <w:t>Снігурівсько</w:t>
      </w:r>
      <w:r w:rsidR="00B71335">
        <w:rPr>
          <w:szCs w:val="28"/>
        </w:rPr>
        <w:t>му</w:t>
      </w:r>
      <w:proofErr w:type="spellEnd"/>
      <w:r w:rsidR="00B71335" w:rsidRPr="00F503F9">
        <w:rPr>
          <w:szCs w:val="28"/>
        </w:rPr>
        <w:t xml:space="preserve"> районно</w:t>
      </w:r>
      <w:r w:rsidR="00B71335">
        <w:rPr>
          <w:szCs w:val="28"/>
        </w:rPr>
        <w:t>му</w:t>
      </w:r>
      <w:r w:rsidR="00B71335" w:rsidRPr="00F503F9">
        <w:rPr>
          <w:szCs w:val="28"/>
        </w:rPr>
        <w:t xml:space="preserve"> суд</w:t>
      </w:r>
      <w:r w:rsidR="00B71335">
        <w:rPr>
          <w:szCs w:val="28"/>
        </w:rPr>
        <w:t>і</w:t>
      </w:r>
      <w:r w:rsidR="00B71335" w:rsidRPr="00F503F9">
        <w:rPr>
          <w:szCs w:val="28"/>
        </w:rPr>
        <w:t xml:space="preserve"> Миколаївської області</w:t>
      </w:r>
      <w:r>
        <w:rPr>
          <w:rFonts w:eastAsia="Times New Roman"/>
          <w:szCs w:val="28"/>
          <w:lang w:eastAsia="ru-RU"/>
        </w:rPr>
        <w:t xml:space="preserve">, Вища рада правосуддя дійшла висновку про відмову у відрядженні судді </w:t>
      </w:r>
      <w:proofErr w:type="spellStart"/>
      <w:r w:rsidR="00B71335">
        <w:rPr>
          <w:rFonts w:eastAsia="Times New Roman"/>
          <w:szCs w:val="28"/>
          <w:lang w:eastAsia="ru-RU"/>
        </w:rPr>
        <w:t>Яворського</w:t>
      </w:r>
      <w:proofErr w:type="spellEnd"/>
      <w:r w:rsidR="00B71335">
        <w:rPr>
          <w:rFonts w:eastAsia="Times New Roman"/>
          <w:szCs w:val="28"/>
          <w:lang w:eastAsia="ru-RU"/>
        </w:rPr>
        <w:t xml:space="preserve"> С.Й.</w:t>
      </w:r>
      <w:r>
        <w:rPr>
          <w:rFonts w:eastAsia="Times New Roman"/>
          <w:szCs w:val="28"/>
          <w:lang w:eastAsia="ru-RU"/>
        </w:rPr>
        <w:t xml:space="preserve"> до </w:t>
      </w:r>
      <w:proofErr w:type="spellStart"/>
      <w:r w:rsidR="00B71335" w:rsidRPr="00F503F9">
        <w:rPr>
          <w:rStyle w:val="FontStyle14"/>
          <w:sz w:val="28"/>
          <w:szCs w:val="28"/>
        </w:rPr>
        <w:t>Турківського</w:t>
      </w:r>
      <w:proofErr w:type="spellEnd"/>
      <w:r w:rsidR="00B71335" w:rsidRPr="00F503F9">
        <w:rPr>
          <w:szCs w:val="28"/>
        </w:rPr>
        <w:t xml:space="preserve"> районного суду Львівської області</w:t>
      </w:r>
      <w:r>
        <w:rPr>
          <w:rFonts w:eastAsia="Times New Roman"/>
          <w:szCs w:val="28"/>
          <w:lang w:eastAsia="ru-RU"/>
        </w:rPr>
        <w:t>.</w:t>
      </w:r>
    </w:p>
    <w:p w:rsidR="00DE0187" w:rsidRDefault="00DE0187" w:rsidP="00DE0187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>
        <w:rPr>
          <w:rFonts w:eastAsia="Times New Roman"/>
          <w:szCs w:val="28"/>
          <w:lang w:eastAsia="ru-RU"/>
        </w:rPr>
        <w:br/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DE0187" w:rsidRDefault="00DE0187" w:rsidP="00DE0187">
      <w:pPr>
        <w:ind w:firstLine="708"/>
        <w:rPr>
          <w:rFonts w:eastAsia="Times New Roman"/>
          <w:szCs w:val="28"/>
          <w:lang w:eastAsia="ru-RU"/>
        </w:rPr>
      </w:pPr>
    </w:p>
    <w:p w:rsidR="00DE0187" w:rsidRDefault="00DE0187" w:rsidP="00DE0187">
      <w:pPr>
        <w:ind w:left="3540" w:firstLine="708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DE0187" w:rsidRDefault="00DE0187" w:rsidP="00DE0187">
      <w:pPr>
        <w:ind w:left="3540" w:firstLine="708"/>
        <w:rPr>
          <w:b/>
          <w:color w:val="000000"/>
          <w:szCs w:val="28"/>
        </w:rPr>
      </w:pPr>
    </w:p>
    <w:p w:rsidR="00DE0187" w:rsidRPr="00B71335" w:rsidRDefault="00DE0187" w:rsidP="00DE0187">
      <w:pPr>
        <w:pStyle w:val="af1"/>
        <w:spacing w:after="0"/>
        <w:jc w:val="both"/>
        <w:rPr>
          <w:sz w:val="28"/>
          <w:szCs w:val="28"/>
        </w:rPr>
      </w:pPr>
      <w:r w:rsidRPr="00B71335">
        <w:rPr>
          <w:sz w:val="28"/>
          <w:szCs w:val="28"/>
        </w:rPr>
        <w:t xml:space="preserve">відмовити у відрядженні судді </w:t>
      </w:r>
      <w:proofErr w:type="spellStart"/>
      <w:r w:rsidR="00B71335" w:rsidRPr="00B71335">
        <w:rPr>
          <w:sz w:val="28"/>
          <w:szCs w:val="28"/>
        </w:rPr>
        <w:t>Снігурівсько</w:t>
      </w:r>
      <w:r w:rsidR="00B71335">
        <w:rPr>
          <w:sz w:val="28"/>
          <w:szCs w:val="28"/>
        </w:rPr>
        <w:t>го</w:t>
      </w:r>
      <w:proofErr w:type="spellEnd"/>
      <w:r w:rsidR="00B71335" w:rsidRPr="00B71335">
        <w:rPr>
          <w:sz w:val="28"/>
          <w:szCs w:val="28"/>
        </w:rPr>
        <w:t xml:space="preserve"> районно</w:t>
      </w:r>
      <w:r w:rsidR="00B71335">
        <w:rPr>
          <w:sz w:val="28"/>
          <w:szCs w:val="28"/>
        </w:rPr>
        <w:t>го</w:t>
      </w:r>
      <w:r w:rsidR="00B71335" w:rsidRPr="00B71335">
        <w:rPr>
          <w:sz w:val="28"/>
          <w:szCs w:val="28"/>
        </w:rPr>
        <w:t xml:space="preserve"> су</w:t>
      </w:r>
      <w:r w:rsidR="00B71335">
        <w:rPr>
          <w:sz w:val="28"/>
          <w:szCs w:val="28"/>
        </w:rPr>
        <w:t>ду</w:t>
      </w:r>
      <w:r w:rsidR="00B71335" w:rsidRPr="00B71335">
        <w:rPr>
          <w:sz w:val="28"/>
          <w:szCs w:val="28"/>
        </w:rPr>
        <w:t xml:space="preserve"> Миколаївської області</w:t>
      </w:r>
      <w:r w:rsidRPr="00B71335">
        <w:rPr>
          <w:sz w:val="28"/>
          <w:szCs w:val="28"/>
        </w:rPr>
        <w:t xml:space="preserve"> </w:t>
      </w:r>
      <w:proofErr w:type="spellStart"/>
      <w:r w:rsidR="00B71335" w:rsidRPr="00B71335">
        <w:rPr>
          <w:sz w:val="28"/>
          <w:szCs w:val="28"/>
        </w:rPr>
        <w:t>Яворськ</w:t>
      </w:r>
      <w:r w:rsidR="00B71335">
        <w:rPr>
          <w:sz w:val="28"/>
          <w:szCs w:val="28"/>
        </w:rPr>
        <w:t>ого</w:t>
      </w:r>
      <w:proofErr w:type="spellEnd"/>
      <w:r w:rsidR="00B71335" w:rsidRPr="00B71335">
        <w:rPr>
          <w:sz w:val="28"/>
          <w:szCs w:val="28"/>
        </w:rPr>
        <w:t xml:space="preserve"> Сергі</w:t>
      </w:r>
      <w:r w:rsidR="00B71335">
        <w:rPr>
          <w:sz w:val="28"/>
          <w:szCs w:val="28"/>
        </w:rPr>
        <w:t>я</w:t>
      </w:r>
      <w:r w:rsidR="00B71335" w:rsidRPr="00B71335">
        <w:rPr>
          <w:sz w:val="28"/>
          <w:szCs w:val="28"/>
        </w:rPr>
        <w:t xml:space="preserve"> Йосифович</w:t>
      </w:r>
      <w:r w:rsidR="00B71335">
        <w:rPr>
          <w:sz w:val="28"/>
          <w:szCs w:val="28"/>
        </w:rPr>
        <w:t>а</w:t>
      </w:r>
      <w:r w:rsidRPr="00B71335">
        <w:rPr>
          <w:sz w:val="28"/>
          <w:szCs w:val="28"/>
        </w:rPr>
        <w:t xml:space="preserve"> до </w:t>
      </w:r>
      <w:proofErr w:type="spellStart"/>
      <w:r w:rsidR="00B71335" w:rsidRPr="00B71335">
        <w:rPr>
          <w:rStyle w:val="FontStyle14"/>
          <w:sz w:val="28"/>
          <w:szCs w:val="28"/>
        </w:rPr>
        <w:t>Турківського</w:t>
      </w:r>
      <w:proofErr w:type="spellEnd"/>
      <w:r w:rsidR="00B71335" w:rsidRPr="00B71335">
        <w:rPr>
          <w:sz w:val="28"/>
          <w:szCs w:val="28"/>
        </w:rPr>
        <w:t xml:space="preserve"> районного суду Львівської області</w:t>
      </w:r>
      <w:r w:rsidRPr="00B71335">
        <w:rPr>
          <w:sz w:val="28"/>
          <w:szCs w:val="28"/>
        </w:rPr>
        <w:t xml:space="preserve"> для здійснення правосуддя.</w:t>
      </w:r>
    </w:p>
    <w:p w:rsidR="00DE0187" w:rsidRDefault="00DE0187" w:rsidP="00DE0187">
      <w:pPr>
        <w:pStyle w:val="af1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0187" w:rsidRDefault="00DE0187" w:rsidP="00DE0187">
      <w:pPr>
        <w:pStyle w:val="af1"/>
        <w:spacing w:after="0"/>
        <w:jc w:val="both"/>
        <w:rPr>
          <w:sz w:val="28"/>
          <w:szCs w:val="28"/>
        </w:rPr>
      </w:pPr>
    </w:p>
    <w:p w:rsidR="00DE0187" w:rsidRDefault="00DE0187" w:rsidP="00DE0187">
      <w:pPr>
        <w:pStyle w:val="af1"/>
        <w:spacing w:after="0"/>
        <w:jc w:val="both"/>
        <w:rPr>
          <w:sz w:val="28"/>
          <w:szCs w:val="28"/>
        </w:rPr>
      </w:pPr>
    </w:p>
    <w:p w:rsidR="00DE0187" w:rsidRPr="00D455BC" w:rsidRDefault="00DE0187" w:rsidP="00DE0187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p w:rsidR="006966CF" w:rsidRDefault="006966CF" w:rsidP="0036712A">
      <w:pPr>
        <w:ind w:firstLine="851"/>
      </w:pPr>
    </w:p>
    <w:sectPr w:rsidR="006966CF" w:rsidSect="00494F13">
      <w:headerReference w:type="default" r:id="rId8"/>
      <w:pgSz w:w="11906" w:h="16838"/>
      <w:pgMar w:top="851" w:right="70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8B3" w:rsidRDefault="00AC58B3" w:rsidP="00B22344">
      <w:r>
        <w:separator/>
      </w:r>
    </w:p>
  </w:endnote>
  <w:endnote w:type="continuationSeparator" w:id="0">
    <w:p w:rsidR="00AC58B3" w:rsidRDefault="00AC58B3" w:rsidP="00B22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8B3" w:rsidRDefault="00AC58B3" w:rsidP="00B22344">
      <w:r>
        <w:separator/>
      </w:r>
    </w:p>
  </w:footnote>
  <w:footnote w:type="continuationSeparator" w:id="0">
    <w:p w:rsidR="00AC58B3" w:rsidRDefault="00AC58B3" w:rsidP="00B22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56102"/>
      <w:docPartObj>
        <w:docPartGallery w:val="Page Numbers (Top of Page)"/>
        <w:docPartUnique/>
      </w:docPartObj>
    </w:sdtPr>
    <w:sdtContent>
      <w:p w:rsidR="00AC58B3" w:rsidRDefault="00AC58B3">
        <w:pPr>
          <w:pStyle w:val="aa"/>
          <w:jc w:val="center"/>
        </w:pPr>
        <w:fldSimple w:instr=" PAGE   \* MERGEFORMAT ">
          <w:r w:rsidR="00605515">
            <w:rPr>
              <w:noProof/>
            </w:rPr>
            <w:t>2</w:t>
          </w:r>
        </w:fldSimple>
      </w:p>
    </w:sdtContent>
  </w:sdt>
  <w:p w:rsidR="00AC58B3" w:rsidRDefault="00AC58B3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4DD"/>
    <w:rsid w:val="00010C68"/>
    <w:rsid w:val="00011A59"/>
    <w:rsid w:val="00011FCB"/>
    <w:rsid w:val="0001659A"/>
    <w:rsid w:val="000322D3"/>
    <w:rsid w:val="00040F7F"/>
    <w:rsid w:val="000514D1"/>
    <w:rsid w:val="00074367"/>
    <w:rsid w:val="00075B14"/>
    <w:rsid w:val="00076730"/>
    <w:rsid w:val="0009174A"/>
    <w:rsid w:val="000A3233"/>
    <w:rsid w:val="000B1FFA"/>
    <w:rsid w:val="000C2699"/>
    <w:rsid w:val="000D40F6"/>
    <w:rsid w:val="000D5AAA"/>
    <w:rsid w:val="00103CD3"/>
    <w:rsid w:val="00105506"/>
    <w:rsid w:val="00113BBF"/>
    <w:rsid w:val="001148DE"/>
    <w:rsid w:val="00115569"/>
    <w:rsid w:val="001329D6"/>
    <w:rsid w:val="00135D6C"/>
    <w:rsid w:val="00145C88"/>
    <w:rsid w:val="00165223"/>
    <w:rsid w:val="00175554"/>
    <w:rsid w:val="001801B1"/>
    <w:rsid w:val="001A4F3A"/>
    <w:rsid w:val="001B2A3B"/>
    <w:rsid w:val="001C2811"/>
    <w:rsid w:val="001C5434"/>
    <w:rsid w:val="001E0CAB"/>
    <w:rsid w:val="001F50F7"/>
    <w:rsid w:val="001F512C"/>
    <w:rsid w:val="002117B5"/>
    <w:rsid w:val="00211DDB"/>
    <w:rsid w:val="00213CA8"/>
    <w:rsid w:val="0021583D"/>
    <w:rsid w:val="002210A3"/>
    <w:rsid w:val="00241ED6"/>
    <w:rsid w:val="00242619"/>
    <w:rsid w:val="00245DEA"/>
    <w:rsid w:val="00253278"/>
    <w:rsid w:val="002739F9"/>
    <w:rsid w:val="002844CB"/>
    <w:rsid w:val="00285F88"/>
    <w:rsid w:val="002A4031"/>
    <w:rsid w:val="002B4A17"/>
    <w:rsid w:val="002C2148"/>
    <w:rsid w:val="002C3F72"/>
    <w:rsid w:val="002C5497"/>
    <w:rsid w:val="002D08BB"/>
    <w:rsid w:val="002D46EF"/>
    <w:rsid w:val="002E0112"/>
    <w:rsid w:val="002E06A8"/>
    <w:rsid w:val="002F7702"/>
    <w:rsid w:val="00334AA5"/>
    <w:rsid w:val="0036300E"/>
    <w:rsid w:val="0036712A"/>
    <w:rsid w:val="00384BB5"/>
    <w:rsid w:val="00386BEB"/>
    <w:rsid w:val="00386D07"/>
    <w:rsid w:val="003A3380"/>
    <w:rsid w:val="003B68B7"/>
    <w:rsid w:val="003C3CEB"/>
    <w:rsid w:val="00420CAF"/>
    <w:rsid w:val="00426AE6"/>
    <w:rsid w:val="00435D95"/>
    <w:rsid w:val="0044409A"/>
    <w:rsid w:val="004616BD"/>
    <w:rsid w:val="00466DA6"/>
    <w:rsid w:val="00494F13"/>
    <w:rsid w:val="004B60EE"/>
    <w:rsid w:val="004C226A"/>
    <w:rsid w:val="004E06FE"/>
    <w:rsid w:val="004E0FC2"/>
    <w:rsid w:val="004F610E"/>
    <w:rsid w:val="00501556"/>
    <w:rsid w:val="00510C2B"/>
    <w:rsid w:val="0051374D"/>
    <w:rsid w:val="00516E7E"/>
    <w:rsid w:val="005428A2"/>
    <w:rsid w:val="005449B0"/>
    <w:rsid w:val="00573A91"/>
    <w:rsid w:val="00581E18"/>
    <w:rsid w:val="005B2BD3"/>
    <w:rsid w:val="005B529D"/>
    <w:rsid w:val="005C4D16"/>
    <w:rsid w:val="005D3DD9"/>
    <w:rsid w:val="005E2078"/>
    <w:rsid w:val="005F2010"/>
    <w:rsid w:val="005F3E46"/>
    <w:rsid w:val="006031BE"/>
    <w:rsid w:val="00605515"/>
    <w:rsid w:val="0061290F"/>
    <w:rsid w:val="00630D47"/>
    <w:rsid w:val="00642776"/>
    <w:rsid w:val="00683161"/>
    <w:rsid w:val="00686D15"/>
    <w:rsid w:val="006966CF"/>
    <w:rsid w:val="006A1BBE"/>
    <w:rsid w:val="006A6DB0"/>
    <w:rsid w:val="006B5DA1"/>
    <w:rsid w:val="006C34DD"/>
    <w:rsid w:val="006D7DC9"/>
    <w:rsid w:val="006F6FAB"/>
    <w:rsid w:val="00726E74"/>
    <w:rsid w:val="0073029D"/>
    <w:rsid w:val="00733743"/>
    <w:rsid w:val="0073699F"/>
    <w:rsid w:val="0074048A"/>
    <w:rsid w:val="007416BD"/>
    <w:rsid w:val="00772085"/>
    <w:rsid w:val="007904C7"/>
    <w:rsid w:val="007C6805"/>
    <w:rsid w:val="007F0A08"/>
    <w:rsid w:val="00820FF9"/>
    <w:rsid w:val="00844F83"/>
    <w:rsid w:val="008453A5"/>
    <w:rsid w:val="00852B81"/>
    <w:rsid w:val="00863EE2"/>
    <w:rsid w:val="00867416"/>
    <w:rsid w:val="00885874"/>
    <w:rsid w:val="00893746"/>
    <w:rsid w:val="008A357F"/>
    <w:rsid w:val="008C50CE"/>
    <w:rsid w:val="008D1B42"/>
    <w:rsid w:val="008E642A"/>
    <w:rsid w:val="008F0E04"/>
    <w:rsid w:val="008F55CA"/>
    <w:rsid w:val="00916A14"/>
    <w:rsid w:val="00925C73"/>
    <w:rsid w:val="0093450A"/>
    <w:rsid w:val="00940EAD"/>
    <w:rsid w:val="009418FB"/>
    <w:rsid w:val="00981013"/>
    <w:rsid w:val="009823CA"/>
    <w:rsid w:val="009A1FCA"/>
    <w:rsid w:val="009A3A09"/>
    <w:rsid w:val="009B27C3"/>
    <w:rsid w:val="009B4511"/>
    <w:rsid w:val="009E6A30"/>
    <w:rsid w:val="009F6277"/>
    <w:rsid w:val="00A04CCC"/>
    <w:rsid w:val="00A12D3F"/>
    <w:rsid w:val="00A21546"/>
    <w:rsid w:val="00A374A6"/>
    <w:rsid w:val="00A435C5"/>
    <w:rsid w:val="00A469D4"/>
    <w:rsid w:val="00A4761F"/>
    <w:rsid w:val="00A6164E"/>
    <w:rsid w:val="00A6592D"/>
    <w:rsid w:val="00A85E25"/>
    <w:rsid w:val="00A975E7"/>
    <w:rsid w:val="00AA1DA4"/>
    <w:rsid w:val="00AA55B8"/>
    <w:rsid w:val="00AB7304"/>
    <w:rsid w:val="00AC464C"/>
    <w:rsid w:val="00AC58B3"/>
    <w:rsid w:val="00AC7DBD"/>
    <w:rsid w:val="00AD3807"/>
    <w:rsid w:val="00B06998"/>
    <w:rsid w:val="00B22344"/>
    <w:rsid w:val="00B44B55"/>
    <w:rsid w:val="00B62CEB"/>
    <w:rsid w:val="00B71335"/>
    <w:rsid w:val="00B72491"/>
    <w:rsid w:val="00BA4ED7"/>
    <w:rsid w:val="00BB793D"/>
    <w:rsid w:val="00BF44B7"/>
    <w:rsid w:val="00C01D35"/>
    <w:rsid w:val="00C20DAC"/>
    <w:rsid w:val="00C26B8D"/>
    <w:rsid w:val="00C31656"/>
    <w:rsid w:val="00C3188D"/>
    <w:rsid w:val="00C41FEC"/>
    <w:rsid w:val="00C4414E"/>
    <w:rsid w:val="00C50ACD"/>
    <w:rsid w:val="00C557C7"/>
    <w:rsid w:val="00C606B1"/>
    <w:rsid w:val="00C6701F"/>
    <w:rsid w:val="00C72AD8"/>
    <w:rsid w:val="00C77E62"/>
    <w:rsid w:val="00C85BCF"/>
    <w:rsid w:val="00C92D22"/>
    <w:rsid w:val="00CB3D99"/>
    <w:rsid w:val="00CF0D21"/>
    <w:rsid w:val="00CF18D7"/>
    <w:rsid w:val="00CF751C"/>
    <w:rsid w:val="00D22978"/>
    <w:rsid w:val="00D270AF"/>
    <w:rsid w:val="00D303F4"/>
    <w:rsid w:val="00D44FDA"/>
    <w:rsid w:val="00D6753A"/>
    <w:rsid w:val="00D806A9"/>
    <w:rsid w:val="00D84831"/>
    <w:rsid w:val="00D8754E"/>
    <w:rsid w:val="00D95B78"/>
    <w:rsid w:val="00D95D8C"/>
    <w:rsid w:val="00D96CCB"/>
    <w:rsid w:val="00DA71A8"/>
    <w:rsid w:val="00DC55A8"/>
    <w:rsid w:val="00DC5BD8"/>
    <w:rsid w:val="00DD71A9"/>
    <w:rsid w:val="00DE0187"/>
    <w:rsid w:val="00DE1698"/>
    <w:rsid w:val="00DE4103"/>
    <w:rsid w:val="00E03182"/>
    <w:rsid w:val="00E17879"/>
    <w:rsid w:val="00E3382F"/>
    <w:rsid w:val="00E65133"/>
    <w:rsid w:val="00E75044"/>
    <w:rsid w:val="00E81D0A"/>
    <w:rsid w:val="00E82947"/>
    <w:rsid w:val="00EA3268"/>
    <w:rsid w:val="00EA56C0"/>
    <w:rsid w:val="00EC54CE"/>
    <w:rsid w:val="00EC5605"/>
    <w:rsid w:val="00EC7797"/>
    <w:rsid w:val="00EC7D1C"/>
    <w:rsid w:val="00ED0026"/>
    <w:rsid w:val="00ED2FF8"/>
    <w:rsid w:val="00ED3ACC"/>
    <w:rsid w:val="00EE2125"/>
    <w:rsid w:val="00F050B7"/>
    <w:rsid w:val="00F15C58"/>
    <w:rsid w:val="00F34070"/>
    <w:rsid w:val="00F41DC4"/>
    <w:rsid w:val="00F47D0A"/>
    <w:rsid w:val="00F503F9"/>
    <w:rsid w:val="00F7251A"/>
    <w:rsid w:val="00F8109E"/>
    <w:rsid w:val="00F853EC"/>
    <w:rsid w:val="00F87287"/>
    <w:rsid w:val="00F91775"/>
    <w:rsid w:val="00FA365B"/>
    <w:rsid w:val="00FB5DA7"/>
    <w:rsid w:val="00FB5F04"/>
    <w:rsid w:val="00FC248F"/>
    <w:rsid w:val="00FC3492"/>
    <w:rsid w:val="00FD0BD3"/>
    <w:rsid w:val="00FE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A6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locked/>
    <w:rsid w:val="00573A91"/>
    <w:rPr>
      <w:lang w:eastAsia="ru-RU"/>
    </w:rPr>
  </w:style>
  <w:style w:type="paragraph" w:styleId="a4">
    <w:name w:val="Body Text"/>
    <w:basedOn w:val="a"/>
    <w:link w:val="a3"/>
    <w:rsid w:val="00573A91"/>
    <w:pPr>
      <w:jc w:val="left"/>
    </w:pPr>
    <w:rPr>
      <w:rFonts w:asciiTheme="minorHAnsi" w:eastAsiaTheme="minorHAnsi" w:hAnsiTheme="minorHAnsi" w:cstheme="minorBidi"/>
      <w:sz w:val="22"/>
      <w:lang w:eastAsia="ru-RU"/>
    </w:rPr>
  </w:style>
  <w:style w:type="character" w:customStyle="1" w:styleId="1">
    <w:name w:val="Основний текст Знак1"/>
    <w:basedOn w:val="a0"/>
    <w:uiPriority w:val="99"/>
    <w:semiHidden/>
    <w:rsid w:val="00573A91"/>
    <w:rPr>
      <w:rFonts w:ascii="Times New Roman" w:eastAsia="Calibri" w:hAnsi="Times New Roman" w:cs="Times New Roman"/>
      <w:sz w:val="28"/>
    </w:rPr>
  </w:style>
  <w:style w:type="paragraph" w:styleId="a5">
    <w:name w:val="Title"/>
    <w:basedOn w:val="a"/>
    <w:link w:val="a6"/>
    <w:qFormat/>
    <w:rsid w:val="00573A91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a6">
    <w:name w:val="Назва Знак"/>
    <w:basedOn w:val="a0"/>
    <w:link w:val="a5"/>
    <w:rsid w:val="00573A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573A91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annotation text"/>
    <w:basedOn w:val="a"/>
    <w:link w:val="a8"/>
    <w:uiPriority w:val="99"/>
    <w:unhideWhenUsed/>
    <w:rsid w:val="00726E74"/>
    <w:pPr>
      <w:jc w:val="left"/>
    </w:pPr>
    <w:rPr>
      <w:rFonts w:eastAsia="Times New Roman"/>
      <w:sz w:val="20"/>
      <w:szCs w:val="20"/>
      <w:lang w:val="ru-RU" w:eastAsia="ru-RU"/>
    </w:rPr>
  </w:style>
  <w:style w:type="character" w:customStyle="1" w:styleId="a8">
    <w:name w:val="Текст примітки Знак"/>
    <w:basedOn w:val="a0"/>
    <w:link w:val="a7"/>
    <w:uiPriority w:val="99"/>
    <w:rsid w:val="00726E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List Paragraph"/>
    <w:basedOn w:val="a"/>
    <w:uiPriority w:val="34"/>
    <w:qFormat/>
    <w:rsid w:val="00E7504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22344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B22344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B22344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B22344"/>
    <w:rPr>
      <w:rFonts w:ascii="Times New Roman" w:eastAsia="Calibri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A435C5"/>
  </w:style>
  <w:style w:type="character" w:customStyle="1" w:styleId="FontStyle14">
    <w:name w:val="Font Style14"/>
    <w:basedOn w:val="a0"/>
    <w:rsid w:val="00FE5430"/>
    <w:rPr>
      <w:rFonts w:ascii="Times New Roman" w:hAnsi="Times New Roman" w:cs="Times New Roman" w:hint="default"/>
      <w:sz w:val="26"/>
      <w:szCs w:val="26"/>
    </w:rPr>
  </w:style>
  <w:style w:type="paragraph" w:styleId="ae">
    <w:name w:val="No Spacing"/>
    <w:qFormat/>
    <w:rsid w:val="00820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6031B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6031BE"/>
    <w:rPr>
      <w:rFonts w:ascii="Tahoma" w:eastAsia="Calibri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DE0187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paragraph" w:customStyle="1" w:styleId="Style3">
    <w:name w:val="Style3"/>
    <w:basedOn w:val="a"/>
    <w:uiPriority w:val="99"/>
    <w:rsid w:val="00AC58B3"/>
    <w:pPr>
      <w:widowControl w:val="0"/>
      <w:autoSpaceDE w:val="0"/>
      <w:autoSpaceDN w:val="0"/>
      <w:adjustRightInd w:val="0"/>
      <w:spacing w:line="277" w:lineRule="exact"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AC58B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FA39C-4BC0-42F4-A289-65560A0F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2898</TotalTime>
  <Pages>3</Pages>
  <Words>4163</Words>
  <Characters>2373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Міщенко (VRU-IMP10-UKR - s.mischenko)</dc:creator>
  <cp:keywords/>
  <dc:description/>
  <cp:lastModifiedBy>Анна Мороз (VRU-US10PC32 - a.moroz)</cp:lastModifiedBy>
  <cp:revision>97</cp:revision>
  <cp:lastPrinted>2020-11-18T08:42:00Z</cp:lastPrinted>
  <dcterms:created xsi:type="dcterms:W3CDTF">2017-04-12T16:30:00Z</dcterms:created>
  <dcterms:modified xsi:type="dcterms:W3CDTF">2020-11-18T13:52:00Z</dcterms:modified>
</cp:coreProperties>
</file>