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08F" w:rsidRDefault="00AF708F" w:rsidP="00AF708F">
      <w:pPr>
        <w:pStyle w:val="a4"/>
        <w:ind w:left="0"/>
        <w:jc w:val="both"/>
        <w:rPr>
          <w:sz w:val="28"/>
          <w:szCs w:val="28"/>
        </w:rPr>
      </w:pPr>
    </w:p>
    <w:p w:rsidR="00AF708F" w:rsidRDefault="00AF708F" w:rsidP="00AF708F">
      <w:pPr>
        <w:pStyle w:val="a4"/>
        <w:ind w:left="0"/>
        <w:jc w:val="both"/>
        <w:rPr>
          <w:sz w:val="28"/>
          <w:szCs w:val="28"/>
        </w:rPr>
      </w:pPr>
      <w:r>
        <w:rPr>
          <w:noProof/>
          <w:lang w:val="uk-UA" w:eastAsia="uk-UA"/>
        </w:rPr>
        <w:drawing>
          <wp:anchor distT="0" distB="0" distL="114300" distR="114300" simplePos="0" relativeHeight="251659264" behindDoc="0" locked="0" layoutInCell="1" allowOverlap="1">
            <wp:simplePos x="0" y="0"/>
            <wp:positionH relativeFrom="column">
              <wp:posOffset>2722245</wp:posOffset>
            </wp:positionH>
            <wp:positionV relativeFrom="paragraph">
              <wp:posOffset>-19050</wp:posOffset>
            </wp:positionV>
            <wp:extent cx="504190" cy="647700"/>
            <wp:effectExtent l="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p>
    <w:p w:rsidR="00AF708F" w:rsidRDefault="00AF708F" w:rsidP="00AF708F">
      <w:pPr>
        <w:pStyle w:val="a4"/>
        <w:ind w:left="0"/>
        <w:jc w:val="both"/>
        <w:rPr>
          <w:sz w:val="28"/>
          <w:szCs w:val="28"/>
        </w:rPr>
      </w:pPr>
    </w:p>
    <w:p w:rsidR="00AF708F" w:rsidRDefault="00AF708F" w:rsidP="00AF708F">
      <w:pPr>
        <w:spacing w:before="360" w:after="60"/>
        <w:jc w:val="center"/>
        <w:rPr>
          <w:rFonts w:ascii="AcademyC" w:hAnsi="AcademyC"/>
          <w:b/>
          <w:color w:val="000000"/>
        </w:rPr>
      </w:pPr>
      <w:r>
        <w:rPr>
          <w:rFonts w:ascii="AcademyC" w:hAnsi="AcademyC"/>
          <w:b/>
          <w:color w:val="000000"/>
        </w:rPr>
        <w:t>УКРАЇНА</w:t>
      </w:r>
    </w:p>
    <w:p w:rsidR="00AF708F" w:rsidRDefault="00AF708F" w:rsidP="00AF708F">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AF708F" w:rsidRPr="008B69F4" w:rsidRDefault="00AF708F" w:rsidP="00AF708F">
      <w:pPr>
        <w:spacing w:after="60"/>
        <w:jc w:val="center"/>
        <w:rPr>
          <w:rFonts w:ascii="AcademyC" w:hAnsi="AcademyC"/>
          <w:b/>
          <w:color w:val="000000"/>
          <w:sz w:val="28"/>
          <w:szCs w:val="28"/>
          <w:lang w:val="ru-RU"/>
        </w:rPr>
      </w:pPr>
      <w:r>
        <w:rPr>
          <w:rFonts w:ascii="AcademyC" w:hAnsi="AcademyC"/>
          <w:b/>
          <w:color w:val="000000"/>
          <w:sz w:val="28"/>
          <w:szCs w:val="28"/>
        </w:rPr>
        <w:t>ТРЕТЯ ДИСЦИПЛІНАРНА ПАЛАТА</w:t>
      </w:r>
    </w:p>
    <w:p w:rsidR="00AF708F" w:rsidRDefault="00AF708F" w:rsidP="00AF708F">
      <w:pPr>
        <w:pStyle w:val="a4"/>
        <w:spacing w:after="240"/>
        <w:ind w:left="0"/>
        <w:jc w:val="center"/>
        <w:rPr>
          <w:rFonts w:ascii="AcademyC" w:hAnsi="AcademyC"/>
          <w:b/>
          <w:sz w:val="28"/>
          <w:szCs w:val="28"/>
        </w:rPr>
      </w:pPr>
      <w:r>
        <w:rPr>
          <w:rFonts w:ascii="AcademyC" w:hAnsi="AcademyC"/>
          <w:b/>
          <w:sz w:val="28"/>
          <w:szCs w:val="28"/>
        </w:rPr>
        <w:t>УХВАЛА</w:t>
      </w:r>
    </w:p>
    <w:tbl>
      <w:tblPr>
        <w:tblW w:w="9491" w:type="dxa"/>
        <w:tblInd w:w="-142" w:type="dxa"/>
        <w:tblLook w:val="04A0"/>
      </w:tblPr>
      <w:tblGrid>
        <w:gridCol w:w="142"/>
        <w:gridCol w:w="3098"/>
        <w:gridCol w:w="1155"/>
        <w:gridCol w:w="1472"/>
        <w:gridCol w:w="3624"/>
      </w:tblGrid>
      <w:tr w:rsidR="00AF708F" w:rsidTr="008C4877">
        <w:trPr>
          <w:gridBefore w:val="1"/>
          <w:wBefore w:w="142" w:type="dxa"/>
          <w:trHeight w:val="188"/>
        </w:trPr>
        <w:tc>
          <w:tcPr>
            <w:tcW w:w="3098" w:type="dxa"/>
            <w:hideMark/>
          </w:tcPr>
          <w:p w:rsidR="00AF708F" w:rsidRDefault="00AF708F" w:rsidP="008C4877">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 xml:space="preserve">18 листопада 2020 року </w:t>
            </w:r>
          </w:p>
        </w:tc>
        <w:tc>
          <w:tcPr>
            <w:tcW w:w="2627" w:type="dxa"/>
            <w:gridSpan w:val="2"/>
            <w:hideMark/>
          </w:tcPr>
          <w:p w:rsidR="00AF708F" w:rsidRDefault="00AF708F" w:rsidP="008C4877">
            <w:pPr>
              <w:ind w:right="-2"/>
              <w:jc w:val="center"/>
              <w:rPr>
                <w:rFonts w:ascii="Book Antiqua" w:hAnsi="Book Antiqua"/>
                <w:noProof/>
              </w:rPr>
            </w:pPr>
            <w:r>
              <w:rPr>
                <w:rFonts w:ascii="Book Antiqua" w:hAnsi="Book Antiqua"/>
              </w:rPr>
              <w:t xml:space="preserve">        Київ</w:t>
            </w:r>
          </w:p>
        </w:tc>
        <w:tc>
          <w:tcPr>
            <w:tcW w:w="3624" w:type="dxa"/>
            <w:hideMark/>
          </w:tcPr>
          <w:p w:rsidR="00AF708F" w:rsidRPr="000F4159" w:rsidRDefault="00AF708F" w:rsidP="00AF708F">
            <w:pPr>
              <w:ind w:right="-2"/>
              <w:jc w:val="center"/>
              <w:rPr>
                <w:rFonts w:ascii="Times New Roman" w:hAnsi="Times New Roman" w:cs="Times New Roman"/>
                <w:noProof/>
                <w:sz w:val="28"/>
                <w:szCs w:val="28"/>
                <w:lang w:val="ru-RU"/>
              </w:rPr>
            </w:pPr>
            <w:r>
              <w:rPr>
                <w:rFonts w:ascii="Book Antiqua" w:hAnsi="Book Antiqua"/>
                <w:noProof/>
                <w:lang w:val="en-US"/>
              </w:rPr>
              <w:t xml:space="preserve">  </w:t>
            </w:r>
            <w:r>
              <w:rPr>
                <w:rFonts w:ascii="Book Antiqua" w:hAnsi="Book Antiqua"/>
                <w:noProof/>
              </w:rPr>
              <w:t xml:space="preserve">            </w:t>
            </w:r>
            <w:r w:rsidRPr="004167A2">
              <w:rPr>
                <w:rFonts w:ascii="Times New Roman" w:hAnsi="Times New Roman" w:cs="Times New Roman"/>
                <w:noProof/>
                <w:sz w:val="28"/>
                <w:szCs w:val="28"/>
              </w:rPr>
              <w:t>№</w:t>
            </w:r>
            <w:r w:rsidRPr="004167A2">
              <w:rPr>
                <w:rFonts w:ascii="Times New Roman" w:hAnsi="Times New Roman" w:cs="Times New Roman"/>
                <w:noProof/>
                <w:sz w:val="24"/>
                <w:szCs w:val="24"/>
                <w:lang w:val="ru-RU"/>
              </w:rPr>
              <w:t xml:space="preserve"> </w:t>
            </w:r>
            <w:r>
              <w:rPr>
                <w:rFonts w:ascii="Times New Roman" w:hAnsi="Times New Roman" w:cs="Times New Roman"/>
                <w:noProof/>
                <w:sz w:val="24"/>
                <w:szCs w:val="24"/>
                <w:lang w:val="ru-RU"/>
              </w:rPr>
              <w:t xml:space="preserve"> 3156</w:t>
            </w:r>
            <w:r w:rsidRPr="000F4159">
              <w:rPr>
                <w:rFonts w:ascii="Times New Roman" w:hAnsi="Times New Roman" w:cs="Times New Roman"/>
                <w:noProof/>
                <w:sz w:val="28"/>
                <w:szCs w:val="28"/>
                <w:lang w:val="ru-RU"/>
              </w:rPr>
              <w:t>/3дп/15-20</w:t>
            </w:r>
          </w:p>
        </w:tc>
      </w:tr>
      <w:tr w:rsidR="00AF708F" w:rsidTr="008C4877">
        <w:trPr>
          <w:gridAfter w:val="2"/>
          <w:wAfter w:w="5096" w:type="dxa"/>
          <w:trHeight w:val="1236"/>
        </w:trPr>
        <w:tc>
          <w:tcPr>
            <w:tcW w:w="4395" w:type="dxa"/>
            <w:gridSpan w:val="3"/>
          </w:tcPr>
          <w:p w:rsidR="00AF708F" w:rsidRPr="00336F1B" w:rsidRDefault="00AF708F" w:rsidP="008C4877">
            <w:pPr>
              <w:spacing w:after="0" w:line="240" w:lineRule="auto"/>
              <w:jc w:val="both"/>
              <w:rPr>
                <w:rFonts w:ascii="Times New Roman" w:eastAsia="Calibri" w:hAnsi="Times New Roman" w:cs="Times New Roman"/>
                <w:b/>
              </w:rPr>
            </w:pPr>
            <w:r w:rsidRPr="00336F1B">
              <w:rPr>
                <w:rFonts w:ascii="Times New Roman" w:eastAsia="Calibri" w:hAnsi="Times New Roman" w:cs="Times New Roman"/>
                <w:b/>
              </w:rPr>
              <w:t xml:space="preserve">Про залишення без розгляду дисциплінарної скарги </w:t>
            </w:r>
            <w:r w:rsidRPr="00901E5D">
              <w:rPr>
                <w:rFonts w:ascii="Times New Roman" w:eastAsia="Calibri" w:hAnsi="Times New Roman" w:cs="Times New Roman"/>
                <w:b/>
              </w:rPr>
              <w:t>Данилів К.В. на дії судді Франківського районного суду міста Львова Кузя В.Я.</w:t>
            </w:r>
            <w:r>
              <w:rPr>
                <w:rFonts w:ascii="Times New Roman" w:eastAsia="Calibri" w:hAnsi="Times New Roman" w:cs="Times New Roman"/>
                <w:b/>
              </w:rPr>
              <w:t xml:space="preserve"> та повернення її скаржнику</w:t>
            </w:r>
          </w:p>
          <w:p w:rsidR="00AF708F" w:rsidRDefault="00AF708F" w:rsidP="008C4877">
            <w:pPr>
              <w:spacing w:after="0" w:line="240" w:lineRule="auto"/>
              <w:ind w:right="577"/>
              <w:jc w:val="both"/>
              <w:rPr>
                <w:rFonts w:ascii="Times New Roman" w:eastAsia="Calibri" w:hAnsi="Times New Roman" w:cs="Times New Roman"/>
                <w:b/>
                <w:bCs/>
                <w:sz w:val="26"/>
                <w:szCs w:val="26"/>
                <w:shd w:val="clear" w:color="auto" w:fill="FFFFFF"/>
                <w:lang w:eastAsia="uk-UA"/>
              </w:rPr>
            </w:pPr>
          </w:p>
        </w:tc>
      </w:tr>
    </w:tbl>
    <w:p w:rsidR="00AF708F" w:rsidRDefault="00AF708F" w:rsidP="00AF708F">
      <w:pPr>
        <w:spacing w:after="0" w:line="240" w:lineRule="auto"/>
        <w:ind w:firstLine="993"/>
        <w:jc w:val="both"/>
        <w:rPr>
          <w:rFonts w:ascii="Times New Roman" w:eastAsia="Calibri" w:hAnsi="Times New Roman" w:cs="Times New Roman"/>
          <w:sz w:val="28"/>
          <w:szCs w:val="28"/>
        </w:rPr>
      </w:pPr>
      <w:r w:rsidRPr="00EC5C77">
        <w:rPr>
          <w:rFonts w:ascii="Times New Roman" w:hAnsi="Times New Roman" w:cs="Times New Roman"/>
          <w:sz w:val="28"/>
          <w:szCs w:val="28"/>
        </w:rPr>
        <w:t xml:space="preserve">Третя Дисциплінарна палата Вищої ради правосуддя у складі                 головуючого – </w:t>
      </w:r>
      <w:proofErr w:type="spellStart"/>
      <w:r w:rsidRPr="00EC5C77">
        <w:rPr>
          <w:rFonts w:ascii="Times New Roman" w:hAnsi="Times New Roman" w:cs="Times New Roman"/>
          <w:sz w:val="28"/>
          <w:szCs w:val="28"/>
        </w:rPr>
        <w:t>Швецової</w:t>
      </w:r>
      <w:proofErr w:type="spellEnd"/>
      <w:r w:rsidRPr="00EC5C77">
        <w:rPr>
          <w:rFonts w:ascii="Times New Roman" w:hAnsi="Times New Roman" w:cs="Times New Roman"/>
          <w:sz w:val="28"/>
          <w:szCs w:val="28"/>
        </w:rPr>
        <w:t xml:space="preserve"> Л.А., членів</w:t>
      </w:r>
      <w:r>
        <w:rPr>
          <w:rFonts w:ascii="Times New Roman" w:hAnsi="Times New Roman" w:cs="Times New Roman"/>
          <w:sz w:val="28"/>
          <w:szCs w:val="28"/>
        </w:rPr>
        <w:t xml:space="preserve"> </w:t>
      </w:r>
      <w:proofErr w:type="spellStart"/>
      <w:r w:rsidRPr="00EC5C77">
        <w:rPr>
          <w:rFonts w:ascii="Times New Roman" w:hAnsi="Times New Roman" w:cs="Times New Roman"/>
          <w:sz w:val="28"/>
          <w:szCs w:val="28"/>
        </w:rPr>
        <w:t>Гречківського</w:t>
      </w:r>
      <w:proofErr w:type="spellEnd"/>
      <w:r w:rsidRPr="00EC5C77">
        <w:rPr>
          <w:rFonts w:ascii="Times New Roman" w:hAnsi="Times New Roman" w:cs="Times New Roman"/>
          <w:sz w:val="28"/>
          <w:szCs w:val="28"/>
        </w:rPr>
        <w:t xml:space="preserve"> П.М., </w:t>
      </w:r>
      <w:r>
        <w:rPr>
          <w:rFonts w:ascii="Times New Roman" w:hAnsi="Times New Roman" w:cs="Times New Roman"/>
          <w:sz w:val="28"/>
          <w:szCs w:val="28"/>
        </w:rPr>
        <w:t xml:space="preserve">Іванової Л.Б., </w:t>
      </w:r>
      <w:r w:rsidRPr="00221DF0">
        <w:rPr>
          <w:rFonts w:ascii="Times New Roman" w:hAnsi="Times New Roman"/>
          <w:sz w:val="28"/>
          <w:szCs w:val="28"/>
        </w:rPr>
        <w:t xml:space="preserve">розглянувши висновок доповідача – члена Третьої Дисциплінарної палати Вищої ради правосуддя </w:t>
      </w:r>
      <w:r w:rsidRPr="00221DF0">
        <w:rPr>
          <w:rFonts w:ascii="Times New Roman" w:eastAsia="Calibri" w:hAnsi="Times New Roman" w:cs="Times New Roman"/>
          <w:sz w:val="28"/>
          <w:szCs w:val="28"/>
        </w:rPr>
        <w:t>Матвійчука В.В.</w:t>
      </w:r>
      <w:r>
        <w:rPr>
          <w:rFonts w:ascii="Times New Roman" w:eastAsia="Calibri" w:hAnsi="Times New Roman" w:cs="Times New Roman"/>
          <w:sz w:val="28"/>
          <w:szCs w:val="28"/>
        </w:rPr>
        <w:t xml:space="preserve"> </w:t>
      </w:r>
      <w:r w:rsidRPr="00221DF0">
        <w:rPr>
          <w:rFonts w:ascii="Times New Roman" w:hAnsi="Times New Roman"/>
          <w:sz w:val="28"/>
          <w:szCs w:val="28"/>
        </w:rPr>
        <w:t>та додані до нього матеріали попередньої перевірки дисциплінарної</w:t>
      </w:r>
      <w:r>
        <w:rPr>
          <w:rFonts w:ascii="Times New Roman" w:hAnsi="Times New Roman"/>
          <w:sz w:val="28"/>
          <w:szCs w:val="28"/>
        </w:rPr>
        <w:t xml:space="preserve"> скарги</w:t>
      </w:r>
      <w:r w:rsidRPr="00221DF0">
        <w:rPr>
          <w:rFonts w:ascii="Times New Roman" w:hAnsi="Times New Roman"/>
          <w:sz w:val="28"/>
          <w:szCs w:val="28"/>
        </w:rPr>
        <w:t xml:space="preserve"> </w:t>
      </w:r>
      <w:r w:rsidRPr="00901E5D">
        <w:rPr>
          <w:rFonts w:ascii="Times New Roman" w:hAnsi="Times New Roman"/>
          <w:sz w:val="28"/>
          <w:szCs w:val="28"/>
        </w:rPr>
        <w:t>Данилів Катерини Володимирівни стосовно судді Франківського районного суду міста Львова Кузя Василя Романовича</w:t>
      </w:r>
      <w:r>
        <w:rPr>
          <w:rFonts w:ascii="Times New Roman" w:eastAsia="Calibri" w:hAnsi="Times New Roman" w:cs="Times New Roman"/>
          <w:sz w:val="28"/>
          <w:szCs w:val="28"/>
        </w:rPr>
        <w:t>,</w:t>
      </w:r>
    </w:p>
    <w:p w:rsidR="00AF708F" w:rsidRDefault="00AF708F" w:rsidP="00AF708F">
      <w:pPr>
        <w:spacing w:after="0" w:line="240" w:lineRule="auto"/>
        <w:ind w:firstLine="993"/>
        <w:jc w:val="both"/>
        <w:rPr>
          <w:rFonts w:ascii="Times New Roman" w:eastAsia="Calibri" w:hAnsi="Times New Roman" w:cs="Times New Roman"/>
          <w:sz w:val="28"/>
          <w:szCs w:val="28"/>
        </w:rPr>
      </w:pPr>
    </w:p>
    <w:p w:rsidR="00AF708F" w:rsidRDefault="00AF708F" w:rsidP="00AF708F">
      <w:pPr>
        <w:spacing w:after="0" w:line="252"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AF708F" w:rsidRDefault="00AF708F" w:rsidP="00AF708F">
      <w:pPr>
        <w:spacing w:after="0" w:line="252" w:lineRule="auto"/>
        <w:ind w:firstLine="709"/>
        <w:jc w:val="center"/>
        <w:rPr>
          <w:rFonts w:ascii="Times New Roman" w:eastAsia="Calibri" w:hAnsi="Times New Roman" w:cs="Times New Roman"/>
          <w:b/>
          <w:sz w:val="28"/>
          <w:szCs w:val="28"/>
          <w:lang w:eastAsia="ru-RU"/>
        </w:rPr>
      </w:pPr>
    </w:p>
    <w:p w:rsidR="00AF708F" w:rsidRPr="007E330A" w:rsidRDefault="00AF708F" w:rsidP="00AF708F">
      <w:pPr>
        <w:pStyle w:val="a7"/>
        <w:shd w:val="clear" w:color="auto" w:fill="FFFFFF"/>
        <w:ind w:firstLine="708"/>
        <w:contextualSpacing/>
        <w:rPr>
          <w:rFonts w:ascii="Times New Roman" w:hAnsi="Times New Roman" w:cs="Times New Roman"/>
          <w:sz w:val="28"/>
          <w:szCs w:val="28"/>
          <w:lang w:val="uk-UA"/>
        </w:rPr>
      </w:pPr>
      <w:r>
        <w:rPr>
          <w:rFonts w:ascii="Times New Roman" w:hAnsi="Times New Roman" w:cs="Times New Roman"/>
          <w:sz w:val="28"/>
          <w:szCs w:val="28"/>
          <w:lang w:val="uk-UA"/>
        </w:rPr>
        <w:t>До Вищої ради правосуддя 22</w:t>
      </w:r>
      <w:r w:rsidRPr="007E330A">
        <w:rPr>
          <w:rFonts w:ascii="Times New Roman" w:hAnsi="Times New Roman" w:cs="Times New Roman"/>
          <w:sz w:val="28"/>
          <w:szCs w:val="28"/>
          <w:lang w:val="uk-UA"/>
        </w:rPr>
        <w:t xml:space="preserve"> </w:t>
      </w:r>
      <w:r>
        <w:rPr>
          <w:rFonts w:ascii="Times New Roman" w:hAnsi="Times New Roman" w:cs="Times New Roman"/>
          <w:sz w:val="28"/>
          <w:szCs w:val="28"/>
          <w:lang w:val="uk-UA"/>
        </w:rPr>
        <w:t>жовтня</w:t>
      </w:r>
      <w:r w:rsidRPr="007E330A">
        <w:rPr>
          <w:rFonts w:ascii="Times New Roman" w:hAnsi="Times New Roman" w:cs="Times New Roman"/>
          <w:sz w:val="28"/>
          <w:szCs w:val="28"/>
          <w:lang w:val="uk-UA"/>
        </w:rPr>
        <w:t xml:space="preserve"> 2020 року надійшла дисциплінарна скарга </w:t>
      </w:r>
      <w:r>
        <w:rPr>
          <w:rFonts w:ascii="Times New Roman" w:hAnsi="Times New Roman" w:cs="Times New Roman"/>
          <w:sz w:val="28"/>
          <w:szCs w:val="28"/>
          <w:lang w:val="uk-UA"/>
        </w:rPr>
        <w:t>Данилів К.В. на дії</w:t>
      </w:r>
      <w:r w:rsidRPr="006B3074">
        <w:rPr>
          <w:rFonts w:ascii="Times New Roman" w:hAnsi="Times New Roman" w:cs="Times New Roman"/>
          <w:sz w:val="28"/>
          <w:szCs w:val="28"/>
          <w:lang w:val="uk-UA"/>
        </w:rPr>
        <w:t xml:space="preserve"> судді </w:t>
      </w:r>
      <w:r>
        <w:rPr>
          <w:rFonts w:ascii="Times New Roman" w:hAnsi="Times New Roman" w:cs="Times New Roman"/>
          <w:sz w:val="28"/>
          <w:szCs w:val="28"/>
          <w:lang w:val="uk-UA"/>
        </w:rPr>
        <w:t>Франківського</w:t>
      </w:r>
      <w:r w:rsidRPr="006B3074">
        <w:rPr>
          <w:rFonts w:ascii="Times New Roman" w:hAnsi="Times New Roman" w:cs="Times New Roman"/>
          <w:sz w:val="28"/>
          <w:szCs w:val="28"/>
          <w:lang w:val="uk-UA"/>
        </w:rPr>
        <w:t xml:space="preserve"> районного суду міста </w:t>
      </w:r>
      <w:r>
        <w:rPr>
          <w:rFonts w:ascii="Times New Roman" w:hAnsi="Times New Roman" w:cs="Times New Roman"/>
          <w:sz w:val="28"/>
          <w:szCs w:val="28"/>
          <w:lang w:val="uk-UA"/>
        </w:rPr>
        <w:t>Львова Кузя В.Я.</w:t>
      </w:r>
      <w:r w:rsidRPr="007E330A">
        <w:rPr>
          <w:rFonts w:ascii="Times New Roman" w:hAnsi="Times New Roman" w:cs="Times New Roman"/>
          <w:sz w:val="28"/>
          <w:szCs w:val="28"/>
          <w:lang w:val="uk-UA"/>
        </w:rPr>
        <w:t xml:space="preserve"> (єдиний унікальний номер </w:t>
      </w:r>
      <w:r>
        <w:rPr>
          <w:rFonts w:ascii="Times New Roman" w:hAnsi="Times New Roman" w:cs="Times New Roman"/>
          <w:sz w:val="28"/>
          <w:szCs w:val="28"/>
          <w:lang w:val="uk-UA"/>
        </w:rPr>
        <w:t>Д-4725/1/7-20</w:t>
      </w:r>
      <w:r w:rsidRPr="007E330A">
        <w:rPr>
          <w:rFonts w:ascii="Times New Roman" w:hAnsi="Times New Roman" w:cs="Times New Roman"/>
          <w:sz w:val="28"/>
          <w:szCs w:val="28"/>
          <w:lang w:val="uk-UA"/>
        </w:rPr>
        <w:t>), яка відповідно до протоколу автоматизованого розподілу справи між членами Вищої ради правосуддя передана для попередньої перевірки члену Вищої ради правосуддя Матвійчуку В.В.</w:t>
      </w:r>
    </w:p>
    <w:p w:rsidR="00AF708F" w:rsidRPr="007E330A" w:rsidRDefault="00AF708F" w:rsidP="00AF708F">
      <w:pPr>
        <w:pStyle w:val="a7"/>
        <w:shd w:val="clear" w:color="auto" w:fill="FFFFFF"/>
        <w:ind w:firstLine="708"/>
        <w:contextualSpacing/>
        <w:rPr>
          <w:rFonts w:ascii="Times New Roman" w:hAnsi="Times New Roman" w:cs="Times New Roman"/>
          <w:sz w:val="28"/>
          <w:szCs w:val="28"/>
          <w:lang w:val="uk-UA"/>
        </w:rPr>
      </w:pPr>
      <w:r w:rsidRPr="007E330A">
        <w:rPr>
          <w:rFonts w:ascii="Times New Roman" w:hAnsi="Times New Roman" w:cs="Times New Roman"/>
          <w:sz w:val="28"/>
          <w:szCs w:val="28"/>
          <w:lang w:val="uk-UA"/>
        </w:rPr>
        <w:t>Скаржник вважає, що суддею</w:t>
      </w:r>
      <w:r>
        <w:rPr>
          <w:rFonts w:ascii="Times New Roman" w:hAnsi="Times New Roman" w:cs="Times New Roman"/>
          <w:sz w:val="28"/>
          <w:szCs w:val="28"/>
          <w:lang w:val="uk-UA"/>
        </w:rPr>
        <w:t xml:space="preserve"> Кузем В.Я. під час розгляду справи                 № 465/2720/18</w:t>
      </w:r>
      <w:r w:rsidRPr="007E330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допущено незаконну відмову в доступі до правосуддя, </w:t>
      </w:r>
      <w:r w:rsidRPr="00AF6511">
        <w:rPr>
          <w:rFonts w:ascii="Times New Roman" w:hAnsi="Times New Roman" w:cs="Times New Roman"/>
          <w:sz w:val="28"/>
          <w:szCs w:val="28"/>
          <w:lang w:val="uk-UA"/>
        </w:rPr>
        <w:t>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Pr>
          <w:rFonts w:ascii="Times New Roman" w:hAnsi="Times New Roman" w:cs="Times New Roman"/>
          <w:sz w:val="28"/>
          <w:szCs w:val="28"/>
          <w:lang w:val="uk-UA"/>
        </w:rPr>
        <w:t>,</w:t>
      </w:r>
      <w:r w:rsidRPr="00AF6511">
        <w:rPr>
          <w:rFonts w:ascii="Times New Roman" w:hAnsi="Times New Roman" w:cs="Times New Roman"/>
          <w:sz w:val="28"/>
          <w:szCs w:val="28"/>
          <w:lang w:val="uk-UA"/>
        </w:rPr>
        <w:t xml:space="preserve"> несвоєчасне надання суддею копії судового рішення для її внесення до Єдиного державного реєстру судових рішень</w:t>
      </w:r>
      <w:r>
        <w:rPr>
          <w:rFonts w:ascii="Times New Roman" w:hAnsi="Times New Roman" w:cs="Times New Roman"/>
          <w:sz w:val="28"/>
          <w:szCs w:val="28"/>
          <w:lang w:val="uk-UA"/>
        </w:rPr>
        <w:t>, допущено</w:t>
      </w:r>
      <w:r w:rsidRPr="00AF651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поведінку, що порочить звання судді або підриває авторитет правосуддя, а також </w:t>
      </w:r>
      <w:r w:rsidRPr="00AF6511">
        <w:rPr>
          <w:rFonts w:ascii="Times New Roman" w:hAnsi="Times New Roman" w:cs="Times New Roman"/>
          <w:sz w:val="28"/>
          <w:szCs w:val="28"/>
          <w:lang w:val="uk-UA"/>
        </w:rPr>
        <w:t>порушення прав людини і основоположних свобод</w:t>
      </w:r>
      <w:r w:rsidRPr="007E330A">
        <w:rPr>
          <w:rFonts w:ascii="Times New Roman" w:hAnsi="Times New Roman" w:cs="Times New Roman"/>
          <w:sz w:val="28"/>
          <w:szCs w:val="28"/>
          <w:lang w:val="uk-UA"/>
        </w:rPr>
        <w:t>. У зв’язку з чим просить притягнути суддю до дисциплінарної відповідальності.</w:t>
      </w:r>
    </w:p>
    <w:p w:rsidR="00AF708F" w:rsidRDefault="00AF708F" w:rsidP="00AF708F">
      <w:pPr>
        <w:pStyle w:val="Style98"/>
        <w:widowControl/>
        <w:spacing w:line="256" w:lineRule="auto"/>
        <w:ind w:firstLine="709"/>
        <w:rPr>
          <w:color w:val="000000"/>
        </w:rPr>
      </w:pPr>
      <w:r>
        <w:rPr>
          <w:color w:val="000000"/>
        </w:rPr>
        <w:t xml:space="preserve">За результатами попередньої перевірки дисциплінарної скарги член Третьої Дисциплінарної палати Вищої ради правосуддя Матвійчук В.В. вніс пропозицію </w:t>
      </w:r>
      <w:r>
        <w:t>залишити скаргу без розгляду та повернути</w:t>
      </w:r>
      <w:r w:rsidRPr="00901E5D">
        <w:t xml:space="preserve"> скаржни</w:t>
      </w:r>
      <w:r>
        <w:t>ку.</w:t>
      </w:r>
    </w:p>
    <w:p w:rsidR="00AF708F" w:rsidRDefault="00AF708F" w:rsidP="00AF708F">
      <w:pPr>
        <w:pStyle w:val="StyleZakonu0"/>
        <w:spacing w:after="0" w:line="256" w:lineRule="auto"/>
        <w:ind w:firstLine="720"/>
        <w:rPr>
          <w:sz w:val="28"/>
          <w:szCs w:val="28"/>
        </w:rPr>
      </w:pPr>
      <w:r>
        <w:rPr>
          <w:color w:val="000000"/>
          <w:sz w:val="28"/>
          <w:szCs w:val="28"/>
        </w:rPr>
        <w:lastRenderedPageBreak/>
        <w:t xml:space="preserve">Відповідно до пункту 3 </w:t>
      </w:r>
      <w:r>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AF708F" w:rsidRDefault="00AF708F" w:rsidP="00AF708F">
      <w:pPr>
        <w:pStyle w:val="20"/>
        <w:shd w:val="clear" w:color="auto" w:fill="auto"/>
        <w:spacing w:after="0" w:line="256" w:lineRule="auto"/>
        <w:ind w:firstLine="708"/>
        <w:jc w:val="both"/>
        <w:rPr>
          <w:rFonts w:cs="Times New Roman"/>
          <w:b w:val="0"/>
          <w:sz w:val="28"/>
          <w:szCs w:val="28"/>
        </w:rPr>
      </w:pPr>
      <w:r>
        <w:rPr>
          <w:rFonts w:cs="Times New Roman"/>
          <w:b w:val="0"/>
          <w:color w:val="000000"/>
          <w:sz w:val="28"/>
          <w:szCs w:val="28"/>
        </w:rPr>
        <w:t xml:space="preserve">Заслухавши доповідача – члена Третьої Дисциплінарної палати Вищої ради правосуддя Матвійчука В.В., Третя Дисциплінарна палата Вищої ради правосуддя дійшла висновку про необхідність </w:t>
      </w:r>
      <w:r>
        <w:rPr>
          <w:rFonts w:cs="Times New Roman"/>
          <w:b w:val="0"/>
          <w:sz w:val="28"/>
          <w:szCs w:val="28"/>
        </w:rPr>
        <w:t>залишення дисциплінарної скарги</w:t>
      </w:r>
      <w:r>
        <w:rPr>
          <w:b w:val="0"/>
          <w:sz w:val="28"/>
          <w:szCs w:val="28"/>
        </w:rPr>
        <w:t xml:space="preserve"> </w:t>
      </w:r>
      <w:r>
        <w:rPr>
          <w:rStyle w:val="FontStyle14"/>
          <w:b w:val="0"/>
          <w:sz w:val="28"/>
          <w:szCs w:val="28"/>
        </w:rPr>
        <w:t xml:space="preserve">стосовно </w:t>
      </w:r>
      <w:r w:rsidRPr="00023B9D">
        <w:rPr>
          <w:rFonts w:eastAsia="Calibri" w:cs="Times New Roman"/>
          <w:b w:val="0"/>
          <w:sz w:val="28"/>
          <w:szCs w:val="28"/>
        </w:rPr>
        <w:t xml:space="preserve">судді </w:t>
      </w:r>
      <w:r>
        <w:rPr>
          <w:rFonts w:eastAsia="Calibri" w:cs="Times New Roman"/>
          <w:b w:val="0"/>
          <w:sz w:val="28"/>
          <w:szCs w:val="28"/>
        </w:rPr>
        <w:t xml:space="preserve">Франківського районного суду міста Львова Кузя В.Я. </w:t>
      </w:r>
      <w:r>
        <w:rPr>
          <w:rFonts w:cs="Times New Roman"/>
          <w:b w:val="0"/>
          <w:sz w:val="28"/>
          <w:szCs w:val="28"/>
        </w:rPr>
        <w:t xml:space="preserve">без розгляду та повернення її </w:t>
      </w:r>
      <w:r>
        <w:rPr>
          <w:rFonts w:cs="Times New Roman"/>
          <w:b w:val="0"/>
          <w:color w:val="000000"/>
          <w:sz w:val="28"/>
          <w:szCs w:val="28"/>
        </w:rPr>
        <w:t>скаржнику з огляду на таке.</w:t>
      </w:r>
    </w:p>
    <w:p w:rsidR="00AF708F" w:rsidRDefault="00AF708F" w:rsidP="00AF708F">
      <w:pPr>
        <w:pStyle w:val="a8"/>
        <w:ind w:firstLine="851"/>
        <w:jc w:val="both"/>
        <w:rPr>
          <w:color w:val="000000"/>
          <w:szCs w:val="28"/>
        </w:rPr>
      </w:pPr>
      <w:r w:rsidRPr="006B619B">
        <w:rPr>
          <w:color w:val="000000"/>
          <w:szCs w:val="28"/>
        </w:rPr>
        <w:t>10 травня 2018 року до Франківського районного суду м</w:t>
      </w:r>
      <w:r>
        <w:rPr>
          <w:color w:val="000000"/>
          <w:szCs w:val="28"/>
        </w:rPr>
        <w:t>іста</w:t>
      </w:r>
      <w:r w:rsidRPr="006B619B">
        <w:rPr>
          <w:color w:val="000000"/>
          <w:szCs w:val="28"/>
        </w:rPr>
        <w:t xml:space="preserve"> Львова </w:t>
      </w:r>
      <w:r>
        <w:rPr>
          <w:color w:val="000000"/>
          <w:szCs w:val="28"/>
        </w:rPr>
        <w:t>надійшов</w:t>
      </w:r>
      <w:r w:rsidRPr="006B619B">
        <w:rPr>
          <w:color w:val="000000"/>
          <w:szCs w:val="28"/>
        </w:rPr>
        <w:t xml:space="preserve"> позов </w:t>
      </w:r>
      <w:r>
        <w:rPr>
          <w:color w:val="000000"/>
          <w:szCs w:val="28"/>
        </w:rPr>
        <w:t>ОСОБА_1</w:t>
      </w:r>
      <w:r w:rsidRPr="006B619B">
        <w:rPr>
          <w:color w:val="000000"/>
          <w:szCs w:val="28"/>
        </w:rPr>
        <w:t xml:space="preserve"> в інтересах якої, як неповнолітньої діє </w:t>
      </w:r>
      <w:r>
        <w:rPr>
          <w:color w:val="000000"/>
          <w:szCs w:val="28"/>
        </w:rPr>
        <w:t>ОСОБА_2</w:t>
      </w:r>
      <w:r w:rsidRPr="006B619B">
        <w:rPr>
          <w:color w:val="000000"/>
          <w:szCs w:val="28"/>
        </w:rPr>
        <w:t xml:space="preserve"> до </w:t>
      </w:r>
      <w:r>
        <w:rPr>
          <w:color w:val="000000"/>
          <w:szCs w:val="28"/>
        </w:rPr>
        <w:t>ОСОБА_3</w:t>
      </w:r>
      <w:r w:rsidRPr="006B619B">
        <w:rPr>
          <w:color w:val="000000"/>
          <w:szCs w:val="28"/>
        </w:rPr>
        <w:t xml:space="preserve">, за участі третіх осіб: </w:t>
      </w:r>
      <w:r>
        <w:rPr>
          <w:color w:val="000000"/>
          <w:szCs w:val="28"/>
        </w:rPr>
        <w:t>в</w:t>
      </w:r>
      <w:r w:rsidRPr="006B619B">
        <w:rPr>
          <w:color w:val="000000"/>
          <w:szCs w:val="28"/>
        </w:rPr>
        <w:t>ідділу у справах дітей Франківської районної адміністрації</w:t>
      </w:r>
      <w:r>
        <w:rPr>
          <w:color w:val="000000"/>
          <w:szCs w:val="28"/>
        </w:rPr>
        <w:t xml:space="preserve"> Львівської міської ради, ОСББ «</w:t>
      </w:r>
      <w:r w:rsidRPr="006B619B">
        <w:rPr>
          <w:color w:val="000000"/>
          <w:szCs w:val="28"/>
        </w:rPr>
        <w:t>Добра оселя</w:t>
      </w:r>
      <w:r>
        <w:rPr>
          <w:color w:val="000000"/>
          <w:szCs w:val="28"/>
        </w:rPr>
        <w:t>»</w:t>
      </w:r>
      <w:r w:rsidRPr="006B619B">
        <w:rPr>
          <w:color w:val="000000"/>
          <w:szCs w:val="28"/>
        </w:rPr>
        <w:t xml:space="preserve"> про усунення перешкод у користуванні житлом, вселення та стягнення моральної шкоди.</w:t>
      </w:r>
    </w:p>
    <w:p w:rsidR="00AF708F" w:rsidRDefault="00AF708F" w:rsidP="00AF708F">
      <w:pPr>
        <w:pStyle w:val="a8"/>
        <w:ind w:firstLine="851"/>
        <w:jc w:val="both"/>
        <w:rPr>
          <w:szCs w:val="28"/>
          <w:lang w:eastAsia="ru-RU"/>
        </w:rPr>
      </w:pPr>
      <w:r w:rsidRPr="006B619B">
        <w:rPr>
          <w:szCs w:val="28"/>
          <w:lang w:eastAsia="ru-RU"/>
        </w:rPr>
        <w:t>Ухвалою</w:t>
      </w:r>
      <w:r>
        <w:rPr>
          <w:szCs w:val="28"/>
          <w:lang w:eastAsia="ru-RU"/>
        </w:rPr>
        <w:t xml:space="preserve"> Франківського районного суду міста</w:t>
      </w:r>
      <w:r w:rsidRPr="006B619B">
        <w:rPr>
          <w:szCs w:val="28"/>
          <w:lang w:eastAsia="ru-RU"/>
        </w:rPr>
        <w:t xml:space="preserve"> Львова від 2 серпня </w:t>
      </w:r>
      <w:r>
        <w:rPr>
          <w:szCs w:val="28"/>
          <w:lang w:eastAsia="ru-RU"/>
        </w:rPr>
        <w:t>2</w:t>
      </w:r>
      <w:r w:rsidRPr="006B619B">
        <w:rPr>
          <w:szCs w:val="28"/>
          <w:lang w:eastAsia="ru-RU"/>
        </w:rPr>
        <w:t>019 року, судова справа прийнята</w:t>
      </w:r>
      <w:r>
        <w:rPr>
          <w:szCs w:val="28"/>
          <w:lang w:eastAsia="ru-RU"/>
        </w:rPr>
        <w:t xml:space="preserve"> суддею Кузем В.Я.</w:t>
      </w:r>
      <w:r w:rsidRPr="006B619B">
        <w:rPr>
          <w:szCs w:val="28"/>
          <w:lang w:eastAsia="ru-RU"/>
        </w:rPr>
        <w:t xml:space="preserve"> до</w:t>
      </w:r>
      <w:r>
        <w:rPr>
          <w:szCs w:val="28"/>
          <w:lang w:eastAsia="ru-RU"/>
        </w:rPr>
        <w:t xml:space="preserve"> свого</w:t>
      </w:r>
      <w:r w:rsidRPr="006B619B">
        <w:rPr>
          <w:szCs w:val="28"/>
          <w:lang w:eastAsia="ru-RU"/>
        </w:rPr>
        <w:t xml:space="preserve"> провадження з урахуванням рішення зборів суддів Франківського районного суду м</w:t>
      </w:r>
      <w:r>
        <w:rPr>
          <w:szCs w:val="28"/>
          <w:lang w:eastAsia="ru-RU"/>
        </w:rPr>
        <w:t>іста</w:t>
      </w:r>
      <w:r w:rsidRPr="006B619B">
        <w:rPr>
          <w:szCs w:val="28"/>
          <w:lang w:eastAsia="ru-RU"/>
        </w:rPr>
        <w:t xml:space="preserve"> Львова від 25 липня 2019 року, та з урахуванням завантаженості головуючого судове засідання</w:t>
      </w:r>
      <w:r>
        <w:rPr>
          <w:szCs w:val="28"/>
          <w:lang w:eastAsia="ru-RU"/>
        </w:rPr>
        <w:t xml:space="preserve"> </w:t>
      </w:r>
      <w:r w:rsidRPr="006B619B">
        <w:rPr>
          <w:szCs w:val="28"/>
          <w:lang w:eastAsia="ru-RU"/>
        </w:rPr>
        <w:t>призначено</w:t>
      </w:r>
      <w:r>
        <w:rPr>
          <w:szCs w:val="28"/>
          <w:lang w:eastAsia="ru-RU"/>
        </w:rPr>
        <w:t xml:space="preserve"> на </w:t>
      </w:r>
      <w:r w:rsidRPr="006B619B">
        <w:rPr>
          <w:szCs w:val="28"/>
          <w:lang w:eastAsia="ru-RU"/>
        </w:rPr>
        <w:t>6 лютого 2020 року.</w:t>
      </w:r>
    </w:p>
    <w:p w:rsidR="00AF708F" w:rsidRPr="00E80EF0" w:rsidRDefault="00AF708F" w:rsidP="00AF708F">
      <w:pPr>
        <w:pStyle w:val="a8"/>
        <w:ind w:firstLine="851"/>
        <w:jc w:val="both"/>
        <w:rPr>
          <w:szCs w:val="28"/>
          <w:lang w:eastAsia="ru-RU"/>
        </w:rPr>
      </w:pPr>
      <w:r w:rsidRPr="00E80EF0">
        <w:rPr>
          <w:szCs w:val="28"/>
          <w:lang w:eastAsia="ru-RU"/>
        </w:rPr>
        <w:t>Ухвалою Франківського районного суду м</w:t>
      </w:r>
      <w:r>
        <w:rPr>
          <w:szCs w:val="28"/>
          <w:lang w:eastAsia="ru-RU"/>
        </w:rPr>
        <w:t xml:space="preserve">іста </w:t>
      </w:r>
      <w:r w:rsidRPr="00E80EF0">
        <w:rPr>
          <w:szCs w:val="28"/>
          <w:lang w:eastAsia="ru-RU"/>
        </w:rPr>
        <w:t xml:space="preserve">Львова від 6 лютого </w:t>
      </w:r>
      <w:r>
        <w:rPr>
          <w:szCs w:val="28"/>
          <w:lang w:eastAsia="ru-RU"/>
        </w:rPr>
        <w:t xml:space="preserve">                </w:t>
      </w:r>
      <w:r w:rsidRPr="00E80EF0">
        <w:rPr>
          <w:szCs w:val="28"/>
          <w:lang w:eastAsia="ru-RU"/>
        </w:rPr>
        <w:t xml:space="preserve">2020 року відкладено судове засідання з розгляду цивільної справи </w:t>
      </w:r>
      <w:r>
        <w:rPr>
          <w:szCs w:val="28"/>
          <w:lang w:eastAsia="ru-RU"/>
        </w:rPr>
        <w:t xml:space="preserve">                               </w:t>
      </w:r>
      <w:r w:rsidRPr="00E80EF0">
        <w:rPr>
          <w:szCs w:val="28"/>
          <w:lang w:eastAsia="ru-RU"/>
        </w:rPr>
        <w:t xml:space="preserve">№ 465/2720/18 та з урахуванням позовних вимог і доказів, визнано обов’язковою явку в судове засідання позивача </w:t>
      </w:r>
      <w:r>
        <w:rPr>
          <w:szCs w:val="28"/>
          <w:lang w:eastAsia="ru-RU"/>
        </w:rPr>
        <w:t>–</w:t>
      </w:r>
      <w:r w:rsidRPr="00E80EF0">
        <w:rPr>
          <w:szCs w:val="28"/>
          <w:lang w:eastAsia="ru-RU"/>
        </w:rPr>
        <w:t xml:space="preserve"> </w:t>
      </w:r>
      <w:r>
        <w:rPr>
          <w:szCs w:val="28"/>
          <w:lang w:eastAsia="ru-RU"/>
        </w:rPr>
        <w:t>ОСОБА_1</w:t>
      </w:r>
      <w:r w:rsidRPr="00E80EF0">
        <w:rPr>
          <w:szCs w:val="28"/>
          <w:lang w:eastAsia="ru-RU"/>
        </w:rPr>
        <w:t xml:space="preserve"> чи її представника </w:t>
      </w:r>
      <w:r>
        <w:rPr>
          <w:szCs w:val="28"/>
          <w:lang w:eastAsia="ru-RU"/>
        </w:rPr>
        <w:t>–</w:t>
      </w:r>
      <w:r w:rsidRPr="00E80EF0">
        <w:rPr>
          <w:szCs w:val="28"/>
          <w:lang w:eastAsia="ru-RU"/>
        </w:rPr>
        <w:t xml:space="preserve"> </w:t>
      </w:r>
      <w:r>
        <w:rPr>
          <w:szCs w:val="28"/>
          <w:lang w:eastAsia="ru-RU"/>
        </w:rPr>
        <w:t>ОСОБА_2</w:t>
      </w:r>
      <w:r w:rsidRPr="00E80EF0">
        <w:rPr>
          <w:szCs w:val="28"/>
          <w:lang w:eastAsia="ru-RU"/>
        </w:rPr>
        <w:t>, для дачі стороною позивача пояснень з приводу обставин справи. Роз’яснено стороні позивача, що відповідно до п</w:t>
      </w:r>
      <w:r>
        <w:rPr>
          <w:szCs w:val="28"/>
          <w:lang w:eastAsia="ru-RU"/>
        </w:rPr>
        <w:t>ункту</w:t>
      </w:r>
      <w:r w:rsidRPr="00E80EF0">
        <w:rPr>
          <w:szCs w:val="28"/>
          <w:lang w:eastAsia="ru-RU"/>
        </w:rPr>
        <w:t xml:space="preserve"> 3 ч</w:t>
      </w:r>
      <w:r>
        <w:rPr>
          <w:szCs w:val="28"/>
          <w:lang w:eastAsia="ru-RU"/>
        </w:rPr>
        <w:t>астини першої</w:t>
      </w:r>
      <w:r w:rsidRPr="00E80EF0">
        <w:rPr>
          <w:szCs w:val="28"/>
          <w:lang w:eastAsia="ru-RU"/>
        </w:rPr>
        <w:t xml:space="preserve"> ст</w:t>
      </w:r>
      <w:r>
        <w:rPr>
          <w:szCs w:val="28"/>
          <w:lang w:eastAsia="ru-RU"/>
        </w:rPr>
        <w:t xml:space="preserve">атті </w:t>
      </w:r>
      <w:r w:rsidRPr="00E80EF0">
        <w:rPr>
          <w:szCs w:val="28"/>
          <w:lang w:eastAsia="ru-RU"/>
        </w:rPr>
        <w:t>257 ЦПК України, у випадку повторної неявки в судове засідання належним чином повідомленого позивача, суд постановляє ухвалу про залишення позову без розгляду.</w:t>
      </w:r>
    </w:p>
    <w:p w:rsidR="00AF708F" w:rsidRPr="00E80EF0" w:rsidRDefault="00AF708F" w:rsidP="00AF708F">
      <w:pPr>
        <w:pStyle w:val="a8"/>
        <w:ind w:firstLine="851"/>
        <w:jc w:val="both"/>
        <w:rPr>
          <w:szCs w:val="28"/>
          <w:lang w:eastAsia="ru-RU"/>
        </w:rPr>
      </w:pPr>
      <w:r w:rsidRPr="00E80EF0">
        <w:rPr>
          <w:szCs w:val="28"/>
          <w:lang w:eastAsia="ru-RU"/>
        </w:rPr>
        <w:t xml:space="preserve">У судові засідання, призначені </w:t>
      </w:r>
      <w:r>
        <w:rPr>
          <w:szCs w:val="28"/>
          <w:lang w:eastAsia="ru-RU"/>
        </w:rPr>
        <w:t>на</w:t>
      </w:r>
      <w:r w:rsidRPr="00E80EF0">
        <w:rPr>
          <w:szCs w:val="28"/>
          <w:lang w:eastAsia="ru-RU"/>
        </w:rPr>
        <w:t xml:space="preserve"> 6 </w:t>
      </w:r>
      <w:r>
        <w:rPr>
          <w:szCs w:val="28"/>
          <w:lang w:eastAsia="ru-RU"/>
        </w:rPr>
        <w:t xml:space="preserve">лютого, 16 вересня </w:t>
      </w:r>
      <w:r w:rsidRPr="00E80EF0">
        <w:rPr>
          <w:szCs w:val="28"/>
          <w:lang w:eastAsia="ru-RU"/>
        </w:rPr>
        <w:t>та 6</w:t>
      </w:r>
      <w:r>
        <w:rPr>
          <w:szCs w:val="28"/>
          <w:lang w:eastAsia="ru-RU"/>
        </w:rPr>
        <w:t xml:space="preserve"> жовтня </w:t>
      </w:r>
      <w:r w:rsidRPr="00E80EF0">
        <w:rPr>
          <w:szCs w:val="28"/>
          <w:lang w:eastAsia="ru-RU"/>
        </w:rPr>
        <w:t xml:space="preserve">2020 року </w:t>
      </w:r>
      <w:r>
        <w:rPr>
          <w:szCs w:val="28"/>
          <w:lang w:eastAsia="ru-RU"/>
        </w:rPr>
        <w:t>ОСОБА_1</w:t>
      </w:r>
      <w:r w:rsidRPr="00E80EF0">
        <w:rPr>
          <w:szCs w:val="28"/>
          <w:lang w:eastAsia="ru-RU"/>
        </w:rPr>
        <w:t xml:space="preserve"> та її представник, як і відповідачі не прибули, про причини неявки суд не повідомили, хоч належним чином повідомлялися про час та місце розгляду справи.</w:t>
      </w:r>
    </w:p>
    <w:p w:rsidR="00AF708F" w:rsidRPr="00E80EF0" w:rsidRDefault="00AF708F" w:rsidP="00AF708F">
      <w:pPr>
        <w:pStyle w:val="a8"/>
        <w:ind w:firstLine="851"/>
        <w:jc w:val="both"/>
        <w:rPr>
          <w:szCs w:val="28"/>
          <w:lang w:eastAsia="ru-RU"/>
        </w:rPr>
      </w:pPr>
      <w:r w:rsidRPr="00E80EF0">
        <w:rPr>
          <w:szCs w:val="28"/>
          <w:lang w:eastAsia="ru-RU"/>
        </w:rPr>
        <w:t xml:space="preserve">У той же час, </w:t>
      </w:r>
      <w:r>
        <w:rPr>
          <w:szCs w:val="28"/>
          <w:lang w:eastAsia="ru-RU"/>
        </w:rPr>
        <w:t>ОСОБА_1</w:t>
      </w:r>
      <w:r w:rsidRPr="00E80EF0">
        <w:rPr>
          <w:szCs w:val="28"/>
          <w:lang w:eastAsia="ru-RU"/>
        </w:rPr>
        <w:t>, не зважаючи на визнання судом її явки обов’язковою, на адресу суду скерувала заяву про розгляд справи у її відсутності, аналогічну заяву подав і представник.</w:t>
      </w:r>
    </w:p>
    <w:p w:rsidR="00AF708F" w:rsidRDefault="00AF708F" w:rsidP="00AF708F">
      <w:pPr>
        <w:pStyle w:val="a8"/>
        <w:ind w:firstLine="851"/>
        <w:jc w:val="both"/>
        <w:rPr>
          <w:szCs w:val="28"/>
          <w:lang w:eastAsia="ru-RU"/>
        </w:rPr>
      </w:pPr>
      <w:r w:rsidRPr="00E80EF0">
        <w:rPr>
          <w:szCs w:val="28"/>
          <w:lang w:eastAsia="ru-RU"/>
        </w:rPr>
        <w:t xml:space="preserve">Зважаючи на прийняте судом рішення про обов’язкову участь </w:t>
      </w:r>
      <w:r>
        <w:rPr>
          <w:szCs w:val="28"/>
          <w:lang w:eastAsia="ru-RU"/>
        </w:rPr>
        <w:t xml:space="preserve"> ОСОБА_1</w:t>
      </w:r>
      <w:r w:rsidRPr="00E80EF0">
        <w:rPr>
          <w:szCs w:val="28"/>
          <w:lang w:eastAsia="ru-RU"/>
        </w:rPr>
        <w:t xml:space="preserve"> в судовому засіданні та неможливості прийняти жодне з рішень, які</w:t>
      </w:r>
      <w:r>
        <w:rPr>
          <w:szCs w:val="28"/>
          <w:lang w:eastAsia="ru-RU"/>
        </w:rPr>
        <w:t xml:space="preserve"> </w:t>
      </w:r>
      <w:r w:rsidRPr="00E80EF0">
        <w:rPr>
          <w:szCs w:val="28"/>
          <w:lang w:eastAsia="ru-RU"/>
        </w:rPr>
        <w:t>б відповід</w:t>
      </w:r>
      <w:r>
        <w:rPr>
          <w:szCs w:val="28"/>
          <w:lang w:eastAsia="ru-RU"/>
        </w:rPr>
        <w:t>али вимогам закону, суд відхилив такі заяви та визнав</w:t>
      </w:r>
      <w:r w:rsidRPr="00E80EF0">
        <w:rPr>
          <w:szCs w:val="28"/>
          <w:lang w:eastAsia="ru-RU"/>
        </w:rPr>
        <w:t xml:space="preserve"> неявку сторони позивача безпідставною.</w:t>
      </w:r>
    </w:p>
    <w:p w:rsidR="00AF708F" w:rsidRDefault="00AF708F" w:rsidP="00AF708F">
      <w:pPr>
        <w:pStyle w:val="a8"/>
        <w:ind w:firstLine="851"/>
        <w:jc w:val="both"/>
        <w:rPr>
          <w:szCs w:val="28"/>
          <w:lang w:eastAsia="ru-RU"/>
        </w:rPr>
      </w:pPr>
      <w:r w:rsidRPr="00A01B9A">
        <w:rPr>
          <w:szCs w:val="28"/>
          <w:lang w:eastAsia="ru-RU"/>
        </w:rPr>
        <w:lastRenderedPageBreak/>
        <w:t xml:space="preserve">За даних обставин, суд дослідивши матеріали справи, </w:t>
      </w:r>
      <w:r>
        <w:rPr>
          <w:szCs w:val="28"/>
          <w:lang w:eastAsia="ru-RU"/>
        </w:rPr>
        <w:t>дійшов</w:t>
      </w:r>
      <w:r w:rsidRPr="00A01B9A">
        <w:rPr>
          <w:szCs w:val="28"/>
          <w:lang w:eastAsia="ru-RU"/>
        </w:rPr>
        <w:t xml:space="preserve"> висновку, що неявка </w:t>
      </w:r>
      <w:r>
        <w:rPr>
          <w:szCs w:val="28"/>
          <w:lang w:eastAsia="ru-RU"/>
        </w:rPr>
        <w:t>Данилів К.В.</w:t>
      </w:r>
      <w:r w:rsidRPr="00A01B9A">
        <w:rPr>
          <w:szCs w:val="28"/>
          <w:lang w:eastAsia="ru-RU"/>
        </w:rPr>
        <w:t xml:space="preserve"> перешкоджає вирішенню спору, у зв’язку з чим, позовна заява підлягає залишенню без розгляду з підстав повторної неявки </w:t>
      </w:r>
      <w:r>
        <w:rPr>
          <w:szCs w:val="28"/>
          <w:lang w:eastAsia="ru-RU"/>
        </w:rPr>
        <w:t>ОСОБА_1</w:t>
      </w:r>
      <w:r w:rsidRPr="00A01B9A">
        <w:rPr>
          <w:szCs w:val="28"/>
          <w:lang w:eastAsia="ru-RU"/>
        </w:rPr>
        <w:t xml:space="preserve"> без поважних причин.</w:t>
      </w:r>
      <w:r>
        <w:rPr>
          <w:szCs w:val="28"/>
          <w:lang w:eastAsia="ru-RU"/>
        </w:rPr>
        <w:t xml:space="preserve"> Про що суддею Кузем В.Я. було постановлення відповідну ухвалу від 6 жовтня 2020 року.</w:t>
      </w:r>
    </w:p>
    <w:p w:rsidR="00AF708F" w:rsidRDefault="00AF708F" w:rsidP="00AF708F">
      <w:pPr>
        <w:pStyle w:val="a8"/>
        <w:ind w:firstLine="851"/>
        <w:jc w:val="both"/>
        <w:rPr>
          <w:szCs w:val="28"/>
        </w:rPr>
      </w:pPr>
      <w:r>
        <w:rPr>
          <w:szCs w:val="28"/>
        </w:rPr>
        <w:t>Не погоджуючись з вказаним судовим рішенням Данилів К.В. було подано апеляційну скаргу на ухвалу Франківського районного суду міста Львова.</w:t>
      </w:r>
    </w:p>
    <w:p w:rsidR="00AF708F" w:rsidRDefault="00AF708F" w:rsidP="00AF708F">
      <w:pPr>
        <w:pStyle w:val="rvps2"/>
        <w:spacing w:before="0" w:beforeAutospacing="0" w:after="0" w:afterAutospacing="0"/>
        <w:ind w:firstLine="709"/>
        <w:jc w:val="both"/>
        <w:rPr>
          <w:color w:val="000000"/>
          <w:sz w:val="28"/>
          <w:szCs w:val="28"/>
          <w:shd w:val="clear" w:color="auto" w:fill="FFFFFF"/>
        </w:rPr>
      </w:pPr>
      <w:r w:rsidRPr="00A01B9A">
        <w:rPr>
          <w:sz w:val="28"/>
          <w:szCs w:val="28"/>
        </w:rPr>
        <w:t xml:space="preserve">Під час попередньої перевірки дисциплінарної скарги </w:t>
      </w:r>
      <w:r>
        <w:rPr>
          <w:sz w:val="28"/>
          <w:szCs w:val="28"/>
        </w:rPr>
        <w:t>Данилів К.В.</w:t>
      </w:r>
      <w:r w:rsidRPr="00A01B9A">
        <w:rPr>
          <w:sz w:val="28"/>
          <w:szCs w:val="28"/>
        </w:rPr>
        <w:t xml:space="preserve"> досліджувалася інформація щодо стану розгляду справи </w:t>
      </w:r>
      <w:r w:rsidRPr="00AE1EFE">
        <w:rPr>
          <w:color w:val="000000"/>
          <w:sz w:val="28"/>
          <w:szCs w:val="28"/>
          <w:shd w:val="clear" w:color="auto" w:fill="FFFFFF"/>
        </w:rPr>
        <w:t xml:space="preserve">№ </w:t>
      </w:r>
      <w:r>
        <w:rPr>
          <w:color w:val="000000"/>
          <w:sz w:val="28"/>
          <w:szCs w:val="28"/>
          <w:shd w:val="clear" w:color="auto" w:fill="FFFFFF"/>
        </w:rPr>
        <w:t>465/2720/18</w:t>
      </w:r>
      <w:r w:rsidRPr="00A01B9A">
        <w:rPr>
          <w:sz w:val="28"/>
          <w:szCs w:val="28"/>
        </w:rPr>
        <w:t xml:space="preserve">, розміщена у Єдиному державному реєстрі судових рішень та на офіційному </w:t>
      </w:r>
      <w:proofErr w:type="spellStart"/>
      <w:r w:rsidRPr="00A01B9A">
        <w:rPr>
          <w:sz w:val="28"/>
          <w:szCs w:val="28"/>
        </w:rPr>
        <w:t>веб-сайті</w:t>
      </w:r>
      <w:proofErr w:type="spellEnd"/>
      <w:r w:rsidRPr="00A01B9A">
        <w:rPr>
          <w:sz w:val="28"/>
          <w:szCs w:val="28"/>
        </w:rPr>
        <w:t xml:space="preserve"> «Судова влада України» та встановлено</w:t>
      </w:r>
      <w:r w:rsidRPr="00AE1EFE">
        <w:rPr>
          <w:color w:val="000000"/>
          <w:sz w:val="28"/>
          <w:szCs w:val="28"/>
          <w:shd w:val="clear" w:color="auto" w:fill="FFFFFF"/>
        </w:rPr>
        <w:t>, що</w:t>
      </w:r>
      <w:r>
        <w:rPr>
          <w:color w:val="000000"/>
          <w:sz w:val="28"/>
          <w:szCs w:val="28"/>
          <w:shd w:val="clear" w:color="auto" w:fill="FFFFFF"/>
        </w:rPr>
        <w:t xml:space="preserve"> вказана </w:t>
      </w:r>
      <w:r w:rsidRPr="00AE1EFE">
        <w:rPr>
          <w:color w:val="000000"/>
          <w:sz w:val="28"/>
          <w:szCs w:val="28"/>
          <w:shd w:val="clear" w:color="auto" w:fill="FFFFFF"/>
        </w:rPr>
        <w:t>справ</w:t>
      </w:r>
      <w:r>
        <w:rPr>
          <w:color w:val="000000"/>
          <w:sz w:val="28"/>
          <w:szCs w:val="28"/>
          <w:shd w:val="clear" w:color="auto" w:fill="FFFFFF"/>
        </w:rPr>
        <w:t>а</w:t>
      </w:r>
      <w:r w:rsidRPr="00AE1EFE">
        <w:rPr>
          <w:color w:val="000000"/>
          <w:sz w:val="28"/>
          <w:szCs w:val="28"/>
          <w:shd w:val="clear" w:color="auto" w:fill="FFFFFF"/>
        </w:rPr>
        <w:t xml:space="preserve"> </w:t>
      </w:r>
      <w:r>
        <w:rPr>
          <w:color w:val="000000"/>
          <w:sz w:val="28"/>
          <w:szCs w:val="28"/>
          <w:shd w:val="clear" w:color="auto" w:fill="FFFFFF"/>
        </w:rPr>
        <w:t>за апеляційною скаргою Данилів К.В. на ухвалу Франківського районного суду міста Львова від 6 жовтня 2020 року перебуває на розгляді в Львівському апеляційному суді</w:t>
      </w:r>
      <w:r w:rsidRPr="00AE1EFE">
        <w:rPr>
          <w:color w:val="000000"/>
          <w:sz w:val="28"/>
          <w:szCs w:val="28"/>
          <w:shd w:val="clear" w:color="auto" w:fill="FFFFFF"/>
        </w:rPr>
        <w:t>.</w:t>
      </w:r>
      <w:r>
        <w:rPr>
          <w:color w:val="000000"/>
          <w:sz w:val="28"/>
          <w:szCs w:val="28"/>
          <w:shd w:val="clear" w:color="auto" w:fill="FFFFFF"/>
        </w:rPr>
        <w:t xml:space="preserve"> Таким чином,</w:t>
      </w:r>
      <w:r w:rsidRPr="00687840">
        <w:rPr>
          <w:color w:val="000000"/>
          <w:sz w:val="28"/>
          <w:szCs w:val="28"/>
          <w:shd w:val="clear" w:color="auto" w:fill="FFFFFF"/>
        </w:rPr>
        <w:t xml:space="preserve"> правову оцінку діям судді </w:t>
      </w:r>
      <w:r>
        <w:rPr>
          <w:color w:val="000000"/>
          <w:sz w:val="28"/>
          <w:szCs w:val="28"/>
          <w:shd w:val="clear" w:color="auto" w:fill="FFFFFF"/>
        </w:rPr>
        <w:t>Кузя В.Я.</w:t>
      </w:r>
      <w:r w:rsidRPr="00687840">
        <w:rPr>
          <w:color w:val="000000"/>
          <w:sz w:val="28"/>
          <w:szCs w:val="28"/>
          <w:shd w:val="clear" w:color="auto" w:fill="FFFFFF"/>
        </w:rPr>
        <w:t xml:space="preserve"> при розгляді</w:t>
      </w:r>
      <w:r>
        <w:rPr>
          <w:color w:val="000000"/>
          <w:sz w:val="28"/>
          <w:szCs w:val="28"/>
          <w:shd w:val="clear" w:color="auto" w:fill="FFFFFF"/>
        </w:rPr>
        <w:t xml:space="preserve"> даної</w:t>
      </w:r>
      <w:r w:rsidRPr="00687840">
        <w:rPr>
          <w:color w:val="000000"/>
          <w:sz w:val="28"/>
          <w:szCs w:val="28"/>
          <w:shd w:val="clear" w:color="auto" w:fill="FFFFFF"/>
        </w:rPr>
        <w:t xml:space="preserve"> справи</w:t>
      </w:r>
      <w:r>
        <w:rPr>
          <w:color w:val="000000"/>
          <w:sz w:val="28"/>
          <w:szCs w:val="28"/>
          <w:shd w:val="clear" w:color="auto" w:fill="FFFFFF"/>
        </w:rPr>
        <w:t xml:space="preserve"> буде</w:t>
      </w:r>
      <w:r w:rsidRPr="00687840">
        <w:rPr>
          <w:color w:val="000000"/>
          <w:sz w:val="28"/>
          <w:szCs w:val="28"/>
          <w:shd w:val="clear" w:color="auto" w:fill="FFFFFF"/>
        </w:rPr>
        <w:t xml:space="preserve"> надано судом апеляційної інстанції</w:t>
      </w:r>
      <w:r>
        <w:rPr>
          <w:color w:val="000000"/>
          <w:sz w:val="28"/>
          <w:szCs w:val="28"/>
          <w:shd w:val="clear" w:color="auto" w:fill="FFFFFF"/>
        </w:rPr>
        <w:t xml:space="preserve"> за результатами апеляційної скарги</w:t>
      </w:r>
      <w:r w:rsidRPr="00687840">
        <w:rPr>
          <w:color w:val="000000"/>
          <w:sz w:val="28"/>
          <w:szCs w:val="28"/>
          <w:shd w:val="clear" w:color="auto" w:fill="FFFFFF"/>
        </w:rPr>
        <w:t xml:space="preserve">.       </w:t>
      </w:r>
    </w:p>
    <w:p w:rsidR="00AF708F" w:rsidRDefault="00AF708F" w:rsidP="00AF708F">
      <w:pPr>
        <w:pStyle w:val="a7"/>
        <w:shd w:val="clear" w:color="auto" w:fill="FFFFFF"/>
        <w:ind w:firstLine="708"/>
        <w:contextualSpacing/>
        <w:rPr>
          <w:rFonts w:ascii="Times New Roman" w:hAnsi="Times New Roman" w:cs="Times New Roman"/>
          <w:sz w:val="28"/>
          <w:szCs w:val="28"/>
          <w:lang w:val="uk-UA"/>
        </w:rPr>
      </w:pPr>
      <w:r>
        <w:rPr>
          <w:rFonts w:ascii="Times New Roman" w:hAnsi="Times New Roman" w:cs="Times New Roman"/>
          <w:sz w:val="28"/>
          <w:szCs w:val="28"/>
          <w:lang w:val="uk-UA"/>
        </w:rPr>
        <w:t>Також у скарзі зауважено, що суддя Кузь В.Я. не дотримався вимог частини третьої статті 3 Закону України « Про доступ до судових рішень» та пункту 1 розділу ІІІ Порядку ведення Єдиного державного реєстру судових рішень, затвердженого Рішенням Вищої ради правосуддя від 19 квітня                    2018 року № 1200/0/15-18 щодо внесення судового рішення до Реєстру не пізніше наступного дня (у день його виготовлення – Порядок) після їх ухвалення або виготовлення повного тексту, а отже на думку скаржника, в діях судді наявна об’єктивна сторона складу дисциплінарного проступку, передбаченого пунктом 2 частини першої статті 106 Закону України «Про Вищу раду правосуддя».</w:t>
      </w:r>
    </w:p>
    <w:p w:rsidR="00AF708F" w:rsidRDefault="00AF708F" w:rsidP="00AF708F">
      <w:pPr>
        <w:pStyle w:val="a7"/>
        <w:shd w:val="clear" w:color="auto" w:fill="FFFFFF"/>
        <w:ind w:firstLine="708"/>
        <w:contextualSpacing/>
        <w:rPr>
          <w:rFonts w:ascii="Times New Roman" w:hAnsi="Times New Roman" w:cs="Times New Roman"/>
          <w:sz w:val="28"/>
          <w:szCs w:val="28"/>
          <w:lang w:val="uk-UA"/>
        </w:rPr>
      </w:pPr>
      <w:r w:rsidRPr="00D2701F">
        <w:rPr>
          <w:rFonts w:ascii="Times New Roman" w:hAnsi="Times New Roman" w:cs="Times New Roman"/>
          <w:sz w:val="28"/>
          <w:szCs w:val="28"/>
          <w:lang w:val="uk-UA"/>
        </w:rPr>
        <w:t xml:space="preserve">Попередньою перевіркою встановлено, що в Єдиному державному реєстрі судових рішень міститься ухвала судді </w:t>
      </w:r>
      <w:r>
        <w:rPr>
          <w:rFonts w:ascii="Times New Roman" w:hAnsi="Times New Roman" w:cs="Times New Roman"/>
          <w:sz w:val="28"/>
          <w:szCs w:val="28"/>
          <w:lang w:val="uk-UA"/>
        </w:rPr>
        <w:t>Кузя В.Я.</w:t>
      </w:r>
      <w:r w:rsidRPr="00D2701F">
        <w:rPr>
          <w:rFonts w:ascii="Times New Roman" w:hAnsi="Times New Roman" w:cs="Times New Roman"/>
          <w:sz w:val="28"/>
          <w:szCs w:val="28"/>
          <w:lang w:val="uk-UA"/>
        </w:rPr>
        <w:t xml:space="preserve"> від </w:t>
      </w:r>
      <w:r>
        <w:rPr>
          <w:rFonts w:ascii="Times New Roman" w:hAnsi="Times New Roman" w:cs="Times New Roman"/>
          <w:sz w:val="28"/>
          <w:szCs w:val="28"/>
          <w:lang w:val="uk-UA"/>
        </w:rPr>
        <w:t>6</w:t>
      </w:r>
      <w:r w:rsidRPr="00D2701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жовтня                   </w:t>
      </w:r>
      <w:r w:rsidRPr="00D2701F">
        <w:rPr>
          <w:rFonts w:ascii="Times New Roman" w:hAnsi="Times New Roman" w:cs="Times New Roman"/>
          <w:sz w:val="28"/>
          <w:szCs w:val="28"/>
          <w:lang w:val="uk-UA"/>
        </w:rPr>
        <w:t>20</w:t>
      </w:r>
      <w:r>
        <w:rPr>
          <w:rFonts w:ascii="Times New Roman" w:hAnsi="Times New Roman" w:cs="Times New Roman"/>
          <w:sz w:val="28"/>
          <w:szCs w:val="28"/>
          <w:lang w:val="uk-UA"/>
        </w:rPr>
        <w:t>20</w:t>
      </w:r>
      <w:r w:rsidRPr="00D2701F">
        <w:rPr>
          <w:rFonts w:ascii="Times New Roman" w:hAnsi="Times New Roman" w:cs="Times New Roman"/>
          <w:sz w:val="28"/>
          <w:szCs w:val="28"/>
          <w:lang w:val="uk-UA"/>
        </w:rPr>
        <w:t xml:space="preserve"> року про </w:t>
      </w:r>
      <w:r>
        <w:rPr>
          <w:rFonts w:ascii="Times New Roman" w:hAnsi="Times New Roman" w:cs="Times New Roman"/>
          <w:sz w:val="28"/>
          <w:szCs w:val="28"/>
          <w:lang w:val="uk-UA"/>
        </w:rPr>
        <w:t>залишення позову Данилів К.В. без розгляду</w:t>
      </w:r>
      <w:r w:rsidRPr="00D2701F">
        <w:rPr>
          <w:rFonts w:ascii="Times New Roman" w:hAnsi="Times New Roman" w:cs="Times New Roman"/>
          <w:sz w:val="28"/>
          <w:szCs w:val="28"/>
          <w:lang w:val="uk-UA"/>
        </w:rPr>
        <w:t xml:space="preserve">, яка надіслана судом до державного підприємства «Інформаційні судові системи» </w:t>
      </w:r>
      <w:r>
        <w:rPr>
          <w:rFonts w:ascii="Times New Roman" w:hAnsi="Times New Roman" w:cs="Times New Roman"/>
          <w:sz w:val="28"/>
          <w:szCs w:val="28"/>
          <w:lang w:val="uk-UA"/>
        </w:rPr>
        <w:t>12</w:t>
      </w:r>
      <w:r w:rsidRPr="00D2701F">
        <w:rPr>
          <w:rFonts w:ascii="Times New Roman" w:hAnsi="Times New Roman" w:cs="Times New Roman"/>
          <w:sz w:val="28"/>
          <w:szCs w:val="28"/>
          <w:lang w:val="uk-UA"/>
        </w:rPr>
        <w:t xml:space="preserve"> </w:t>
      </w:r>
      <w:r>
        <w:rPr>
          <w:rFonts w:ascii="Times New Roman" w:hAnsi="Times New Roman" w:cs="Times New Roman"/>
          <w:sz w:val="28"/>
          <w:szCs w:val="28"/>
          <w:lang w:val="uk-UA"/>
        </w:rPr>
        <w:t>жовтня</w:t>
      </w:r>
      <w:r w:rsidRPr="00D2701F">
        <w:rPr>
          <w:rFonts w:ascii="Times New Roman" w:hAnsi="Times New Roman" w:cs="Times New Roman"/>
          <w:sz w:val="28"/>
          <w:szCs w:val="28"/>
          <w:lang w:val="uk-UA"/>
        </w:rPr>
        <w:t xml:space="preserve"> 20</w:t>
      </w:r>
      <w:r>
        <w:rPr>
          <w:rFonts w:ascii="Times New Roman" w:hAnsi="Times New Roman" w:cs="Times New Roman"/>
          <w:sz w:val="28"/>
          <w:szCs w:val="28"/>
          <w:lang w:val="uk-UA"/>
        </w:rPr>
        <w:t>20</w:t>
      </w:r>
      <w:r w:rsidRPr="00D2701F">
        <w:rPr>
          <w:rFonts w:ascii="Times New Roman" w:hAnsi="Times New Roman" w:cs="Times New Roman"/>
          <w:sz w:val="28"/>
          <w:szCs w:val="28"/>
          <w:lang w:val="uk-UA"/>
        </w:rPr>
        <w:t xml:space="preserve"> року, зареєстровано </w:t>
      </w:r>
      <w:r>
        <w:rPr>
          <w:rFonts w:ascii="Times New Roman" w:hAnsi="Times New Roman" w:cs="Times New Roman"/>
          <w:sz w:val="28"/>
          <w:szCs w:val="28"/>
          <w:lang w:val="uk-UA"/>
        </w:rPr>
        <w:t>13</w:t>
      </w:r>
      <w:r w:rsidRPr="00D2701F">
        <w:rPr>
          <w:rFonts w:ascii="Times New Roman" w:hAnsi="Times New Roman" w:cs="Times New Roman"/>
          <w:sz w:val="28"/>
          <w:szCs w:val="28"/>
          <w:lang w:val="uk-UA"/>
        </w:rPr>
        <w:t xml:space="preserve"> </w:t>
      </w:r>
      <w:r>
        <w:rPr>
          <w:rFonts w:ascii="Times New Roman" w:hAnsi="Times New Roman" w:cs="Times New Roman"/>
          <w:sz w:val="28"/>
          <w:szCs w:val="28"/>
          <w:lang w:val="uk-UA"/>
        </w:rPr>
        <w:t>жовтня</w:t>
      </w:r>
      <w:r w:rsidRPr="00D2701F">
        <w:rPr>
          <w:rFonts w:ascii="Times New Roman" w:hAnsi="Times New Roman" w:cs="Times New Roman"/>
          <w:sz w:val="28"/>
          <w:szCs w:val="28"/>
          <w:lang w:val="uk-UA"/>
        </w:rPr>
        <w:t xml:space="preserve"> 20</w:t>
      </w:r>
      <w:r>
        <w:rPr>
          <w:rFonts w:ascii="Times New Roman" w:hAnsi="Times New Roman" w:cs="Times New Roman"/>
          <w:sz w:val="28"/>
          <w:szCs w:val="28"/>
          <w:lang w:val="uk-UA"/>
        </w:rPr>
        <w:t>20</w:t>
      </w:r>
      <w:r w:rsidRPr="00D2701F">
        <w:rPr>
          <w:rFonts w:ascii="Times New Roman" w:hAnsi="Times New Roman" w:cs="Times New Roman"/>
          <w:sz w:val="28"/>
          <w:szCs w:val="28"/>
          <w:lang w:val="uk-UA"/>
        </w:rPr>
        <w:t xml:space="preserve"> року, а </w:t>
      </w:r>
      <w:proofErr w:type="spellStart"/>
      <w:r w:rsidRPr="00D2701F">
        <w:rPr>
          <w:rFonts w:ascii="Times New Roman" w:hAnsi="Times New Roman" w:cs="Times New Roman"/>
          <w:sz w:val="28"/>
          <w:szCs w:val="28"/>
          <w:lang w:val="uk-UA"/>
        </w:rPr>
        <w:t>оприлюднено</w:t>
      </w:r>
      <w:proofErr w:type="spellEnd"/>
      <w:r w:rsidRPr="00D2701F">
        <w:rPr>
          <w:rFonts w:ascii="Times New Roman" w:hAnsi="Times New Roman" w:cs="Times New Roman"/>
          <w:sz w:val="28"/>
          <w:szCs w:val="28"/>
          <w:lang w:val="uk-UA"/>
        </w:rPr>
        <w:t xml:space="preserve"> </w:t>
      </w:r>
      <w:r>
        <w:rPr>
          <w:rFonts w:ascii="Times New Roman" w:hAnsi="Times New Roman" w:cs="Times New Roman"/>
          <w:sz w:val="28"/>
          <w:szCs w:val="28"/>
          <w:lang w:val="uk-UA"/>
        </w:rPr>
        <w:t>15</w:t>
      </w:r>
      <w:r w:rsidRPr="00D2701F">
        <w:rPr>
          <w:rFonts w:ascii="Times New Roman" w:hAnsi="Times New Roman" w:cs="Times New Roman"/>
          <w:sz w:val="28"/>
          <w:szCs w:val="28"/>
          <w:lang w:val="uk-UA"/>
        </w:rPr>
        <w:t xml:space="preserve"> </w:t>
      </w:r>
      <w:r>
        <w:rPr>
          <w:rFonts w:ascii="Times New Roman" w:hAnsi="Times New Roman" w:cs="Times New Roman"/>
          <w:sz w:val="28"/>
          <w:szCs w:val="28"/>
          <w:lang w:val="uk-UA"/>
        </w:rPr>
        <w:t>жовтня</w:t>
      </w:r>
      <w:r w:rsidRPr="00D2701F">
        <w:rPr>
          <w:rFonts w:ascii="Times New Roman" w:hAnsi="Times New Roman" w:cs="Times New Roman"/>
          <w:sz w:val="28"/>
          <w:szCs w:val="28"/>
          <w:lang w:val="uk-UA"/>
        </w:rPr>
        <w:t xml:space="preserve"> 20</w:t>
      </w:r>
      <w:r>
        <w:rPr>
          <w:rFonts w:ascii="Times New Roman" w:hAnsi="Times New Roman" w:cs="Times New Roman"/>
          <w:sz w:val="28"/>
          <w:szCs w:val="28"/>
          <w:lang w:val="uk-UA"/>
        </w:rPr>
        <w:t>20</w:t>
      </w:r>
      <w:r w:rsidRPr="00D2701F">
        <w:rPr>
          <w:rFonts w:ascii="Times New Roman" w:hAnsi="Times New Roman" w:cs="Times New Roman"/>
          <w:sz w:val="28"/>
          <w:szCs w:val="28"/>
          <w:lang w:val="uk-UA"/>
        </w:rPr>
        <w:t xml:space="preserve"> року.</w:t>
      </w:r>
    </w:p>
    <w:p w:rsidR="00AF708F" w:rsidRDefault="00AF708F" w:rsidP="00AF708F">
      <w:pPr>
        <w:pStyle w:val="a8"/>
        <w:ind w:firstLine="708"/>
        <w:jc w:val="both"/>
      </w:pPr>
      <w:r>
        <w:t>Частиною другою статті 2 Закону України «Про доступ до судових рішень» встановлено,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AF708F" w:rsidRDefault="00AF708F" w:rsidP="00AF708F">
      <w:pPr>
        <w:pStyle w:val="a8"/>
        <w:ind w:firstLine="708"/>
        <w:jc w:val="both"/>
        <w:rPr>
          <w:color w:val="000000"/>
          <w:shd w:val="clear" w:color="auto" w:fill="FFFFFF"/>
        </w:rPr>
      </w:pPr>
      <w:r>
        <w:rPr>
          <w:color w:val="000000"/>
          <w:szCs w:val="28"/>
        </w:rPr>
        <w:t xml:space="preserve">Рішенням Вищої ради правосуддя </w:t>
      </w:r>
      <w:r w:rsidRPr="001645CA">
        <w:rPr>
          <w:color w:val="000000"/>
          <w:szCs w:val="28"/>
        </w:rPr>
        <w:t xml:space="preserve">від </w:t>
      </w:r>
      <w:r>
        <w:rPr>
          <w:color w:val="000000"/>
          <w:szCs w:val="28"/>
        </w:rPr>
        <w:t>19</w:t>
      </w:r>
      <w:r w:rsidRPr="001645CA">
        <w:rPr>
          <w:color w:val="000000"/>
          <w:szCs w:val="28"/>
        </w:rPr>
        <w:t xml:space="preserve"> </w:t>
      </w:r>
      <w:r>
        <w:rPr>
          <w:color w:val="000000"/>
          <w:szCs w:val="28"/>
        </w:rPr>
        <w:t>квітня</w:t>
      </w:r>
      <w:r w:rsidRPr="001645CA">
        <w:rPr>
          <w:color w:val="000000"/>
          <w:szCs w:val="28"/>
        </w:rPr>
        <w:t xml:space="preserve"> 20</w:t>
      </w:r>
      <w:r>
        <w:rPr>
          <w:color w:val="000000"/>
          <w:szCs w:val="28"/>
        </w:rPr>
        <w:t>18</w:t>
      </w:r>
      <w:r w:rsidRPr="001645CA">
        <w:rPr>
          <w:color w:val="000000"/>
          <w:szCs w:val="28"/>
        </w:rPr>
        <w:t xml:space="preserve"> року </w:t>
      </w:r>
      <w:r>
        <w:rPr>
          <w:color w:val="000000"/>
          <w:szCs w:val="28"/>
        </w:rPr>
        <w:t xml:space="preserve">                                 </w:t>
      </w:r>
      <w:r w:rsidRPr="001645CA">
        <w:rPr>
          <w:color w:val="000000"/>
          <w:szCs w:val="28"/>
        </w:rPr>
        <w:t xml:space="preserve">№ </w:t>
      </w:r>
      <w:r>
        <w:rPr>
          <w:color w:val="000000"/>
          <w:szCs w:val="28"/>
        </w:rPr>
        <w:t>1200/0/15-18</w:t>
      </w:r>
      <w:r w:rsidRPr="001645CA">
        <w:rPr>
          <w:color w:val="000000"/>
          <w:szCs w:val="28"/>
        </w:rPr>
        <w:t xml:space="preserve"> затверджено Порядок ведення Єдиного державного реєстру судових р</w:t>
      </w:r>
      <w:r>
        <w:rPr>
          <w:color w:val="000000"/>
          <w:szCs w:val="28"/>
        </w:rPr>
        <w:t xml:space="preserve">ішень, пунктом 1 розділу </w:t>
      </w:r>
      <w:r>
        <w:rPr>
          <w:color w:val="000000"/>
          <w:szCs w:val="28"/>
          <w:lang w:val="en-US"/>
        </w:rPr>
        <w:t>X</w:t>
      </w:r>
      <w:r w:rsidRPr="001645CA">
        <w:rPr>
          <w:color w:val="000000"/>
          <w:szCs w:val="28"/>
        </w:rPr>
        <w:t xml:space="preserve"> якого передбачено, що </w:t>
      </w:r>
      <w:r>
        <w:rPr>
          <w:color w:val="000000"/>
          <w:shd w:val="clear" w:color="auto" w:fill="FFFFFF"/>
        </w:rPr>
        <w:t>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АСДС покладається на суддю (суддю-доповідача), який ухвалив таке рішення.</w:t>
      </w:r>
    </w:p>
    <w:p w:rsidR="00AF708F" w:rsidRPr="0029730C" w:rsidRDefault="00AF708F" w:rsidP="00AF708F">
      <w:pPr>
        <w:pStyle w:val="a7"/>
        <w:ind w:firstLine="794"/>
        <w:rPr>
          <w:rFonts w:ascii="Times New Roman" w:hAnsi="Times New Roman" w:cs="Times New Roman"/>
          <w:sz w:val="28"/>
          <w:szCs w:val="28"/>
          <w:lang w:val="uk-UA"/>
        </w:rPr>
      </w:pPr>
      <w:r>
        <w:rPr>
          <w:rFonts w:ascii="Times New Roman" w:hAnsi="Times New Roman" w:cs="Times New Roman"/>
          <w:sz w:val="28"/>
          <w:szCs w:val="28"/>
          <w:lang w:val="uk-UA"/>
        </w:rPr>
        <w:lastRenderedPageBreak/>
        <w:t>Разом з тим д</w:t>
      </w:r>
      <w:r w:rsidRPr="0029730C">
        <w:rPr>
          <w:rFonts w:ascii="Times New Roman" w:hAnsi="Times New Roman" w:cs="Times New Roman"/>
          <w:sz w:val="28"/>
          <w:szCs w:val="28"/>
          <w:lang w:val="uk-UA"/>
        </w:rPr>
        <w:t>ля визнання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p>
    <w:p w:rsidR="00AF708F" w:rsidRPr="0029730C" w:rsidRDefault="00AF708F" w:rsidP="00AF708F">
      <w:pPr>
        <w:pStyle w:val="a7"/>
        <w:shd w:val="clear" w:color="auto" w:fill="FFFFFF"/>
        <w:ind w:firstLine="708"/>
        <w:contextualSpacing/>
        <w:rPr>
          <w:rFonts w:ascii="Times New Roman" w:hAnsi="Times New Roman" w:cs="Times New Roman"/>
          <w:sz w:val="28"/>
          <w:szCs w:val="28"/>
          <w:lang w:val="uk-UA"/>
        </w:rPr>
      </w:pPr>
      <w:r w:rsidRPr="0029730C">
        <w:rPr>
          <w:rFonts w:ascii="Times New Roman" w:hAnsi="Times New Roman" w:cs="Times New Roman"/>
          <w:sz w:val="28"/>
          <w:szCs w:val="28"/>
          <w:lang w:val="uk-UA"/>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AF708F" w:rsidRDefault="00AF708F" w:rsidP="00AF708F">
      <w:pPr>
        <w:pStyle w:val="a7"/>
        <w:shd w:val="clear" w:color="auto" w:fill="FFFFFF"/>
        <w:ind w:firstLine="708"/>
        <w:contextualSpacing/>
        <w:rPr>
          <w:rFonts w:ascii="Times New Roman" w:hAnsi="Times New Roman" w:cs="Times New Roman"/>
          <w:sz w:val="28"/>
          <w:szCs w:val="28"/>
          <w:lang w:val="uk-UA"/>
        </w:rPr>
      </w:pPr>
      <w:r w:rsidRPr="0029730C">
        <w:rPr>
          <w:rFonts w:ascii="Times New Roman" w:hAnsi="Times New Roman" w:cs="Times New Roman"/>
          <w:sz w:val="28"/>
          <w:szCs w:val="28"/>
          <w:lang w:val="uk-UA"/>
        </w:rPr>
        <w:t>Така правова позиція була викладена у постанові Верховного Суду України від 13 червня 2017 року у справі № 12-1393а17, і Велика Палата Верховного Суду не знаходить підст</w:t>
      </w:r>
      <w:r>
        <w:rPr>
          <w:rFonts w:ascii="Times New Roman" w:hAnsi="Times New Roman" w:cs="Times New Roman"/>
          <w:sz w:val="28"/>
          <w:szCs w:val="28"/>
          <w:lang w:val="uk-UA"/>
        </w:rPr>
        <w:t>ав відступити від цих висновків</w:t>
      </w:r>
      <w:r w:rsidRPr="0029730C">
        <w:rPr>
          <w:rFonts w:ascii="Times New Roman" w:hAnsi="Times New Roman" w:cs="Times New Roman"/>
          <w:sz w:val="28"/>
          <w:szCs w:val="28"/>
          <w:lang w:val="uk-UA"/>
        </w:rPr>
        <w:t>.</w:t>
      </w:r>
    </w:p>
    <w:p w:rsidR="00AF708F" w:rsidRPr="00B45DD9" w:rsidRDefault="00AF708F" w:rsidP="00AF708F">
      <w:pPr>
        <w:pStyle w:val="a8"/>
        <w:ind w:firstLine="708"/>
        <w:jc w:val="both"/>
      </w:pPr>
      <w:r>
        <w:t>За інформацією щодо навантаження судді Кузя В.Я, за період з січня  2019 року по вересень 2020 року в його провадження надійшло 3646 справ та матеріалів різних категорій, а розглянуто – 3808.</w:t>
      </w:r>
    </w:p>
    <w:p w:rsidR="00AF708F" w:rsidRDefault="00AF708F" w:rsidP="00AF708F">
      <w:pPr>
        <w:pStyle w:val="a7"/>
        <w:shd w:val="clear" w:color="auto" w:fill="FFFFFF"/>
        <w:ind w:firstLine="708"/>
        <w:contextualSpacing/>
        <w:rPr>
          <w:rFonts w:ascii="Times New Roman" w:hAnsi="Times New Roman" w:cs="Times New Roman"/>
          <w:sz w:val="28"/>
          <w:szCs w:val="28"/>
          <w:lang w:val="uk-UA"/>
        </w:rPr>
      </w:pPr>
      <w:r>
        <w:rPr>
          <w:rFonts w:ascii="Times New Roman" w:hAnsi="Times New Roman" w:cs="Times New Roman"/>
          <w:sz w:val="28"/>
          <w:szCs w:val="28"/>
          <w:lang w:val="uk-UA"/>
        </w:rPr>
        <w:t>Також за результатами моніторингу Єдиного державного реєстру судових рішень встановлено, що суддею Кузем В.Я. у період з 1 січня по                 12 жовтня 2020 року ухвалено (прийнято) 2318 судових рішень у всіх категоріях справ та внесено їх до Єдиного державного реєстру судових рішень.</w:t>
      </w:r>
    </w:p>
    <w:p w:rsidR="00AF708F" w:rsidRDefault="00AF708F" w:rsidP="00AF708F">
      <w:pPr>
        <w:pStyle w:val="a7"/>
        <w:shd w:val="clear" w:color="auto" w:fill="FFFFFF"/>
        <w:ind w:firstLine="708"/>
        <w:contextualSpacing/>
        <w:rPr>
          <w:rFonts w:ascii="Times New Roman" w:hAnsi="Times New Roman" w:cs="Times New Roman"/>
          <w:sz w:val="28"/>
          <w:szCs w:val="28"/>
          <w:lang w:val="uk-UA"/>
        </w:rPr>
      </w:pPr>
      <w:r>
        <w:rPr>
          <w:rFonts w:ascii="Times New Roman" w:hAnsi="Times New Roman" w:cs="Times New Roman"/>
          <w:sz w:val="28"/>
          <w:szCs w:val="28"/>
          <w:lang w:val="uk-UA"/>
        </w:rPr>
        <w:t>Отже, з урахування зазначених показників навантаження судді</w:t>
      </w:r>
      <w:r w:rsidRPr="004D0D1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0D1F">
        <w:rPr>
          <w:rFonts w:ascii="Times New Roman" w:hAnsi="Times New Roman" w:cs="Times New Roman"/>
          <w:sz w:val="28"/>
          <w:szCs w:val="28"/>
          <w:lang w:val="uk-UA"/>
        </w:rPr>
        <w:t>сам лише факт надіслання копії судо</w:t>
      </w:r>
      <w:r>
        <w:rPr>
          <w:rFonts w:ascii="Times New Roman" w:hAnsi="Times New Roman" w:cs="Times New Roman"/>
          <w:sz w:val="28"/>
          <w:szCs w:val="28"/>
          <w:lang w:val="uk-UA"/>
        </w:rPr>
        <w:t>вого рішення до Єдиного державного реєстру судових рішень</w:t>
      </w:r>
      <w:r w:rsidRPr="004D0D1F">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Pr="004D0D1F">
        <w:rPr>
          <w:rFonts w:ascii="Times New Roman" w:hAnsi="Times New Roman" w:cs="Times New Roman"/>
          <w:sz w:val="28"/>
          <w:szCs w:val="28"/>
          <w:lang w:val="uk-UA"/>
        </w:rPr>
        <w:t>з незначним перевищенням строків</w:t>
      </w:r>
      <w:r>
        <w:rPr>
          <w:rFonts w:ascii="Times New Roman" w:hAnsi="Times New Roman" w:cs="Times New Roman"/>
          <w:sz w:val="28"/>
          <w:szCs w:val="28"/>
          <w:lang w:val="uk-UA"/>
        </w:rPr>
        <w:t xml:space="preserve"> (6 днів)</w:t>
      </w:r>
      <w:r w:rsidRPr="004D0D1F">
        <w:rPr>
          <w:rFonts w:ascii="Times New Roman" w:hAnsi="Times New Roman" w:cs="Times New Roman"/>
          <w:sz w:val="28"/>
          <w:szCs w:val="28"/>
          <w:lang w:val="uk-UA"/>
        </w:rPr>
        <w:t xml:space="preserve"> не може автоматично вказувати на наявність підстав для</w:t>
      </w:r>
      <w:r>
        <w:rPr>
          <w:rFonts w:ascii="Times New Roman" w:hAnsi="Times New Roman" w:cs="Times New Roman"/>
          <w:sz w:val="28"/>
          <w:szCs w:val="28"/>
          <w:lang w:val="uk-UA"/>
        </w:rPr>
        <w:t xml:space="preserve"> притягнення судді до</w:t>
      </w:r>
      <w:r w:rsidRPr="004D0D1F">
        <w:rPr>
          <w:rFonts w:ascii="Times New Roman" w:hAnsi="Times New Roman" w:cs="Times New Roman"/>
          <w:sz w:val="28"/>
          <w:szCs w:val="28"/>
          <w:lang w:val="uk-UA"/>
        </w:rPr>
        <w:t xml:space="preserve"> дисциплінарної відповідальності.</w:t>
      </w:r>
    </w:p>
    <w:p w:rsidR="00AF708F" w:rsidRDefault="00AF708F" w:rsidP="00AF708F">
      <w:pPr>
        <w:pStyle w:val="a8"/>
        <w:ind w:firstLine="708"/>
        <w:jc w:val="both"/>
        <w:rPr>
          <w:szCs w:val="28"/>
          <w:shd w:val="clear" w:color="auto" w:fill="FFFFFF"/>
        </w:rPr>
      </w:pPr>
      <w:r w:rsidRPr="006F19E3">
        <w:rPr>
          <w:szCs w:val="28"/>
          <w:shd w:val="clear" w:color="auto" w:fill="FFFFFF"/>
        </w:rPr>
        <w:t xml:space="preserve">За результатами попередньої перевірки, оцінюючи відомості, викладенні у </w:t>
      </w:r>
      <w:r>
        <w:rPr>
          <w:szCs w:val="28"/>
          <w:shd w:val="clear" w:color="auto" w:fill="FFFFFF"/>
        </w:rPr>
        <w:t>скарзі Данилів К.В.</w:t>
      </w:r>
      <w:r w:rsidRPr="006F19E3">
        <w:rPr>
          <w:szCs w:val="28"/>
          <w:shd w:val="clear" w:color="auto" w:fill="FFFFFF"/>
        </w:rPr>
        <w:t>, слід зазначити так</w:t>
      </w:r>
      <w:r>
        <w:rPr>
          <w:szCs w:val="28"/>
          <w:shd w:val="clear" w:color="auto" w:fill="FFFFFF"/>
        </w:rPr>
        <w:t>е.</w:t>
      </w:r>
      <w:r w:rsidRPr="006F19E3">
        <w:rPr>
          <w:szCs w:val="28"/>
          <w:shd w:val="clear" w:color="auto" w:fill="FFFFFF"/>
        </w:rPr>
        <w:t xml:space="preserve"> </w:t>
      </w:r>
    </w:p>
    <w:p w:rsidR="00AF708F" w:rsidRPr="00A01B9A" w:rsidRDefault="00AF708F" w:rsidP="00AF708F">
      <w:pPr>
        <w:pStyle w:val="a8"/>
        <w:ind w:firstLine="851"/>
        <w:jc w:val="both"/>
        <w:rPr>
          <w:color w:val="000000"/>
          <w:szCs w:val="28"/>
        </w:rPr>
      </w:pPr>
      <w:r w:rsidRPr="00A01B9A">
        <w:rPr>
          <w:color w:val="000000"/>
          <w:szCs w:val="28"/>
        </w:rPr>
        <w:t>Відповідно до статті 124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w:t>
      </w:r>
    </w:p>
    <w:p w:rsidR="00AF708F" w:rsidRPr="00A01B9A" w:rsidRDefault="00AF708F" w:rsidP="00AF708F">
      <w:pPr>
        <w:pStyle w:val="a8"/>
        <w:ind w:firstLine="851"/>
        <w:jc w:val="both"/>
        <w:rPr>
          <w:color w:val="000000"/>
          <w:szCs w:val="28"/>
        </w:rPr>
      </w:pPr>
      <w:r w:rsidRPr="00A01B9A">
        <w:rPr>
          <w:color w:val="000000"/>
          <w:szCs w:val="28"/>
        </w:rPr>
        <w:t xml:space="preserve">Основними засадами судочинства є забезпечення права на апеляційний перегляд справи та у визначених законом випадках – на касаційне оскарження судового рішення (пункт 8 частини другої статті </w:t>
      </w:r>
      <w:r>
        <w:rPr>
          <w:color w:val="000000"/>
          <w:szCs w:val="28"/>
        </w:rPr>
        <w:t xml:space="preserve">                </w:t>
      </w:r>
      <w:r w:rsidRPr="00A01B9A">
        <w:rPr>
          <w:color w:val="000000"/>
          <w:szCs w:val="28"/>
        </w:rPr>
        <w:t>129 Конституції України).</w:t>
      </w:r>
    </w:p>
    <w:p w:rsidR="00AF708F" w:rsidRPr="00A01B9A" w:rsidRDefault="00AF708F" w:rsidP="00AF708F">
      <w:pPr>
        <w:pStyle w:val="a8"/>
        <w:ind w:firstLine="851"/>
        <w:jc w:val="both"/>
        <w:rPr>
          <w:szCs w:val="28"/>
        </w:rPr>
      </w:pPr>
      <w:r w:rsidRPr="00A01B9A">
        <w:rPr>
          <w:szCs w:val="28"/>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w:t>
      </w:r>
      <w:r w:rsidRPr="00A01B9A">
        <w:rPr>
          <w:szCs w:val="28"/>
        </w:rPr>
        <w:lastRenderedPageBreak/>
        <w:t xml:space="preserve">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w:t>
      </w:r>
      <w:r>
        <w:rPr>
          <w:szCs w:val="28"/>
        </w:rPr>
        <w:t xml:space="preserve">                    </w:t>
      </w:r>
      <w:r w:rsidRPr="00A01B9A">
        <w:rPr>
          <w:szCs w:val="28"/>
        </w:rPr>
        <w:t>2001 року  № 6-рп/2001).</w:t>
      </w:r>
    </w:p>
    <w:p w:rsidR="00AF708F" w:rsidRDefault="00AF708F" w:rsidP="00AF708F">
      <w:pPr>
        <w:pStyle w:val="a8"/>
        <w:ind w:firstLine="851"/>
        <w:jc w:val="both"/>
        <w:rPr>
          <w:szCs w:val="28"/>
        </w:rPr>
      </w:pPr>
      <w:r w:rsidRPr="00A01B9A">
        <w:rPr>
          <w:szCs w:val="28"/>
        </w:rPr>
        <w:t>Розгляд та правова оцінка конкретних фактів, документів, інших доказів у справі належить до компетенції суду, це не може бути здійснено в рамках дисциплінарного провадження.</w:t>
      </w:r>
    </w:p>
    <w:p w:rsidR="00AF708F" w:rsidRPr="00A01B9A" w:rsidRDefault="00AF708F" w:rsidP="00AF708F">
      <w:pPr>
        <w:pStyle w:val="a8"/>
        <w:ind w:firstLine="851"/>
        <w:jc w:val="both"/>
        <w:rPr>
          <w:color w:val="000000"/>
          <w:szCs w:val="28"/>
        </w:rPr>
      </w:pPr>
      <w:r w:rsidRPr="00A01B9A">
        <w:rPr>
          <w:color w:val="000000"/>
          <w:szCs w:val="28"/>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переглянуто, змінено чи відмінено апеляційною інстанцією не може бути підставою для притягнення судді до дисциплінарної відповідальності.</w:t>
      </w:r>
    </w:p>
    <w:p w:rsidR="00AF708F" w:rsidRPr="00A01B9A" w:rsidRDefault="00AF708F" w:rsidP="00AF708F">
      <w:pPr>
        <w:pStyle w:val="a8"/>
        <w:ind w:firstLine="851"/>
        <w:jc w:val="both"/>
        <w:rPr>
          <w:szCs w:val="28"/>
        </w:rPr>
      </w:pPr>
      <w:r w:rsidRPr="00A01B9A">
        <w:rPr>
          <w:szCs w:val="28"/>
        </w:rPr>
        <w:t>Вища рада правосуддя згідно зі статтею 131 Конституції України,</w:t>
      </w:r>
      <w:r w:rsidRPr="00A01B9A">
        <w:rPr>
          <w:szCs w:val="28"/>
        </w:rPr>
        <w:br/>
        <w:t xml:space="preserve"> статтею 3 Закону України «Про Вищу раду правосуддя» не є органом правосуддя і до її повноважень не належить питання перевірки законності та обґрунтованості судових рішень. </w:t>
      </w:r>
    </w:p>
    <w:p w:rsidR="00AF708F" w:rsidRPr="00A01B9A" w:rsidRDefault="00AF708F" w:rsidP="00AF708F">
      <w:pPr>
        <w:pStyle w:val="a8"/>
        <w:ind w:firstLine="851"/>
        <w:jc w:val="both"/>
        <w:rPr>
          <w:szCs w:val="28"/>
        </w:rPr>
      </w:pPr>
      <w:r w:rsidRPr="00A01B9A">
        <w:rPr>
          <w:szCs w:val="28"/>
        </w:rPr>
        <w:t>Таким правом відп</w:t>
      </w:r>
      <w:r>
        <w:rPr>
          <w:szCs w:val="28"/>
        </w:rPr>
        <w:t xml:space="preserve">овідно до норм глави 1 розділу </w:t>
      </w:r>
      <w:r w:rsidRPr="00A01B9A">
        <w:rPr>
          <w:szCs w:val="28"/>
        </w:rPr>
        <w:t xml:space="preserve">V </w:t>
      </w:r>
      <w:r>
        <w:rPr>
          <w:szCs w:val="28"/>
        </w:rPr>
        <w:t>Ц</w:t>
      </w:r>
      <w:r w:rsidRPr="00A01B9A">
        <w:rPr>
          <w:szCs w:val="28"/>
        </w:rPr>
        <w:t xml:space="preserve">ПК України </w:t>
      </w:r>
      <w:r w:rsidRPr="00A01B9A">
        <w:rPr>
          <w:szCs w:val="28"/>
        </w:rPr>
        <w:br/>
        <w:t xml:space="preserve">наділений, зокрема, суд апеляційної інстанції у </w:t>
      </w:r>
      <w:r>
        <w:rPr>
          <w:szCs w:val="28"/>
        </w:rPr>
        <w:t>цивільних</w:t>
      </w:r>
      <w:r w:rsidRPr="00A01B9A">
        <w:rPr>
          <w:szCs w:val="28"/>
        </w:rPr>
        <w:t xml:space="preserve"> справах у межах апеляційного округу якого (території, на яку поширюються повноваження відповідного апеляційного суду) знаходиться місцевий суд, який ухвалив судове рішення, що </w:t>
      </w:r>
      <w:proofErr w:type="spellStart"/>
      <w:r w:rsidRPr="00A01B9A">
        <w:rPr>
          <w:szCs w:val="28"/>
        </w:rPr>
        <w:t>оскаржується</w:t>
      </w:r>
      <w:proofErr w:type="spellEnd"/>
      <w:r w:rsidRPr="00A01B9A">
        <w:rPr>
          <w:szCs w:val="28"/>
        </w:rPr>
        <w:t>, якщо інше не передбачено цим Кодексом.</w:t>
      </w:r>
    </w:p>
    <w:p w:rsidR="00AF708F" w:rsidRPr="00A01B9A" w:rsidRDefault="00AF708F" w:rsidP="00AF708F">
      <w:pPr>
        <w:pStyle w:val="a8"/>
        <w:ind w:firstLine="851"/>
        <w:jc w:val="both"/>
        <w:rPr>
          <w:color w:val="000000"/>
          <w:szCs w:val="28"/>
        </w:rPr>
      </w:pPr>
      <w:r w:rsidRPr="00A01B9A">
        <w:rPr>
          <w:color w:val="000000"/>
          <w:szCs w:val="28"/>
        </w:rPr>
        <w:t xml:space="preserve">Відповідно  до пункту </w:t>
      </w:r>
      <w:r>
        <w:rPr>
          <w:color w:val="000000"/>
          <w:szCs w:val="28"/>
        </w:rPr>
        <w:t>1</w:t>
      </w:r>
      <w:r w:rsidRPr="00A01B9A">
        <w:rPr>
          <w:color w:val="000000"/>
          <w:szCs w:val="28"/>
        </w:rPr>
        <w:t xml:space="preserve">6 частини першої, частини другої статті </w:t>
      </w:r>
      <w:r>
        <w:rPr>
          <w:color w:val="000000"/>
          <w:szCs w:val="28"/>
        </w:rPr>
        <w:t>3</w:t>
      </w:r>
      <w:r w:rsidRPr="00A01B9A">
        <w:rPr>
          <w:color w:val="000000"/>
          <w:szCs w:val="28"/>
        </w:rPr>
        <w:t>5</w:t>
      </w:r>
      <w:r>
        <w:rPr>
          <w:color w:val="000000"/>
          <w:szCs w:val="28"/>
        </w:rPr>
        <w:t>3</w:t>
      </w:r>
      <w:r w:rsidRPr="00A01B9A">
        <w:rPr>
          <w:color w:val="000000"/>
          <w:szCs w:val="28"/>
        </w:rPr>
        <w:t xml:space="preserve"> </w:t>
      </w:r>
      <w:r>
        <w:rPr>
          <w:color w:val="000000"/>
          <w:szCs w:val="28"/>
        </w:rPr>
        <w:t>Ц</w:t>
      </w:r>
      <w:r w:rsidRPr="00A01B9A">
        <w:rPr>
          <w:color w:val="000000"/>
          <w:szCs w:val="28"/>
        </w:rPr>
        <w:t>ПК України</w:t>
      </w:r>
      <w:r w:rsidRPr="00A01B9A">
        <w:rPr>
          <w:szCs w:val="28"/>
        </w:rPr>
        <w:t xml:space="preserve"> </w:t>
      </w:r>
      <w:r w:rsidRPr="00A01B9A">
        <w:rPr>
          <w:color w:val="000000"/>
          <w:szCs w:val="28"/>
        </w:rPr>
        <w:t>окремо від рішення суду першої інстанції можуть бути оскаржені в апеляційному порядку ухвали суду першої інстанції</w:t>
      </w:r>
      <w:r w:rsidRPr="00A01B9A">
        <w:rPr>
          <w:szCs w:val="28"/>
        </w:rPr>
        <w:t xml:space="preserve"> </w:t>
      </w:r>
      <w:r w:rsidRPr="00A01B9A">
        <w:rPr>
          <w:color w:val="000000"/>
          <w:szCs w:val="28"/>
        </w:rPr>
        <w:t xml:space="preserve">про </w:t>
      </w:r>
      <w:r>
        <w:rPr>
          <w:color w:val="000000"/>
          <w:szCs w:val="28"/>
        </w:rPr>
        <w:t>залишення позову (заяви) без розгляду</w:t>
      </w:r>
      <w:r w:rsidRPr="00A01B9A">
        <w:rPr>
          <w:color w:val="000000"/>
          <w:szCs w:val="28"/>
        </w:rPr>
        <w:t>.</w:t>
      </w:r>
      <w:r w:rsidRPr="00A01B9A">
        <w:rPr>
          <w:szCs w:val="28"/>
        </w:rPr>
        <w:t xml:space="preserve"> </w:t>
      </w:r>
    </w:p>
    <w:p w:rsidR="00AF708F" w:rsidRPr="00A01B9A" w:rsidRDefault="00AF708F" w:rsidP="00AF708F">
      <w:pPr>
        <w:pStyle w:val="a8"/>
        <w:ind w:firstLine="851"/>
        <w:jc w:val="both"/>
        <w:rPr>
          <w:szCs w:val="28"/>
        </w:rPr>
      </w:pPr>
      <w:r w:rsidRPr="00A01B9A">
        <w:rPr>
          <w:color w:val="000000"/>
          <w:szCs w:val="28"/>
        </w:rPr>
        <w:t xml:space="preserve">Враховуючи, що </w:t>
      </w:r>
      <w:r>
        <w:rPr>
          <w:color w:val="000000"/>
          <w:szCs w:val="28"/>
        </w:rPr>
        <w:t>Данилів К.В.</w:t>
      </w:r>
      <w:r w:rsidRPr="00A01B9A">
        <w:rPr>
          <w:color w:val="000000"/>
          <w:szCs w:val="28"/>
        </w:rPr>
        <w:t xml:space="preserve"> скористалась своїм правом на оскарження судового рішення у порядку, передбаченому процесуальним законодавством, </w:t>
      </w:r>
      <w:r>
        <w:rPr>
          <w:color w:val="000000"/>
          <w:szCs w:val="28"/>
        </w:rPr>
        <w:t>тому</w:t>
      </w:r>
      <w:r w:rsidRPr="00A01B9A">
        <w:rPr>
          <w:color w:val="000000"/>
          <w:szCs w:val="28"/>
        </w:rPr>
        <w:t xml:space="preserve"> доводи щодо незгоди з діями судді </w:t>
      </w:r>
      <w:r>
        <w:rPr>
          <w:color w:val="000000"/>
          <w:szCs w:val="28"/>
        </w:rPr>
        <w:t>Кузя К.В.</w:t>
      </w:r>
      <w:r w:rsidRPr="00A01B9A">
        <w:rPr>
          <w:color w:val="000000"/>
          <w:szCs w:val="28"/>
        </w:rPr>
        <w:t xml:space="preserve"> під час постановлення ухвали про </w:t>
      </w:r>
      <w:r>
        <w:rPr>
          <w:color w:val="000000"/>
          <w:szCs w:val="28"/>
        </w:rPr>
        <w:t>залишення</w:t>
      </w:r>
      <w:r w:rsidRPr="00A01B9A">
        <w:rPr>
          <w:color w:val="000000"/>
          <w:szCs w:val="28"/>
        </w:rPr>
        <w:t xml:space="preserve"> позовної заяви</w:t>
      </w:r>
      <w:r>
        <w:rPr>
          <w:color w:val="000000"/>
          <w:szCs w:val="28"/>
        </w:rPr>
        <w:t xml:space="preserve"> без розгляду</w:t>
      </w:r>
      <w:r w:rsidRPr="00A01B9A">
        <w:rPr>
          <w:color w:val="000000"/>
          <w:szCs w:val="28"/>
        </w:rPr>
        <w:t xml:space="preserve"> </w:t>
      </w:r>
      <w:r w:rsidRPr="00A01B9A">
        <w:rPr>
          <w:szCs w:val="28"/>
        </w:rPr>
        <w:t>ґрунтуються на власній оцінці скаржником</w:t>
      </w:r>
      <w:r>
        <w:rPr>
          <w:szCs w:val="28"/>
        </w:rPr>
        <w:t xml:space="preserve"> обставин справи</w:t>
      </w:r>
      <w:r w:rsidRPr="00A01B9A">
        <w:rPr>
          <w:szCs w:val="28"/>
        </w:rPr>
        <w:t xml:space="preserve">, правильності застосування судом норм процесуального права та зводяться до незгоди з постановленою суддею </w:t>
      </w:r>
      <w:r>
        <w:rPr>
          <w:szCs w:val="28"/>
        </w:rPr>
        <w:t>Кузем В.Я.</w:t>
      </w:r>
      <w:r w:rsidRPr="00A01B9A">
        <w:rPr>
          <w:szCs w:val="28"/>
        </w:rPr>
        <w:t xml:space="preserve"> ухвалою від </w:t>
      </w:r>
      <w:r>
        <w:rPr>
          <w:szCs w:val="28"/>
        </w:rPr>
        <w:t>6</w:t>
      </w:r>
      <w:r w:rsidRPr="00A01B9A">
        <w:rPr>
          <w:szCs w:val="28"/>
        </w:rPr>
        <w:t xml:space="preserve"> </w:t>
      </w:r>
      <w:r>
        <w:rPr>
          <w:szCs w:val="28"/>
        </w:rPr>
        <w:t>жовтня</w:t>
      </w:r>
      <w:r w:rsidRPr="00A01B9A">
        <w:rPr>
          <w:szCs w:val="28"/>
        </w:rPr>
        <w:t xml:space="preserve"> 20</w:t>
      </w:r>
      <w:r>
        <w:rPr>
          <w:szCs w:val="28"/>
        </w:rPr>
        <w:t>20</w:t>
      </w:r>
      <w:r w:rsidRPr="00A01B9A">
        <w:rPr>
          <w:szCs w:val="28"/>
        </w:rPr>
        <w:t xml:space="preserve"> року, </w:t>
      </w:r>
      <w:r>
        <w:rPr>
          <w:szCs w:val="28"/>
        </w:rPr>
        <w:t>та</w:t>
      </w:r>
      <w:r w:rsidRPr="00A01B9A">
        <w:rPr>
          <w:szCs w:val="28"/>
        </w:rPr>
        <w:t xml:space="preserve"> можуть бути перевірені виключно судом вищої інстанції в порядку, передбаченому процесуальним законом.</w:t>
      </w:r>
    </w:p>
    <w:p w:rsidR="00AF708F" w:rsidRPr="00A01B9A" w:rsidRDefault="00AF708F" w:rsidP="00AF708F">
      <w:pPr>
        <w:pStyle w:val="a8"/>
        <w:ind w:firstLine="851"/>
        <w:jc w:val="both"/>
        <w:rPr>
          <w:szCs w:val="28"/>
        </w:rPr>
      </w:pPr>
      <w:r w:rsidRPr="00A01B9A">
        <w:rPr>
          <w:color w:val="000000"/>
          <w:szCs w:val="28"/>
        </w:rPr>
        <w:t xml:space="preserve"> </w:t>
      </w:r>
      <w:r w:rsidRPr="00A01B9A">
        <w:rPr>
          <w:szCs w:val="28"/>
        </w:rPr>
        <w:t xml:space="preserve">Згідно з пунктом 6 частини першої статті 44 Закону України </w:t>
      </w:r>
      <w:r w:rsidRPr="00A01B9A">
        <w:rPr>
          <w:szCs w:val="28"/>
        </w:rPr>
        <w:br/>
        <w:t>«Про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AF708F" w:rsidRPr="002F515D" w:rsidRDefault="00AF708F" w:rsidP="00AF70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20" w:lineRule="exact"/>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З огляду на зазначене, Третя Дисциплінарна палата Вищої ради правосуддя вважає, що дисциплінарну скаргу </w:t>
      </w:r>
      <w:r w:rsidRPr="00901E5D">
        <w:rPr>
          <w:rFonts w:ascii="Times New Roman" w:eastAsia="Times New Roman" w:hAnsi="Times New Roman" w:cs="Times New Roman"/>
          <w:sz w:val="28"/>
          <w:szCs w:val="28"/>
          <w:lang w:eastAsia="ru-RU"/>
        </w:rPr>
        <w:t>Данилів К</w:t>
      </w:r>
      <w:r>
        <w:rPr>
          <w:rFonts w:ascii="Times New Roman" w:eastAsia="Times New Roman" w:hAnsi="Times New Roman" w:cs="Times New Roman"/>
          <w:sz w:val="28"/>
          <w:szCs w:val="28"/>
          <w:lang w:eastAsia="ru-RU"/>
        </w:rPr>
        <w:t>.</w:t>
      </w:r>
      <w:r w:rsidRPr="00901E5D">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w:t>
      </w:r>
      <w:r w:rsidRPr="00901E5D">
        <w:rPr>
          <w:rFonts w:ascii="Times New Roman" w:eastAsia="Times New Roman" w:hAnsi="Times New Roman" w:cs="Times New Roman"/>
          <w:sz w:val="28"/>
          <w:szCs w:val="28"/>
          <w:lang w:eastAsia="ru-RU"/>
        </w:rPr>
        <w:t xml:space="preserve"> стосовно судді Франківського районного суду міста Львова Кузя В</w:t>
      </w:r>
      <w:r>
        <w:rPr>
          <w:rFonts w:ascii="Times New Roman" w:eastAsia="Times New Roman" w:hAnsi="Times New Roman" w:cs="Times New Roman"/>
          <w:sz w:val="28"/>
          <w:szCs w:val="28"/>
          <w:lang w:eastAsia="ru-RU"/>
        </w:rPr>
        <w:t>.</w:t>
      </w:r>
      <w:r w:rsidRPr="00901E5D">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w:t>
      </w:r>
      <w:r w:rsidRPr="00901E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необхідно залишити без розгляду та повернути скаржни</w:t>
      </w:r>
      <w:r>
        <w:rPr>
          <w:rFonts w:ascii="Times New Roman" w:eastAsia="Times New Roman" w:hAnsi="Times New Roman" w:cs="Times New Roman"/>
          <w:color w:val="000000"/>
          <w:sz w:val="28"/>
          <w:szCs w:val="28"/>
          <w:lang w:eastAsia="uk-UA"/>
        </w:rPr>
        <w:t>ку</w:t>
      </w:r>
      <w:r w:rsidRPr="002F515D">
        <w:rPr>
          <w:rFonts w:ascii="Times New Roman" w:eastAsia="Times New Roman" w:hAnsi="Times New Roman" w:cs="Times New Roman"/>
          <w:color w:val="000000"/>
          <w:sz w:val="28"/>
          <w:szCs w:val="28"/>
          <w:lang w:eastAsia="uk-UA"/>
        </w:rPr>
        <w:t>.</w:t>
      </w:r>
    </w:p>
    <w:p w:rsidR="00AF708F" w:rsidRPr="002F515D" w:rsidRDefault="00AF708F" w:rsidP="00AF708F">
      <w:pPr>
        <w:tabs>
          <w:tab w:val="left" w:pos="851"/>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lastRenderedPageBreak/>
        <w:t xml:space="preserve">Третя </w:t>
      </w:r>
      <w:r w:rsidRPr="002F515D">
        <w:rPr>
          <w:rFonts w:ascii="Times New Roman" w:eastAsia="Times New Roman" w:hAnsi="Times New Roman" w:cs="Times New Roman"/>
          <w:color w:val="000000"/>
          <w:sz w:val="28"/>
          <w:szCs w:val="28"/>
          <w:lang w:eastAsia="ru-RU"/>
        </w:rPr>
        <w:t xml:space="preserve">Дисциплінарна палата Вищої рада правосуддя, враховуючи викладені обставини, керуючись статтею 43, </w:t>
      </w:r>
      <w:r>
        <w:rPr>
          <w:rFonts w:ascii="Times New Roman" w:eastAsia="Times New Roman" w:hAnsi="Times New Roman" w:cs="Times New Roman"/>
          <w:color w:val="000000"/>
          <w:sz w:val="28"/>
          <w:szCs w:val="28"/>
          <w:lang w:eastAsia="ru-RU"/>
        </w:rPr>
        <w:t xml:space="preserve">пунктом 6 </w:t>
      </w:r>
      <w:r w:rsidRPr="002F515D">
        <w:rPr>
          <w:rFonts w:ascii="Times New Roman" w:eastAsia="Calibri" w:hAnsi="Times New Roman" w:cs="Times New Roman"/>
          <w:kern w:val="1"/>
          <w:sz w:val="28"/>
          <w:szCs w:val="28"/>
          <w:lang w:eastAsia="uk-UA"/>
        </w:rPr>
        <w:t>частин</w:t>
      </w:r>
      <w:r>
        <w:rPr>
          <w:rFonts w:ascii="Times New Roman" w:eastAsia="Calibri" w:hAnsi="Times New Roman" w:cs="Times New Roman"/>
          <w:kern w:val="1"/>
          <w:sz w:val="28"/>
          <w:szCs w:val="28"/>
          <w:lang w:eastAsia="uk-UA"/>
        </w:rPr>
        <w:t>и</w:t>
      </w:r>
      <w:r w:rsidRPr="002F515D">
        <w:rPr>
          <w:rFonts w:ascii="Times New Roman" w:eastAsia="Calibri" w:hAnsi="Times New Roman" w:cs="Times New Roman"/>
          <w:kern w:val="1"/>
          <w:sz w:val="28"/>
          <w:szCs w:val="28"/>
          <w:lang w:eastAsia="uk-UA"/>
        </w:rPr>
        <w:t xml:space="preserve"> першо</w:t>
      </w:r>
      <w:r>
        <w:rPr>
          <w:rFonts w:ascii="Times New Roman" w:eastAsia="Calibri" w:hAnsi="Times New Roman" w:cs="Times New Roman"/>
          <w:kern w:val="1"/>
          <w:sz w:val="28"/>
          <w:szCs w:val="28"/>
          <w:lang w:eastAsia="uk-UA"/>
        </w:rPr>
        <w:t>ї</w:t>
      </w:r>
      <w:r w:rsidRPr="002F515D">
        <w:rPr>
          <w:rFonts w:ascii="Times New Roman" w:eastAsia="Calibri" w:hAnsi="Times New Roman" w:cs="Times New Roman"/>
          <w:kern w:val="1"/>
          <w:sz w:val="28"/>
          <w:szCs w:val="28"/>
          <w:lang w:eastAsia="uk-UA"/>
        </w:rPr>
        <w:t xml:space="preserve"> статті </w:t>
      </w:r>
      <w:r w:rsidRPr="002F515D">
        <w:rPr>
          <w:rFonts w:ascii="Times New Roman" w:eastAsia="Times New Roman" w:hAnsi="Times New Roman" w:cs="Times New Roman"/>
          <w:color w:val="000000"/>
          <w:sz w:val="28"/>
          <w:szCs w:val="28"/>
          <w:lang w:eastAsia="ru-RU"/>
        </w:rPr>
        <w:t xml:space="preserve"> 44 Закону України «Про Вищу раду правосуддя», </w:t>
      </w:r>
      <w:r w:rsidRPr="002F515D">
        <w:rPr>
          <w:rFonts w:ascii="Times New Roman" w:eastAsia="Calibri" w:hAnsi="Times New Roman" w:cs="Times New Roman"/>
          <w:kern w:val="1"/>
          <w:sz w:val="28"/>
          <w:szCs w:val="28"/>
          <w:lang w:eastAsia="ru-RU"/>
        </w:rPr>
        <w:t xml:space="preserve">пунктом 12.7 Регламенту Вищої ради </w:t>
      </w:r>
      <w:r w:rsidRPr="002F515D">
        <w:rPr>
          <w:rFonts w:ascii="Times New Roman" w:eastAsia="Times New Roman" w:hAnsi="Times New Roman" w:cs="Times New Roman"/>
          <w:color w:val="000000"/>
          <w:sz w:val="28"/>
          <w:szCs w:val="28"/>
          <w:lang w:eastAsia="uk-UA"/>
        </w:rPr>
        <w:t>правосуддя</w:t>
      </w:r>
    </w:p>
    <w:p w:rsidR="00AF708F" w:rsidRDefault="00AF708F" w:rsidP="00AF708F">
      <w:pPr>
        <w:spacing w:before="120" w:after="12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t>ухвалила</w:t>
      </w:r>
      <w:r>
        <w:rPr>
          <w:rFonts w:ascii="Times New Roman" w:eastAsia="Calibri" w:hAnsi="Times New Roman" w:cs="Times New Roman"/>
          <w:b/>
          <w:color w:val="000000"/>
          <w:sz w:val="28"/>
          <w:szCs w:val="28"/>
          <w:lang w:eastAsia="ru-RU"/>
        </w:rPr>
        <w:t>:</w:t>
      </w:r>
    </w:p>
    <w:p w:rsidR="00AF708F" w:rsidRDefault="00AF708F" w:rsidP="00AF708F">
      <w:pPr>
        <w:spacing w:before="120" w:after="120" w:line="240" w:lineRule="auto"/>
        <w:jc w:val="center"/>
        <w:rPr>
          <w:rFonts w:ascii="Times New Roman" w:eastAsia="Calibri" w:hAnsi="Times New Roman" w:cs="Times New Roman"/>
          <w:b/>
          <w:color w:val="000000"/>
          <w:sz w:val="28"/>
          <w:szCs w:val="28"/>
          <w:lang w:eastAsia="ru-RU"/>
        </w:rPr>
      </w:pPr>
    </w:p>
    <w:p w:rsidR="00AF708F" w:rsidRDefault="00AF708F" w:rsidP="00AF708F">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дисциплінарну скаргу </w:t>
      </w:r>
      <w:r w:rsidRPr="00901E5D">
        <w:rPr>
          <w:rFonts w:ascii="Times New Roman" w:eastAsia="Calibri" w:hAnsi="Times New Roman" w:cs="Times New Roman"/>
          <w:sz w:val="28"/>
          <w:szCs w:val="28"/>
        </w:rPr>
        <w:t>Данилів Катерини Володимирівни стосовно судді Франківського районного суду міста Львова Кузя Василя Ярославовича залишити без розгляду та повернути скаржнику</w:t>
      </w:r>
      <w:r>
        <w:rPr>
          <w:rFonts w:ascii="Times New Roman" w:eastAsia="Calibri" w:hAnsi="Times New Roman" w:cs="Times New Roman"/>
          <w:sz w:val="28"/>
          <w:szCs w:val="28"/>
        </w:rPr>
        <w:t>.</w:t>
      </w:r>
    </w:p>
    <w:p w:rsidR="00AF708F" w:rsidRDefault="00AF708F" w:rsidP="00AF708F">
      <w:pPr>
        <w:widowControl w:val="0"/>
        <w:spacing w:after="0" w:line="24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eastAsia="ru-RU"/>
        </w:rPr>
        <w:t xml:space="preserve">Ухвала оскарженню не підлягає. </w:t>
      </w:r>
    </w:p>
    <w:p w:rsidR="00AF708F" w:rsidRDefault="00AF708F" w:rsidP="00AF708F">
      <w:pPr>
        <w:spacing w:after="0" w:line="240" w:lineRule="auto"/>
        <w:jc w:val="both"/>
        <w:rPr>
          <w:rFonts w:ascii="Times New Roman" w:eastAsia="Calibri" w:hAnsi="Times New Roman" w:cs="Times New Roman"/>
          <w:sz w:val="28"/>
          <w:szCs w:val="28"/>
        </w:rPr>
      </w:pPr>
    </w:p>
    <w:p w:rsidR="00AF708F" w:rsidRDefault="00AF708F" w:rsidP="00AF708F">
      <w:pPr>
        <w:spacing w:after="0" w:line="240" w:lineRule="auto"/>
        <w:jc w:val="both"/>
        <w:rPr>
          <w:rFonts w:ascii="Times New Roman" w:eastAsia="Calibri" w:hAnsi="Times New Roman" w:cs="Times New Roman"/>
          <w:sz w:val="28"/>
          <w:szCs w:val="28"/>
        </w:rPr>
      </w:pPr>
    </w:p>
    <w:tbl>
      <w:tblPr>
        <w:tblW w:w="9890" w:type="dxa"/>
        <w:tblLook w:val="04A0"/>
      </w:tblPr>
      <w:tblGrid>
        <w:gridCol w:w="6771"/>
        <w:gridCol w:w="3119"/>
      </w:tblGrid>
      <w:tr w:rsidR="00AF708F" w:rsidTr="008C4877">
        <w:trPr>
          <w:trHeight w:val="1004"/>
        </w:trPr>
        <w:tc>
          <w:tcPr>
            <w:tcW w:w="6771" w:type="dxa"/>
            <w:hideMark/>
          </w:tcPr>
          <w:p w:rsidR="00AF708F" w:rsidRDefault="00AF708F" w:rsidP="008C4877">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AF708F" w:rsidRDefault="00AF708F" w:rsidP="008C4877">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Третьої Дисциплінарної палати </w:t>
            </w:r>
          </w:p>
          <w:p w:rsidR="00AF708F" w:rsidRDefault="00AF708F" w:rsidP="008C487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Вищої ради правосуддя</w:t>
            </w:r>
          </w:p>
        </w:tc>
        <w:tc>
          <w:tcPr>
            <w:tcW w:w="3119" w:type="dxa"/>
          </w:tcPr>
          <w:p w:rsidR="00AF708F" w:rsidRPr="00901E5D" w:rsidRDefault="00AF708F" w:rsidP="008C4877">
            <w:pPr>
              <w:spacing w:after="0" w:line="240" w:lineRule="auto"/>
              <w:jc w:val="both"/>
              <w:rPr>
                <w:rFonts w:ascii="Times New Roman" w:eastAsia="Calibri" w:hAnsi="Times New Roman" w:cs="Times New Roman"/>
                <w:b/>
                <w:sz w:val="28"/>
                <w:szCs w:val="28"/>
              </w:rPr>
            </w:pPr>
          </w:p>
          <w:p w:rsidR="00AF708F" w:rsidRPr="00901E5D" w:rsidRDefault="00AF708F" w:rsidP="008C4877">
            <w:pPr>
              <w:tabs>
                <w:tab w:val="left" w:pos="6450"/>
              </w:tabs>
              <w:spacing w:after="0" w:line="240" w:lineRule="auto"/>
              <w:jc w:val="both"/>
              <w:rPr>
                <w:rFonts w:ascii="Times New Roman" w:eastAsia="Calibri" w:hAnsi="Times New Roman" w:cs="Times New Roman"/>
                <w:b/>
                <w:sz w:val="28"/>
                <w:szCs w:val="28"/>
              </w:rPr>
            </w:pPr>
          </w:p>
          <w:p w:rsidR="00AF708F" w:rsidRPr="00901E5D" w:rsidRDefault="00AF708F" w:rsidP="008C4877">
            <w:pPr>
              <w:tabs>
                <w:tab w:val="left" w:pos="6450"/>
              </w:tabs>
              <w:spacing w:after="0" w:line="240" w:lineRule="auto"/>
              <w:jc w:val="both"/>
              <w:rPr>
                <w:rFonts w:ascii="Times New Roman" w:eastAsia="Calibri" w:hAnsi="Times New Roman" w:cs="Times New Roman"/>
                <w:b/>
                <w:sz w:val="28"/>
                <w:szCs w:val="28"/>
              </w:rPr>
            </w:pPr>
            <w:r w:rsidRPr="00901E5D">
              <w:rPr>
                <w:rFonts w:ascii="Times New Roman" w:eastAsia="Calibri" w:hAnsi="Times New Roman" w:cs="Times New Roman"/>
                <w:b/>
                <w:sz w:val="28"/>
                <w:szCs w:val="28"/>
              </w:rPr>
              <w:t xml:space="preserve">Л.А. </w:t>
            </w:r>
            <w:proofErr w:type="spellStart"/>
            <w:r w:rsidRPr="00901E5D">
              <w:rPr>
                <w:rFonts w:ascii="Times New Roman" w:eastAsia="Calibri" w:hAnsi="Times New Roman" w:cs="Times New Roman"/>
                <w:b/>
                <w:sz w:val="28"/>
                <w:szCs w:val="28"/>
              </w:rPr>
              <w:t>Швецова</w:t>
            </w:r>
            <w:proofErr w:type="spellEnd"/>
          </w:p>
        </w:tc>
      </w:tr>
      <w:tr w:rsidR="00AF708F" w:rsidTr="008C4877">
        <w:tc>
          <w:tcPr>
            <w:tcW w:w="6771" w:type="dxa"/>
            <w:hideMark/>
          </w:tcPr>
          <w:p w:rsidR="00AF708F" w:rsidRDefault="00AF708F" w:rsidP="008C4877">
            <w:pPr>
              <w:spacing w:after="0" w:line="240" w:lineRule="auto"/>
              <w:contextualSpacing/>
              <w:jc w:val="both"/>
              <w:rPr>
                <w:rFonts w:ascii="Times New Roman" w:eastAsia="Calibri" w:hAnsi="Times New Roman" w:cs="Times New Roman"/>
                <w:b/>
                <w:bCs/>
                <w:sz w:val="28"/>
                <w:szCs w:val="28"/>
                <w:lang w:eastAsia="uk-UA"/>
              </w:rPr>
            </w:pPr>
          </w:p>
          <w:p w:rsidR="00AF708F" w:rsidRDefault="00AF708F" w:rsidP="008C4877">
            <w:pPr>
              <w:spacing w:after="0" w:line="240" w:lineRule="auto"/>
              <w:contextualSpacing/>
              <w:jc w:val="both"/>
              <w:rPr>
                <w:rFonts w:ascii="Times New Roman" w:eastAsia="Calibri" w:hAnsi="Times New Roman" w:cs="Times New Roman"/>
                <w:b/>
                <w:bCs/>
                <w:sz w:val="28"/>
                <w:szCs w:val="28"/>
                <w:lang w:eastAsia="uk-UA"/>
              </w:rPr>
            </w:pPr>
          </w:p>
          <w:p w:rsidR="00AF708F" w:rsidRDefault="00AF708F" w:rsidP="008C4877">
            <w:pPr>
              <w:spacing w:after="0" w:line="240" w:lineRule="auto"/>
              <w:contextualSpacing/>
              <w:jc w:val="both"/>
              <w:rPr>
                <w:rFonts w:ascii="Times New Roman" w:eastAsia="Calibri" w:hAnsi="Times New Roman" w:cs="Times New Roman"/>
                <w:b/>
                <w:bCs/>
                <w:sz w:val="28"/>
                <w:szCs w:val="28"/>
                <w:lang w:eastAsia="uk-UA"/>
              </w:rPr>
            </w:pPr>
          </w:p>
          <w:p w:rsidR="00AF708F" w:rsidRDefault="00AF708F" w:rsidP="008C4877">
            <w:pPr>
              <w:spacing w:after="0" w:line="240" w:lineRule="auto"/>
              <w:contextualSpacing/>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Члени Третьої Дисциплінарної</w:t>
            </w:r>
          </w:p>
          <w:p w:rsidR="00AF708F" w:rsidRDefault="00AF708F" w:rsidP="008C4877">
            <w:pPr>
              <w:spacing w:after="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палати Вищої ради правосуддя</w:t>
            </w:r>
          </w:p>
          <w:p w:rsidR="00AF708F" w:rsidRDefault="00AF708F" w:rsidP="008C4877">
            <w:pPr>
              <w:spacing w:after="0" w:line="240" w:lineRule="auto"/>
              <w:jc w:val="both"/>
              <w:rPr>
                <w:rFonts w:ascii="Times New Roman" w:eastAsia="Calibri" w:hAnsi="Times New Roman" w:cs="Times New Roman"/>
                <w:b/>
                <w:bCs/>
                <w:sz w:val="28"/>
                <w:szCs w:val="28"/>
                <w:lang w:eastAsia="uk-UA"/>
              </w:rPr>
            </w:pPr>
          </w:p>
          <w:p w:rsidR="00AF708F" w:rsidRDefault="00AF708F" w:rsidP="008C4877">
            <w:pPr>
              <w:spacing w:after="0" w:line="240" w:lineRule="auto"/>
              <w:jc w:val="both"/>
              <w:rPr>
                <w:rFonts w:ascii="Times New Roman" w:eastAsia="Calibri" w:hAnsi="Times New Roman" w:cs="Times New Roman"/>
                <w:b/>
                <w:bCs/>
                <w:sz w:val="28"/>
                <w:szCs w:val="28"/>
                <w:lang w:eastAsia="uk-UA"/>
              </w:rPr>
            </w:pPr>
          </w:p>
          <w:p w:rsidR="00AF708F" w:rsidRDefault="00AF708F" w:rsidP="008C4877">
            <w:pPr>
              <w:spacing w:after="0" w:line="240" w:lineRule="auto"/>
              <w:jc w:val="both"/>
              <w:rPr>
                <w:rFonts w:ascii="Times New Roman" w:eastAsia="Calibri" w:hAnsi="Times New Roman" w:cs="Times New Roman"/>
                <w:b/>
                <w:bCs/>
                <w:sz w:val="28"/>
                <w:szCs w:val="28"/>
                <w:lang w:eastAsia="uk-UA"/>
              </w:rPr>
            </w:pPr>
          </w:p>
          <w:p w:rsidR="00AF708F" w:rsidRDefault="00AF708F" w:rsidP="008C4877">
            <w:pPr>
              <w:spacing w:after="0" w:line="240" w:lineRule="auto"/>
              <w:jc w:val="both"/>
              <w:rPr>
                <w:rFonts w:ascii="Times New Roman" w:eastAsia="Calibri" w:hAnsi="Times New Roman" w:cs="Times New Roman"/>
                <w:b/>
                <w:bCs/>
                <w:sz w:val="28"/>
                <w:szCs w:val="28"/>
                <w:lang w:eastAsia="uk-UA"/>
              </w:rPr>
            </w:pPr>
          </w:p>
          <w:p w:rsidR="00AF708F" w:rsidRDefault="00AF708F" w:rsidP="008C4877">
            <w:pPr>
              <w:spacing w:after="0" w:line="240" w:lineRule="auto"/>
              <w:jc w:val="both"/>
              <w:rPr>
                <w:rFonts w:ascii="Times New Roman" w:eastAsia="Calibri" w:hAnsi="Times New Roman" w:cs="Times New Roman"/>
                <w:b/>
                <w:bCs/>
                <w:sz w:val="28"/>
                <w:szCs w:val="28"/>
                <w:lang w:eastAsia="uk-UA"/>
              </w:rPr>
            </w:pPr>
          </w:p>
          <w:p w:rsidR="00AF708F" w:rsidRDefault="00AF708F" w:rsidP="008C4877">
            <w:bookmarkStart w:id="0" w:name="_GoBack"/>
            <w:bookmarkEnd w:id="0"/>
          </w:p>
          <w:p w:rsidR="00AF708F" w:rsidRDefault="00AF708F" w:rsidP="008C4877">
            <w:pPr>
              <w:spacing w:after="0" w:line="240" w:lineRule="auto"/>
              <w:jc w:val="both"/>
              <w:rPr>
                <w:rFonts w:ascii="Times New Roman" w:eastAsia="Calibri" w:hAnsi="Times New Roman" w:cs="Times New Roman"/>
                <w:sz w:val="28"/>
                <w:szCs w:val="28"/>
              </w:rPr>
            </w:pPr>
          </w:p>
        </w:tc>
        <w:tc>
          <w:tcPr>
            <w:tcW w:w="3119" w:type="dxa"/>
          </w:tcPr>
          <w:p w:rsidR="00AF708F" w:rsidRDefault="00AF708F" w:rsidP="008C4877">
            <w:pPr>
              <w:tabs>
                <w:tab w:val="left" w:pos="6521"/>
              </w:tabs>
              <w:spacing w:after="120" w:line="240" w:lineRule="auto"/>
              <w:jc w:val="both"/>
              <w:rPr>
                <w:rFonts w:ascii="Times New Roman" w:eastAsia="Calibri" w:hAnsi="Times New Roman" w:cs="Times New Roman"/>
                <w:b/>
                <w:bCs/>
                <w:sz w:val="28"/>
                <w:szCs w:val="28"/>
                <w:lang w:eastAsia="uk-UA"/>
              </w:rPr>
            </w:pPr>
          </w:p>
          <w:p w:rsidR="00AF708F" w:rsidRDefault="00AF708F" w:rsidP="008C4877">
            <w:pPr>
              <w:tabs>
                <w:tab w:val="left" w:pos="6521"/>
              </w:tabs>
              <w:spacing w:after="120" w:line="240" w:lineRule="auto"/>
              <w:jc w:val="both"/>
              <w:rPr>
                <w:rFonts w:ascii="Times New Roman" w:eastAsia="Calibri" w:hAnsi="Times New Roman" w:cs="Times New Roman"/>
                <w:b/>
                <w:bCs/>
                <w:sz w:val="28"/>
                <w:szCs w:val="28"/>
                <w:lang w:eastAsia="uk-UA"/>
              </w:rPr>
            </w:pPr>
          </w:p>
          <w:p w:rsidR="00AF708F" w:rsidRDefault="00AF708F" w:rsidP="008C4877">
            <w:pPr>
              <w:tabs>
                <w:tab w:val="left" w:pos="6521"/>
              </w:tabs>
              <w:spacing w:after="120" w:line="240" w:lineRule="auto"/>
              <w:jc w:val="both"/>
              <w:rPr>
                <w:rFonts w:ascii="Times New Roman" w:eastAsia="Calibri" w:hAnsi="Times New Roman" w:cs="Times New Roman"/>
                <w:b/>
                <w:bCs/>
                <w:sz w:val="28"/>
                <w:szCs w:val="28"/>
                <w:lang w:eastAsia="uk-UA"/>
              </w:rPr>
            </w:pPr>
          </w:p>
          <w:p w:rsidR="00AF708F" w:rsidRDefault="00AF708F" w:rsidP="008C4877">
            <w:pPr>
              <w:tabs>
                <w:tab w:val="left" w:pos="6521"/>
              </w:tabs>
              <w:spacing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П.М. </w:t>
            </w:r>
            <w:proofErr w:type="spellStart"/>
            <w:r>
              <w:rPr>
                <w:rFonts w:ascii="Times New Roman" w:eastAsia="Calibri" w:hAnsi="Times New Roman" w:cs="Times New Roman"/>
                <w:b/>
                <w:bCs/>
                <w:sz w:val="28"/>
                <w:szCs w:val="28"/>
                <w:lang w:eastAsia="uk-UA"/>
              </w:rPr>
              <w:t>Гречківський</w:t>
            </w:r>
            <w:proofErr w:type="spellEnd"/>
            <w:r>
              <w:rPr>
                <w:rFonts w:ascii="Times New Roman" w:eastAsia="Calibri" w:hAnsi="Times New Roman" w:cs="Times New Roman"/>
                <w:b/>
                <w:bCs/>
                <w:sz w:val="28"/>
                <w:szCs w:val="28"/>
                <w:lang w:eastAsia="uk-UA"/>
              </w:rPr>
              <w:t xml:space="preserve"> </w:t>
            </w:r>
          </w:p>
          <w:p w:rsidR="00AF708F" w:rsidRDefault="00AF708F" w:rsidP="008C4877">
            <w:pPr>
              <w:tabs>
                <w:tab w:val="left" w:pos="6521"/>
              </w:tabs>
              <w:spacing w:before="120" w:after="120" w:line="240" w:lineRule="auto"/>
              <w:jc w:val="both"/>
              <w:rPr>
                <w:rFonts w:ascii="Times New Roman" w:eastAsia="Calibri" w:hAnsi="Times New Roman" w:cs="Times New Roman"/>
                <w:b/>
                <w:bCs/>
                <w:sz w:val="28"/>
                <w:szCs w:val="28"/>
                <w:lang w:eastAsia="uk-UA"/>
              </w:rPr>
            </w:pPr>
          </w:p>
          <w:p w:rsidR="00AF708F" w:rsidRDefault="00AF708F" w:rsidP="008C4877">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AF708F" w:rsidRDefault="00AF708F" w:rsidP="008C4877">
            <w:pPr>
              <w:tabs>
                <w:tab w:val="left" w:pos="6521"/>
              </w:tabs>
              <w:spacing w:before="120" w:after="120" w:line="240" w:lineRule="auto"/>
              <w:jc w:val="both"/>
              <w:rPr>
                <w:rFonts w:ascii="Times New Roman" w:eastAsia="Calibri" w:hAnsi="Times New Roman" w:cs="Times New Roman"/>
                <w:b/>
                <w:bCs/>
                <w:sz w:val="28"/>
                <w:szCs w:val="28"/>
                <w:lang w:eastAsia="uk-UA"/>
              </w:rPr>
            </w:pPr>
          </w:p>
          <w:p w:rsidR="00AF708F" w:rsidRDefault="00AF708F" w:rsidP="008C4877">
            <w:pPr>
              <w:tabs>
                <w:tab w:val="left" w:pos="6521"/>
              </w:tabs>
              <w:spacing w:before="120" w:after="120" w:line="240" w:lineRule="auto"/>
              <w:jc w:val="both"/>
              <w:rPr>
                <w:rFonts w:ascii="Times New Roman" w:eastAsia="Calibri" w:hAnsi="Times New Roman" w:cs="Times New Roman"/>
                <w:b/>
                <w:bCs/>
                <w:sz w:val="28"/>
                <w:szCs w:val="28"/>
                <w:lang w:eastAsia="uk-UA"/>
              </w:rPr>
            </w:pPr>
          </w:p>
          <w:p w:rsidR="00AF708F" w:rsidRDefault="00AF708F" w:rsidP="008C4877">
            <w:pPr>
              <w:tabs>
                <w:tab w:val="left" w:pos="6521"/>
              </w:tabs>
              <w:spacing w:before="120" w:after="120" w:line="240" w:lineRule="auto"/>
              <w:jc w:val="both"/>
              <w:rPr>
                <w:rFonts w:ascii="Times New Roman" w:eastAsia="Calibri" w:hAnsi="Times New Roman" w:cs="Times New Roman"/>
                <w:sz w:val="28"/>
                <w:szCs w:val="28"/>
              </w:rPr>
            </w:pPr>
          </w:p>
        </w:tc>
      </w:tr>
    </w:tbl>
    <w:p w:rsidR="00AF708F" w:rsidRDefault="00AF708F" w:rsidP="00AF708F"/>
    <w:p w:rsidR="00AF708F" w:rsidRDefault="00AF708F" w:rsidP="00AF708F"/>
    <w:p w:rsidR="00AF708F" w:rsidRDefault="00AF708F" w:rsidP="00AF708F"/>
    <w:p w:rsidR="00AF708F" w:rsidRDefault="00AF708F" w:rsidP="00AF708F"/>
    <w:p w:rsidR="00367A65" w:rsidRDefault="00367A65"/>
    <w:sectPr w:rsidR="00367A65" w:rsidSect="00901E5D">
      <w:headerReference w:type="default" r:id="rId5"/>
      <w:pgSz w:w="11906" w:h="16838"/>
      <w:pgMar w:top="567" w:right="850" w:bottom="993"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6224971"/>
      <w:docPartObj>
        <w:docPartGallery w:val="Page Numbers (Top of Page)"/>
        <w:docPartUnique/>
      </w:docPartObj>
    </w:sdtPr>
    <w:sdtEndPr/>
    <w:sdtContent>
      <w:p w:rsidR="006B35F7" w:rsidRDefault="00AF708F">
        <w:pPr>
          <w:pStyle w:val="a5"/>
          <w:jc w:val="center"/>
        </w:pPr>
        <w:r>
          <w:fldChar w:fldCharType="begin"/>
        </w:r>
        <w:r>
          <w:instrText>PAGE   \* MERGEFORMAT</w:instrText>
        </w:r>
        <w:r>
          <w:fldChar w:fldCharType="separate"/>
        </w:r>
        <w:r>
          <w:rPr>
            <w:noProof/>
          </w:rPr>
          <w:t>6</w:t>
        </w:r>
        <w:r>
          <w:fldChar w:fldCharType="end"/>
        </w:r>
      </w:p>
    </w:sdtContent>
  </w:sdt>
  <w:p w:rsidR="006B35F7" w:rsidRDefault="00AF708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AF708F"/>
    <w:rsid w:val="001A51C5"/>
    <w:rsid w:val="00367A65"/>
    <w:rsid w:val="009B1E13"/>
    <w:rsid w:val="00AF708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08F"/>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AF708F"/>
    <w:rPr>
      <w:rFonts w:eastAsia="Calibri" w:cs="Times New Roman"/>
      <w:sz w:val="24"/>
      <w:lang w:val="ru-RU"/>
    </w:rPr>
  </w:style>
  <w:style w:type="paragraph" w:styleId="a4">
    <w:name w:val="List Paragraph"/>
    <w:aliases w:val="Подглава"/>
    <w:basedOn w:val="a"/>
    <w:link w:val="a3"/>
    <w:uiPriority w:val="34"/>
    <w:qFormat/>
    <w:rsid w:val="00AF708F"/>
    <w:pPr>
      <w:ind w:left="720"/>
      <w:contextualSpacing/>
    </w:pPr>
    <w:rPr>
      <w:rFonts w:ascii="Times New Roman" w:eastAsia="Calibri" w:hAnsi="Times New Roman" w:cs="Times New Roman"/>
      <w:sz w:val="24"/>
      <w:lang w:val="ru-RU"/>
    </w:rPr>
  </w:style>
  <w:style w:type="character" w:customStyle="1" w:styleId="2">
    <w:name w:val="Основной текст (2)_"/>
    <w:link w:val="20"/>
    <w:locked/>
    <w:rsid w:val="00AF708F"/>
    <w:rPr>
      <w:b/>
      <w:bCs/>
      <w:sz w:val="26"/>
      <w:szCs w:val="26"/>
      <w:shd w:val="clear" w:color="auto" w:fill="FFFFFF"/>
    </w:rPr>
  </w:style>
  <w:style w:type="paragraph" w:customStyle="1" w:styleId="20">
    <w:name w:val="Основной текст (2)"/>
    <w:basedOn w:val="a"/>
    <w:link w:val="2"/>
    <w:rsid w:val="00AF708F"/>
    <w:pPr>
      <w:widowControl w:val="0"/>
      <w:shd w:val="clear" w:color="auto" w:fill="FFFFFF"/>
      <w:autoSpaceDN w:val="0"/>
      <w:spacing w:after="1020" w:line="240" w:lineRule="atLeast"/>
      <w:jc w:val="center"/>
    </w:pPr>
    <w:rPr>
      <w:rFonts w:ascii="Times New Roman" w:hAnsi="Times New Roman" w:cstheme="minorHAnsi"/>
      <w:b/>
      <w:bCs/>
      <w:sz w:val="26"/>
      <w:szCs w:val="26"/>
    </w:rPr>
  </w:style>
  <w:style w:type="paragraph" w:customStyle="1" w:styleId="Style98">
    <w:name w:val="Style98"/>
    <w:basedOn w:val="a"/>
    <w:rsid w:val="00AF708F"/>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StyleZakonu">
    <w:name w:val="StyleZakonu Знак"/>
    <w:link w:val="StyleZakonu0"/>
    <w:locked/>
    <w:rsid w:val="00AF708F"/>
    <w:rPr>
      <w:rFonts w:eastAsia="Times New Roman" w:cs="Times New Roman"/>
      <w:sz w:val="20"/>
      <w:szCs w:val="20"/>
      <w:lang w:eastAsia="ru-RU"/>
    </w:rPr>
  </w:style>
  <w:style w:type="paragraph" w:customStyle="1" w:styleId="StyleZakonu0">
    <w:name w:val="StyleZakonu"/>
    <w:basedOn w:val="a"/>
    <w:link w:val="StyleZakonu"/>
    <w:rsid w:val="00AF708F"/>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FontStyle14">
    <w:name w:val="Font Style14"/>
    <w:basedOn w:val="a0"/>
    <w:rsid w:val="00AF708F"/>
    <w:rPr>
      <w:rFonts w:ascii="Times New Roman" w:hAnsi="Times New Roman" w:cs="Times New Roman" w:hint="default"/>
      <w:sz w:val="26"/>
      <w:szCs w:val="26"/>
    </w:rPr>
  </w:style>
  <w:style w:type="paragraph" w:styleId="a5">
    <w:name w:val="header"/>
    <w:basedOn w:val="a"/>
    <w:link w:val="a6"/>
    <w:uiPriority w:val="99"/>
    <w:unhideWhenUsed/>
    <w:rsid w:val="00AF708F"/>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AF708F"/>
    <w:rPr>
      <w:rFonts w:asciiTheme="minorHAnsi" w:hAnsiTheme="minorHAnsi" w:cstheme="minorBidi"/>
      <w:sz w:val="22"/>
    </w:rPr>
  </w:style>
  <w:style w:type="paragraph" w:styleId="a7">
    <w:name w:val="Normal (Web)"/>
    <w:basedOn w:val="a"/>
    <w:rsid w:val="00AF708F"/>
    <w:pPr>
      <w:autoSpaceDE w:val="0"/>
      <w:autoSpaceDN w:val="0"/>
      <w:adjustRightInd w:val="0"/>
      <w:spacing w:after="0" w:line="240" w:lineRule="auto"/>
      <w:ind w:firstLine="240"/>
      <w:jc w:val="both"/>
    </w:pPr>
    <w:rPr>
      <w:rFonts w:ascii="Arial Unicode MS" w:eastAsia="Times New Roman" w:hAnsi="Arial Unicode MS" w:cs="Arial Unicode MS"/>
      <w:lang w:val="en-US" w:eastAsia="ru-RU"/>
    </w:rPr>
  </w:style>
  <w:style w:type="paragraph" w:styleId="a8">
    <w:name w:val="No Spacing"/>
    <w:uiPriority w:val="1"/>
    <w:qFormat/>
    <w:rsid w:val="00AF708F"/>
    <w:pPr>
      <w:spacing w:after="0" w:line="240" w:lineRule="auto"/>
    </w:pPr>
    <w:rPr>
      <w:rFonts w:cstheme="minorBidi"/>
    </w:rPr>
  </w:style>
  <w:style w:type="paragraph" w:customStyle="1" w:styleId="rvps2">
    <w:name w:val="rvps2"/>
    <w:basedOn w:val="a"/>
    <w:rsid w:val="00AF708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8887</Words>
  <Characters>5066</Characters>
  <Application>Microsoft Office Word</Application>
  <DocSecurity>0</DocSecurity>
  <Lines>42</Lines>
  <Paragraphs>27</Paragraphs>
  <ScaleCrop>false</ScaleCrop>
  <Company>Microsoft</Company>
  <LinksUpToDate>false</LinksUpToDate>
  <CharactersWithSpaces>13926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2020-11-19T13:44:00Z</dcterms:created>
  <dcterms:modified xsi:type="dcterms:W3CDTF">2020-11-19T13:49:00Z</dcterms:modified>
</cp:coreProperties>
</file>