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EF2" w:rsidRPr="004D5B4E" w:rsidRDefault="00293EF2" w:rsidP="00293EF2">
      <w:pPr>
        <w:spacing w:before="360" w:after="60" w:line="240" w:lineRule="auto"/>
        <w:jc w:val="center"/>
        <w:rPr>
          <w:rFonts w:ascii="AcademyC" w:eastAsia="Times New Roman" w:hAnsi="AcademyC" w:cs="Times New Roman"/>
          <w:b/>
          <w:color w:val="002060"/>
          <w:sz w:val="28"/>
          <w:szCs w:val="28"/>
          <w:lang w:val="ru-RU" w:eastAsia="ru-RU"/>
        </w:rPr>
      </w:pPr>
      <w:r w:rsidRPr="004D5B4E">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12091060" wp14:editId="00C5FF88">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4D5B4E">
        <w:rPr>
          <w:rFonts w:ascii="AcademyC" w:eastAsia="Times New Roman" w:hAnsi="AcademyC" w:cs="Times New Roman"/>
          <w:b/>
          <w:color w:val="002060"/>
          <w:sz w:val="28"/>
          <w:szCs w:val="28"/>
          <w:lang w:val="ru-RU" w:eastAsia="ru-RU"/>
        </w:rPr>
        <w:t>УКРАЇНА</w:t>
      </w:r>
    </w:p>
    <w:p w:rsidR="00293EF2" w:rsidRPr="004D5B4E" w:rsidRDefault="00293EF2" w:rsidP="00293EF2">
      <w:pPr>
        <w:spacing w:after="60" w:line="240" w:lineRule="auto"/>
        <w:jc w:val="center"/>
        <w:rPr>
          <w:rFonts w:ascii="AcademyC" w:eastAsia="Times New Roman" w:hAnsi="AcademyC" w:cs="Times New Roman"/>
          <w:b/>
          <w:color w:val="002060"/>
          <w:sz w:val="28"/>
          <w:szCs w:val="28"/>
          <w:lang w:val="ru-RU" w:eastAsia="ru-RU"/>
        </w:rPr>
      </w:pPr>
      <w:proofErr w:type="gramStart"/>
      <w:r w:rsidRPr="004D5B4E">
        <w:rPr>
          <w:rFonts w:ascii="AcademyC" w:eastAsia="Times New Roman" w:hAnsi="AcademyC" w:cs="Times New Roman"/>
          <w:b/>
          <w:color w:val="002060"/>
          <w:sz w:val="28"/>
          <w:szCs w:val="28"/>
          <w:lang w:val="ru-RU" w:eastAsia="ru-RU"/>
        </w:rPr>
        <w:t>ВИЩА  РАДА</w:t>
      </w:r>
      <w:proofErr w:type="gramEnd"/>
      <w:r w:rsidRPr="004D5B4E">
        <w:rPr>
          <w:rFonts w:ascii="AcademyC" w:eastAsia="Times New Roman" w:hAnsi="AcademyC" w:cs="Times New Roman"/>
          <w:b/>
          <w:color w:val="002060"/>
          <w:sz w:val="28"/>
          <w:szCs w:val="28"/>
          <w:lang w:val="ru-RU" w:eastAsia="ru-RU"/>
        </w:rPr>
        <w:t xml:space="preserve">  ПРАВОСУДДЯ</w:t>
      </w:r>
    </w:p>
    <w:p w:rsidR="00293EF2" w:rsidRPr="004D5B4E" w:rsidRDefault="00293EF2" w:rsidP="00293EF2">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293EF2" w:rsidRPr="004D5B4E" w:rsidTr="007C3B19">
        <w:trPr>
          <w:trHeight w:val="188"/>
        </w:trPr>
        <w:tc>
          <w:tcPr>
            <w:tcW w:w="3098" w:type="dxa"/>
            <w:hideMark/>
          </w:tcPr>
          <w:p w:rsidR="00293EF2" w:rsidRPr="004D5B4E" w:rsidRDefault="00293EF2" w:rsidP="007C3B19">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19 листопада</w:t>
            </w:r>
            <w:r w:rsidRPr="004D5B4E">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293EF2" w:rsidRPr="004D5B4E" w:rsidRDefault="00293EF2" w:rsidP="007C3B19">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proofErr w:type="spellStart"/>
            <w:r w:rsidRPr="004D5B4E">
              <w:rPr>
                <w:rFonts w:ascii="Book Antiqua" w:eastAsia="Times New Roman" w:hAnsi="Book Antiqua" w:cs="Times New Roman"/>
                <w:color w:val="002060"/>
                <w:sz w:val="20"/>
                <w:szCs w:val="20"/>
                <w:lang w:val="ru-RU" w:eastAsia="ru-RU"/>
              </w:rPr>
              <w:t>Київ</w:t>
            </w:r>
            <w:proofErr w:type="spellEnd"/>
          </w:p>
        </w:tc>
        <w:tc>
          <w:tcPr>
            <w:tcW w:w="3624" w:type="dxa"/>
            <w:hideMark/>
          </w:tcPr>
          <w:p w:rsidR="00293EF2" w:rsidRPr="004D5B4E" w:rsidRDefault="00293EF2" w:rsidP="00293EF2">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Pr="004D5B4E">
              <w:rPr>
                <w:rFonts w:ascii="Times New Roman" w:eastAsia="Times New Roman" w:hAnsi="Times New Roman" w:cs="Times New Roman"/>
                <w:noProof/>
                <w:color w:val="002060"/>
                <w:sz w:val="28"/>
                <w:szCs w:val="28"/>
                <w:lang w:eastAsia="ru-RU"/>
              </w:rPr>
              <w:t xml:space="preserve"> </w:t>
            </w:r>
            <w:r>
              <w:rPr>
                <w:rFonts w:ascii="Times New Roman" w:eastAsia="Times New Roman" w:hAnsi="Times New Roman" w:cs="Times New Roman"/>
                <w:noProof/>
                <w:color w:val="002060"/>
                <w:sz w:val="28"/>
                <w:szCs w:val="28"/>
                <w:lang w:eastAsia="ru-RU"/>
              </w:rPr>
              <w:t>3196</w:t>
            </w:r>
            <w:r w:rsidRPr="004D5B4E">
              <w:rPr>
                <w:rFonts w:ascii="Times New Roman" w:eastAsia="Times New Roman" w:hAnsi="Times New Roman" w:cs="Times New Roman"/>
                <w:noProof/>
                <w:color w:val="002060"/>
                <w:sz w:val="28"/>
                <w:szCs w:val="28"/>
                <w:lang w:eastAsia="ru-RU"/>
              </w:rPr>
              <w:t>/0/15-20</w:t>
            </w:r>
          </w:p>
        </w:tc>
      </w:tr>
    </w:tbl>
    <w:p w:rsidR="00293EF2" w:rsidRDefault="00293EF2"/>
    <w:tbl>
      <w:tblPr>
        <w:tblW w:w="9214" w:type="dxa"/>
        <w:tblLook w:val="04A0" w:firstRow="1" w:lastRow="0" w:firstColumn="1" w:lastColumn="0" w:noHBand="0" w:noVBand="1"/>
      </w:tblPr>
      <w:tblGrid>
        <w:gridCol w:w="4678"/>
        <w:gridCol w:w="4536"/>
      </w:tblGrid>
      <w:tr w:rsidR="00167716" w:rsidRPr="00167716" w:rsidTr="004B2415">
        <w:tc>
          <w:tcPr>
            <w:tcW w:w="4678" w:type="dxa"/>
            <w:hideMark/>
          </w:tcPr>
          <w:p w:rsidR="00167716" w:rsidRPr="007D5FFA" w:rsidRDefault="00167716" w:rsidP="003A62BB">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proofErr w:type="spellStart"/>
            <w:r w:rsidR="003A62BB">
              <w:rPr>
                <w:rFonts w:ascii="Times New Roman" w:eastAsia="Times New Roman" w:hAnsi="Times New Roman" w:cs="Times New Roman"/>
                <w:b/>
                <w:sz w:val="24"/>
                <w:szCs w:val="24"/>
                <w:lang w:eastAsia="ru-RU"/>
              </w:rPr>
              <w:t>Василюк</w:t>
            </w:r>
            <w:proofErr w:type="spellEnd"/>
            <w:r w:rsidR="003A62BB">
              <w:rPr>
                <w:rFonts w:ascii="Times New Roman" w:eastAsia="Times New Roman" w:hAnsi="Times New Roman" w:cs="Times New Roman"/>
                <w:b/>
                <w:sz w:val="24"/>
                <w:szCs w:val="24"/>
                <w:lang w:eastAsia="ru-RU"/>
              </w:rPr>
              <w:t xml:space="preserve"> Т.В.</w:t>
            </w:r>
            <w:r w:rsidR="007D5FFA">
              <w:rPr>
                <w:rFonts w:ascii="Times New Roman" w:eastAsia="Times New Roman" w:hAnsi="Times New Roman" w:cs="Times New Roman"/>
                <w:b/>
                <w:sz w:val="24"/>
                <w:szCs w:val="24"/>
                <w:lang w:eastAsia="ru-RU"/>
              </w:rPr>
              <w:t xml:space="preserve"> на посаду судді </w:t>
            </w:r>
            <w:r w:rsidR="003A62BB">
              <w:rPr>
                <w:rFonts w:ascii="Times New Roman" w:eastAsia="Times New Roman" w:hAnsi="Times New Roman" w:cs="Times New Roman"/>
                <w:b/>
                <w:sz w:val="24"/>
                <w:szCs w:val="24"/>
                <w:lang w:eastAsia="ru-RU"/>
              </w:rPr>
              <w:t>Трускавецького</w:t>
            </w:r>
            <w:r w:rsidR="00F229AC">
              <w:rPr>
                <w:rFonts w:ascii="Times New Roman" w:eastAsia="Times New Roman" w:hAnsi="Times New Roman" w:cs="Times New Roman"/>
                <w:b/>
                <w:sz w:val="24"/>
                <w:szCs w:val="24"/>
                <w:lang w:eastAsia="ru-RU"/>
              </w:rPr>
              <w:t xml:space="preserve"> </w:t>
            </w:r>
            <w:proofErr w:type="spellStart"/>
            <w:r w:rsidR="003A62BB">
              <w:rPr>
                <w:rFonts w:ascii="Times New Roman" w:eastAsia="Times New Roman" w:hAnsi="Times New Roman" w:cs="Times New Roman"/>
                <w:b/>
                <w:sz w:val="24"/>
                <w:szCs w:val="24"/>
                <w:lang w:val="ru-RU" w:eastAsia="ru-RU"/>
              </w:rPr>
              <w:t>міського</w:t>
            </w:r>
            <w:proofErr w:type="spellEnd"/>
            <w:r w:rsidR="004B2415">
              <w:rPr>
                <w:rFonts w:ascii="Times New Roman" w:eastAsia="Times New Roman" w:hAnsi="Times New Roman" w:cs="Times New Roman"/>
                <w:b/>
                <w:sz w:val="24"/>
                <w:szCs w:val="24"/>
                <w:lang w:val="ru-RU" w:eastAsia="ru-RU"/>
              </w:rPr>
              <w:t xml:space="preserve"> суду </w:t>
            </w:r>
            <w:proofErr w:type="spellStart"/>
            <w:r w:rsidR="003A62BB">
              <w:rPr>
                <w:rFonts w:ascii="Times New Roman" w:eastAsia="Times New Roman" w:hAnsi="Times New Roman" w:cs="Times New Roman"/>
                <w:b/>
                <w:sz w:val="24"/>
                <w:szCs w:val="24"/>
                <w:lang w:val="ru-RU" w:eastAsia="ru-RU"/>
              </w:rPr>
              <w:t>Львівської</w:t>
            </w:r>
            <w:proofErr w:type="spellEnd"/>
            <w:r w:rsidR="003A62BB">
              <w:rPr>
                <w:rFonts w:ascii="Times New Roman" w:eastAsia="Times New Roman" w:hAnsi="Times New Roman" w:cs="Times New Roman"/>
                <w:b/>
                <w:sz w:val="24"/>
                <w:szCs w:val="24"/>
                <w:lang w:val="ru-RU" w:eastAsia="ru-RU"/>
              </w:rPr>
              <w:t xml:space="preserve"> </w:t>
            </w:r>
            <w:proofErr w:type="spellStart"/>
            <w:r w:rsidR="003A62BB">
              <w:rPr>
                <w:rFonts w:ascii="Times New Roman" w:eastAsia="Times New Roman" w:hAnsi="Times New Roman" w:cs="Times New Roman"/>
                <w:b/>
                <w:sz w:val="24"/>
                <w:szCs w:val="24"/>
                <w:lang w:val="ru-RU" w:eastAsia="ru-RU"/>
              </w:rPr>
              <w:t>області</w:t>
            </w:r>
            <w:proofErr w:type="spellEnd"/>
          </w:p>
        </w:tc>
        <w:tc>
          <w:tcPr>
            <w:tcW w:w="4536"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167716" w:rsidRDefault="00167716" w:rsidP="00293EF2">
      <w:pPr>
        <w:spacing w:after="0" w:line="240" w:lineRule="auto"/>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3A62BB">
        <w:rPr>
          <w:rFonts w:ascii="Times New Roman" w:eastAsia="Times New Roman" w:hAnsi="Times New Roman" w:cs="Times New Roman"/>
          <w:bCs/>
          <w:sz w:val="28"/>
          <w:szCs w:val="28"/>
          <w:lang w:eastAsia="ru-RU"/>
        </w:rPr>
        <w:t>Трускавецького</w:t>
      </w:r>
      <w:r w:rsidR="00F229AC">
        <w:rPr>
          <w:rFonts w:ascii="Times New Roman" w:eastAsia="Times New Roman" w:hAnsi="Times New Roman" w:cs="Times New Roman"/>
          <w:bCs/>
          <w:sz w:val="28"/>
          <w:szCs w:val="28"/>
          <w:lang w:eastAsia="ru-RU"/>
        </w:rPr>
        <w:t xml:space="preserve"> </w:t>
      </w:r>
      <w:r w:rsidR="003A62BB">
        <w:rPr>
          <w:rFonts w:ascii="Times New Roman" w:eastAsia="Times New Roman" w:hAnsi="Times New Roman" w:cs="Times New Roman"/>
          <w:bCs/>
          <w:sz w:val="28"/>
          <w:szCs w:val="28"/>
          <w:lang w:eastAsia="ru-RU"/>
        </w:rPr>
        <w:t>міського</w:t>
      </w:r>
      <w:r w:rsidR="00F229AC">
        <w:rPr>
          <w:rFonts w:ascii="Times New Roman" w:eastAsia="Times New Roman" w:hAnsi="Times New Roman" w:cs="Times New Roman"/>
          <w:bCs/>
          <w:sz w:val="28"/>
          <w:szCs w:val="28"/>
          <w:lang w:eastAsia="ru-RU"/>
        </w:rPr>
        <w:t xml:space="preserve"> суду </w:t>
      </w:r>
      <w:r w:rsidR="003A62BB">
        <w:rPr>
          <w:rFonts w:ascii="Times New Roman" w:eastAsia="Times New Roman" w:hAnsi="Times New Roman" w:cs="Times New Roman"/>
          <w:bCs/>
          <w:sz w:val="28"/>
          <w:szCs w:val="28"/>
          <w:lang w:eastAsia="ru-RU"/>
        </w:rPr>
        <w:t>Львівської області</w:t>
      </w:r>
      <w:r w:rsidR="00F229AC">
        <w:rPr>
          <w:rFonts w:ascii="Times New Roman" w:eastAsia="Times New Roman" w:hAnsi="Times New Roman" w:cs="Times New Roman"/>
          <w:bCs/>
          <w:sz w:val="28"/>
          <w:szCs w:val="28"/>
          <w:lang w:eastAsia="ru-RU"/>
        </w:rPr>
        <w:t xml:space="preserve"> </w:t>
      </w:r>
      <w:proofErr w:type="spellStart"/>
      <w:r w:rsidR="003A62BB">
        <w:rPr>
          <w:rFonts w:ascii="Times New Roman" w:eastAsia="Times New Roman" w:hAnsi="Times New Roman" w:cs="Times New Roman"/>
          <w:bCs/>
          <w:sz w:val="28"/>
          <w:szCs w:val="28"/>
          <w:lang w:eastAsia="ru-RU"/>
        </w:rPr>
        <w:t>Василюк</w:t>
      </w:r>
      <w:proofErr w:type="spellEnd"/>
      <w:r w:rsidR="003A62BB">
        <w:rPr>
          <w:rFonts w:ascii="Times New Roman" w:eastAsia="Times New Roman" w:hAnsi="Times New Roman" w:cs="Times New Roman"/>
          <w:bCs/>
          <w:sz w:val="28"/>
          <w:szCs w:val="28"/>
          <w:lang w:eastAsia="ru-RU"/>
        </w:rPr>
        <w:t xml:space="preserve"> Тетяни Василівни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3A62BB"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11 вересня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proofErr w:type="spellStart"/>
      <w:r>
        <w:rPr>
          <w:rFonts w:ascii="Times New Roman" w:eastAsia="Times New Roman" w:hAnsi="Times New Roman" w:cs="Times New Roman"/>
          <w:bCs/>
          <w:color w:val="000000" w:themeColor="text1"/>
          <w:sz w:val="28"/>
          <w:szCs w:val="28"/>
          <w:lang w:eastAsia="uk-UA"/>
        </w:rPr>
        <w:t>Василюк</w:t>
      </w:r>
      <w:proofErr w:type="spellEnd"/>
      <w:r>
        <w:rPr>
          <w:rFonts w:ascii="Times New Roman" w:eastAsia="Times New Roman" w:hAnsi="Times New Roman" w:cs="Times New Roman"/>
          <w:bCs/>
          <w:color w:val="000000" w:themeColor="text1"/>
          <w:sz w:val="28"/>
          <w:szCs w:val="28"/>
          <w:lang w:eastAsia="uk-UA"/>
        </w:rPr>
        <w:t xml:space="preserve"> Т.В.</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w:t>
      </w:r>
      <w:r>
        <w:rPr>
          <w:rFonts w:ascii="Times New Roman" w:eastAsia="Times New Roman" w:hAnsi="Times New Roman" w:cs="Times New Roman"/>
          <w:bCs/>
          <w:color w:val="000000" w:themeColor="text1"/>
          <w:sz w:val="28"/>
          <w:szCs w:val="28"/>
          <w:lang w:eastAsia="uk-UA"/>
        </w:rPr>
        <w:t>її</w:t>
      </w:r>
      <w:r w:rsidR="00A361CA" w:rsidRPr="00243022">
        <w:rPr>
          <w:rFonts w:ascii="Times New Roman" w:eastAsia="Times New Roman" w:hAnsi="Times New Roman" w:cs="Times New Roman"/>
          <w:bCs/>
          <w:color w:val="000000" w:themeColor="text1"/>
          <w:sz w:val="28"/>
          <w:szCs w:val="28"/>
          <w:lang w:eastAsia="uk-UA"/>
        </w:rPr>
        <w:t xml:space="preserve"> на посаду судді </w:t>
      </w:r>
      <w:r>
        <w:rPr>
          <w:rFonts w:ascii="Times New Roman" w:eastAsia="Times New Roman" w:hAnsi="Times New Roman" w:cs="Times New Roman"/>
          <w:bCs/>
          <w:color w:val="000000" w:themeColor="text1"/>
          <w:sz w:val="28"/>
          <w:szCs w:val="28"/>
          <w:lang w:eastAsia="uk-UA"/>
        </w:rPr>
        <w:t>Трускавецького</w:t>
      </w:r>
      <w:r w:rsidR="00F229AC">
        <w:rPr>
          <w:rFonts w:ascii="Times New Roman" w:eastAsia="Times New Roman" w:hAnsi="Times New Roman" w:cs="Times New Roman"/>
          <w:bCs/>
          <w:color w:val="000000" w:themeColor="text1"/>
          <w:sz w:val="28"/>
          <w:szCs w:val="28"/>
          <w:lang w:eastAsia="uk-UA"/>
        </w:rPr>
        <w:t xml:space="preserve"> </w:t>
      </w:r>
      <w:r>
        <w:rPr>
          <w:rFonts w:ascii="Times New Roman" w:eastAsia="Times New Roman" w:hAnsi="Times New Roman" w:cs="Times New Roman"/>
          <w:bCs/>
          <w:color w:val="000000" w:themeColor="text1"/>
          <w:sz w:val="28"/>
          <w:szCs w:val="28"/>
          <w:lang w:eastAsia="uk-UA"/>
        </w:rPr>
        <w:t>міського</w:t>
      </w:r>
      <w:r w:rsidR="00F229AC">
        <w:rPr>
          <w:rFonts w:ascii="Times New Roman" w:eastAsia="Times New Roman" w:hAnsi="Times New Roman" w:cs="Times New Roman"/>
          <w:bCs/>
          <w:color w:val="000000" w:themeColor="text1"/>
          <w:sz w:val="28"/>
          <w:szCs w:val="28"/>
          <w:lang w:eastAsia="uk-UA"/>
        </w:rPr>
        <w:t xml:space="preserve"> суду </w:t>
      </w:r>
      <w:r>
        <w:rPr>
          <w:rFonts w:ascii="Times New Roman" w:eastAsia="Times New Roman" w:hAnsi="Times New Roman" w:cs="Times New Roman"/>
          <w:bCs/>
          <w:color w:val="000000" w:themeColor="text1"/>
          <w:sz w:val="28"/>
          <w:szCs w:val="28"/>
          <w:lang w:eastAsia="uk-UA"/>
        </w:rPr>
        <w:t>Львівської області</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E77C79">
        <w:rPr>
          <w:rFonts w:ascii="Times New Roman" w:eastAsia="Times New Roman" w:hAnsi="Times New Roman" w:cs="Times New Roman"/>
          <w:bCs/>
          <w:color w:val="000000" w:themeColor="text1"/>
          <w:sz w:val="28"/>
          <w:szCs w:val="28"/>
          <w:lang w:eastAsia="uk-UA"/>
        </w:rPr>
        <w:t>від 4 червня 2020 </w:t>
      </w:r>
      <w:r w:rsidR="006A6DAF" w:rsidRPr="00243022">
        <w:rPr>
          <w:rFonts w:ascii="Times New Roman" w:eastAsia="Times New Roman" w:hAnsi="Times New Roman" w:cs="Times New Roman"/>
          <w:bCs/>
          <w:color w:val="000000" w:themeColor="text1"/>
          <w:sz w:val="28"/>
          <w:szCs w:val="28"/>
          <w:lang w:eastAsia="uk-UA"/>
        </w:rPr>
        <w:t xml:space="preserve">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Calibri" w:hAnsi="Times New Roman" w:cs="Times New Roman"/>
          <w:sz w:val="28"/>
          <w:szCs w:val="28"/>
          <w:lang w:eastAsia="ru-RU"/>
        </w:rPr>
        <w:t>30 вересня</w:t>
      </w:r>
      <w:r w:rsidR="00CD3622" w:rsidRPr="00CD3622">
        <w:rPr>
          <w:rFonts w:ascii="Times New Roman" w:eastAsia="Calibri" w:hAnsi="Times New Roman" w:cs="Times New Roman"/>
          <w:sz w:val="28"/>
          <w:szCs w:val="28"/>
          <w:lang w:eastAsia="ru-RU"/>
        </w:rPr>
        <w:t xml:space="preserve"> 2019 року № </w:t>
      </w:r>
      <w:r>
        <w:rPr>
          <w:rFonts w:ascii="Times New Roman" w:hAnsi="Times New Roman" w:cs="Times New Roman"/>
          <w:color w:val="000000" w:themeColor="text1"/>
          <w:sz w:val="28"/>
          <w:szCs w:val="28"/>
          <w:highlight w:val="white"/>
        </w:rPr>
        <w:t>865</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її</w:t>
      </w:r>
      <w:r w:rsidR="00CD3622" w:rsidRPr="00CD3622">
        <w:rPr>
          <w:rFonts w:ascii="Times New Roman" w:hAnsi="Times New Roman" w:cs="Times New Roman"/>
          <w:color w:val="000000" w:themeColor="text1"/>
          <w:sz w:val="28"/>
          <w:szCs w:val="28"/>
        </w:rPr>
        <w:t xml:space="preserve"> визнано </w:t>
      </w:r>
      <w:r>
        <w:rPr>
          <w:rFonts w:ascii="Times New Roman" w:hAnsi="Times New Roman" w:cs="Times New Roman"/>
          <w:color w:val="000000" w:themeColor="text1"/>
          <w:sz w:val="28"/>
          <w:szCs w:val="28"/>
        </w:rPr>
        <w:t>такою</w:t>
      </w:r>
      <w:r w:rsidR="00CD3622" w:rsidRPr="00CD3622">
        <w:rPr>
          <w:rFonts w:ascii="Times New Roman" w:hAnsi="Times New Roman" w:cs="Times New Roman"/>
          <w:color w:val="000000" w:themeColor="text1"/>
          <w:sz w:val="28"/>
          <w:szCs w:val="28"/>
        </w:rPr>
        <w:t>,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FC6048" w:rsidRPr="00FC6048">
        <w:rPr>
          <w:rFonts w:ascii="Times New Roman" w:eastAsia="Calibri" w:hAnsi="Times New Roman" w:cs="Times New Roman"/>
          <w:bCs/>
          <w:sz w:val="28"/>
          <w:szCs w:val="28"/>
          <w:lang w:eastAsia="uk-UA"/>
        </w:rPr>
        <w:t>Овсієнка</w:t>
      </w:r>
      <w:proofErr w:type="spellEnd"/>
      <w:r w:rsidR="00FC6048" w:rsidRPr="00FC6048">
        <w:rPr>
          <w:rFonts w:ascii="Times New Roman" w:eastAsia="Calibri" w:hAnsi="Times New Roman" w:cs="Times New Roman"/>
          <w:bCs/>
          <w:sz w:val="28"/>
          <w:szCs w:val="28"/>
          <w:lang w:eastAsia="uk-UA"/>
        </w:rPr>
        <w:t xml:space="preserve"> А.А.</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w:t>
      </w:r>
      <w:r w:rsidR="003A62BB">
        <w:rPr>
          <w:rFonts w:ascii="Times New Roman" w:eastAsia="Calibri" w:hAnsi="Times New Roman" w:cs="Times New Roman"/>
          <w:bCs/>
          <w:sz w:val="28"/>
          <w:szCs w:val="28"/>
          <w:lang w:eastAsia="uk-UA"/>
        </w:rPr>
        <w:t xml:space="preserve"> </w:t>
      </w:r>
      <w:proofErr w:type="spellStart"/>
      <w:r w:rsidR="003A62BB">
        <w:rPr>
          <w:rFonts w:ascii="Times New Roman" w:eastAsia="Calibri" w:hAnsi="Times New Roman" w:cs="Times New Roman"/>
          <w:bCs/>
          <w:sz w:val="28"/>
          <w:szCs w:val="28"/>
          <w:lang w:eastAsia="uk-UA"/>
        </w:rPr>
        <w:t>Василюк</w:t>
      </w:r>
      <w:proofErr w:type="spellEnd"/>
      <w:r w:rsidR="003A62BB">
        <w:rPr>
          <w:rFonts w:ascii="Times New Roman" w:eastAsia="Calibri" w:hAnsi="Times New Roman" w:cs="Times New Roman"/>
          <w:bCs/>
          <w:sz w:val="28"/>
          <w:szCs w:val="28"/>
          <w:lang w:eastAsia="uk-UA"/>
        </w:rPr>
        <w:t xml:space="preserve"> Т.В.</w:t>
      </w:r>
      <w:r w:rsidR="002462E5">
        <w:rPr>
          <w:rFonts w:ascii="Times New Roman" w:eastAsia="Calibri" w:hAnsi="Times New Roman" w:cs="Times New Roman"/>
          <w:sz w:val="28"/>
          <w:szCs w:val="28"/>
          <w:lang w:eastAsia="ru-RU"/>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3A62BB" w:rsidRPr="003A62BB" w:rsidRDefault="003A62BB" w:rsidP="003A62BB">
      <w:pPr>
        <w:pBdr>
          <w:top w:val="nil"/>
          <w:left w:val="nil"/>
          <w:bottom w:val="nil"/>
          <w:right w:val="nil"/>
          <w:between w:val="nil"/>
        </w:pBdr>
        <w:spacing w:after="0" w:line="240" w:lineRule="auto"/>
        <w:ind w:right="-1" w:firstLine="709"/>
        <w:jc w:val="both"/>
        <w:rPr>
          <w:rFonts w:ascii="Times New Roman" w:eastAsia="Times New Roman" w:hAnsi="Times New Roman" w:cs="Times New Roman"/>
          <w:color w:val="000000"/>
          <w:sz w:val="28"/>
          <w:szCs w:val="28"/>
          <w:lang w:eastAsia="uk-UA"/>
        </w:rPr>
      </w:pPr>
      <w:proofErr w:type="spellStart"/>
      <w:r w:rsidRPr="003A62BB">
        <w:rPr>
          <w:rFonts w:ascii="Times New Roman" w:eastAsia="Times New Roman" w:hAnsi="Times New Roman" w:cs="Times New Roman"/>
          <w:color w:val="000000"/>
          <w:sz w:val="28"/>
          <w:szCs w:val="28"/>
          <w:lang w:eastAsia="uk-UA"/>
        </w:rPr>
        <w:t>Василюк</w:t>
      </w:r>
      <w:proofErr w:type="spellEnd"/>
      <w:r w:rsidRPr="003A62BB">
        <w:rPr>
          <w:rFonts w:ascii="Times New Roman" w:eastAsia="Times New Roman" w:hAnsi="Times New Roman" w:cs="Times New Roman"/>
          <w:color w:val="000000"/>
          <w:sz w:val="28"/>
          <w:szCs w:val="28"/>
          <w:lang w:eastAsia="uk-UA"/>
        </w:rPr>
        <w:t xml:space="preserve"> Тетяна Василівна, </w:t>
      </w:r>
      <w:r w:rsidRPr="003A62BB">
        <w:rPr>
          <w:rFonts w:ascii="Times New Roman" w:eastAsia="Times New Roman" w:hAnsi="Times New Roman" w:cs="Times New Roman"/>
          <w:color w:val="000000"/>
          <w:sz w:val="28"/>
          <w:szCs w:val="28"/>
          <w:lang w:eastAsia="ru-RU"/>
        </w:rPr>
        <w:t xml:space="preserve">громадянка України, </w:t>
      </w:r>
      <w:r w:rsidR="00AD0675">
        <w:rPr>
          <w:rFonts w:ascii="Times New Roman" w:eastAsia="Times New Roman" w:hAnsi="Times New Roman" w:cs="Times New Roman"/>
          <w:color w:val="000000"/>
          <w:sz w:val="28"/>
          <w:szCs w:val="28"/>
          <w:lang w:eastAsia="ru-RU"/>
        </w:rPr>
        <w:t>____</w:t>
      </w:r>
      <w:bookmarkStart w:id="0" w:name="_GoBack"/>
      <w:bookmarkEnd w:id="0"/>
      <w:r w:rsidRPr="003A62BB">
        <w:rPr>
          <w:rFonts w:ascii="Times New Roman" w:eastAsia="Times New Roman" w:hAnsi="Times New Roman" w:cs="Times New Roman"/>
          <w:color w:val="000000"/>
          <w:sz w:val="28"/>
          <w:szCs w:val="28"/>
          <w:lang w:eastAsia="ru-RU"/>
        </w:rPr>
        <w:t xml:space="preserve"> року народження, Указом Президента України від 23 серпня 2012 року № 484/2012 призначена строком на п’ять років на посаду судді Трускавецького міського суду Львівської області.</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3A62BB">
        <w:rPr>
          <w:color w:val="000000" w:themeColor="text1"/>
          <w:sz w:val="28"/>
          <w:szCs w:val="28"/>
        </w:rPr>
        <w:t>Повноваження</w:t>
      </w:r>
      <w:r w:rsidRPr="0054651A">
        <w:rPr>
          <w:color w:val="000000" w:themeColor="text1"/>
          <w:sz w:val="28"/>
          <w:szCs w:val="28"/>
        </w:rPr>
        <w:t xml:space="preserve"> зазначено</w:t>
      </w:r>
      <w:r w:rsidR="001B7C9B">
        <w:rPr>
          <w:color w:val="000000" w:themeColor="text1"/>
          <w:sz w:val="28"/>
          <w:szCs w:val="28"/>
        </w:rPr>
        <w:t>ї</w:t>
      </w:r>
      <w:r w:rsidRPr="0054651A">
        <w:rPr>
          <w:color w:val="000000" w:themeColor="text1"/>
          <w:sz w:val="28"/>
          <w:szCs w:val="28"/>
        </w:rPr>
        <w:t xml:space="preserve"> судді припинилися </w:t>
      </w:r>
      <w:r w:rsidR="003A62BB">
        <w:rPr>
          <w:color w:val="000000" w:themeColor="text1"/>
          <w:sz w:val="28"/>
          <w:szCs w:val="28"/>
        </w:rPr>
        <w:t>23</w:t>
      </w:r>
      <w:r w:rsidR="00141D77">
        <w:rPr>
          <w:color w:val="000000" w:themeColor="text1"/>
          <w:sz w:val="28"/>
          <w:szCs w:val="28"/>
        </w:rPr>
        <w:t xml:space="preserve"> </w:t>
      </w:r>
      <w:r w:rsidR="003A62BB">
        <w:rPr>
          <w:color w:val="000000" w:themeColor="text1"/>
          <w:sz w:val="28"/>
          <w:szCs w:val="28"/>
        </w:rPr>
        <w:t>серпня</w:t>
      </w:r>
      <w:r w:rsidR="00F229AC">
        <w:rPr>
          <w:color w:val="000000" w:themeColor="text1"/>
          <w:sz w:val="28"/>
          <w:szCs w:val="28"/>
        </w:rPr>
        <w:t xml:space="preserve"> </w:t>
      </w:r>
      <w:r>
        <w:rPr>
          <w:color w:val="000000" w:themeColor="text1"/>
          <w:sz w:val="28"/>
          <w:szCs w:val="28"/>
        </w:rPr>
        <w:t>201</w:t>
      </w:r>
      <w:r w:rsidR="003A62BB">
        <w:rPr>
          <w:color w:val="000000" w:themeColor="text1"/>
          <w:sz w:val="28"/>
          <w:szCs w:val="28"/>
        </w:rPr>
        <w:t>7</w:t>
      </w:r>
      <w:r w:rsidRPr="0054651A">
        <w:rPr>
          <w:color w:val="000000" w:themeColor="text1"/>
          <w:sz w:val="28"/>
          <w:szCs w:val="28"/>
        </w:rPr>
        <w:t xml:space="preserve"> року у зв’язку із закінченням строку, на який </w:t>
      </w:r>
      <w:r w:rsidR="003A62BB">
        <w:rPr>
          <w:color w:val="000000" w:themeColor="text1"/>
          <w:sz w:val="28"/>
          <w:szCs w:val="28"/>
        </w:rPr>
        <w:t>її</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proofErr w:type="spellStart"/>
      <w:r w:rsidR="003A62BB">
        <w:rPr>
          <w:color w:val="000000" w:themeColor="text1"/>
          <w:sz w:val="28"/>
          <w:szCs w:val="28"/>
        </w:rPr>
        <w:t>Василюк</w:t>
      </w:r>
      <w:proofErr w:type="spellEnd"/>
      <w:r w:rsidR="003A62BB">
        <w:rPr>
          <w:color w:val="000000" w:themeColor="text1"/>
          <w:sz w:val="28"/>
          <w:szCs w:val="28"/>
        </w:rPr>
        <w:t xml:space="preserve"> Т.В.</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w:t>
      </w:r>
      <w:r w:rsidRPr="007B4C5B">
        <w:rPr>
          <w:rFonts w:cs="Times New Roman"/>
          <w:lang w:bidi="uk-UA"/>
        </w:rPr>
        <w:lastRenderedPageBreak/>
        <w:t xml:space="preserve">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w:t>
      </w:r>
      <w:r w:rsidR="00416ACF">
        <w:rPr>
          <w:rFonts w:ascii="ProbaPro" w:hAnsi="ProbaPro"/>
          <w:sz w:val="28"/>
          <w:szCs w:val="28"/>
          <w:shd w:val="clear" w:color="auto" w:fill="FFFFFF"/>
        </w:rPr>
        <w:t>і</w:t>
      </w:r>
      <w:r w:rsidR="004B2415">
        <w:rPr>
          <w:rFonts w:ascii="ProbaPro" w:hAnsi="ProbaPro"/>
          <w:sz w:val="28"/>
          <w:szCs w:val="28"/>
          <w:shd w:val="clear" w:color="auto" w:fill="FFFFFF"/>
        </w:rPr>
        <w:t>з 7 листопада 2019</w:t>
      </w:r>
      <w:r w:rsidR="004B2415">
        <w:rPr>
          <w:rFonts w:ascii="ProbaPro" w:hAnsi="ProbaPro" w:hint="eastAsia"/>
          <w:sz w:val="28"/>
          <w:szCs w:val="28"/>
          <w:shd w:val="clear" w:color="auto" w:fill="FFFFFF"/>
        </w:rPr>
        <w:t> </w:t>
      </w:r>
      <w:r w:rsidRPr="00635A1D">
        <w:rPr>
          <w:rFonts w:ascii="ProbaPro" w:hAnsi="ProbaPro"/>
          <w:sz w:val="28"/>
          <w:szCs w:val="28"/>
          <w:shd w:val="clear" w:color="auto" w:fill="FFFFFF"/>
        </w:rPr>
        <w:t xml:space="preserve">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F609F9">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141D77">
        <w:rPr>
          <w:color w:val="000000" w:themeColor="text1"/>
          <w:sz w:val="28"/>
          <w:szCs w:val="28"/>
          <w:highlight w:val="white"/>
        </w:rPr>
        <w:t>1</w:t>
      </w:r>
      <w:r w:rsidR="00F229AC">
        <w:rPr>
          <w:color w:val="000000" w:themeColor="text1"/>
          <w:sz w:val="28"/>
          <w:szCs w:val="28"/>
          <w:highlight w:val="white"/>
        </w:rPr>
        <w:t xml:space="preserve"> лютого 2018</w:t>
      </w:r>
      <w:r w:rsidRPr="0054651A">
        <w:rPr>
          <w:color w:val="000000" w:themeColor="text1"/>
          <w:sz w:val="28"/>
          <w:szCs w:val="28"/>
          <w:highlight w:val="white"/>
        </w:rPr>
        <w:t xml:space="preserve"> року № </w:t>
      </w:r>
      <w:r w:rsidR="00F229AC">
        <w:rPr>
          <w:color w:val="000000" w:themeColor="text1"/>
          <w:sz w:val="28"/>
          <w:szCs w:val="28"/>
          <w:highlight w:val="white"/>
        </w:rPr>
        <w:t>8</w:t>
      </w:r>
      <w:r>
        <w:rPr>
          <w:color w:val="000000" w:themeColor="text1"/>
          <w:sz w:val="28"/>
          <w:szCs w:val="28"/>
          <w:highlight w:val="white"/>
        </w:rPr>
        <w:t>/зп-1</w:t>
      </w:r>
      <w:r w:rsidR="00F229AC">
        <w:rPr>
          <w:color w:val="000000" w:themeColor="text1"/>
          <w:sz w:val="28"/>
          <w:szCs w:val="28"/>
          <w:highlight w:val="white"/>
        </w:rPr>
        <w:t>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3A62BB">
        <w:rPr>
          <w:color w:val="000000" w:themeColor="text1"/>
          <w:sz w:val="28"/>
          <w:szCs w:val="28"/>
        </w:rPr>
        <w:t>Трускавецького</w:t>
      </w:r>
      <w:r w:rsidR="00F229AC">
        <w:rPr>
          <w:color w:val="000000" w:themeColor="text1"/>
          <w:sz w:val="28"/>
          <w:szCs w:val="28"/>
        </w:rPr>
        <w:t xml:space="preserve"> </w:t>
      </w:r>
      <w:r w:rsidR="003A62BB">
        <w:rPr>
          <w:color w:val="000000" w:themeColor="text1"/>
          <w:sz w:val="28"/>
          <w:szCs w:val="28"/>
        </w:rPr>
        <w:t>міського</w:t>
      </w:r>
      <w:r w:rsidR="00F229AC">
        <w:rPr>
          <w:color w:val="000000" w:themeColor="text1"/>
          <w:sz w:val="28"/>
          <w:szCs w:val="28"/>
        </w:rPr>
        <w:t xml:space="preserve"> суду </w:t>
      </w:r>
      <w:r w:rsidR="003A62BB">
        <w:rPr>
          <w:color w:val="000000" w:themeColor="text1"/>
          <w:sz w:val="28"/>
          <w:szCs w:val="28"/>
        </w:rPr>
        <w:t xml:space="preserve">Львівської області </w:t>
      </w:r>
      <w:proofErr w:type="spellStart"/>
      <w:r w:rsidR="003A62BB">
        <w:rPr>
          <w:color w:val="000000" w:themeColor="text1"/>
          <w:sz w:val="28"/>
          <w:szCs w:val="28"/>
        </w:rPr>
        <w:t>Василюк</w:t>
      </w:r>
      <w:proofErr w:type="spellEnd"/>
      <w:r w:rsidR="003A62BB">
        <w:rPr>
          <w:color w:val="000000" w:themeColor="text1"/>
          <w:sz w:val="28"/>
          <w:szCs w:val="28"/>
        </w:rPr>
        <w:t xml:space="preserve"> Т.В.</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3A62BB">
        <w:rPr>
          <w:rFonts w:eastAsia="Calibri"/>
          <w:sz w:val="28"/>
          <w:szCs w:val="28"/>
          <w:lang w:eastAsia="ru-RU"/>
        </w:rPr>
        <w:t>30 вересня</w:t>
      </w:r>
      <w:r w:rsidR="00165C22" w:rsidRPr="00FC6048">
        <w:rPr>
          <w:rFonts w:eastAsia="Calibri"/>
          <w:sz w:val="28"/>
          <w:szCs w:val="28"/>
          <w:lang w:eastAsia="ru-RU"/>
        </w:rPr>
        <w:t xml:space="preserve"> 2019 року № </w:t>
      </w:r>
      <w:r w:rsidR="003A62BB">
        <w:rPr>
          <w:color w:val="000000" w:themeColor="text1"/>
          <w:sz w:val="28"/>
          <w:szCs w:val="28"/>
          <w:highlight w:val="white"/>
        </w:rPr>
        <w:t>865</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r w:rsidR="00DE2D67">
        <w:rPr>
          <w:bCs/>
          <w:sz w:val="28"/>
          <w:szCs w:val="28"/>
          <w:lang w:eastAsia="ru-RU"/>
        </w:rPr>
        <w:t>Трускавецького</w:t>
      </w:r>
      <w:r w:rsidR="00165C22" w:rsidRPr="00FC6048">
        <w:rPr>
          <w:bCs/>
          <w:sz w:val="28"/>
          <w:szCs w:val="28"/>
          <w:lang w:eastAsia="ru-RU"/>
        </w:rPr>
        <w:t xml:space="preserve"> </w:t>
      </w:r>
      <w:r w:rsidR="00DE2D67">
        <w:rPr>
          <w:bCs/>
          <w:sz w:val="28"/>
          <w:szCs w:val="28"/>
          <w:lang w:eastAsia="ru-RU"/>
        </w:rPr>
        <w:t>міського</w:t>
      </w:r>
      <w:r w:rsidR="00165C22" w:rsidRPr="00FC6048">
        <w:rPr>
          <w:bCs/>
          <w:sz w:val="28"/>
          <w:szCs w:val="28"/>
          <w:lang w:eastAsia="ru-RU"/>
        </w:rPr>
        <w:t xml:space="preserve"> суду </w:t>
      </w:r>
      <w:r w:rsidR="00DE2D67">
        <w:rPr>
          <w:bCs/>
          <w:sz w:val="28"/>
          <w:szCs w:val="28"/>
          <w:lang w:eastAsia="ru-RU"/>
        </w:rPr>
        <w:t>Львівської області</w:t>
      </w:r>
      <w:r w:rsidR="00165C22" w:rsidRPr="00FC6048">
        <w:rPr>
          <w:bCs/>
          <w:sz w:val="28"/>
          <w:szCs w:val="28"/>
          <w:lang w:eastAsia="ru-RU"/>
        </w:rPr>
        <w:t xml:space="preserve"> </w:t>
      </w:r>
      <w:proofErr w:type="spellStart"/>
      <w:r w:rsidR="00DE2D67">
        <w:rPr>
          <w:bCs/>
          <w:sz w:val="28"/>
          <w:szCs w:val="28"/>
          <w:lang w:eastAsia="ru-RU"/>
        </w:rPr>
        <w:t>Василюк</w:t>
      </w:r>
      <w:proofErr w:type="spellEnd"/>
      <w:r w:rsidR="00DE2D67">
        <w:rPr>
          <w:bCs/>
          <w:sz w:val="28"/>
          <w:szCs w:val="28"/>
          <w:lang w:eastAsia="ru-RU"/>
        </w:rPr>
        <w:t xml:space="preserve"> Т.В.</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так</w:t>
      </w:r>
      <w:r w:rsidR="00DE2D67">
        <w:rPr>
          <w:rFonts w:eastAsia="Calibri"/>
          <w:sz w:val="28"/>
          <w:szCs w:val="28"/>
          <w:lang w:eastAsia="ru-RU"/>
        </w:rPr>
        <w:t>ою</w:t>
      </w:r>
      <w:r w:rsidR="00165C22" w:rsidRPr="00FC6048">
        <w:rPr>
          <w:rFonts w:eastAsia="Calibri"/>
          <w:sz w:val="28"/>
          <w:szCs w:val="28"/>
          <w:lang w:eastAsia="ru-RU"/>
        </w:rPr>
        <w:t xml:space="preserve">,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ECF" w:rsidRDefault="00B147CE" w:rsidP="00B14ECF">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B14ECF" w:rsidRDefault="00B14ECF" w:rsidP="00B14ECF">
      <w:pPr>
        <w:pStyle w:val="1"/>
        <w:pBdr>
          <w:top w:val="nil"/>
          <w:left w:val="nil"/>
          <w:bottom w:val="nil"/>
          <w:right w:val="nil"/>
          <w:between w:val="nil"/>
        </w:pBdr>
        <w:tabs>
          <w:tab w:val="left" w:pos="1562"/>
        </w:tabs>
        <w:ind w:firstLine="709"/>
        <w:jc w:val="both"/>
        <w:rPr>
          <w:rFonts w:eastAsia="Calibri"/>
          <w:bCs/>
          <w:sz w:val="28"/>
          <w:szCs w:val="28"/>
        </w:rPr>
      </w:pPr>
      <w:r>
        <w:rPr>
          <w:rFonts w:eastAsia="Calibri"/>
          <w:sz w:val="28"/>
          <w:szCs w:val="28"/>
          <w:lang w:eastAsia="ru-RU"/>
        </w:rPr>
        <w:t xml:space="preserve">Встановлено, що в ході кваліфікаційного оцінювання у день проведення співбесіди до Комісії надійшов висновок Громадської ради доброчесності про невідповідність судді </w:t>
      </w:r>
      <w:r>
        <w:rPr>
          <w:bCs/>
          <w:sz w:val="28"/>
          <w:szCs w:val="28"/>
        </w:rPr>
        <w:t>Трускавецького</w:t>
      </w:r>
      <w:r w:rsidRPr="00635A1D">
        <w:rPr>
          <w:bCs/>
          <w:sz w:val="28"/>
          <w:szCs w:val="28"/>
        </w:rPr>
        <w:t xml:space="preserve"> </w:t>
      </w:r>
      <w:r>
        <w:rPr>
          <w:bCs/>
          <w:sz w:val="28"/>
          <w:szCs w:val="28"/>
        </w:rPr>
        <w:t>міського</w:t>
      </w:r>
      <w:r w:rsidRPr="00635A1D">
        <w:rPr>
          <w:bCs/>
          <w:sz w:val="28"/>
          <w:szCs w:val="28"/>
        </w:rPr>
        <w:t xml:space="preserve"> суду </w:t>
      </w:r>
      <w:r>
        <w:rPr>
          <w:bCs/>
          <w:sz w:val="28"/>
          <w:szCs w:val="28"/>
        </w:rPr>
        <w:t>Львівської області</w:t>
      </w:r>
      <w:r w:rsidRPr="00635A1D">
        <w:rPr>
          <w:rFonts w:eastAsia="Calibri"/>
          <w:bCs/>
          <w:sz w:val="28"/>
          <w:szCs w:val="28"/>
        </w:rPr>
        <w:t xml:space="preserve"> </w:t>
      </w:r>
      <w:proofErr w:type="spellStart"/>
      <w:r w:rsidR="00351DB0">
        <w:rPr>
          <w:rFonts w:eastAsia="Calibri"/>
          <w:bCs/>
          <w:sz w:val="28"/>
          <w:szCs w:val="28"/>
        </w:rPr>
        <w:t>Василюк</w:t>
      </w:r>
      <w:proofErr w:type="spellEnd"/>
      <w:r w:rsidR="00351DB0">
        <w:rPr>
          <w:rFonts w:eastAsia="Calibri"/>
          <w:bCs/>
          <w:sz w:val="28"/>
          <w:szCs w:val="28"/>
        </w:rPr>
        <w:t xml:space="preserve"> Т.В. </w:t>
      </w:r>
      <w:r w:rsidRPr="00635A1D">
        <w:rPr>
          <w:rFonts w:eastAsia="Calibri"/>
          <w:bCs/>
          <w:sz w:val="28"/>
          <w:szCs w:val="28"/>
        </w:rPr>
        <w:t>критеріям доброчесності та професійної етики</w:t>
      </w:r>
      <w:r>
        <w:rPr>
          <w:rFonts w:eastAsia="Calibri"/>
          <w:bCs/>
          <w:sz w:val="28"/>
          <w:szCs w:val="28"/>
        </w:rPr>
        <w:t>, обґрунтований тим, що</w:t>
      </w:r>
      <w:r w:rsidRPr="00635A1D">
        <w:rPr>
          <w:rFonts w:eastAsia="Calibri"/>
          <w:bCs/>
          <w:sz w:val="28"/>
          <w:szCs w:val="28"/>
        </w:rPr>
        <w:t xml:space="preserve"> </w:t>
      </w:r>
      <w:r>
        <w:rPr>
          <w:rFonts w:eastAsia="Calibri"/>
          <w:bCs/>
          <w:sz w:val="28"/>
          <w:szCs w:val="28"/>
        </w:rPr>
        <w:t xml:space="preserve">суддя ухвалювала судові рішення під час перебування на навчанні, допустила порушення правил етики у професійній діяльності, безпідставно не декларувала своєчасно майна. </w:t>
      </w:r>
    </w:p>
    <w:p w:rsidR="00B14ECF" w:rsidRPr="003520C2" w:rsidRDefault="00B14ECF" w:rsidP="003520C2">
      <w:pPr>
        <w:spacing w:after="0" w:line="240" w:lineRule="auto"/>
        <w:ind w:firstLine="708"/>
        <w:jc w:val="both"/>
        <w:rPr>
          <w:rFonts w:ascii="Times New Roman" w:eastAsia="Times New Roman" w:hAnsi="Times New Roman" w:cs="Times New Roman"/>
          <w:color w:val="000000"/>
          <w:sz w:val="28"/>
          <w:szCs w:val="28"/>
          <w:highlight w:val="white"/>
          <w:lang w:eastAsia="uk-UA"/>
        </w:rPr>
      </w:pPr>
      <w:r w:rsidRPr="00B14ECF">
        <w:rPr>
          <w:rFonts w:ascii="Times New Roman" w:eastAsia="Times New Roman" w:hAnsi="Times New Roman" w:cs="Times New Roman"/>
          <w:color w:val="000000"/>
          <w:sz w:val="28"/>
          <w:szCs w:val="28"/>
          <w:highlight w:val="white"/>
          <w:lang w:eastAsia="uk-UA"/>
        </w:rPr>
        <w:t>Комісі</w:t>
      </w:r>
      <w:r w:rsidR="001B7C9B">
        <w:rPr>
          <w:rFonts w:ascii="Times New Roman" w:eastAsia="Times New Roman" w:hAnsi="Times New Roman" w:cs="Times New Roman"/>
          <w:color w:val="000000"/>
          <w:sz w:val="28"/>
          <w:szCs w:val="28"/>
          <w:highlight w:val="white"/>
          <w:lang w:eastAsia="uk-UA"/>
        </w:rPr>
        <w:t>я</w:t>
      </w:r>
      <w:r w:rsidRPr="00B14ECF">
        <w:rPr>
          <w:rFonts w:ascii="Times New Roman" w:eastAsia="Times New Roman" w:hAnsi="Times New Roman" w:cs="Times New Roman"/>
          <w:color w:val="000000"/>
          <w:sz w:val="28"/>
          <w:szCs w:val="28"/>
          <w:highlight w:val="white"/>
          <w:lang w:eastAsia="uk-UA"/>
        </w:rPr>
        <w:t xml:space="preserve">, врахувавши думку судді </w:t>
      </w:r>
      <w:proofErr w:type="spellStart"/>
      <w:r w:rsidRPr="00B14ECF">
        <w:rPr>
          <w:rFonts w:ascii="Times New Roman" w:eastAsia="Times New Roman" w:hAnsi="Times New Roman" w:cs="Times New Roman"/>
          <w:color w:val="000000"/>
          <w:sz w:val="28"/>
          <w:szCs w:val="28"/>
          <w:highlight w:val="white"/>
          <w:lang w:eastAsia="uk-UA"/>
        </w:rPr>
        <w:t>Василюк</w:t>
      </w:r>
      <w:proofErr w:type="spellEnd"/>
      <w:r w:rsidRPr="00B14ECF">
        <w:rPr>
          <w:rFonts w:ascii="Times New Roman" w:eastAsia="Times New Roman" w:hAnsi="Times New Roman" w:cs="Times New Roman"/>
          <w:color w:val="000000"/>
          <w:sz w:val="28"/>
          <w:szCs w:val="28"/>
          <w:highlight w:val="white"/>
          <w:lang w:eastAsia="uk-UA"/>
        </w:rPr>
        <w:t xml:space="preserve"> Т.В., яка не запереч</w:t>
      </w:r>
      <w:r w:rsidR="001B7C9B">
        <w:rPr>
          <w:rFonts w:ascii="Times New Roman" w:eastAsia="Times New Roman" w:hAnsi="Times New Roman" w:cs="Times New Roman"/>
          <w:color w:val="000000"/>
          <w:sz w:val="28"/>
          <w:szCs w:val="28"/>
          <w:highlight w:val="white"/>
          <w:lang w:eastAsia="uk-UA"/>
        </w:rPr>
        <w:t>ува</w:t>
      </w:r>
      <w:r w:rsidRPr="00B14ECF">
        <w:rPr>
          <w:rFonts w:ascii="Times New Roman" w:eastAsia="Times New Roman" w:hAnsi="Times New Roman" w:cs="Times New Roman"/>
          <w:color w:val="000000"/>
          <w:sz w:val="28"/>
          <w:szCs w:val="28"/>
          <w:highlight w:val="white"/>
          <w:lang w:eastAsia="uk-UA"/>
        </w:rPr>
        <w:t xml:space="preserve">ла щодо розгляду висновку </w:t>
      </w:r>
      <w:r w:rsidR="001B7C9B">
        <w:rPr>
          <w:rFonts w:ascii="Times New Roman" w:eastAsia="Times New Roman" w:hAnsi="Times New Roman" w:cs="Times New Roman"/>
          <w:color w:val="000000"/>
          <w:sz w:val="28"/>
          <w:szCs w:val="28"/>
          <w:highlight w:val="white"/>
          <w:lang w:eastAsia="uk-UA"/>
        </w:rPr>
        <w:t>Громадської ради доброчесності</w:t>
      </w:r>
      <w:r w:rsidRPr="00B14ECF">
        <w:rPr>
          <w:rFonts w:ascii="Times New Roman" w:eastAsia="Times New Roman" w:hAnsi="Times New Roman" w:cs="Times New Roman"/>
          <w:color w:val="000000"/>
          <w:sz w:val="28"/>
          <w:szCs w:val="28"/>
          <w:highlight w:val="white"/>
          <w:lang w:eastAsia="uk-UA"/>
        </w:rPr>
        <w:t xml:space="preserve"> стосовно неї, однак наголосила на недотриманн</w:t>
      </w:r>
      <w:r w:rsidR="001B7C9B">
        <w:rPr>
          <w:rFonts w:ascii="Times New Roman" w:eastAsia="Times New Roman" w:hAnsi="Times New Roman" w:cs="Times New Roman"/>
          <w:color w:val="000000"/>
          <w:sz w:val="28"/>
          <w:szCs w:val="28"/>
          <w:highlight w:val="white"/>
          <w:lang w:eastAsia="uk-UA"/>
        </w:rPr>
        <w:t>і</w:t>
      </w:r>
      <w:r w:rsidRPr="00B14ECF">
        <w:rPr>
          <w:rFonts w:ascii="Times New Roman" w:eastAsia="Times New Roman" w:hAnsi="Times New Roman" w:cs="Times New Roman"/>
          <w:color w:val="000000"/>
          <w:sz w:val="28"/>
          <w:szCs w:val="28"/>
          <w:highlight w:val="white"/>
          <w:lang w:eastAsia="uk-UA"/>
        </w:rPr>
        <w:t xml:space="preserve"> строків його подання та позбавленн</w:t>
      </w:r>
      <w:r w:rsidR="001B7C9B">
        <w:rPr>
          <w:rFonts w:ascii="Times New Roman" w:eastAsia="Times New Roman" w:hAnsi="Times New Roman" w:cs="Times New Roman"/>
          <w:color w:val="000000"/>
          <w:sz w:val="28"/>
          <w:szCs w:val="28"/>
          <w:highlight w:val="white"/>
          <w:lang w:eastAsia="uk-UA"/>
        </w:rPr>
        <w:t>і</w:t>
      </w:r>
      <w:r w:rsidRPr="00B14ECF">
        <w:rPr>
          <w:rFonts w:ascii="Times New Roman" w:eastAsia="Times New Roman" w:hAnsi="Times New Roman" w:cs="Times New Roman"/>
          <w:color w:val="000000"/>
          <w:sz w:val="28"/>
          <w:szCs w:val="28"/>
          <w:highlight w:val="white"/>
          <w:lang w:eastAsia="uk-UA"/>
        </w:rPr>
        <w:t xml:space="preserve"> її можливості своєчасно надати пояснення, ухвал</w:t>
      </w:r>
      <w:r w:rsidR="001B7C9B">
        <w:rPr>
          <w:rFonts w:ascii="Times New Roman" w:eastAsia="Times New Roman" w:hAnsi="Times New Roman" w:cs="Times New Roman"/>
          <w:color w:val="000000"/>
          <w:sz w:val="28"/>
          <w:szCs w:val="28"/>
          <w:highlight w:val="white"/>
          <w:lang w:eastAsia="uk-UA"/>
        </w:rPr>
        <w:t>ила</w:t>
      </w:r>
      <w:r w:rsidRPr="00B14ECF">
        <w:rPr>
          <w:rFonts w:ascii="Times New Roman" w:eastAsia="Times New Roman" w:hAnsi="Times New Roman" w:cs="Times New Roman"/>
          <w:color w:val="000000"/>
          <w:sz w:val="28"/>
          <w:szCs w:val="28"/>
          <w:highlight w:val="white"/>
          <w:lang w:eastAsia="uk-UA"/>
        </w:rPr>
        <w:t xml:space="preserve"> протокольне рішення про розгляд по суті вказаного висновку за процедурою, визначеною п</w:t>
      </w:r>
      <w:r w:rsidR="001B7C9B">
        <w:rPr>
          <w:rFonts w:ascii="Times New Roman" w:eastAsia="Times New Roman" w:hAnsi="Times New Roman" w:cs="Times New Roman"/>
          <w:color w:val="000000"/>
          <w:sz w:val="28"/>
          <w:szCs w:val="28"/>
          <w:highlight w:val="white"/>
          <w:lang w:eastAsia="uk-UA"/>
        </w:rPr>
        <w:t xml:space="preserve">унктом </w:t>
      </w:r>
      <w:r w:rsidRPr="00B14ECF">
        <w:rPr>
          <w:rFonts w:ascii="Times New Roman" w:eastAsia="Times New Roman" w:hAnsi="Times New Roman" w:cs="Times New Roman"/>
          <w:color w:val="000000"/>
          <w:sz w:val="28"/>
          <w:szCs w:val="28"/>
          <w:highlight w:val="white"/>
          <w:lang w:eastAsia="uk-UA"/>
        </w:rPr>
        <w:t xml:space="preserve">4.10 розділу </w:t>
      </w:r>
      <w:r w:rsidRPr="00B14ECF">
        <w:rPr>
          <w:rFonts w:ascii="Times New Roman" w:eastAsia="Times New Roman" w:hAnsi="Times New Roman" w:cs="Times New Roman"/>
          <w:color w:val="000000"/>
          <w:sz w:val="28"/>
          <w:szCs w:val="28"/>
          <w:highlight w:val="white"/>
          <w:lang w:val="en-US" w:eastAsia="uk-UA"/>
        </w:rPr>
        <w:t>IV</w:t>
      </w:r>
      <w:r w:rsidRPr="00B14ECF">
        <w:rPr>
          <w:rFonts w:ascii="Times New Roman" w:eastAsia="Times New Roman" w:hAnsi="Times New Roman" w:cs="Times New Roman"/>
          <w:color w:val="000000"/>
          <w:sz w:val="28"/>
          <w:szCs w:val="28"/>
          <w:highlight w:val="white"/>
          <w:lang w:eastAsia="uk-UA"/>
        </w:rPr>
        <w:t xml:space="preserve"> Регламенту</w:t>
      </w:r>
      <w:r w:rsidR="001B7C9B">
        <w:rPr>
          <w:rFonts w:ascii="Times New Roman" w:eastAsia="Times New Roman" w:hAnsi="Times New Roman" w:cs="Times New Roman"/>
          <w:color w:val="000000"/>
          <w:sz w:val="28"/>
          <w:szCs w:val="28"/>
          <w:highlight w:val="white"/>
          <w:lang w:eastAsia="uk-UA"/>
        </w:rPr>
        <w:t xml:space="preserve"> Комісії</w:t>
      </w:r>
      <w:r w:rsidRPr="00B14ECF">
        <w:rPr>
          <w:rFonts w:ascii="Times New Roman" w:eastAsia="Times New Roman" w:hAnsi="Times New Roman" w:cs="Times New Roman"/>
          <w:color w:val="000000"/>
          <w:sz w:val="28"/>
          <w:szCs w:val="28"/>
          <w:highlight w:val="white"/>
          <w:lang w:eastAsia="uk-UA"/>
        </w:rPr>
        <w:t>.</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794074">
        <w:rPr>
          <w:rFonts w:eastAsia="Calibri"/>
          <w:sz w:val="28"/>
          <w:szCs w:val="28"/>
          <w:lang w:eastAsia="ru-RU"/>
        </w:rPr>
        <w:t>30 вересня</w:t>
      </w:r>
      <w:r w:rsidRPr="001136A7">
        <w:rPr>
          <w:rFonts w:eastAsia="Calibri"/>
          <w:sz w:val="28"/>
          <w:szCs w:val="28"/>
          <w:lang w:eastAsia="ru-RU"/>
        </w:rPr>
        <w:t xml:space="preserve"> 2019 року № </w:t>
      </w:r>
      <w:r w:rsidR="00794074">
        <w:rPr>
          <w:sz w:val="28"/>
          <w:szCs w:val="28"/>
          <w:highlight w:val="white"/>
        </w:rPr>
        <w:t>865</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794074">
        <w:rPr>
          <w:bCs/>
          <w:sz w:val="28"/>
          <w:szCs w:val="28"/>
        </w:rPr>
        <w:t xml:space="preserve">Трускавецького міського суду Львівської області </w:t>
      </w:r>
      <w:proofErr w:type="spellStart"/>
      <w:r w:rsidR="00794074">
        <w:rPr>
          <w:bCs/>
          <w:sz w:val="28"/>
          <w:szCs w:val="28"/>
        </w:rPr>
        <w:t>Василюк</w:t>
      </w:r>
      <w:proofErr w:type="spellEnd"/>
      <w:r w:rsidR="00794074">
        <w:rPr>
          <w:bCs/>
          <w:sz w:val="28"/>
          <w:szCs w:val="28"/>
        </w:rPr>
        <w:t xml:space="preserve"> Т.В.</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proofErr w:type="spellStart"/>
      <w:r w:rsidR="00794074">
        <w:rPr>
          <w:rFonts w:eastAsia="Calibri"/>
          <w:bCs/>
          <w:sz w:val="28"/>
          <w:szCs w:val="28"/>
        </w:rPr>
        <w:t>Василюк</w:t>
      </w:r>
      <w:proofErr w:type="spellEnd"/>
      <w:r w:rsidR="00794074">
        <w:rPr>
          <w:rFonts w:eastAsia="Calibri"/>
          <w:bCs/>
          <w:sz w:val="28"/>
          <w:szCs w:val="28"/>
        </w:rPr>
        <w:t xml:space="preserve"> Т.В.</w:t>
      </w:r>
      <w:r w:rsidR="003011D2">
        <w:rPr>
          <w:rFonts w:eastAsia="Calibri"/>
          <w:bCs/>
          <w:sz w:val="28"/>
          <w:szCs w:val="28"/>
        </w:rPr>
        <w:t xml:space="preserve"> </w:t>
      </w:r>
      <w:r w:rsidRPr="001136A7">
        <w:rPr>
          <w:sz w:val="28"/>
          <w:szCs w:val="28"/>
        </w:rPr>
        <w:t xml:space="preserve">та наданих </w:t>
      </w:r>
      <w:r w:rsidR="00794074">
        <w:rPr>
          <w:sz w:val="28"/>
          <w:szCs w:val="28"/>
        </w:rPr>
        <w:t>нею</w:t>
      </w:r>
      <w:r w:rsidRPr="001136A7">
        <w:rPr>
          <w:sz w:val="28"/>
          <w:szCs w:val="28"/>
        </w:rPr>
        <w:t xml:space="preserve"> документів Комісія </w:t>
      </w:r>
      <w:r w:rsidR="00416ACF">
        <w:rPr>
          <w:sz w:val="28"/>
          <w:szCs w:val="28"/>
        </w:rPr>
        <w:t>у</w:t>
      </w:r>
      <w:r w:rsidRPr="001136A7">
        <w:rPr>
          <w:sz w:val="28"/>
          <w:szCs w:val="28"/>
        </w:rPr>
        <w:t xml:space="preserve"> складі колегії дійшла висновку про відсутність підстав для висновку про </w:t>
      </w:r>
      <w:proofErr w:type="spellStart"/>
      <w:r w:rsidRPr="001136A7">
        <w:rPr>
          <w:sz w:val="28"/>
          <w:szCs w:val="28"/>
        </w:rPr>
        <w:t>недоброчесність</w:t>
      </w:r>
      <w:proofErr w:type="spellEnd"/>
      <w:r w:rsidR="001B7C9B">
        <w:rPr>
          <w:sz w:val="28"/>
          <w:szCs w:val="28"/>
        </w:rPr>
        <w:t xml:space="preserve"> зазначеної судді</w:t>
      </w:r>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proofErr w:type="spellStart"/>
      <w:r w:rsidR="00794074">
        <w:rPr>
          <w:rFonts w:eastAsia="Calibri"/>
          <w:bCs/>
          <w:sz w:val="28"/>
          <w:szCs w:val="28"/>
        </w:rPr>
        <w:t>Василюк</w:t>
      </w:r>
      <w:proofErr w:type="spellEnd"/>
      <w:r w:rsidR="00794074">
        <w:rPr>
          <w:rFonts w:eastAsia="Calibri"/>
          <w:bCs/>
          <w:sz w:val="28"/>
          <w:szCs w:val="28"/>
        </w:rPr>
        <w:t xml:space="preserve"> Т.В.</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C60287" w:rsidRPr="001136A7">
        <w:rPr>
          <w:rFonts w:eastAsia="Calibri"/>
          <w:bCs/>
          <w:sz w:val="28"/>
          <w:szCs w:val="28"/>
        </w:rPr>
        <w:lastRenderedPageBreak/>
        <w:t>розділу</w:t>
      </w:r>
      <w:r w:rsidR="003011D2">
        <w:rPr>
          <w:rFonts w:eastAsia="Calibri"/>
          <w:bCs/>
          <w:sz w:val="28"/>
          <w:szCs w:val="28"/>
        </w:rPr>
        <w:t> </w:t>
      </w:r>
      <w:r w:rsidR="00C60287" w:rsidRPr="001136A7">
        <w:rPr>
          <w:rFonts w:eastAsia="Calibri"/>
          <w:bCs/>
          <w:sz w:val="28"/>
          <w:szCs w:val="28"/>
        </w:rPr>
        <w:t xml:space="preserve">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A27D84">
        <w:rPr>
          <w:rFonts w:eastAsia="Calibri"/>
          <w:bCs/>
          <w:sz w:val="28"/>
          <w:szCs w:val="28"/>
        </w:rPr>
        <w:t xml:space="preserve"> 2016 </w:t>
      </w:r>
      <w:r w:rsidR="003011D2">
        <w:rPr>
          <w:rFonts w:eastAsia="Calibri"/>
          <w:bCs/>
          <w:sz w:val="28"/>
          <w:szCs w:val="28"/>
        </w:rPr>
        <w:t>року № </w:t>
      </w:r>
      <w:r>
        <w:rPr>
          <w:rFonts w:eastAsia="Calibri"/>
          <w:bCs/>
          <w:sz w:val="28"/>
          <w:szCs w:val="28"/>
        </w:rPr>
        <w:t xml:space="preserve">143/зп-16, </w:t>
      </w:r>
      <w:r w:rsidR="002B5430" w:rsidRPr="001136A7">
        <w:rPr>
          <w:rFonts w:eastAsia="Calibri"/>
          <w:bCs/>
          <w:sz w:val="28"/>
          <w:szCs w:val="28"/>
        </w:rPr>
        <w:t>у редакції рішення Комісії від 13 лютого 2018 року</w:t>
      </w:r>
      <w:r w:rsidR="002462E5">
        <w:rPr>
          <w:rFonts w:eastAsia="Calibri"/>
          <w:bCs/>
          <w:sz w:val="28"/>
          <w:szCs w:val="28"/>
        </w:rPr>
        <w:br/>
      </w:r>
      <w:r>
        <w:rPr>
          <w:rFonts w:eastAsia="Calibri"/>
          <w:bCs/>
          <w:sz w:val="28"/>
          <w:szCs w:val="28"/>
        </w:rPr>
        <w:t>№ 20/зп-18</w:t>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особистої та соціальної) суддя набра</w:t>
      </w:r>
      <w:r w:rsidR="00794074">
        <w:rPr>
          <w:rFonts w:eastAsia="Calibri"/>
          <w:bCs/>
          <w:sz w:val="28"/>
          <w:szCs w:val="28"/>
        </w:rPr>
        <w:t>ла</w:t>
      </w:r>
      <w:r w:rsidRPr="001136A7">
        <w:rPr>
          <w:rFonts w:eastAsia="Calibri"/>
          <w:bCs/>
          <w:sz w:val="28"/>
          <w:szCs w:val="28"/>
        </w:rPr>
        <w:t xml:space="preserve"> </w:t>
      </w:r>
      <w:r w:rsidR="00794074">
        <w:rPr>
          <w:rFonts w:eastAsia="Calibri"/>
          <w:bCs/>
          <w:sz w:val="28"/>
          <w:szCs w:val="28"/>
        </w:rPr>
        <w:t>412,25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002462E5">
        <w:rPr>
          <w:rFonts w:eastAsia="Calibri"/>
          <w:bCs/>
          <w:sz w:val="28"/>
          <w:szCs w:val="28"/>
        </w:rPr>
        <w:t>185</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2462E5">
        <w:rPr>
          <w:rFonts w:eastAsia="Calibri"/>
          <w:bCs/>
          <w:sz w:val="28"/>
          <w:szCs w:val="28"/>
        </w:rPr>
        <w:t>1</w:t>
      </w:r>
      <w:r w:rsidR="00794074">
        <w:rPr>
          <w:rFonts w:eastAsia="Calibri"/>
          <w:bCs/>
          <w:sz w:val="28"/>
          <w:szCs w:val="28"/>
        </w:rPr>
        <w:t>4</w:t>
      </w:r>
      <w:r w:rsidR="003011D2">
        <w:rPr>
          <w:rFonts w:eastAsia="Calibri"/>
          <w:bCs/>
          <w:sz w:val="28"/>
          <w:szCs w:val="28"/>
        </w:rPr>
        <w:t>5</w:t>
      </w:r>
      <w:r w:rsidRPr="001136A7">
        <w:rPr>
          <w:rFonts w:eastAsia="Calibri"/>
          <w:bCs/>
          <w:sz w:val="28"/>
          <w:szCs w:val="28"/>
        </w:rPr>
        <w:t xml:space="preserve"> балів, а всього за результатами кваліфікаційного оцінювання – </w:t>
      </w:r>
      <w:r w:rsidR="002462E5">
        <w:rPr>
          <w:rFonts w:eastAsia="Calibri"/>
          <w:bCs/>
          <w:sz w:val="28"/>
          <w:szCs w:val="28"/>
        </w:rPr>
        <w:t>7</w:t>
      </w:r>
      <w:r w:rsidR="00794074">
        <w:rPr>
          <w:rFonts w:eastAsia="Calibri"/>
          <w:bCs/>
          <w:sz w:val="28"/>
          <w:szCs w:val="28"/>
        </w:rPr>
        <w:t>42,2</w:t>
      </w:r>
      <w:r w:rsidR="002462E5">
        <w:rPr>
          <w:rFonts w:eastAsia="Calibri"/>
          <w:bCs/>
          <w:sz w:val="28"/>
          <w:szCs w:val="28"/>
        </w:rPr>
        <w:t>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що становить більш</w:t>
      </w:r>
      <w:r w:rsidR="001B7C9B">
        <w:rPr>
          <w:rFonts w:eastAsia="Calibri"/>
          <w:bCs/>
          <w:sz w:val="28"/>
          <w:szCs w:val="28"/>
        </w:rPr>
        <w:t xml:space="preserve"> ніж</w:t>
      </w:r>
      <w:r w:rsidRPr="001136A7">
        <w:rPr>
          <w:rFonts w:eastAsia="Calibri"/>
          <w:bCs/>
          <w:sz w:val="28"/>
          <w:szCs w:val="28"/>
        </w:rPr>
        <w:t xml:space="preserve"> 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794074">
        <w:rPr>
          <w:rFonts w:ascii="Times New Roman" w:eastAsia="Times New Roman" w:hAnsi="Times New Roman" w:cs="Times New Roman"/>
          <w:sz w:val="28"/>
          <w:szCs w:val="28"/>
          <w:lang w:eastAsia="ru-RU"/>
        </w:rPr>
        <w:t>Василюк</w:t>
      </w:r>
      <w:proofErr w:type="spellEnd"/>
      <w:r w:rsidR="00794074">
        <w:rPr>
          <w:rFonts w:ascii="Times New Roman" w:eastAsia="Times New Roman" w:hAnsi="Times New Roman" w:cs="Times New Roman"/>
          <w:sz w:val="28"/>
          <w:szCs w:val="28"/>
          <w:lang w:eastAsia="ru-RU"/>
        </w:rPr>
        <w:t xml:space="preserve"> Т.В</w:t>
      </w:r>
      <w:r w:rsidR="002462E5">
        <w:rPr>
          <w:rFonts w:ascii="Times New Roman" w:eastAsia="Times New Roman" w:hAnsi="Times New Roman" w:cs="Times New Roman"/>
          <w:sz w:val="28"/>
          <w:szCs w:val="28"/>
          <w:lang w:eastAsia="ru-RU"/>
        </w:rPr>
        <w:t>.</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794074">
        <w:rPr>
          <w:rFonts w:ascii="Times New Roman" w:hAnsi="Times New Roman" w:cs="Times New Roman"/>
          <w:color w:val="1D1D1B"/>
          <w:sz w:val="28"/>
          <w:szCs w:val="28"/>
          <w:shd w:val="clear" w:color="auto" w:fill="FFFFFF"/>
        </w:rPr>
        <w:t>Василюк</w:t>
      </w:r>
      <w:proofErr w:type="spellEnd"/>
      <w:r w:rsidR="00794074">
        <w:rPr>
          <w:rFonts w:ascii="Times New Roman" w:hAnsi="Times New Roman" w:cs="Times New Roman"/>
          <w:color w:val="1D1D1B"/>
          <w:sz w:val="28"/>
          <w:szCs w:val="28"/>
          <w:shd w:val="clear" w:color="auto" w:fill="FFFFFF"/>
        </w:rPr>
        <w:t xml:space="preserve"> Т.В.</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94074">
        <w:rPr>
          <w:rFonts w:ascii="Times New Roman" w:hAnsi="Times New Roman" w:cs="Times New Roman"/>
          <w:color w:val="1D1D1B"/>
          <w:sz w:val="28"/>
          <w:szCs w:val="28"/>
          <w:shd w:val="clear" w:color="auto" w:fill="FFFFFF"/>
        </w:rPr>
        <w:t>її</w:t>
      </w:r>
      <w:r w:rsidR="00F03BDB" w:rsidRPr="0077389B">
        <w:rPr>
          <w:rFonts w:ascii="Times New Roman" w:hAnsi="Times New Roman" w:cs="Times New Roman"/>
          <w:color w:val="1D1D1B"/>
          <w:sz w:val="28"/>
          <w:szCs w:val="28"/>
          <w:shd w:val="clear" w:color="auto" w:fill="FFFFFF"/>
        </w:rPr>
        <w:t xml:space="preserve">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proofErr w:type="spellStart"/>
      <w:r w:rsidR="00794074">
        <w:rPr>
          <w:rFonts w:ascii="Times New Roman" w:eastAsia="Calibri" w:hAnsi="Times New Roman" w:cs="Times New Roman"/>
          <w:bCs/>
          <w:sz w:val="28"/>
          <w:szCs w:val="28"/>
          <w:lang w:eastAsia="uk-UA"/>
        </w:rPr>
        <w:t>Василюк</w:t>
      </w:r>
      <w:proofErr w:type="spellEnd"/>
      <w:r w:rsidR="00794074">
        <w:rPr>
          <w:rFonts w:ascii="Times New Roman" w:eastAsia="Calibri" w:hAnsi="Times New Roman" w:cs="Times New Roman"/>
          <w:bCs/>
          <w:sz w:val="28"/>
          <w:szCs w:val="28"/>
          <w:lang w:eastAsia="uk-UA"/>
        </w:rPr>
        <w:t xml:space="preserve"> Т.В.</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794074">
        <w:rPr>
          <w:rFonts w:ascii="Times New Roman" w:eastAsia="Times New Roman" w:hAnsi="Times New Roman" w:cs="Times New Roman"/>
          <w:bCs/>
          <w:sz w:val="28"/>
          <w:szCs w:val="28"/>
          <w:lang w:eastAsia="uk-UA"/>
        </w:rPr>
        <w:t>Трускавецького</w:t>
      </w:r>
      <w:r w:rsidR="00BF1235" w:rsidRPr="001136A7">
        <w:rPr>
          <w:rFonts w:ascii="Times New Roman" w:eastAsia="Times New Roman" w:hAnsi="Times New Roman" w:cs="Times New Roman"/>
          <w:bCs/>
          <w:sz w:val="28"/>
          <w:szCs w:val="28"/>
          <w:lang w:eastAsia="uk-UA"/>
        </w:rPr>
        <w:t xml:space="preserve"> </w:t>
      </w:r>
      <w:r w:rsidR="00794074">
        <w:rPr>
          <w:rFonts w:ascii="Times New Roman" w:eastAsia="Times New Roman" w:hAnsi="Times New Roman" w:cs="Times New Roman"/>
          <w:bCs/>
          <w:sz w:val="28"/>
          <w:szCs w:val="28"/>
          <w:lang w:eastAsia="uk-UA"/>
        </w:rPr>
        <w:t>міського</w:t>
      </w:r>
      <w:r w:rsidR="00BF1235" w:rsidRPr="001136A7">
        <w:rPr>
          <w:rFonts w:ascii="Times New Roman" w:eastAsia="Times New Roman" w:hAnsi="Times New Roman" w:cs="Times New Roman"/>
          <w:bCs/>
          <w:sz w:val="28"/>
          <w:szCs w:val="28"/>
          <w:lang w:eastAsia="uk-UA"/>
        </w:rPr>
        <w:t xml:space="preserve"> суду </w:t>
      </w:r>
      <w:r w:rsidR="00794074">
        <w:rPr>
          <w:rFonts w:ascii="Times New Roman" w:eastAsia="Times New Roman" w:hAnsi="Times New Roman" w:cs="Times New Roman"/>
          <w:bCs/>
          <w:sz w:val="28"/>
          <w:szCs w:val="28"/>
          <w:lang w:eastAsia="uk-UA"/>
        </w:rPr>
        <w:t>Львівської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w:t>
      </w:r>
      <w:r w:rsidR="002462E5">
        <w:rPr>
          <w:sz w:val="28"/>
          <w:szCs w:val="28"/>
          <w:lang w:val="uk-UA"/>
        </w:rPr>
        <w:t>тями 3, 30, 34, 36, 37, абзацом </w:t>
      </w:r>
      <w:r w:rsidRPr="001136A7">
        <w:rPr>
          <w:sz w:val="28"/>
          <w:szCs w:val="28"/>
          <w:lang w:val="uk-UA"/>
        </w:rPr>
        <w:t>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proofErr w:type="spellStart"/>
      <w:r w:rsidR="00794074">
        <w:rPr>
          <w:rFonts w:ascii="Times New Roman" w:eastAsia="Times New Roman" w:hAnsi="Times New Roman" w:cs="Times New Roman"/>
          <w:sz w:val="28"/>
          <w:szCs w:val="28"/>
          <w:lang w:eastAsia="ru-RU"/>
        </w:rPr>
        <w:t>Василюк</w:t>
      </w:r>
      <w:proofErr w:type="spellEnd"/>
      <w:r w:rsidR="00794074">
        <w:rPr>
          <w:rFonts w:ascii="Times New Roman" w:eastAsia="Times New Roman" w:hAnsi="Times New Roman" w:cs="Times New Roman"/>
          <w:sz w:val="28"/>
          <w:szCs w:val="28"/>
          <w:lang w:eastAsia="ru-RU"/>
        </w:rPr>
        <w:t xml:space="preserve"> Тетяни Василівни</w:t>
      </w:r>
      <w:r w:rsidR="002462E5">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794074">
        <w:rPr>
          <w:rFonts w:ascii="Times New Roman" w:eastAsia="Times New Roman" w:hAnsi="Times New Roman" w:cs="Times New Roman"/>
          <w:sz w:val="28"/>
          <w:szCs w:val="28"/>
          <w:lang w:eastAsia="ru-RU"/>
        </w:rPr>
        <w:t>Трускавецького</w:t>
      </w:r>
      <w:r w:rsidR="003011D2">
        <w:rPr>
          <w:rFonts w:ascii="Times New Roman" w:eastAsia="Times New Roman" w:hAnsi="Times New Roman" w:cs="Times New Roman"/>
          <w:sz w:val="28"/>
          <w:szCs w:val="28"/>
          <w:lang w:eastAsia="ru-RU"/>
        </w:rPr>
        <w:t xml:space="preserve"> </w:t>
      </w:r>
      <w:r w:rsidR="00794074">
        <w:rPr>
          <w:rFonts w:ascii="Times New Roman" w:eastAsia="Times New Roman" w:hAnsi="Times New Roman" w:cs="Times New Roman"/>
          <w:sz w:val="28"/>
          <w:szCs w:val="28"/>
          <w:lang w:eastAsia="ru-RU"/>
        </w:rPr>
        <w:t>міського</w:t>
      </w:r>
      <w:r w:rsidR="003011D2">
        <w:rPr>
          <w:rFonts w:ascii="Times New Roman" w:eastAsia="Times New Roman" w:hAnsi="Times New Roman" w:cs="Times New Roman"/>
          <w:sz w:val="28"/>
          <w:szCs w:val="28"/>
          <w:lang w:eastAsia="ru-RU"/>
        </w:rPr>
        <w:t xml:space="preserve"> суду </w:t>
      </w:r>
      <w:r w:rsidR="00794074">
        <w:rPr>
          <w:rFonts w:ascii="Times New Roman" w:eastAsia="Times New Roman" w:hAnsi="Times New Roman" w:cs="Times New Roman"/>
          <w:sz w:val="28"/>
          <w:szCs w:val="28"/>
          <w:lang w:eastAsia="ru-RU"/>
        </w:rPr>
        <w:t>Львівської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AD0675">
          <w:rPr>
            <w:noProof/>
          </w:rPr>
          <w:t>4</w:t>
        </w:r>
        <w:r>
          <w:rPr>
            <w:noProof/>
          </w:rPr>
          <w:fldChar w:fldCharType="end"/>
        </w:r>
      </w:p>
    </w:sdtContent>
  </w:sdt>
  <w:p w:rsidR="00880286" w:rsidRDefault="00AD06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84208"/>
    <w:rsid w:val="000B33DD"/>
    <w:rsid w:val="001136A7"/>
    <w:rsid w:val="00141D77"/>
    <w:rsid w:val="00165C22"/>
    <w:rsid w:val="00167716"/>
    <w:rsid w:val="00170609"/>
    <w:rsid w:val="001B7C9B"/>
    <w:rsid w:val="001C0AD1"/>
    <w:rsid w:val="001C3ABD"/>
    <w:rsid w:val="001D4657"/>
    <w:rsid w:val="001F1539"/>
    <w:rsid w:val="0023661D"/>
    <w:rsid w:val="00243022"/>
    <w:rsid w:val="002462E5"/>
    <w:rsid w:val="00261189"/>
    <w:rsid w:val="00284599"/>
    <w:rsid w:val="002908F4"/>
    <w:rsid w:val="00293EF2"/>
    <w:rsid w:val="002B5430"/>
    <w:rsid w:val="002C1CAB"/>
    <w:rsid w:val="003011D2"/>
    <w:rsid w:val="00351DB0"/>
    <w:rsid w:val="003520C2"/>
    <w:rsid w:val="00384031"/>
    <w:rsid w:val="003A62BB"/>
    <w:rsid w:val="003B72F7"/>
    <w:rsid w:val="00402D8C"/>
    <w:rsid w:val="00416ACF"/>
    <w:rsid w:val="0045074D"/>
    <w:rsid w:val="00461731"/>
    <w:rsid w:val="00470BEE"/>
    <w:rsid w:val="00484153"/>
    <w:rsid w:val="004966AA"/>
    <w:rsid w:val="004B2415"/>
    <w:rsid w:val="004E6FA2"/>
    <w:rsid w:val="004F2EDC"/>
    <w:rsid w:val="00507EDA"/>
    <w:rsid w:val="00520FB1"/>
    <w:rsid w:val="00547AEE"/>
    <w:rsid w:val="00550AFF"/>
    <w:rsid w:val="005E5410"/>
    <w:rsid w:val="006112C0"/>
    <w:rsid w:val="00635A1D"/>
    <w:rsid w:val="00647CB9"/>
    <w:rsid w:val="006809D1"/>
    <w:rsid w:val="006A6DAF"/>
    <w:rsid w:val="006B6E04"/>
    <w:rsid w:val="006C4ABA"/>
    <w:rsid w:val="00754AC3"/>
    <w:rsid w:val="0077389B"/>
    <w:rsid w:val="00794074"/>
    <w:rsid w:val="007D5FFA"/>
    <w:rsid w:val="00803EAA"/>
    <w:rsid w:val="0084432C"/>
    <w:rsid w:val="008D2BC6"/>
    <w:rsid w:val="009172A5"/>
    <w:rsid w:val="009247F0"/>
    <w:rsid w:val="00950D46"/>
    <w:rsid w:val="009D39B6"/>
    <w:rsid w:val="00A27D84"/>
    <w:rsid w:val="00A361CA"/>
    <w:rsid w:val="00A5589A"/>
    <w:rsid w:val="00A819C7"/>
    <w:rsid w:val="00A854C4"/>
    <w:rsid w:val="00AC0762"/>
    <w:rsid w:val="00AD0675"/>
    <w:rsid w:val="00B147CE"/>
    <w:rsid w:val="00B14ECF"/>
    <w:rsid w:val="00BF1235"/>
    <w:rsid w:val="00BF6307"/>
    <w:rsid w:val="00C01B24"/>
    <w:rsid w:val="00C4780B"/>
    <w:rsid w:val="00C60287"/>
    <w:rsid w:val="00C67203"/>
    <w:rsid w:val="00C70B6F"/>
    <w:rsid w:val="00CA25B3"/>
    <w:rsid w:val="00CD0556"/>
    <w:rsid w:val="00CD3622"/>
    <w:rsid w:val="00CE53BA"/>
    <w:rsid w:val="00D11F90"/>
    <w:rsid w:val="00D41F72"/>
    <w:rsid w:val="00D920E9"/>
    <w:rsid w:val="00DB66AA"/>
    <w:rsid w:val="00DE11D0"/>
    <w:rsid w:val="00DE2D67"/>
    <w:rsid w:val="00E12E6B"/>
    <w:rsid w:val="00E7459F"/>
    <w:rsid w:val="00E77C79"/>
    <w:rsid w:val="00EB2DC6"/>
    <w:rsid w:val="00F03BDB"/>
    <w:rsid w:val="00F229AC"/>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76C03"/>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478352">
      <w:bodyDiv w:val="1"/>
      <w:marLeft w:val="0"/>
      <w:marRight w:val="0"/>
      <w:marTop w:val="0"/>
      <w:marBottom w:val="0"/>
      <w:divBdr>
        <w:top w:val="none" w:sz="0" w:space="0" w:color="auto"/>
        <w:left w:val="none" w:sz="0" w:space="0" w:color="auto"/>
        <w:bottom w:val="none" w:sz="0" w:space="0" w:color="auto"/>
        <w:right w:val="none" w:sz="0" w:space="0" w:color="auto"/>
      </w:divBdr>
    </w:div>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6685</Words>
  <Characters>3811</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14</cp:revision>
  <cp:lastPrinted>2020-11-20T10:28:00Z</cp:lastPrinted>
  <dcterms:created xsi:type="dcterms:W3CDTF">2020-11-04T12:12:00Z</dcterms:created>
  <dcterms:modified xsi:type="dcterms:W3CDTF">2020-11-24T12:23:00Z</dcterms:modified>
</cp:coreProperties>
</file>