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19" w:rsidRPr="00846E05" w:rsidRDefault="00FA3519" w:rsidP="0073649B">
      <w:pPr>
        <w:pStyle w:val="a9"/>
        <w:ind w:left="0"/>
        <w:jc w:val="right"/>
        <w:rPr>
          <w:rFonts w:ascii="AcademyC" w:hAnsi="AcademyC"/>
          <w:b/>
          <w:color w:val="002060"/>
          <w:sz w:val="28"/>
        </w:rPr>
      </w:pPr>
    </w:p>
    <w:p w:rsidR="0073649B" w:rsidRPr="00846E05" w:rsidRDefault="0073649B" w:rsidP="0073649B">
      <w:pPr>
        <w:pStyle w:val="a9"/>
        <w:ind w:left="0"/>
        <w:jc w:val="right"/>
        <w:rPr>
          <w:color w:val="000000"/>
          <w:sz w:val="28"/>
          <w:szCs w:val="28"/>
          <w:lang w:eastAsia="uk-UA"/>
        </w:rPr>
      </w:pPr>
      <w:r w:rsidRPr="00846E05">
        <w:rPr>
          <w:rFonts w:ascii="AcademyC" w:hAnsi="AcademyC"/>
          <w:b/>
          <w:color w:val="002060"/>
          <w:sz w:val="28"/>
        </w:rPr>
        <w:t xml:space="preserve"> </w:t>
      </w:r>
      <w:r w:rsidRPr="00846E05">
        <w:rPr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</w:t>
      </w:r>
    </w:p>
    <w:p w:rsidR="0073649B" w:rsidRPr="00846E05" w:rsidRDefault="0073649B" w:rsidP="0073649B">
      <w:pPr>
        <w:spacing w:before="360" w:after="60"/>
        <w:jc w:val="center"/>
        <w:rPr>
          <w:rFonts w:ascii="AcademyC" w:hAnsi="AcademyC"/>
          <w:b/>
          <w:color w:val="002060"/>
          <w:sz w:val="24"/>
          <w:lang w:val="uk-UA"/>
        </w:rPr>
      </w:pPr>
      <w:r w:rsidRPr="00846E05">
        <w:rPr>
          <w:noProof/>
          <w:sz w:val="24"/>
          <w:lang w:val="uk-UA" w:eastAsia="uk-UA" w:bidi="ar-SA"/>
        </w:rPr>
        <w:drawing>
          <wp:anchor distT="0" distB="0" distL="114300" distR="114300" simplePos="0" relativeHeight="251658240" behindDoc="0" locked="0" layoutInCell="1" allowOverlap="1" wp14:anchorId="0CECD4A0" wp14:editId="74A5A4DC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6E05">
        <w:rPr>
          <w:rFonts w:ascii="AcademyC" w:hAnsi="AcademyC"/>
          <w:b/>
          <w:color w:val="002060"/>
          <w:sz w:val="24"/>
          <w:lang w:val="uk-UA"/>
        </w:rPr>
        <w:t>УКРАЇНА</w:t>
      </w:r>
    </w:p>
    <w:p w:rsidR="0073649B" w:rsidRPr="00846E05" w:rsidRDefault="0073649B" w:rsidP="0073649B">
      <w:pPr>
        <w:spacing w:after="60"/>
        <w:jc w:val="center"/>
        <w:rPr>
          <w:rFonts w:ascii="AcademyC" w:hAnsi="AcademyC"/>
          <w:b/>
          <w:color w:val="002060"/>
          <w:sz w:val="28"/>
          <w:szCs w:val="28"/>
          <w:lang w:val="uk-UA"/>
        </w:rPr>
      </w:pPr>
      <w:r w:rsidRPr="00846E05">
        <w:rPr>
          <w:rFonts w:ascii="AcademyC" w:hAnsi="AcademyC"/>
          <w:b/>
          <w:color w:val="002060"/>
          <w:sz w:val="28"/>
          <w:szCs w:val="28"/>
          <w:lang w:val="uk-UA"/>
        </w:rPr>
        <w:t>ВИЩА  РАДА  ПРАВОСУДДЯ</w:t>
      </w:r>
    </w:p>
    <w:p w:rsidR="0073649B" w:rsidRPr="00846E05" w:rsidRDefault="0073649B" w:rsidP="0073649B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  <w:lang w:val="uk-UA"/>
        </w:rPr>
      </w:pPr>
      <w:r w:rsidRPr="00846E05">
        <w:rPr>
          <w:rFonts w:ascii="AcademyC" w:hAnsi="AcademyC"/>
          <w:b/>
          <w:color w:val="002060"/>
          <w:sz w:val="28"/>
          <w:szCs w:val="28"/>
          <w:lang w:val="uk-UA"/>
        </w:rPr>
        <w:t>РІШЕННЯ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098"/>
        <w:gridCol w:w="3309"/>
        <w:gridCol w:w="3199"/>
      </w:tblGrid>
      <w:tr w:rsidR="0073649B" w:rsidRPr="00846E05" w:rsidTr="0073649B">
        <w:trPr>
          <w:trHeight w:val="188"/>
        </w:trPr>
        <w:tc>
          <w:tcPr>
            <w:tcW w:w="3098" w:type="dxa"/>
          </w:tcPr>
          <w:p w:rsidR="0073649B" w:rsidRPr="00846E05" w:rsidRDefault="00855DE0" w:rsidP="00743551">
            <w:pPr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846E0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2</w:t>
            </w:r>
            <w:r w:rsidR="00743551" w:rsidRPr="00846E0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6</w:t>
            </w:r>
            <w:r w:rsidR="00EA21DF" w:rsidRPr="00846E0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листопада</w:t>
            </w:r>
            <w:r w:rsidR="0073649B" w:rsidRPr="00846E0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309" w:type="dxa"/>
          </w:tcPr>
          <w:p w:rsidR="0073649B" w:rsidRPr="00846E05" w:rsidRDefault="0073649B" w:rsidP="00244D26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2"/>
                <w:lang w:val="uk-UA"/>
              </w:rPr>
            </w:pPr>
            <w:r w:rsidRPr="00846E05">
              <w:rPr>
                <w:rFonts w:ascii="Bookman Old Style" w:hAnsi="Bookman Old Style"/>
                <w:color w:val="002060"/>
                <w:sz w:val="28"/>
                <w:szCs w:val="28"/>
                <w:lang w:val="uk-UA"/>
              </w:rPr>
              <w:t xml:space="preserve">      </w:t>
            </w:r>
            <w:r w:rsidRPr="00846E05">
              <w:rPr>
                <w:rFonts w:ascii="Book Antiqua" w:hAnsi="Book Antiqua"/>
                <w:color w:val="00206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3199" w:type="dxa"/>
          </w:tcPr>
          <w:p w:rsidR="0073649B" w:rsidRPr="00846E05" w:rsidRDefault="0073649B" w:rsidP="000B6148">
            <w:pPr>
              <w:ind w:right="-2"/>
              <w:jc w:val="right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</w:pPr>
            <w:r w:rsidRPr="00846E0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 xml:space="preserve">№  </w:t>
            </w:r>
            <w:r w:rsidR="000B6148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3276</w:t>
            </w:r>
            <w:bookmarkStart w:id="0" w:name="_GoBack"/>
            <w:bookmarkEnd w:id="0"/>
            <w:r w:rsidRPr="00846E05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uk-UA"/>
              </w:rPr>
              <w:t>/0/15-20</w:t>
            </w:r>
          </w:p>
        </w:tc>
      </w:tr>
    </w:tbl>
    <w:p w:rsidR="009E353B" w:rsidRPr="00846E05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4644"/>
        <w:gridCol w:w="5352"/>
      </w:tblGrid>
      <w:tr w:rsidR="00CC1CC8" w:rsidRPr="00846E05" w:rsidTr="00EA21DF">
        <w:tc>
          <w:tcPr>
            <w:tcW w:w="4644" w:type="dxa"/>
            <w:hideMark/>
          </w:tcPr>
          <w:p w:rsidR="00CC1CC8" w:rsidRPr="00846E05" w:rsidRDefault="00CC1CC8" w:rsidP="0038353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846E05">
              <w:rPr>
                <w:b/>
                <w:sz w:val="24"/>
                <w:szCs w:val="24"/>
              </w:rPr>
              <w:t xml:space="preserve">Про порушення дисциплінарного провадження стосовно </w:t>
            </w:r>
            <w:r w:rsidR="00EA21DF" w:rsidRPr="00846E05">
              <w:rPr>
                <w:b/>
                <w:sz w:val="24"/>
                <w:szCs w:val="24"/>
              </w:rPr>
              <w:t xml:space="preserve">заступника </w:t>
            </w:r>
            <w:r w:rsidRPr="00846E05">
              <w:rPr>
                <w:b/>
                <w:sz w:val="24"/>
                <w:szCs w:val="24"/>
              </w:rPr>
              <w:t xml:space="preserve">Голови Державної судової адміністрації України </w:t>
            </w:r>
            <w:r w:rsidR="00383530" w:rsidRPr="00846E05">
              <w:rPr>
                <w:b/>
                <w:sz w:val="24"/>
                <w:szCs w:val="24"/>
              </w:rPr>
              <w:t xml:space="preserve">Гізатуліної </w:t>
            </w:r>
            <w:r w:rsidR="00914126" w:rsidRPr="00846E05">
              <w:rPr>
                <w:b/>
                <w:sz w:val="24"/>
                <w:szCs w:val="24"/>
              </w:rPr>
              <w:t>Л.В.</w:t>
            </w:r>
          </w:p>
        </w:tc>
        <w:tc>
          <w:tcPr>
            <w:tcW w:w="5352" w:type="dxa"/>
          </w:tcPr>
          <w:p w:rsidR="00CC1CC8" w:rsidRPr="00846E05" w:rsidRDefault="00CC1CC8" w:rsidP="00585DD1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Pr="00846E05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26667E" w:rsidRPr="00846E05" w:rsidRDefault="000A3D94" w:rsidP="00FD0506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846E05">
        <w:rPr>
          <w:szCs w:val="28"/>
        </w:rPr>
        <w:t>23 листопада</w:t>
      </w:r>
      <w:r w:rsidR="00DF3BF0" w:rsidRPr="00846E05">
        <w:rPr>
          <w:szCs w:val="28"/>
        </w:rPr>
        <w:t xml:space="preserve"> 2020</w:t>
      </w:r>
      <w:r w:rsidR="00CC1CC8" w:rsidRPr="00846E05">
        <w:rPr>
          <w:szCs w:val="28"/>
        </w:rPr>
        <w:t xml:space="preserve"> року до Вищої ради правосуддя надійшл</w:t>
      </w:r>
      <w:r w:rsidR="00DB0829" w:rsidRPr="00846E05">
        <w:rPr>
          <w:szCs w:val="28"/>
        </w:rPr>
        <w:t>о</w:t>
      </w:r>
      <w:r w:rsidR="009E353B" w:rsidRPr="00846E05">
        <w:rPr>
          <w:szCs w:val="28"/>
        </w:rPr>
        <w:t xml:space="preserve"> </w:t>
      </w:r>
      <w:r w:rsidR="00432644" w:rsidRPr="00846E05">
        <w:rPr>
          <w:szCs w:val="28"/>
        </w:rPr>
        <w:t xml:space="preserve">за вхідним                          № </w:t>
      </w:r>
      <w:r w:rsidRPr="00846E05">
        <w:rPr>
          <w:szCs w:val="28"/>
        </w:rPr>
        <w:t>171/0/5-20</w:t>
      </w:r>
      <w:r w:rsidR="00DF3BF0" w:rsidRPr="00846E05">
        <w:rPr>
          <w:szCs w:val="28"/>
        </w:rPr>
        <w:t xml:space="preserve"> </w:t>
      </w:r>
      <w:r w:rsidR="00DB0829" w:rsidRPr="00846E05">
        <w:rPr>
          <w:szCs w:val="28"/>
        </w:rPr>
        <w:t xml:space="preserve">депутатське звернення народного депутата України </w:t>
      </w:r>
      <w:r w:rsidR="00EA21DF" w:rsidRPr="00846E05">
        <w:rPr>
          <w:szCs w:val="28"/>
        </w:rPr>
        <w:br/>
      </w:r>
      <w:r w:rsidR="00DB0829" w:rsidRPr="00846E05">
        <w:rPr>
          <w:szCs w:val="28"/>
        </w:rPr>
        <w:t>Тарасенка Т.П. у як</w:t>
      </w:r>
      <w:r w:rsidR="00236C7B" w:rsidRPr="00846E05">
        <w:rPr>
          <w:szCs w:val="28"/>
        </w:rPr>
        <w:t>ому</w:t>
      </w:r>
      <w:r w:rsidR="00DB0829" w:rsidRPr="00846E05">
        <w:rPr>
          <w:szCs w:val="28"/>
        </w:rPr>
        <w:t xml:space="preserve"> зазначено, що</w:t>
      </w:r>
      <w:r w:rsidR="00EA21DF" w:rsidRPr="00846E05">
        <w:rPr>
          <w:szCs w:val="28"/>
        </w:rPr>
        <w:t xml:space="preserve"> </w:t>
      </w:r>
      <w:r w:rsidR="009162A0" w:rsidRPr="00846E05">
        <w:rPr>
          <w:szCs w:val="28"/>
        </w:rPr>
        <w:t>наказом Державної судової адміністрації України (далі – ДСА України) від 13 травня 2020 року № 225 «Про проведення огляду витрат державного бюджету у сфері судової влади»</w:t>
      </w:r>
      <w:r w:rsidR="001065A2" w:rsidRPr="00846E05">
        <w:rPr>
          <w:szCs w:val="28"/>
        </w:rPr>
        <w:t xml:space="preserve"> (далі – Наказ № 225)</w:t>
      </w:r>
      <w:r w:rsidR="009162A0" w:rsidRPr="00846E05">
        <w:rPr>
          <w:szCs w:val="28"/>
        </w:rPr>
        <w:t xml:space="preserve"> затверджено склад робочої групи з проведення огляду витрат державного бюджету ДСА України</w:t>
      </w:r>
      <w:r w:rsidR="0026667E" w:rsidRPr="00846E05">
        <w:rPr>
          <w:szCs w:val="28"/>
        </w:rPr>
        <w:t xml:space="preserve"> (далі – робоча група)</w:t>
      </w:r>
      <w:r w:rsidR="009162A0" w:rsidRPr="00846E05">
        <w:rPr>
          <w:szCs w:val="28"/>
        </w:rPr>
        <w:t>, яку очолює заступник Голови ДСА України Гізатуліна Л.В.</w:t>
      </w:r>
      <w:r w:rsidR="00C5053F" w:rsidRPr="00846E05">
        <w:rPr>
          <w:szCs w:val="28"/>
        </w:rPr>
        <w:t>,</w:t>
      </w:r>
      <w:r w:rsidR="009162A0" w:rsidRPr="00846E05">
        <w:rPr>
          <w:szCs w:val="28"/>
        </w:rPr>
        <w:t xml:space="preserve"> </w:t>
      </w:r>
      <w:r w:rsidR="00FD0506" w:rsidRPr="00846E05">
        <w:rPr>
          <w:szCs w:val="28"/>
        </w:rPr>
        <w:t>та</w:t>
      </w:r>
      <w:r w:rsidR="006E63DD" w:rsidRPr="00846E05">
        <w:rPr>
          <w:szCs w:val="28"/>
        </w:rPr>
        <w:t xml:space="preserve"> відповідний</w:t>
      </w:r>
      <w:r w:rsidR="00FD0506" w:rsidRPr="00846E05">
        <w:rPr>
          <w:szCs w:val="28"/>
        </w:rPr>
        <w:t xml:space="preserve"> План-графік проведення огляду витрат державного бюджету у сфері судової влади</w:t>
      </w:r>
      <w:r w:rsidR="006E63DD" w:rsidRPr="00846E05">
        <w:rPr>
          <w:szCs w:val="28"/>
        </w:rPr>
        <w:t xml:space="preserve"> (далі – План-графік)</w:t>
      </w:r>
      <w:r w:rsidR="00FD0506" w:rsidRPr="00846E05">
        <w:rPr>
          <w:szCs w:val="28"/>
        </w:rPr>
        <w:t>.</w:t>
      </w:r>
    </w:p>
    <w:p w:rsidR="0026667E" w:rsidRPr="00846E05" w:rsidRDefault="009162A0" w:rsidP="000A3D94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846E05">
        <w:rPr>
          <w:szCs w:val="28"/>
        </w:rPr>
        <w:t xml:space="preserve">Народний депутат України Тарасенко Т.П., який входить до складу цієї робочої групи зазначає, що </w:t>
      </w:r>
      <w:r w:rsidR="00861200" w:rsidRPr="00846E05">
        <w:rPr>
          <w:szCs w:val="28"/>
        </w:rPr>
        <w:t>п</w:t>
      </w:r>
      <w:r w:rsidR="0026667E" w:rsidRPr="00846E05">
        <w:rPr>
          <w:szCs w:val="28"/>
        </w:rPr>
        <w:t>ротягом червня-липня 2020 року</w:t>
      </w:r>
      <w:r w:rsidR="006C0DA0" w:rsidRPr="00846E05">
        <w:rPr>
          <w:szCs w:val="28"/>
        </w:rPr>
        <w:t xml:space="preserve"> ця</w:t>
      </w:r>
      <w:r w:rsidR="0026667E" w:rsidRPr="00846E05">
        <w:rPr>
          <w:szCs w:val="28"/>
        </w:rPr>
        <w:t xml:space="preserve"> </w:t>
      </w:r>
      <w:r w:rsidR="00861200" w:rsidRPr="00846E05">
        <w:rPr>
          <w:szCs w:val="28"/>
        </w:rPr>
        <w:t>робоча група мала провести аналіз підходів ДСА України до планування видатків у розрізі напрямів використання коштів та підготувати висновки щодо ефективності визначених підходів з відповідними рекомендаціями, підготувати та надати пропозиції щодо визначення індикаторів оптимальної моделі правосуддя, провести оцінку досягнення визначених індикаторів оптимальної моделі правосуддя</w:t>
      </w:r>
      <w:r w:rsidR="00C5053F" w:rsidRPr="00846E05">
        <w:rPr>
          <w:szCs w:val="28"/>
        </w:rPr>
        <w:t>, тобто виконати пункти 4-6 Плану-графіку.</w:t>
      </w:r>
    </w:p>
    <w:p w:rsidR="000A3D94" w:rsidRPr="00846E05" w:rsidRDefault="00840B7F" w:rsidP="000A3D94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846E05">
        <w:rPr>
          <w:szCs w:val="28"/>
        </w:rPr>
        <w:t>Втім</w:t>
      </w:r>
      <w:r w:rsidR="00861200" w:rsidRPr="00846E05">
        <w:rPr>
          <w:szCs w:val="28"/>
        </w:rPr>
        <w:t xml:space="preserve">, протягом вересня-листопада 2020 року ДСА України організовано декілька засідань робочої групи, однак </w:t>
      </w:r>
      <w:r w:rsidR="00C5053F" w:rsidRPr="00846E05">
        <w:rPr>
          <w:szCs w:val="28"/>
        </w:rPr>
        <w:t xml:space="preserve">не досягнуто </w:t>
      </w:r>
      <w:r w:rsidR="00861200" w:rsidRPr="00846E05">
        <w:rPr>
          <w:szCs w:val="28"/>
        </w:rPr>
        <w:t>конкретн</w:t>
      </w:r>
      <w:r w:rsidR="00C5053F" w:rsidRPr="00846E05">
        <w:rPr>
          <w:szCs w:val="28"/>
        </w:rPr>
        <w:t>их</w:t>
      </w:r>
      <w:r w:rsidR="00861200" w:rsidRPr="00846E05">
        <w:rPr>
          <w:szCs w:val="28"/>
        </w:rPr>
        <w:t xml:space="preserve"> результат</w:t>
      </w:r>
      <w:r w:rsidR="00C5053F" w:rsidRPr="00846E05">
        <w:rPr>
          <w:szCs w:val="28"/>
        </w:rPr>
        <w:t>ів</w:t>
      </w:r>
      <w:r w:rsidR="00861200" w:rsidRPr="00846E05">
        <w:rPr>
          <w:szCs w:val="28"/>
        </w:rPr>
        <w:t xml:space="preserve"> виконання вищевказаного Плану-графіку</w:t>
      </w:r>
      <w:r w:rsidR="0026667E" w:rsidRPr="00846E05">
        <w:rPr>
          <w:szCs w:val="28"/>
        </w:rPr>
        <w:t xml:space="preserve">. </w:t>
      </w:r>
      <w:r w:rsidR="000E5362" w:rsidRPr="00846E05">
        <w:rPr>
          <w:szCs w:val="28"/>
        </w:rPr>
        <w:t>А</w:t>
      </w:r>
      <w:r w:rsidR="0026667E" w:rsidRPr="00846E05">
        <w:rPr>
          <w:szCs w:val="28"/>
        </w:rPr>
        <w:t>втор звернення вважає, що ДСА України не належним чином організувала роботу за таким пріоритетним напрямком як державне фінансування судової гілки влади, зокрема, з травня по серпень поточного року не проведено жодного засідання</w:t>
      </w:r>
      <w:r w:rsidR="00C5053F" w:rsidRPr="00846E05">
        <w:rPr>
          <w:szCs w:val="28"/>
        </w:rPr>
        <w:t xml:space="preserve"> вищевказаної</w:t>
      </w:r>
      <w:r w:rsidR="0026667E" w:rsidRPr="00846E05">
        <w:rPr>
          <w:szCs w:val="28"/>
        </w:rPr>
        <w:t xml:space="preserve"> робочої групи (</w:t>
      </w:r>
      <w:r w:rsidR="006E63DD" w:rsidRPr="00846E05">
        <w:rPr>
          <w:szCs w:val="28"/>
        </w:rPr>
        <w:t>у</w:t>
      </w:r>
      <w:r w:rsidR="0026667E" w:rsidRPr="00846E05">
        <w:rPr>
          <w:szCs w:val="28"/>
        </w:rPr>
        <w:t xml:space="preserve"> тому числі через засоби відеоконференцзв’язку) та на даний час відсутні будь-які результати виконання Плану-графіку. </w:t>
      </w:r>
    </w:p>
    <w:p w:rsidR="000E5362" w:rsidRPr="00846E05" w:rsidRDefault="00D55D29" w:rsidP="000A3D94">
      <w:pPr>
        <w:pStyle w:val="a3"/>
        <w:tabs>
          <w:tab w:val="left" w:pos="1134"/>
        </w:tabs>
        <w:ind w:firstLine="709"/>
        <w:jc w:val="both"/>
        <w:rPr>
          <w:szCs w:val="28"/>
        </w:rPr>
      </w:pPr>
      <w:r w:rsidRPr="00846E05">
        <w:rPr>
          <w:szCs w:val="28"/>
        </w:rPr>
        <w:t>За таких обставин</w:t>
      </w:r>
      <w:r w:rsidR="000E5362" w:rsidRPr="00846E05">
        <w:rPr>
          <w:szCs w:val="28"/>
        </w:rPr>
        <w:t xml:space="preserve"> народний депутат України Тарасенко Т.П. просить </w:t>
      </w:r>
      <w:r w:rsidR="00C5053F" w:rsidRPr="00846E05">
        <w:rPr>
          <w:szCs w:val="28"/>
        </w:rPr>
        <w:t>дослідити вказану інформацію на предмет правових і фактичних підстав для порушення дисциплінарного провадження</w:t>
      </w:r>
      <w:r w:rsidR="000E5362" w:rsidRPr="00846E05">
        <w:rPr>
          <w:szCs w:val="28"/>
        </w:rPr>
        <w:t xml:space="preserve"> стосовно заступника Голови ДСА України Гізатуліної Л.В., з підстав незабезпечення нею як голов</w:t>
      </w:r>
      <w:r w:rsidR="006C0DA0" w:rsidRPr="00846E05">
        <w:rPr>
          <w:szCs w:val="28"/>
        </w:rPr>
        <w:t>ою</w:t>
      </w:r>
      <w:r w:rsidR="000E5362" w:rsidRPr="00846E05">
        <w:rPr>
          <w:szCs w:val="28"/>
        </w:rPr>
        <w:t xml:space="preserve"> вищевказаної робочої групи організації</w:t>
      </w:r>
      <w:r w:rsidR="002869ED" w:rsidRPr="00846E05">
        <w:rPr>
          <w:szCs w:val="28"/>
        </w:rPr>
        <w:t xml:space="preserve"> її</w:t>
      </w:r>
      <w:r w:rsidR="000E5362" w:rsidRPr="00846E05">
        <w:rPr>
          <w:szCs w:val="28"/>
        </w:rPr>
        <w:t xml:space="preserve"> засідань</w:t>
      </w:r>
      <w:r w:rsidRPr="00846E05">
        <w:rPr>
          <w:szCs w:val="28"/>
        </w:rPr>
        <w:t xml:space="preserve">, </w:t>
      </w:r>
      <w:r w:rsidR="000E5362" w:rsidRPr="00846E05">
        <w:rPr>
          <w:szCs w:val="28"/>
        </w:rPr>
        <w:t>невиконання</w:t>
      </w:r>
      <w:r w:rsidR="006C0DA0" w:rsidRPr="00846E05">
        <w:rPr>
          <w:szCs w:val="28"/>
        </w:rPr>
        <w:t xml:space="preserve"> пунктів 4-6 Плану-графіку, затвердженого Наказом № 225.</w:t>
      </w:r>
    </w:p>
    <w:p w:rsidR="00A96966" w:rsidRPr="00846E0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846E05" w:rsidRPr="00846E05" w:rsidRDefault="00846E05" w:rsidP="00846E0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sz w:val="28"/>
          <w:szCs w:val="28"/>
          <w:lang w:val="uk-UA"/>
        </w:rPr>
        <w:t>Відповідно до пункту 1 частини другої статті 6 Закону України «Про державну службу» посади Голови Державної судової адміністрації України та його заступників належать до посад державної служби категорії «А» (вищий корпус державної служби).</w:t>
      </w:r>
    </w:p>
    <w:p w:rsidR="00B23445" w:rsidRPr="00846E0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 </w:t>
      </w:r>
    </w:p>
    <w:p w:rsidR="00B23445" w:rsidRPr="00846E05" w:rsidRDefault="00B23445" w:rsidP="00B234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про Комісію з питань вищого корпусу державної служби в системі правосуддя, затвердженого рішенням Вищої ради правосуддя від 18 травня 2017 року № 1172/0/15-17 </w:t>
      </w:r>
      <w:r w:rsidR="003561E4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846E05">
        <w:rPr>
          <w:rFonts w:ascii="Times New Roman" w:hAnsi="Times New Roman" w:cs="Times New Roman"/>
          <w:sz w:val="28"/>
          <w:szCs w:val="28"/>
          <w:lang w:val="uk-UA"/>
        </w:rPr>
        <w:t>(зі змінами), віднесено до повноважень Комісії</w:t>
      </w:r>
      <w:r w:rsidR="00EF2393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 з питань вищого корпусу державної служби в системі правосуддя.</w:t>
      </w:r>
      <w:r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353B" w:rsidRPr="00846E05" w:rsidRDefault="00EF2393" w:rsidP="00F62A9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846E0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 w:rsidRPr="00846E05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735073" w:rsidRPr="00846E05" w:rsidRDefault="00CC1CC8" w:rsidP="003272D3">
      <w:pPr>
        <w:pStyle w:val="a3"/>
        <w:ind w:firstLine="708"/>
        <w:jc w:val="both"/>
        <w:rPr>
          <w:szCs w:val="28"/>
        </w:rPr>
      </w:pPr>
      <w:r w:rsidRPr="00846E05">
        <w:rPr>
          <w:szCs w:val="28"/>
        </w:rPr>
        <w:t xml:space="preserve">Керуючись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Вища рада правосуддя </w:t>
      </w:r>
    </w:p>
    <w:p w:rsidR="00CC1CC8" w:rsidRPr="00846E0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846E0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1CC8" w:rsidRPr="00846E05" w:rsidRDefault="00CC1CC8" w:rsidP="00CC1C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846E05" w:rsidRDefault="00B23445" w:rsidP="00B2344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</w:t>
      </w:r>
      <w:r w:rsidR="00EF0927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CC1CC8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Голови Державної судової адміністрації України </w:t>
      </w:r>
      <w:r w:rsidR="000A3D94" w:rsidRPr="00846E05">
        <w:rPr>
          <w:rFonts w:ascii="Times New Roman" w:hAnsi="Times New Roman" w:cs="Times New Roman"/>
          <w:sz w:val="28"/>
          <w:szCs w:val="28"/>
          <w:lang w:val="uk-UA"/>
        </w:rPr>
        <w:t>Гізатуліної Людмили Василівни</w:t>
      </w:r>
      <w:r w:rsidR="00CC1CC8" w:rsidRPr="00846E05">
        <w:rPr>
          <w:rFonts w:ascii="Times New Roman" w:hAnsi="Times New Roman" w:cs="Times New Roman"/>
          <w:sz w:val="28"/>
          <w:szCs w:val="28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CC1CC8" w:rsidRPr="00846E05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2644" w:rsidRPr="00846E05" w:rsidRDefault="00CC1CC8" w:rsidP="0043264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6E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Вищої ради правосуддя                             </w:t>
      </w:r>
      <w:r w:rsidR="00DF3BF0" w:rsidRPr="00846E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А.А. Овсієнко</w:t>
      </w:r>
    </w:p>
    <w:sectPr w:rsidR="00432644" w:rsidRPr="00846E05" w:rsidSect="00FF696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77" w:rsidRDefault="000C5077" w:rsidP="006E75EE">
      <w:r>
        <w:separator/>
      </w:r>
    </w:p>
  </w:endnote>
  <w:endnote w:type="continuationSeparator" w:id="0">
    <w:p w:rsidR="000C5077" w:rsidRDefault="000C5077" w:rsidP="006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77" w:rsidRDefault="000C5077" w:rsidP="006E75EE">
      <w:r>
        <w:separator/>
      </w:r>
    </w:p>
  </w:footnote>
  <w:footnote w:type="continuationSeparator" w:id="0">
    <w:p w:rsidR="000C5077" w:rsidRDefault="000C5077" w:rsidP="006E7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20014"/>
      <w:docPartObj>
        <w:docPartGallery w:val="Page Numbers (Top of Page)"/>
        <w:docPartUnique/>
      </w:docPartObj>
    </w:sdtPr>
    <w:sdtEndPr/>
    <w:sdtContent>
      <w:p w:rsidR="00FF6962" w:rsidRDefault="006E75EE">
        <w:pPr>
          <w:pStyle w:val="a4"/>
          <w:jc w:val="center"/>
        </w:pPr>
        <w:r>
          <w:fldChar w:fldCharType="begin"/>
        </w:r>
        <w:r w:rsidR="00211CBF">
          <w:instrText xml:space="preserve"> PAGE   \* MERGEFORMAT </w:instrText>
        </w:r>
        <w:r>
          <w:fldChar w:fldCharType="separate"/>
        </w:r>
        <w:r w:rsidR="000B6148">
          <w:rPr>
            <w:noProof/>
          </w:rPr>
          <w:t>2</w:t>
        </w:r>
        <w:r>
          <w:fldChar w:fldCharType="end"/>
        </w:r>
      </w:p>
    </w:sdtContent>
  </w:sdt>
  <w:p w:rsidR="00FF6962" w:rsidRDefault="000B61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CC8"/>
    <w:rsid w:val="00063FCF"/>
    <w:rsid w:val="000A3D94"/>
    <w:rsid w:val="000B6148"/>
    <w:rsid w:val="000C5077"/>
    <w:rsid w:val="000E5362"/>
    <w:rsid w:val="001065A2"/>
    <w:rsid w:val="00122400"/>
    <w:rsid w:val="0014389C"/>
    <w:rsid w:val="001A1554"/>
    <w:rsid w:val="001A51C5"/>
    <w:rsid w:val="00211CBF"/>
    <w:rsid w:val="00217372"/>
    <w:rsid w:val="00233A9C"/>
    <w:rsid w:val="00236C7B"/>
    <w:rsid w:val="0026667E"/>
    <w:rsid w:val="002667F2"/>
    <w:rsid w:val="002869ED"/>
    <w:rsid w:val="00287DEB"/>
    <w:rsid w:val="002D61E9"/>
    <w:rsid w:val="0032274D"/>
    <w:rsid w:val="003272D3"/>
    <w:rsid w:val="003561E4"/>
    <w:rsid w:val="00367A65"/>
    <w:rsid w:val="00383530"/>
    <w:rsid w:val="00432644"/>
    <w:rsid w:val="00497789"/>
    <w:rsid w:val="004D744E"/>
    <w:rsid w:val="005317D8"/>
    <w:rsid w:val="00574701"/>
    <w:rsid w:val="00583F16"/>
    <w:rsid w:val="006524E8"/>
    <w:rsid w:val="006A54AA"/>
    <w:rsid w:val="006C0DA0"/>
    <w:rsid w:val="006C53D9"/>
    <w:rsid w:val="006E63DD"/>
    <w:rsid w:val="006E75EE"/>
    <w:rsid w:val="006F58B5"/>
    <w:rsid w:val="0072220E"/>
    <w:rsid w:val="00735073"/>
    <w:rsid w:val="0073649B"/>
    <w:rsid w:val="00743551"/>
    <w:rsid w:val="007E6766"/>
    <w:rsid w:val="00840B7F"/>
    <w:rsid w:val="00846E05"/>
    <w:rsid w:val="00850648"/>
    <w:rsid w:val="00855DE0"/>
    <w:rsid w:val="00861200"/>
    <w:rsid w:val="008756B6"/>
    <w:rsid w:val="008F448F"/>
    <w:rsid w:val="00914126"/>
    <w:rsid w:val="009162A0"/>
    <w:rsid w:val="00972ED7"/>
    <w:rsid w:val="009974AD"/>
    <w:rsid w:val="009A2854"/>
    <w:rsid w:val="009E353B"/>
    <w:rsid w:val="00A261AA"/>
    <w:rsid w:val="00A96966"/>
    <w:rsid w:val="00B0588C"/>
    <w:rsid w:val="00B23445"/>
    <w:rsid w:val="00B842C4"/>
    <w:rsid w:val="00C0062B"/>
    <w:rsid w:val="00C5053F"/>
    <w:rsid w:val="00C51C49"/>
    <w:rsid w:val="00CC1CC8"/>
    <w:rsid w:val="00CD7F02"/>
    <w:rsid w:val="00D55D29"/>
    <w:rsid w:val="00D81228"/>
    <w:rsid w:val="00DB0829"/>
    <w:rsid w:val="00DE4F88"/>
    <w:rsid w:val="00DF046F"/>
    <w:rsid w:val="00DF3BF0"/>
    <w:rsid w:val="00EA21DF"/>
    <w:rsid w:val="00EA5B6D"/>
    <w:rsid w:val="00EF0927"/>
    <w:rsid w:val="00EF2393"/>
    <w:rsid w:val="00F50F73"/>
    <w:rsid w:val="00F62A94"/>
    <w:rsid w:val="00FA3519"/>
    <w:rsid w:val="00FC613A"/>
    <w:rsid w:val="00FD0506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B063"/>
  <w15:docId w15:val="{27A229FC-A640-49E8-B0B3-6639EFC5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pPr>
      <w:spacing w:after="0" w:line="240" w:lineRule="auto"/>
    </w:p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у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theme="minorHAnsi"/>
      <w:kern w:val="0"/>
      <w:sz w:val="24"/>
      <w:lang w:val="uk-UA" w:eastAsia="ru-RU" w:bidi="ar-SA"/>
    </w:rPr>
  </w:style>
  <w:style w:type="paragraph" w:customStyle="1" w:styleId="rvps2">
    <w:name w:val="rvps2"/>
    <w:basedOn w:val="a"/>
    <w:rsid w:val="002667F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character" w:customStyle="1" w:styleId="rvts46">
    <w:name w:val="rvts46"/>
    <w:basedOn w:val="a0"/>
    <w:rsid w:val="002667F2"/>
  </w:style>
  <w:style w:type="character" w:styleId="aa">
    <w:name w:val="Hyperlink"/>
    <w:basedOn w:val="a0"/>
    <w:uiPriority w:val="99"/>
    <w:semiHidden/>
    <w:unhideWhenUsed/>
    <w:rsid w:val="002667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4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2840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Катерина Троць (VRU-DELL0230 - k.trots)</cp:lastModifiedBy>
  <cp:revision>50</cp:revision>
  <cp:lastPrinted>2020-11-26T17:52:00Z</cp:lastPrinted>
  <dcterms:created xsi:type="dcterms:W3CDTF">2019-01-15T13:27:00Z</dcterms:created>
  <dcterms:modified xsi:type="dcterms:W3CDTF">2020-11-27T08:53:00Z</dcterms:modified>
</cp:coreProperties>
</file>