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C1D" w:rsidRPr="00BA4930" w:rsidRDefault="00270C1D" w:rsidP="006E6FBB">
      <w:pPr>
        <w:spacing w:before="360" w:after="60"/>
        <w:jc w:val="center"/>
        <w:rPr>
          <w:rFonts w:ascii="AcademyC" w:hAnsi="AcademyC"/>
          <w:b/>
          <w:color w:val="000000"/>
          <w:lang w:val="uk-UA"/>
        </w:rPr>
      </w:pPr>
    </w:p>
    <w:p w:rsidR="00395BE3" w:rsidRPr="00BA4930" w:rsidRDefault="00395BE3" w:rsidP="006E6FBB">
      <w:pPr>
        <w:spacing w:before="360" w:after="60"/>
        <w:jc w:val="center"/>
        <w:rPr>
          <w:rFonts w:ascii="AcademyC" w:hAnsi="AcademyC"/>
          <w:b/>
          <w:color w:val="000000"/>
          <w:lang w:val="uk-UA"/>
        </w:rPr>
      </w:pPr>
    </w:p>
    <w:p w:rsidR="006E6FBB" w:rsidRPr="00BA4930" w:rsidRDefault="006E6FBB" w:rsidP="006E6FBB">
      <w:pPr>
        <w:spacing w:before="360" w:after="60"/>
        <w:jc w:val="center"/>
        <w:rPr>
          <w:rFonts w:ascii="AcademyC" w:hAnsi="AcademyC"/>
          <w:b/>
          <w:color w:val="000000"/>
          <w:lang w:val="uk-UA"/>
        </w:rPr>
      </w:pPr>
      <w:r w:rsidRPr="00BA4930">
        <w:rPr>
          <w:lang w:val="uk-UA"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BA4930">
        <w:rPr>
          <w:rFonts w:ascii="AcademyC" w:hAnsi="AcademyC"/>
          <w:b/>
          <w:color w:val="000000"/>
          <w:lang w:val="uk-UA"/>
        </w:rPr>
        <w:t>УКРАЇНА</w:t>
      </w:r>
    </w:p>
    <w:p w:rsidR="006E6FBB" w:rsidRPr="00BA4930" w:rsidRDefault="006E6FBB" w:rsidP="006E6FBB">
      <w:pPr>
        <w:spacing w:after="60"/>
        <w:jc w:val="center"/>
        <w:rPr>
          <w:rFonts w:ascii="AcademyC" w:hAnsi="AcademyC"/>
          <w:b/>
          <w:color w:val="000000"/>
          <w:sz w:val="28"/>
          <w:szCs w:val="28"/>
          <w:lang w:val="uk-UA"/>
        </w:rPr>
      </w:pPr>
      <w:r w:rsidRPr="00BA4930">
        <w:rPr>
          <w:rFonts w:ascii="AcademyC" w:hAnsi="AcademyC"/>
          <w:b/>
          <w:color w:val="000000"/>
          <w:sz w:val="28"/>
          <w:szCs w:val="28"/>
          <w:lang w:val="uk-UA"/>
        </w:rPr>
        <w:t>ВИЩА  РАДА  ПРАВОСУДДЯ</w:t>
      </w:r>
    </w:p>
    <w:p w:rsidR="006E6FBB" w:rsidRPr="00BA4930" w:rsidRDefault="006E6FBB" w:rsidP="006E6FBB">
      <w:pPr>
        <w:spacing w:after="60"/>
        <w:jc w:val="center"/>
        <w:rPr>
          <w:rFonts w:ascii="AcademyC" w:hAnsi="AcademyC"/>
          <w:b/>
          <w:color w:val="000000"/>
          <w:sz w:val="28"/>
          <w:szCs w:val="28"/>
          <w:lang w:val="uk-UA"/>
        </w:rPr>
      </w:pPr>
      <w:r w:rsidRPr="00BA4930">
        <w:rPr>
          <w:rFonts w:ascii="AcademyC" w:hAnsi="AcademyC"/>
          <w:b/>
          <w:color w:val="000000"/>
          <w:sz w:val="28"/>
          <w:szCs w:val="28"/>
          <w:lang w:val="uk-UA"/>
        </w:rPr>
        <w:t>ПЕРША ДИСЦИПЛІНАРНА ПАЛАТА</w:t>
      </w:r>
    </w:p>
    <w:p w:rsidR="006E6FBB" w:rsidRPr="00BA4930" w:rsidRDefault="006E6FBB" w:rsidP="006E6FBB">
      <w:pPr>
        <w:pStyle w:val="a5"/>
        <w:spacing w:after="240"/>
        <w:ind w:left="0"/>
        <w:jc w:val="center"/>
        <w:rPr>
          <w:rFonts w:ascii="AcademyC" w:hAnsi="AcademyC"/>
          <w:b/>
          <w:sz w:val="28"/>
          <w:szCs w:val="28"/>
          <w:lang w:val="uk-UA"/>
        </w:rPr>
      </w:pPr>
      <w:r w:rsidRPr="00BA4930">
        <w:rPr>
          <w:rFonts w:ascii="AcademyC" w:hAnsi="AcademyC"/>
          <w:b/>
          <w:sz w:val="28"/>
          <w:szCs w:val="28"/>
          <w:lang w:val="uk-UA"/>
        </w:rPr>
        <w:t>РІШЕННЯ</w:t>
      </w:r>
    </w:p>
    <w:tbl>
      <w:tblPr>
        <w:tblW w:w="10031" w:type="dxa"/>
        <w:tblLook w:val="04A0" w:firstRow="1" w:lastRow="0" w:firstColumn="1" w:lastColumn="0" w:noHBand="0" w:noVBand="1"/>
      </w:tblPr>
      <w:tblGrid>
        <w:gridCol w:w="3098"/>
        <w:gridCol w:w="3309"/>
        <w:gridCol w:w="3624"/>
      </w:tblGrid>
      <w:tr w:rsidR="006E6FBB" w:rsidRPr="00BA4930" w:rsidTr="00AF4FFB">
        <w:trPr>
          <w:trHeight w:val="188"/>
        </w:trPr>
        <w:tc>
          <w:tcPr>
            <w:tcW w:w="3098" w:type="dxa"/>
          </w:tcPr>
          <w:p w:rsidR="006E6FBB" w:rsidRPr="00BA4930" w:rsidRDefault="00734501" w:rsidP="009E06DC">
            <w:pPr>
              <w:ind w:right="-2"/>
              <w:rPr>
                <w:rFonts w:ascii="Times New Roman" w:hAnsi="Times New Roman" w:cs="Times New Roman"/>
                <w:b/>
                <w:sz w:val="27"/>
                <w:szCs w:val="27"/>
                <w:lang w:val="uk-UA"/>
              </w:rPr>
            </w:pPr>
            <w:r w:rsidRPr="00BA4930">
              <w:rPr>
                <w:rFonts w:ascii="Times New Roman" w:hAnsi="Times New Roman" w:cs="Times New Roman"/>
                <w:b/>
                <w:sz w:val="27"/>
                <w:szCs w:val="27"/>
                <w:lang w:val="uk-UA"/>
              </w:rPr>
              <w:t>27 ли</w:t>
            </w:r>
            <w:r w:rsidR="00EA1CBA" w:rsidRPr="00BA4930">
              <w:rPr>
                <w:rFonts w:ascii="Times New Roman" w:hAnsi="Times New Roman" w:cs="Times New Roman"/>
                <w:b/>
                <w:sz w:val="27"/>
                <w:szCs w:val="27"/>
                <w:lang w:val="uk-UA"/>
              </w:rPr>
              <w:t>стопада</w:t>
            </w:r>
            <w:r w:rsidR="00AB06CE" w:rsidRPr="00BA4930">
              <w:rPr>
                <w:rFonts w:ascii="Times New Roman" w:hAnsi="Times New Roman" w:cs="Times New Roman"/>
                <w:b/>
                <w:sz w:val="27"/>
                <w:szCs w:val="27"/>
                <w:lang w:val="uk-UA"/>
              </w:rPr>
              <w:t xml:space="preserve"> </w:t>
            </w:r>
            <w:r w:rsidR="00325855" w:rsidRPr="00BA4930">
              <w:rPr>
                <w:rFonts w:ascii="Times New Roman" w:hAnsi="Times New Roman" w:cs="Times New Roman"/>
                <w:b/>
                <w:sz w:val="27"/>
                <w:szCs w:val="27"/>
                <w:lang w:val="uk-UA"/>
              </w:rPr>
              <w:t>20</w:t>
            </w:r>
            <w:r w:rsidR="009E06DC" w:rsidRPr="00BA4930">
              <w:rPr>
                <w:rFonts w:ascii="Times New Roman" w:hAnsi="Times New Roman" w:cs="Times New Roman"/>
                <w:b/>
                <w:sz w:val="27"/>
                <w:szCs w:val="27"/>
                <w:lang w:val="uk-UA"/>
              </w:rPr>
              <w:t>20</w:t>
            </w:r>
            <w:r w:rsidR="00325855" w:rsidRPr="00BA4930">
              <w:rPr>
                <w:rFonts w:ascii="Times New Roman" w:hAnsi="Times New Roman" w:cs="Times New Roman"/>
                <w:b/>
                <w:sz w:val="27"/>
                <w:szCs w:val="27"/>
                <w:lang w:val="uk-UA"/>
              </w:rPr>
              <w:t xml:space="preserve"> року</w:t>
            </w:r>
          </w:p>
        </w:tc>
        <w:tc>
          <w:tcPr>
            <w:tcW w:w="3309" w:type="dxa"/>
          </w:tcPr>
          <w:p w:rsidR="006E6FBB" w:rsidRPr="00BA4930" w:rsidRDefault="006E6FBB" w:rsidP="00AF4FFB">
            <w:pPr>
              <w:ind w:right="-2"/>
              <w:jc w:val="center"/>
              <w:rPr>
                <w:rFonts w:ascii="Times New Roman" w:hAnsi="Times New Roman" w:cs="Times New Roman"/>
                <w:sz w:val="27"/>
                <w:szCs w:val="27"/>
                <w:lang w:val="uk-UA"/>
              </w:rPr>
            </w:pPr>
            <w:r w:rsidRPr="00BA4930">
              <w:rPr>
                <w:rFonts w:ascii="Times New Roman" w:hAnsi="Times New Roman" w:cs="Times New Roman"/>
                <w:sz w:val="27"/>
                <w:szCs w:val="27"/>
                <w:lang w:val="uk-UA"/>
              </w:rPr>
              <w:t>Київ</w:t>
            </w:r>
          </w:p>
        </w:tc>
        <w:tc>
          <w:tcPr>
            <w:tcW w:w="3624" w:type="dxa"/>
          </w:tcPr>
          <w:p w:rsidR="006E6FBB" w:rsidRPr="00BA4930" w:rsidRDefault="006E6FBB" w:rsidP="00C27F13">
            <w:pPr>
              <w:ind w:right="-2"/>
              <w:jc w:val="center"/>
              <w:rPr>
                <w:rFonts w:ascii="Times New Roman" w:hAnsi="Times New Roman" w:cs="Times New Roman"/>
                <w:b/>
                <w:sz w:val="27"/>
                <w:szCs w:val="27"/>
                <w:lang w:val="uk-UA"/>
              </w:rPr>
            </w:pPr>
            <w:r w:rsidRPr="00BA4930">
              <w:rPr>
                <w:rFonts w:ascii="Times New Roman" w:hAnsi="Times New Roman" w:cs="Times New Roman"/>
                <w:b/>
                <w:sz w:val="27"/>
                <w:szCs w:val="27"/>
                <w:lang w:val="uk-UA"/>
              </w:rPr>
              <w:t>№</w:t>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9E06DC" w:rsidRPr="00BA4930">
              <w:rPr>
                <w:rFonts w:ascii="Times New Roman" w:hAnsi="Times New Roman" w:cs="Times New Roman"/>
                <w:b/>
                <w:sz w:val="27"/>
                <w:szCs w:val="27"/>
                <w:lang w:val="uk-UA"/>
              </w:rPr>
              <w:softHyphen/>
            </w:r>
            <w:r w:rsidR="00C27F13" w:rsidRPr="00BA4930">
              <w:rPr>
                <w:rFonts w:ascii="Times New Roman" w:hAnsi="Times New Roman" w:cs="Times New Roman"/>
                <w:b/>
                <w:sz w:val="27"/>
                <w:szCs w:val="27"/>
                <w:lang w:val="uk-UA"/>
              </w:rPr>
              <w:t xml:space="preserve"> 3279/1дп/15-20</w:t>
            </w:r>
          </w:p>
        </w:tc>
      </w:tr>
    </w:tbl>
    <w:p w:rsidR="00AE26E3" w:rsidRPr="00BA4930" w:rsidRDefault="00AE26E3" w:rsidP="00800BFF">
      <w:pPr>
        <w:pStyle w:val="2"/>
        <w:spacing w:after="0" w:line="240" w:lineRule="auto"/>
        <w:ind w:right="4961"/>
        <w:jc w:val="both"/>
        <w:rPr>
          <w:rFonts w:ascii="Times New Roman" w:hAnsi="Times New Roman"/>
          <w:b/>
          <w:sz w:val="28"/>
          <w:szCs w:val="28"/>
          <w:lang w:val="uk-UA"/>
        </w:rPr>
      </w:pPr>
      <w:r w:rsidRPr="00BA4930">
        <w:rPr>
          <w:rFonts w:ascii="Times New Roman" w:hAnsi="Times New Roman"/>
          <w:b/>
          <w:sz w:val="24"/>
          <w:szCs w:val="24"/>
          <w:lang w:val="uk-UA"/>
        </w:rPr>
        <w:t>Про</w:t>
      </w:r>
      <w:r w:rsidR="00791816" w:rsidRPr="00BA4930">
        <w:rPr>
          <w:rFonts w:ascii="Times New Roman" w:hAnsi="Times New Roman"/>
          <w:b/>
          <w:sz w:val="24"/>
          <w:szCs w:val="24"/>
          <w:lang w:val="uk-UA"/>
        </w:rPr>
        <w:t xml:space="preserve"> </w:t>
      </w:r>
      <w:r w:rsidRPr="00BA4930">
        <w:rPr>
          <w:rFonts w:ascii="Times New Roman" w:hAnsi="Times New Roman"/>
          <w:b/>
          <w:sz w:val="24"/>
          <w:szCs w:val="24"/>
          <w:lang w:val="uk-UA"/>
        </w:rPr>
        <w:t>притягненн</w:t>
      </w:r>
      <w:r w:rsidR="00D052EB" w:rsidRPr="00BA4930">
        <w:rPr>
          <w:rFonts w:ascii="Times New Roman" w:hAnsi="Times New Roman"/>
          <w:b/>
          <w:sz w:val="24"/>
          <w:szCs w:val="24"/>
          <w:lang w:val="uk-UA"/>
        </w:rPr>
        <w:t>я</w:t>
      </w:r>
      <w:r w:rsidRPr="00BA4930">
        <w:rPr>
          <w:rFonts w:ascii="Times New Roman" w:hAnsi="Times New Roman"/>
          <w:b/>
          <w:sz w:val="24"/>
          <w:szCs w:val="24"/>
          <w:lang w:val="uk-UA"/>
        </w:rPr>
        <w:t xml:space="preserve"> судді</w:t>
      </w:r>
      <w:r w:rsidR="005F45F8" w:rsidRPr="00BA4930">
        <w:rPr>
          <w:rFonts w:ascii="Times New Roman" w:hAnsi="Times New Roman"/>
          <w:b/>
          <w:sz w:val="24"/>
          <w:szCs w:val="24"/>
          <w:lang w:val="uk-UA"/>
        </w:rPr>
        <w:t xml:space="preserve"> </w:t>
      </w:r>
      <w:r w:rsidR="00683BF8" w:rsidRPr="00BA4930">
        <w:rPr>
          <w:rFonts w:ascii="Times New Roman" w:hAnsi="Times New Roman"/>
          <w:b/>
          <w:sz w:val="24"/>
          <w:szCs w:val="24"/>
          <w:lang w:val="uk-UA" w:eastAsia="ru-RU"/>
        </w:rPr>
        <w:t xml:space="preserve">Київського окружного адміністративного суду </w:t>
      </w:r>
      <w:proofErr w:type="spellStart"/>
      <w:r w:rsidR="00683BF8" w:rsidRPr="00BA4930">
        <w:rPr>
          <w:rFonts w:ascii="Times New Roman" w:hAnsi="Times New Roman"/>
          <w:b/>
          <w:sz w:val="24"/>
          <w:szCs w:val="24"/>
          <w:lang w:val="uk-UA" w:eastAsia="ru-RU"/>
        </w:rPr>
        <w:t>Брагіної</w:t>
      </w:r>
      <w:proofErr w:type="spellEnd"/>
      <w:r w:rsidR="00683BF8" w:rsidRPr="00BA4930">
        <w:rPr>
          <w:rFonts w:ascii="Times New Roman" w:hAnsi="Times New Roman"/>
          <w:b/>
          <w:sz w:val="24"/>
          <w:szCs w:val="24"/>
          <w:lang w:val="uk-UA" w:eastAsia="ru-RU"/>
        </w:rPr>
        <w:t xml:space="preserve"> О.Є.</w:t>
      </w:r>
      <w:r w:rsidR="009D2E76" w:rsidRPr="00BA4930">
        <w:rPr>
          <w:rFonts w:ascii="Times New Roman" w:hAnsi="Times New Roman"/>
          <w:b/>
          <w:color w:val="000000"/>
          <w:sz w:val="24"/>
          <w:szCs w:val="24"/>
          <w:shd w:val="clear" w:color="auto" w:fill="FFFFFF"/>
          <w:lang w:val="uk-UA"/>
        </w:rPr>
        <w:t xml:space="preserve"> </w:t>
      </w:r>
      <w:r w:rsidRPr="00BA4930">
        <w:rPr>
          <w:rFonts w:ascii="Times New Roman" w:hAnsi="Times New Roman"/>
          <w:b/>
          <w:sz w:val="24"/>
          <w:szCs w:val="24"/>
          <w:lang w:val="uk-UA"/>
        </w:rPr>
        <w:t>до дисциплінарної відповідальності</w:t>
      </w:r>
    </w:p>
    <w:p w:rsidR="006E6FBB" w:rsidRPr="00BA4930" w:rsidRDefault="006E6FBB" w:rsidP="006E6FBB">
      <w:pPr>
        <w:pStyle w:val="a4"/>
        <w:spacing w:after="0" w:line="100" w:lineRule="atLeast"/>
        <w:ind w:firstLine="684"/>
        <w:jc w:val="both"/>
        <w:rPr>
          <w:lang w:val="uk-UA"/>
        </w:rPr>
      </w:pPr>
    </w:p>
    <w:p w:rsidR="006E6FBB" w:rsidRPr="00BA4930" w:rsidRDefault="006E6FBB" w:rsidP="006E6FBB">
      <w:pPr>
        <w:pStyle w:val="a4"/>
        <w:spacing w:after="0" w:line="100" w:lineRule="atLeast"/>
        <w:ind w:firstLine="684"/>
        <w:jc w:val="both"/>
        <w:rPr>
          <w:rFonts w:ascii="Times New Roman" w:hAnsi="Times New Roman"/>
          <w:sz w:val="28"/>
          <w:szCs w:val="28"/>
          <w:lang w:val="uk-UA"/>
        </w:rPr>
      </w:pPr>
      <w:r w:rsidRPr="00BA4930">
        <w:rPr>
          <w:rFonts w:ascii="Times New Roman" w:hAnsi="Times New Roman"/>
          <w:sz w:val="28"/>
          <w:szCs w:val="28"/>
          <w:lang w:val="uk-UA"/>
        </w:rPr>
        <w:t xml:space="preserve">Перша Дисциплінарна палата Вищої ради правосуддя у складі головуючого – </w:t>
      </w:r>
      <w:proofErr w:type="spellStart"/>
      <w:r w:rsidR="0016315D" w:rsidRPr="00BA4930">
        <w:rPr>
          <w:rFonts w:ascii="Times New Roman" w:hAnsi="Times New Roman"/>
          <w:sz w:val="28"/>
          <w:szCs w:val="28"/>
          <w:lang w:val="uk-UA"/>
        </w:rPr>
        <w:t>Шапрана</w:t>
      </w:r>
      <w:proofErr w:type="spellEnd"/>
      <w:r w:rsidR="0016315D" w:rsidRPr="00BA4930">
        <w:rPr>
          <w:rFonts w:ascii="Times New Roman" w:hAnsi="Times New Roman"/>
          <w:sz w:val="28"/>
          <w:szCs w:val="28"/>
          <w:lang w:val="uk-UA"/>
        </w:rPr>
        <w:t xml:space="preserve"> В.В., членів</w:t>
      </w:r>
      <w:r w:rsidR="00B156C1" w:rsidRPr="00BA4930">
        <w:rPr>
          <w:rFonts w:ascii="Times New Roman" w:hAnsi="Times New Roman"/>
          <w:sz w:val="28"/>
          <w:szCs w:val="28"/>
          <w:lang w:val="uk-UA"/>
        </w:rPr>
        <w:t xml:space="preserve"> </w:t>
      </w:r>
      <w:proofErr w:type="spellStart"/>
      <w:r w:rsidR="0016315D" w:rsidRPr="00BA4930">
        <w:rPr>
          <w:rFonts w:ascii="Times New Roman" w:hAnsi="Times New Roman"/>
          <w:sz w:val="28"/>
          <w:szCs w:val="28"/>
          <w:lang w:val="uk-UA"/>
        </w:rPr>
        <w:t>Краснощокової</w:t>
      </w:r>
      <w:proofErr w:type="spellEnd"/>
      <w:r w:rsidR="0016315D" w:rsidRPr="00BA4930">
        <w:rPr>
          <w:rFonts w:ascii="Times New Roman" w:hAnsi="Times New Roman"/>
          <w:sz w:val="28"/>
          <w:szCs w:val="28"/>
          <w:lang w:val="uk-UA"/>
        </w:rPr>
        <w:t xml:space="preserve"> Н.С.</w:t>
      </w:r>
      <w:r w:rsidRPr="00BA4930">
        <w:rPr>
          <w:rFonts w:ascii="Times New Roman" w:hAnsi="Times New Roman"/>
          <w:sz w:val="28"/>
          <w:szCs w:val="28"/>
          <w:lang w:val="uk-UA"/>
        </w:rPr>
        <w:t>,</w:t>
      </w:r>
      <w:r w:rsidR="00B156C1" w:rsidRPr="00BA4930">
        <w:rPr>
          <w:rFonts w:ascii="Times New Roman" w:hAnsi="Times New Roman"/>
          <w:sz w:val="28"/>
          <w:szCs w:val="28"/>
          <w:lang w:val="uk-UA"/>
        </w:rPr>
        <w:t xml:space="preserve"> </w:t>
      </w:r>
      <w:proofErr w:type="spellStart"/>
      <w:r w:rsidR="00AE26E3" w:rsidRPr="00BA4930">
        <w:rPr>
          <w:rFonts w:ascii="Times New Roman" w:hAnsi="Times New Roman"/>
          <w:sz w:val="28"/>
          <w:szCs w:val="28"/>
          <w:lang w:val="uk-UA"/>
        </w:rPr>
        <w:t>Розваляєвої</w:t>
      </w:r>
      <w:proofErr w:type="spellEnd"/>
      <w:r w:rsidR="00AE26E3" w:rsidRPr="00BA4930">
        <w:rPr>
          <w:rFonts w:ascii="Times New Roman" w:hAnsi="Times New Roman"/>
          <w:sz w:val="28"/>
          <w:szCs w:val="28"/>
          <w:lang w:val="uk-UA"/>
        </w:rPr>
        <w:t xml:space="preserve"> Т.С., Шелест С.Б.</w:t>
      </w:r>
      <w:r w:rsidR="00AE26E3" w:rsidRPr="00BA4930">
        <w:rPr>
          <w:rFonts w:ascii="Times New Roman" w:hAnsi="Times New Roman"/>
          <w:bCs/>
          <w:sz w:val="28"/>
          <w:szCs w:val="28"/>
          <w:lang w:val="uk-UA"/>
        </w:rPr>
        <w:t>,</w:t>
      </w:r>
      <w:r w:rsidR="00B156C1" w:rsidRPr="00BA4930">
        <w:rPr>
          <w:rFonts w:ascii="Times New Roman" w:hAnsi="Times New Roman"/>
          <w:bCs/>
          <w:sz w:val="28"/>
          <w:szCs w:val="28"/>
          <w:lang w:val="uk-UA"/>
        </w:rPr>
        <w:t xml:space="preserve"> </w:t>
      </w:r>
      <w:r w:rsidRPr="00BA4930">
        <w:rPr>
          <w:rFonts w:ascii="Times New Roman" w:hAnsi="Times New Roman"/>
          <w:sz w:val="28"/>
          <w:szCs w:val="28"/>
          <w:lang w:val="uk-UA"/>
        </w:rPr>
        <w:t xml:space="preserve">розглянувши </w:t>
      </w:r>
      <w:r w:rsidR="003E615D" w:rsidRPr="00BA4930">
        <w:rPr>
          <w:rFonts w:ascii="Times New Roman" w:hAnsi="Times New Roman"/>
          <w:sz w:val="28"/>
          <w:szCs w:val="28"/>
          <w:lang w:val="uk-UA"/>
        </w:rPr>
        <w:t>о</w:t>
      </w:r>
      <w:r w:rsidR="003E615D" w:rsidRPr="00BA4930">
        <w:rPr>
          <w:rFonts w:ascii="Times New Roman" w:eastAsia="Times New Roman" w:hAnsi="Times New Roman"/>
          <w:sz w:val="28"/>
          <w:szCs w:val="28"/>
          <w:lang w:val="uk-UA" w:eastAsia="ru-RU"/>
        </w:rPr>
        <w:t xml:space="preserve">б’єднану </w:t>
      </w:r>
      <w:r w:rsidR="003E615D" w:rsidRPr="00BA4930">
        <w:rPr>
          <w:rFonts w:ascii="Times New Roman" w:hAnsi="Times New Roman"/>
          <w:kern w:val="1"/>
          <w:sz w:val="28"/>
          <w:szCs w:val="28"/>
          <w:lang w:val="uk-UA"/>
        </w:rPr>
        <w:t xml:space="preserve">дисциплінарну справу, відкриту </w:t>
      </w:r>
      <w:r w:rsidR="00831591" w:rsidRPr="00BA4930">
        <w:rPr>
          <w:rFonts w:ascii="Times New Roman" w:hAnsi="Times New Roman"/>
          <w:kern w:val="1"/>
          <w:sz w:val="28"/>
          <w:szCs w:val="28"/>
          <w:lang w:val="uk-UA"/>
        </w:rPr>
        <w:t>стосовно</w:t>
      </w:r>
      <w:r w:rsidR="00786679" w:rsidRPr="00BA4930">
        <w:rPr>
          <w:rFonts w:ascii="Times New Roman" w:hAnsi="Times New Roman"/>
          <w:sz w:val="28"/>
          <w:szCs w:val="28"/>
          <w:lang w:val="uk-UA"/>
        </w:rPr>
        <w:t xml:space="preserve"> </w:t>
      </w:r>
      <w:r w:rsidR="00831591" w:rsidRPr="00BA4930">
        <w:rPr>
          <w:rFonts w:ascii="Times New Roman" w:hAnsi="Times New Roman"/>
          <w:sz w:val="28"/>
          <w:szCs w:val="28"/>
          <w:lang w:val="uk-UA" w:eastAsia="uk-UA"/>
        </w:rPr>
        <w:t xml:space="preserve">судді Київського окружного адміністративного суду </w:t>
      </w:r>
      <w:proofErr w:type="spellStart"/>
      <w:r w:rsidR="00831591" w:rsidRPr="00BA4930">
        <w:rPr>
          <w:rFonts w:ascii="Times New Roman" w:hAnsi="Times New Roman"/>
          <w:sz w:val="28"/>
          <w:szCs w:val="28"/>
          <w:lang w:val="uk-UA" w:eastAsia="uk-UA"/>
        </w:rPr>
        <w:t>Брагіної</w:t>
      </w:r>
      <w:proofErr w:type="spellEnd"/>
      <w:r w:rsidR="00831591" w:rsidRPr="00BA4930">
        <w:rPr>
          <w:rFonts w:ascii="Times New Roman" w:hAnsi="Times New Roman"/>
          <w:sz w:val="28"/>
          <w:szCs w:val="28"/>
          <w:lang w:val="uk-UA" w:eastAsia="uk-UA"/>
        </w:rPr>
        <w:t xml:space="preserve"> Олександри Євгені</w:t>
      </w:r>
      <w:r w:rsidR="00810F30" w:rsidRPr="00BA4930">
        <w:rPr>
          <w:rFonts w:ascii="Times New Roman" w:hAnsi="Times New Roman"/>
          <w:sz w:val="28"/>
          <w:szCs w:val="28"/>
          <w:lang w:val="uk-UA" w:eastAsia="uk-UA"/>
        </w:rPr>
        <w:t>ї</w:t>
      </w:r>
      <w:r w:rsidR="00831591" w:rsidRPr="00BA4930">
        <w:rPr>
          <w:rFonts w:ascii="Times New Roman" w:hAnsi="Times New Roman"/>
          <w:sz w:val="28"/>
          <w:szCs w:val="28"/>
          <w:lang w:val="uk-UA" w:eastAsia="uk-UA"/>
        </w:rPr>
        <w:t xml:space="preserve">вни </w:t>
      </w:r>
      <w:r w:rsidR="00831591" w:rsidRPr="00BA4930">
        <w:rPr>
          <w:rFonts w:ascii="Times New Roman" w:eastAsia="Times New Roman" w:hAnsi="Times New Roman"/>
          <w:sz w:val="28"/>
          <w:szCs w:val="28"/>
          <w:lang w:val="uk-UA" w:eastAsia="ru-RU"/>
        </w:rPr>
        <w:t>за скарг</w:t>
      </w:r>
      <w:r w:rsidR="00810F30" w:rsidRPr="00BA4930">
        <w:rPr>
          <w:rFonts w:ascii="Times New Roman" w:eastAsia="Times New Roman" w:hAnsi="Times New Roman"/>
          <w:sz w:val="28"/>
          <w:szCs w:val="28"/>
          <w:lang w:val="uk-UA" w:eastAsia="ru-RU"/>
        </w:rPr>
        <w:t>ами</w:t>
      </w:r>
      <w:r w:rsidR="00831591" w:rsidRPr="00BA4930">
        <w:rPr>
          <w:rFonts w:ascii="Times New Roman" w:eastAsia="Times New Roman" w:hAnsi="Times New Roman"/>
          <w:sz w:val="28"/>
          <w:szCs w:val="28"/>
          <w:lang w:val="uk-UA" w:eastAsia="ru-RU"/>
        </w:rPr>
        <w:t xml:space="preserve"> Марчука Сергія Федоровича </w:t>
      </w:r>
      <w:r w:rsidR="00810F30" w:rsidRPr="00BA4930">
        <w:rPr>
          <w:rFonts w:ascii="Times New Roman" w:eastAsia="Times New Roman" w:hAnsi="Times New Roman"/>
          <w:sz w:val="28"/>
          <w:szCs w:val="28"/>
          <w:lang w:val="uk-UA" w:eastAsia="ru-RU"/>
        </w:rPr>
        <w:t>та</w:t>
      </w:r>
      <w:r w:rsidR="00831591" w:rsidRPr="00BA4930">
        <w:rPr>
          <w:rFonts w:ascii="Times New Roman" w:hAnsi="Times New Roman"/>
          <w:sz w:val="28"/>
          <w:szCs w:val="28"/>
          <w:lang w:val="uk-UA" w:eastAsia="uk-UA"/>
        </w:rPr>
        <w:t xml:space="preserve"> </w:t>
      </w:r>
      <w:proofErr w:type="spellStart"/>
      <w:r w:rsidR="00831591" w:rsidRPr="00BA4930">
        <w:rPr>
          <w:rFonts w:ascii="Times New Roman" w:hAnsi="Times New Roman"/>
          <w:sz w:val="28"/>
          <w:szCs w:val="28"/>
          <w:lang w:val="uk-UA" w:eastAsia="uk-UA"/>
        </w:rPr>
        <w:t>Головіної</w:t>
      </w:r>
      <w:proofErr w:type="spellEnd"/>
      <w:r w:rsidR="00831591" w:rsidRPr="00BA4930">
        <w:rPr>
          <w:rFonts w:ascii="Times New Roman" w:hAnsi="Times New Roman"/>
          <w:sz w:val="28"/>
          <w:szCs w:val="28"/>
          <w:lang w:val="uk-UA" w:eastAsia="uk-UA"/>
        </w:rPr>
        <w:t xml:space="preserve"> Олени Сергіївни</w:t>
      </w:r>
      <w:r w:rsidRPr="00BA4930">
        <w:rPr>
          <w:rFonts w:ascii="Times New Roman" w:hAnsi="Times New Roman"/>
          <w:sz w:val="28"/>
          <w:szCs w:val="28"/>
          <w:lang w:val="uk-UA"/>
        </w:rPr>
        <w:t xml:space="preserve">, </w:t>
      </w:r>
    </w:p>
    <w:p w:rsidR="006E6FBB" w:rsidRPr="00BA4930" w:rsidRDefault="006E6FBB" w:rsidP="006E6FBB">
      <w:pPr>
        <w:pStyle w:val="a4"/>
        <w:spacing w:after="0" w:line="100" w:lineRule="atLeast"/>
        <w:jc w:val="center"/>
        <w:rPr>
          <w:rFonts w:ascii="Times New Roman" w:hAnsi="Times New Roman"/>
          <w:b/>
          <w:sz w:val="28"/>
          <w:szCs w:val="28"/>
          <w:lang w:val="uk-UA"/>
        </w:rPr>
      </w:pPr>
      <w:r w:rsidRPr="00BA4930">
        <w:rPr>
          <w:rFonts w:ascii="Times New Roman" w:hAnsi="Times New Roman"/>
          <w:b/>
          <w:sz w:val="28"/>
          <w:szCs w:val="28"/>
          <w:lang w:val="uk-UA"/>
        </w:rPr>
        <w:t>встановила:</w:t>
      </w:r>
    </w:p>
    <w:p w:rsidR="006E6FBB" w:rsidRPr="00BA4930" w:rsidRDefault="006E6FBB" w:rsidP="006E6FBB">
      <w:pPr>
        <w:pStyle w:val="a4"/>
        <w:spacing w:after="0" w:line="100" w:lineRule="atLeast"/>
        <w:jc w:val="center"/>
        <w:rPr>
          <w:lang w:val="uk-UA"/>
        </w:rPr>
      </w:pPr>
    </w:p>
    <w:p w:rsidR="00242F3D" w:rsidRPr="00BA4930" w:rsidRDefault="009B09AA" w:rsidP="00242F3D">
      <w:pPr>
        <w:spacing w:after="0" w:line="240" w:lineRule="auto"/>
        <w:jc w:val="both"/>
        <w:rPr>
          <w:rFonts w:ascii="Times New Roman" w:hAnsi="Times New Roman" w:cs="Times New Roman"/>
          <w:sz w:val="28"/>
          <w:szCs w:val="28"/>
          <w:lang w:val="uk-UA"/>
        </w:rPr>
      </w:pPr>
      <w:proofErr w:type="spellStart"/>
      <w:r w:rsidRPr="00BA4930">
        <w:rPr>
          <w:rFonts w:ascii="Times New Roman" w:hAnsi="Times New Roman" w:cs="Times New Roman"/>
          <w:sz w:val="28"/>
          <w:szCs w:val="28"/>
          <w:lang w:val="uk-UA"/>
        </w:rPr>
        <w:t>Брагін</w:t>
      </w:r>
      <w:r w:rsidR="00810F30" w:rsidRPr="00BA4930">
        <w:rPr>
          <w:rFonts w:ascii="Times New Roman" w:hAnsi="Times New Roman" w:cs="Times New Roman"/>
          <w:sz w:val="28"/>
          <w:szCs w:val="28"/>
          <w:lang w:val="uk-UA"/>
        </w:rPr>
        <w:t>а</w:t>
      </w:r>
      <w:proofErr w:type="spellEnd"/>
      <w:r w:rsidRPr="00BA4930">
        <w:rPr>
          <w:rFonts w:ascii="Times New Roman" w:hAnsi="Times New Roman" w:cs="Times New Roman"/>
          <w:sz w:val="28"/>
          <w:szCs w:val="28"/>
          <w:lang w:val="uk-UA"/>
        </w:rPr>
        <w:t xml:space="preserve"> Олександр</w:t>
      </w:r>
      <w:r w:rsidR="00810F30" w:rsidRPr="00BA4930">
        <w:rPr>
          <w:rFonts w:ascii="Times New Roman" w:hAnsi="Times New Roman" w:cs="Times New Roman"/>
          <w:sz w:val="28"/>
          <w:szCs w:val="28"/>
          <w:lang w:val="uk-UA"/>
        </w:rPr>
        <w:t>а</w:t>
      </w:r>
      <w:r w:rsidRPr="00BA4930">
        <w:rPr>
          <w:rFonts w:ascii="Times New Roman" w:hAnsi="Times New Roman" w:cs="Times New Roman"/>
          <w:sz w:val="28"/>
          <w:szCs w:val="28"/>
          <w:lang w:val="uk-UA"/>
        </w:rPr>
        <w:t xml:space="preserve"> Євгеніївн</w:t>
      </w:r>
      <w:r w:rsidR="00810F30" w:rsidRPr="00BA4930">
        <w:rPr>
          <w:rFonts w:ascii="Times New Roman" w:hAnsi="Times New Roman" w:cs="Times New Roman"/>
          <w:sz w:val="28"/>
          <w:szCs w:val="28"/>
          <w:lang w:val="uk-UA"/>
        </w:rPr>
        <w:t>а</w:t>
      </w:r>
      <w:r w:rsidRPr="00BA4930">
        <w:rPr>
          <w:rFonts w:ascii="Times New Roman" w:hAnsi="Times New Roman" w:cs="Times New Roman"/>
          <w:sz w:val="28"/>
          <w:szCs w:val="28"/>
          <w:lang w:val="uk-UA"/>
        </w:rPr>
        <w:t xml:space="preserve">, </w:t>
      </w:r>
      <w:r w:rsidR="00BA4930" w:rsidRPr="00BA4930">
        <w:rPr>
          <w:rFonts w:ascii="Times New Roman" w:hAnsi="Times New Roman" w:cs="Times New Roman"/>
          <w:sz w:val="28"/>
          <w:szCs w:val="28"/>
          <w:lang w:val="uk-UA"/>
        </w:rPr>
        <w:t>____</w:t>
      </w:r>
      <w:r w:rsidRPr="00BA4930">
        <w:rPr>
          <w:rFonts w:ascii="Times New Roman" w:hAnsi="Times New Roman" w:cs="Times New Roman"/>
          <w:sz w:val="28"/>
          <w:szCs w:val="28"/>
          <w:lang w:val="uk-UA"/>
        </w:rPr>
        <w:t xml:space="preserve"> року народження, </w:t>
      </w:r>
      <w:r w:rsidR="00242F3D" w:rsidRPr="00BA4930">
        <w:rPr>
          <w:rFonts w:ascii="Times New Roman" w:hAnsi="Times New Roman" w:cs="Times New Roman"/>
          <w:sz w:val="28"/>
          <w:szCs w:val="28"/>
          <w:lang w:val="uk-UA"/>
        </w:rPr>
        <w:t>Указом Президента України від 23 квітня 2008 року № 392/2008 призначен</w:t>
      </w:r>
      <w:r w:rsidR="00810F30" w:rsidRPr="00BA4930">
        <w:rPr>
          <w:rFonts w:ascii="Times New Roman" w:hAnsi="Times New Roman" w:cs="Times New Roman"/>
          <w:sz w:val="28"/>
          <w:szCs w:val="28"/>
          <w:lang w:val="uk-UA"/>
        </w:rPr>
        <w:t>а</w:t>
      </w:r>
      <w:r w:rsidR="00242F3D" w:rsidRPr="00BA4930">
        <w:rPr>
          <w:rFonts w:ascii="Times New Roman" w:hAnsi="Times New Roman" w:cs="Times New Roman"/>
          <w:sz w:val="28"/>
          <w:szCs w:val="28"/>
          <w:lang w:val="uk-UA"/>
        </w:rPr>
        <w:t xml:space="preserve"> на посаду судді Красноперекопського міськрайонного суду Автономної Республіки Крим строком на п’ять років.</w:t>
      </w:r>
    </w:p>
    <w:p w:rsidR="00242F3D" w:rsidRPr="00BA4930" w:rsidRDefault="00242F3D" w:rsidP="00242F3D">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Згідно</w:t>
      </w:r>
      <w:r w:rsidR="00A962DC" w:rsidRPr="00BA4930">
        <w:rPr>
          <w:rFonts w:ascii="Times New Roman" w:hAnsi="Times New Roman" w:cs="Times New Roman"/>
          <w:sz w:val="28"/>
          <w:szCs w:val="28"/>
          <w:lang w:val="uk-UA"/>
        </w:rPr>
        <w:t xml:space="preserve"> з</w:t>
      </w:r>
      <w:r w:rsidRPr="00BA4930">
        <w:rPr>
          <w:rFonts w:ascii="Times New Roman" w:hAnsi="Times New Roman" w:cs="Times New Roman"/>
          <w:sz w:val="28"/>
          <w:szCs w:val="28"/>
          <w:lang w:val="uk-UA"/>
        </w:rPr>
        <w:t xml:space="preserve"> Указ</w:t>
      </w:r>
      <w:r w:rsidR="00A962DC" w:rsidRPr="00BA4930">
        <w:rPr>
          <w:rFonts w:ascii="Times New Roman" w:hAnsi="Times New Roman" w:cs="Times New Roman"/>
          <w:sz w:val="28"/>
          <w:szCs w:val="28"/>
          <w:lang w:val="uk-UA"/>
        </w:rPr>
        <w:t>ом</w:t>
      </w:r>
      <w:r w:rsidRPr="00BA4930">
        <w:rPr>
          <w:rFonts w:ascii="Times New Roman" w:hAnsi="Times New Roman" w:cs="Times New Roman"/>
          <w:sz w:val="28"/>
          <w:szCs w:val="28"/>
          <w:lang w:val="uk-UA"/>
        </w:rPr>
        <w:t xml:space="preserve"> Президента України від 18 червня 2010 року № 713/2010  у межах п’ятирічного строку </w:t>
      </w:r>
      <w:r w:rsidR="00A962DC" w:rsidRPr="00BA4930">
        <w:rPr>
          <w:rFonts w:ascii="Times New Roman" w:hAnsi="Times New Roman" w:cs="Times New Roman"/>
          <w:sz w:val="28"/>
          <w:szCs w:val="28"/>
          <w:lang w:val="uk-UA"/>
        </w:rPr>
        <w:t>призначена на посаду судді</w:t>
      </w:r>
      <w:r w:rsidRPr="00BA4930">
        <w:rPr>
          <w:rFonts w:ascii="Times New Roman" w:hAnsi="Times New Roman" w:cs="Times New Roman"/>
          <w:sz w:val="28"/>
          <w:szCs w:val="28"/>
          <w:lang w:val="uk-UA"/>
        </w:rPr>
        <w:t xml:space="preserve"> Київського окружного адміністративного суду.</w:t>
      </w:r>
    </w:p>
    <w:p w:rsidR="00242F3D" w:rsidRPr="00BA4930" w:rsidRDefault="00242F3D" w:rsidP="00242F3D">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Постановою Верховної Ради України від 18 квітня 2013 року № 211-VII обрана суддею безстроково.</w:t>
      </w:r>
    </w:p>
    <w:p w:rsidR="0067172D" w:rsidRPr="00BA4930" w:rsidRDefault="00701801" w:rsidP="00242F3D">
      <w:pPr>
        <w:pStyle w:val="2"/>
        <w:spacing w:after="0" w:line="240" w:lineRule="auto"/>
        <w:ind w:firstLine="709"/>
        <w:jc w:val="both"/>
        <w:rPr>
          <w:rFonts w:ascii="Times New Roman" w:hAnsi="Times New Roman"/>
          <w:sz w:val="28"/>
          <w:szCs w:val="28"/>
          <w:lang w:val="uk-UA" w:eastAsia="uk-UA"/>
        </w:rPr>
      </w:pPr>
      <w:r w:rsidRPr="00BA4930">
        <w:rPr>
          <w:rFonts w:ascii="Times New Roman" w:eastAsia="Times New Roman" w:hAnsi="Times New Roman"/>
          <w:sz w:val="28"/>
          <w:szCs w:val="28"/>
          <w:lang w:val="uk-UA"/>
        </w:rPr>
        <w:t>Відповідно до</w:t>
      </w:r>
      <w:r w:rsidR="00B2717F" w:rsidRPr="00BA4930">
        <w:rPr>
          <w:rFonts w:ascii="Times New Roman" w:eastAsia="Times New Roman" w:hAnsi="Times New Roman"/>
          <w:sz w:val="28"/>
          <w:szCs w:val="28"/>
          <w:lang w:val="uk-UA"/>
        </w:rPr>
        <w:t xml:space="preserve"> характеристики, наданої до Вищої ради правосуддя виконувачем обов’язків голови </w:t>
      </w:r>
      <w:r w:rsidR="00B2717F" w:rsidRPr="00BA4930">
        <w:rPr>
          <w:rFonts w:ascii="Times New Roman" w:hAnsi="Times New Roman"/>
          <w:sz w:val="28"/>
          <w:szCs w:val="28"/>
          <w:lang w:val="uk-UA" w:eastAsia="uk-UA"/>
        </w:rPr>
        <w:t xml:space="preserve">Київського окружного адміністративного суду                     </w:t>
      </w:r>
      <w:proofErr w:type="spellStart"/>
      <w:r w:rsidR="00B2717F" w:rsidRPr="00BA4930">
        <w:rPr>
          <w:rFonts w:ascii="Times New Roman" w:hAnsi="Times New Roman"/>
          <w:sz w:val="28"/>
          <w:szCs w:val="28"/>
          <w:lang w:val="uk-UA" w:eastAsia="uk-UA"/>
        </w:rPr>
        <w:t>Щавінським</w:t>
      </w:r>
      <w:proofErr w:type="spellEnd"/>
      <w:r w:rsidR="00B2717F" w:rsidRPr="00BA4930">
        <w:rPr>
          <w:rFonts w:ascii="Times New Roman" w:hAnsi="Times New Roman"/>
          <w:sz w:val="28"/>
          <w:szCs w:val="28"/>
          <w:lang w:val="uk-UA" w:eastAsia="uk-UA"/>
        </w:rPr>
        <w:t xml:space="preserve"> В.Р.</w:t>
      </w:r>
      <w:r w:rsidRPr="00BA4930">
        <w:rPr>
          <w:rFonts w:ascii="Times New Roman" w:hAnsi="Times New Roman"/>
          <w:sz w:val="28"/>
          <w:szCs w:val="28"/>
          <w:lang w:val="uk-UA" w:eastAsia="uk-UA"/>
        </w:rPr>
        <w:t>,</w:t>
      </w:r>
      <w:r w:rsidR="00B2717F" w:rsidRPr="00BA4930">
        <w:rPr>
          <w:rFonts w:ascii="Times New Roman" w:hAnsi="Times New Roman"/>
          <w:sz w:val="28"/>
          <w:szCs w:val="28"/>
          <w:lang w:val="uk-UA" w:eastAsia="uk-UA"/>
        </w:rPr>
        <w:t xml:space="preserve"> </w:t>
      </w:r>
      <w:proofErr w:type="spellStart"/>
      <w:r w:rsidR="00C40971" w:rsidRPr="00BA4930">
        <w:rPr>
          <w:rFonts w:ascii="Times New Roman" w:hAnsi="Times New Roman"/>
          <w:sz w:val="28"/>
          <w:szCs w:val="28"/>
          <w:lang w:val="uk-UA" w:eastAsia="uk-UA"/>
        </w:rPr>
        <w:t>Брагіна</w:t>
      </w:r>
      <w:proofErr w:type="spellEnd"/>
      <w:r w:rsidR="00C40971" w:rsidRPr="00BA4930">
        <w:rPr>
          <w:rFonts w:ascii="Times New Roman" w:hAnsi="Times New Roman"/>
          <w:sz w:val="28"/>
          <w:szCs w:val="28"/>
          <w:lang w:val="uk-UA" w:eastAsia="uk-UA"/>
        </w:rPr>
        <w:t xml:space="preserve"> О.Є. зарекомендувала себе як сумлінна, принципова та справедлива суддя, працелюбна, має високі моральні та ділові якості</w:t>
      </w:r>
      <w:r w:rsidR="003F502F" w:rsidRPr="00BA4930">
        <w:rPr>
          <w:rFonts w:ascii="Times New Roman" w:hAnsi="Times New Roman"/>
          <w:sz w:val="28"/>
          <w:szCs w:val="28"/>
          <w:lang w:val="uk-UA" w:eastAsia="uk-UA"/>
        </w:rPr>
        <w:t xml:space="preserve">, постійно удосконалює </w:t>
      </w:r>
      <w:r w:rsidR="005B7A20" w:rsidRPr="00BA4930">
        <w:rPr>
          <w:rFonts w:ascii="Times New Roman" w:hAnsi="Times New Roman"/>
          <w:sz w:val="28"/>
          <w:szCs w:val="28"/>
          <w:lang w:val="uk-UA" w:eastAsia="uk-UA"/>
        </w:rPr>
        <w:t xml:space="preserve">свої навички та досвід. </w:t>
      </w:r>
      <w:proofErr w:type="spellStart"/>
      <w:r w:rsidR="00350CBD" w:rsidRPr="00BA4930">
        <w:rPr>
          <w:rFonts w:ascii="Times New Roman" w:hAnsi="Times New Roman"/>
          <w:sz w:val="28"/>
          <w:szCs w:val="28"/>
          <w:lang w:val="uk-UA" w:eastAsia="uk-UA"/>
        </w:rPr>
        <w:t>Відповідально</w:t>
      </w:r>
      <w:proofErr w:type="spellEnd"/>
      <w:r w:rsidR="00350CBD" w:rsidRPr="00BA4930">
        <w:rPr>
          <w:rFonts w:ascii="Times New Roman" w:hAnsi="Times New Roman"/>
          <w:sz w:val="28"/>
          <w:szCs w:val="28"/>
          <w:lang w:val="uk-UA" w:eastAsia="uk-UA"/>
        </w:rPr>
        <w:t xml:space="preserve"> ставиться до виконання покладених обов’язків.</w:t>
      </w:r>
      <w:r w:rsidR="0067172D" w:rsidRPr="00BA4930">
        <w:rPr>
          <w:rFonts w:ascii="Times New Roman" w:hAnsi="Times New Roman"/>
          <w:sz w:val="28"/>
          <w:szCs w:val="28"/>
          <w:lang w:val="uk-UA" w:eastAsia="uk-UA"/>
        </w:rPr>
        <w:t xml:space="preserve"> До колег по роботі ставиться з повагою.</w:t>
      </w:r>
    </w:p>
    <w:p w:rsidR="00BB3777" w:rsidRPr="00BA4930" w:rsidRDefault="0067172D" w:rsidP="00BB3777">
      <w:pPr>
        <w:spacing w:after="0" w:line="240" w:lineRule="auto"/>
        <w:ind w:firstLine="709"/>
        <w:jc w:val="both"/>
        <w:rPr>
          <w:rFonts w:ascii="Times New Roman" w:eastAsia="Times New Roman" w:hAnsi="Times New Roman" w:cs="Times New Roman"/>
          <w:lang w:val="uk-UA"/>
        </w:rPr>
      </w:pPr>
      <w:r w:rsidRPr="00BA4930">
        <w:rPr>
          <w:rFonts w:ascii="Times New Roman" w:hAnsi="Times New Roman" w:cs="Times New Roman"/>
          <w:sz w:val="28"/>
          <w:szCs w:val="28"/>
          <w:lang w:val="uk-UA"/>
        </w:rPr>
        <w:t xml:space="preserve">Рішенням </w:t>
      </w:r>
      <w:r w:rsidR="00BB3777" w:rsidRPr="00BA4930">
        <w:rPr>
          <w:rFonts w:ascii="Times New Roman" w:eastAsia="Times New Roman" w:hAnsi="Times New Roman" w:cs="Times New Roman"/>
          <w:sz w:val="28"/>
          <w:szCs w:val="28"/>
          <w:lang w:val="uk-UA"/>
        </w:rPr>
        <w:t>Друг</w:t>
      </w:r>
      <w:r w:rsidR="00BB3777" w:rsidRPr="00BA4930">
        <w:rPr>
          <w:rFonts w:ascii="Times New Roman" w:hAnsi="Times New Roman" w:cs="Times New Roman"/>
          <w:sz w:val="28"/>
          <w:szCs w:val="28"/>
          <w:lang w:val="uk-UA"/>
        </w:rPr>
        <w:t>ої</w:t>
      </w:r>
      <w:r w:rsidR="00BB3777" w:rsidRPr="00BA4930">
        <w:rPr>
          <w:rFonts w:ascii="Times New Roman" w:eastAsia="Times New Roman" w:hAnsi="Times New Roman" w:cs="Times New Roman"/>
          <w:sz w:val="28"/>
          <w:szCs w:val="28"/>
          <w:lang w:val="uk-UA"/>
        </w:rPr>
        <w:t xml:space="preserve"> Дисциплінарн</w:t>
      </w:r>
      <w:r w:rsidR="00BB3777" w:rsidRPr="00BA4930">
        <w:rPr>
          <w:rFonts w:ascii="Times New Roman" w:hAnsi="Times New Roman" w:cs="Times New Roman"/>
          <w:sz w:val="28"/>
          <w:szCs w:val="28"/>
          <w:lang w:val="uk-UA"/>
        </w:rPr>
        <w:t>ої</w:t>
      </w:r>
      <w:r w:rsidR="00BB3777" w:rsidRPr="00BA4930">
        <w:rPr>
          <w:rFonts w:ascii="Times New Roman" w:eastAsia="Times New Roman" w:hAnsi="Times New Roman" w:cs="Times New Roman"/>
          <w:sz w:val="28"/>
          <w:szCs w:val="28"/>
          <w:lang w:val="uk-UA"/>
        </w:rPr>
        <w:t xml:space="preserve"> палат</w:t>
      </w:r>
      <w:r w:rsidR="00BB3777" w:rsidRPr="00BA4930">
        <w:rPr>
          <w:rFonts w:ascii="Times New Roman" w:hAnsi="Times New Roman" w:cs="Times New Roman"/>
          <w:sz w:val="28"/>
          <w:szCs w:val="28"/>
          <w:lang w:val="uk-UA"/>
        </w:rPr>
        <w:t>и</w:t>
      </w:r>
      <w:r w:rsidR="00BB3777" w:rsidRPr="00BA4930">
        <w:rPr>
          <w:rFonts w:ascii="Times New Roman" w:eastAsia="Times New Roman" w:hAnsi="Times New Roman" w:cs="Times New Roman"/>
          <w:sz w:val="28"/>
          <w:szCs w:val="28"/>
          <w:lang w:val="uk-UA"/>
        </w:rPr>
        <w:t xml:space="preserve"> Вищої ради правосуддя</w:t>
      </w:r>
      <w:r w:rsidR="00BB3777" w:rsidRPr="00BA4930">
        <w:rPr>
          <w:rFonts w:ascii="Times New Roman" w:hAnsi="Times New Roman" w:cs="Times New Roman"/>
          <w:sz w:val="28"/>
          <w:szCs w:val="28"/>
          <w:lang w:val="uk-UA"/>
        </w:rPr>
        <w:t xml:space="preserve"> від                   11 березня 2020 року № 725/2дп/15-20 суддю </w:t>
      </w:r>
      <w:proofErr w:type="spellStart"/>
      <w:r w:rsidR="00BB3777" w:rsidRPr="00BA4930">
        <w:rPr>
          <w:rFonts w:ascii="Times New Roman" w:hAnsi="Times New Roman" w:cs="Times New Roman"/>
          <w:sz w:val="28"/>
          <w:szCs w:val="28"/>
          <w:lang w:val="uk-UA"/>
        </w:rPr>
        <w:t>Брагіну</w:t>
      </w:r>
      <w:proofErr w:type="spellEnd"/>
      <w:r w:rsidR="00BB3777" w:rsidRPr="00BA4930">
        <w:rPr>
          <w:rFonts w:ascii="Times New Roman" w:hAnsi="Times New Roman" w:cs="Times New Roman"/>
          <w:sz w:val="28"/>
          <w:szCs w:val="28"/>
          <w:lang w:val="uk-UA"/>
        </w:rPr>
        <w:t xml:space="preserve"> О.Є. </w:t>
      </w:r>
      <w:r w:rsidR="00BB3777" w:rsidRPr="00BA4930">
        <w:rPr>
          <w:rFonts w:ascii="Times New Roman" w:eastAsia="Times New Roman" w:hAnsi="Times New Roman" w:cs="Times New Roman"/>
          <w:sz w:val="28"/>
          <w:szCs w:val="28"/>
          <w:lang w:val="uk-UA"/>
        </w:rPr>
        <w:t>притягнут</w:t>
      </w:r>
      <w:r w:rsidR="003229A8" w:rsidRPr="00BA4930">
        <w:rPr>
          <w:rFonts w:ascii="Times New Roman" w:eastAsia="Times New Roman" w:hAnsi="Times New Roman" w:cs="Times New Roman"/>
          <w:sz w:val="28"/>
          <w:szCs w:val="28"/>
          <w:lang w:val="uk-UA"/>
        </w:rPr>
        <w:t>о</w:t>
      </w:r>
      <w:r w:rsidR="00BB3777" w:rsidRPr="00BA4930">
        <w:rPr>
          <w:rFonts w:ascii="Times New Roman" w:eastAsia="Times New Roman" w:hAnsi="Times New Roman" w:cs="Times New Roman"/>
          <w:sz w:val="28"/>
          <w:szCs w:val="28"/>
          <w:lang w:val="uk-UA"/>
        </w:rPr>
        <w:t xml:space="preserve"> до дисциплінарної відповідальності та застос</w:t>
      </w:r>
      <w:r w:rsidR="00D233A2" w:rsidRPr="00BA4930">
        <w:rPr>
          <w:rFonts w:ascii="Times New Roman" w:eastAsia="Times New Roman" w:hAnsi="Times New Roman" w:cs="Times New Roman"/>
          <w:sz w:val="28"/>
          <w:szCs w:val="28"/>
          <w:lang w:val="uk-UA"/>
        </w:rPr>
        <w:t>о</w:t>
      </w:r>
      <w:r w:rsidR="00BB3777" w:rsidRPr="00BA4930">
        <w:rPr>
          <w:rFonts w:ascii="Times New Roman" w:eastAsia="Times New Roman" w:hAnsi="Times New Roman" w:cs="Times New Roman"/>
          <w:sz w:val="28"/>
          <w:szCs w:val="28"/>
          <w:lang w:val="uk-UA"/>
        </w:rPr>
        <w:t>ва</w:t>
      </w:r>
      <w:r w:rsidR="00D233A2" w:rsidRPr="00BA4930">
        <w:rPr>
          <w:rFonts w:ascii="Times New Roman" w:eastAsia="Times New Roman" w:hAnsi="Times New Roman" w:cs="Times New Roman"/>
          <w:sz w:val="28"/>
          <w:szCs w:val="28"/>
          <w:lang w:val="uk-UA"/>
        </w:rPr>
        <w:t xml:space="preserve">но </w:t>
      </w:r>
      <w:r w:rsidR="00BB3777" w:rsidRPr="00BA4930">
        <w:rPr>
          <w:rFonts w:ascii="Times New Roman" w:eastAsia="Times New Roman" w:hAnsi="Times New Roman" w:cs="Times New Roman"/>
          <w:sz w:val="28"/>
          <w:szCs w:val="28"/>
          <w:lang w:val="uk-UA"/>
        </w:rPr>
        <w:t>до неї дисциплінарне стягнення у виді догани – з позбавленням права на отримання доплат до посадового окладу судді протягом одного місяця.</w:t>
      </w:r>
    </w:p>
    <w:p w:rsidR="002C026E" w:rsidRPr="00BA4930" w:rsidRDefault="002C026E" w:rsidP="00242F3D">
      <w:pPr>
        <w:pStyle w:val="2"/>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21 квітня 2020 року за вхідним № М-2589/0/7-20 до Вищої ради правосуддя надійшла дисциплінарна скарга Марчука С.Ф. на дії судді Київського окружного адміністративного суду </w:t>
      </w:r>
      <w:proofErr w:type="spellStart"/>
      <w:r w:rsidRPr="00BA4930">
        <w:rPr>
          <w:rFonts w:ascii="Times New Roman" w:hAnsi="Times New Roman"/>
          <w:sz w:val="28"/>
          <w:szCs w:val="28"/>
          <w:lang w:val="uk-UA"/>
        </w:rPr>
        <w:t>Брагіної</w:t>
      </w:r>
      <w:proofErr w:type="spellEnd"/>
      <w:r w:rsidRPr="00BA4930">
        <w:rPr>
          <w:rFonts w:ascii="Times New Roman" w:hAnsi="Times New Roman"/>
          <w:sz w:val="28"/>
          <w:szCs w:val="28"/>
          <w:lang w:val="uk-UA"/>
        </w:rPr>
        <w:t xml:space="preserve"> О.Є. під час розгляду справи № 320/5871/19. </w:t>
      </w:r>
    </w:p>
    <w:p w:rsidR="002C026E" w:rsidRPr="00BA4930" w:rsidRDefault="002C026E" w:rsidP="002C026E">
      <w:pPr>
        <w:pStyle w:val="2"/>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Відповідно до протоколу автоматизованого розподілу матеріалу між членами Вищої ради правосуддя від 21 квітня 2020 року № М-2589/0/7-20 </w:t>
      </w:r>
      <w:r w:rsidRPr="00BA4930">
        <w:rPr>
          <w:rFonts w:ascii="Times New Roman" w:hAnsi="Times New Roman"/>
          <w:sz w:val="28"/>
          <w:szCs w:val="28"/>
          <w:lang w:val="uk-UA"/>
        </w:rPr>
        <w:lastRenderedPageBreak/>
        <w:t xml:space="preserve">вказану скаргу передано для розгляду члену Вищої ради правосуддя                    </w:t>
      </w:r>
      <w:proofErr w:type="spellStart"/>
      <w:r w:rsidRPr="00BA4930">
        <w:rPr>
          <w:rFonts w:ascii="Times New Roman" w:hAnsi="Times New Roman"/>
          <w:sz w:val="28"/>
          <w:szCs w:val="28"/>
          <w:lang w:val="uk-UA"/>
        </w:rPr>
        <w:t>Маловацькому</w:t>
      </w:r>
      <w:proofErr w:type="spellEnd"/>
      <w:r w:rsidRPr="00BA4930">
        <w:rPr>
          <w:rFonts w:ascii="Times New Roman" w:hAnsi="Times New Roman"/>
          <w:sz w:val="28"/>
          <w:szCs w:val="28"/>
          <w:lang w:val="uk-UA"/>
        </w:rPr>
        <w:t xml:space="preserve"> О.В. </w:t>
      </w:r>
      <w:r w:rsidR="00D71642" w:rsidRPr="00BA4930">
        <w:rPr>
          <w:rFonts w:ascii="Times New Roman" w:hAnsi="Times New Roman"/>
          <w:sz w:val="28"/>
          <w:szCs w:val="28"/>
          <w:lang w:val="uk-UA"/>
        </w:rPr>
        <w:t xml:space="preserve">для проведення попередньої перевірки. </w:t>
      </w:r>
      <w:r w:rsidRPr="00BA4930">
        <w:rPr>
          <w:rFonts w:ascii="Times New Roman" w:hAnsi="Times New Roman"/>
          <w:sz w:val="28"/>
          <w:szCs w:val="28"/>
          <w:lang w:val="uk-UA"/>
        </w:rPr>
        <w:t xml:space="preserve">    </w:t>
      </w:r>
    </w:p>
    <w:p w:rsidR="00627A85" w:rsidRPr="00BA4930" w:rsidRDefault="00824057" w:rsidP="007E018C">
      <w:pPr>
        <w:spacing w:after="0" w:line="240" w:lineRule="auto"/>
        <w:ind w:firstLine="709"/>
        <w:jc w:val="both"/>
        <w:rPr>
          <w:rFonts w:ascii="Times New Roman" w:hAnsi="Times New Roman"/>
          <w:b/>
          <w:i/>
          <w:sz w:val="28"/>
          <w:szCs w:val="28"/>
          <w:shd w:val="clear" w:color="auto" w:fill="FFFFFF"/>
          <w:lang w:val="uk-UA"/>
        </w:rPr>
      </w:pPr>
      <w:r w:rsidRPr="00BA4930">
        <w:rPr>
          <w:rFonts w:ascii="Times New Roman" w:hAnsi="Times New Roman" w:cs="Times New Roman"/>
          <w:sz w:val="28"/>
          <w:szCs w:val="28"/>
          <w:lang w:val="uk-UA"/>
        </w:rPr>
        <w:t xml:space="preserve">За результатами попередньої перевірки дисциплінарної скарги член Першої Дисциплінарної палати </w:t>
      </w:r>
      <w:proofErr w:type="spellStart"/>
      <w:r w:rsidRPr="00BA4930">
        <w:rPr>
          <w:rFonts w:ascii="Times New Roman" w:hAnsi="Times New Roman" w:cs="Times New Roman"/>
          <w:sz w:val="28"/>
          <w:szCs w:val="28"/>
          <w:lang w:val="uk-UA"/>
        </w:rPr>
        <w:t>Маловацький</w:t>
      </w:r>
      <w:proofErr w:type="spellEnd"/>
      <w:r w:rsidRPr="00BA4930">
        <w:rPr>
          <w:rFonts w:ascii="Times New Roman" w:hAnsi="Times New Roman" w:cs="Times New Roman"/>
          <w:sz w:val="28"/>
          <w:szCs w:val="28"/>
          <w:lang w:val="uk-UA"/>
        </w:rPr>
        <w:t xml:space="preserve"> О.В. запропонував відкрити дисциплінарну справу стосовно судді </w:t>
      </w:r>
      <w:r w:rsidR="008F2CD3" w:rsidRPr="00BA4930">
        <w:rPr>
          <w:rFonts w:ascii="Times New Roman" w:eastAsia="Calibri" w:hAnsi="Times New Roman" w:cs="Times New Roman"/>
          <w:sz w:val="28"/>
          <w:szCs w:val="28"/>
          <w:lang w:val="uk-UA"/>
        </w:rPr>
        <w:t xml:space="preserve">Київського окружного адміністративного суду </w:t>
      </w:r>
      <w:proofErr w:type="spellStart"/>
      <w:r w:rsidR="008F2CD3" w:rsidRPr="00BA4930">
        <w:rPr>
          <w:rFonts w:ascii="Times New Roman" w:eastAsia="Calibri" w:hAnsi="Times New Roman" w:cs="Times New Roman"/>
          <w:sz w:val="28"/>
          <w:szCs w:val="28"/>
          <w:lang w:val="uk-UA"/>
        </w:rPr>
        <w:t>Брагіної</w:t>
      </w:r>
      <w:proofErr w:type="spellEnd"/>
      <w:r w:rsidR="008F2CD3" w:rsidRPr="00BA4930">
        <w:rPr>
          <w:rFonts w:ascii="Times New Roman" w:eastAsia="Calibri" w:hAnsi="Times New Roman" w:cs="Times New Roman"/>
          <w:sz w:val="28"/>
          <w:szCs w:val="28"/>
          <w:lang w:val="uk-UA"/>
        </w:rPr>
        <w:t xml:space="preserve"> О.Є.</w:t>
      </w:r>
    </w:p>
    <w:p w:rsidR="0054175F" w:rsidRPr="00BA4930" w:rsidRDefault="000035BD" w:rsidP="00B12EC4">
      <w:pPr>
        <w:pStyle w:val="2"/>
        <w:spacing w:after="0" w:line="240" w:lineRule="auto"/>
        <w:ind w:firstLine="709"/>
        <w:jc w:val="both"/>
        <w:rPr>
          <w:rStyle w:val="FontStyle20"/>
          <w:b w:val="0"/>
          <w:bCs w:val="0"/>
          <w:i/>
          <w:color w:val="auto"/>
          <w:sz w:val="28"/>
          <w:szCs w:val="28"/>
          <w:lang w:val="uk-UA"/>
        </w:rPr>
      </w:pPr>
      <w:r w:rsidRPr="00BA4930">
        <w:rPr>
          <w:rFonts w:ascii="Times New Roman" w:hAnsi="Times New Roman"/>
          <w:color w:val="auto"/>
          <w:sz w:val="28"/>
          <w:szCs w:val="28"/>
          <w:shd w:val="clear" w:color="auto" w:fill="FFFFFF"/>
          <w:lang w:val="uk-UA"/>
        </w:rPr>
        <w:t xml:space="preserve">Ухвалою від </w:t>
      </w:r>
      <w:r w:rsidR="00C82B03" w:rsidRPr="00BA4930">
        <w:rPr>
          <w:rFonts w:ascii="Times New Roman" w:hAnsi="Times New Roman"/>
          <w:color w:val="auto"/>
          <w:sz w:val="28"/>
          <w:szCs w:val="28"/>
          <w:shd w:val="clear" w:color="auto" w:fill="FFFFFF"/>
          <w:lang w:val="uk-UA"/>
        </w:rPr>
        <w:t>10 лип</w:t>
      </w:r>
      <w:r w:rsidR="00756764" w:rsidRPr="00BA4930">
        <w:rPr>
          <w:rFonts w:ascii="Times New Roman" w:hAnsi="Times New Roman"/>
          <w:color w:val="auto"/>
          <w:sz w:val="28"/>
          <w:szCs w:val="28"/>
          <w:shd w:val="clear" w:color="auto" w:fill="FFFFFF"/>
          <w:lang w:val="uk-UA"/>
        </w:rPr>
        <w:t xml:space="preserve">ня </w:t>
      </w:r>
      <w:r w:rsidRPr="00BA4930">
        <w:rPr>
          <w:rFonts w:ascii="Times New Roman" w:hAnsi="Times New Roman"/>
          <w:color w:val="auto"/>
          <w:sz w:val="28"/>
          <w:szCs w:val="28"/>
          <w:shd w:val="clear" w:color="auto" w:fill="FFFFFF"/>
          <w:lang w:val="uk-UA"/>
        </w:rPr>
        <w:t>20</w:t>
      </w:r>
      <w:r w:rsidR="00037DC7" w:rsidRPr="00BA4930">
        <w:rPr>
          <w:rFonts w:ascii="Times New Roman" w:hAnsi="Times New Roman"/>
          <w:color w:val="auto"/>
          <w:sz w:val="28"/>
          <w:szCs w:val="28"/>
          <w:shd w:val="clear" w:color="auto" w:fill="FFFFFF"/>
          <w:lang w:val="uk-UA"/>
        </w:rPr>
        <w:t>20</w:t>
      </w:r>
      <w:r w:rsidRPr="00BA4930">
        <w:rPr>
          <w:rFonts w:ascii="Times New Roman" w:hAnsi="Times New Roman"/>
          <w:color w:val="auto"/>
          <w:sz w:val="28"/>
          <w:szCs w:val="28"/>
          <w:shd w:val="clear" w:color="auto" w:fill="FFFFFF"/>
          <w:lang w:val="uk-UA"/>
        </w:rPr>
        <w:t xml:space="preserve"> року № </w:t>
      </w:r>
      <w:r w:rsidR="00C82B03" w:rsidRPr="00BA4930">
        <w:rPr>
          <w:rFonts w:ascii="Times New Roman" w:hAnsi="Times New Roman"/>
          <w:color w:val="auto"/>
          <w:sz w:val="28"/>
          <w:szCs w:val="28"/>
          <w:shd w:val="clear" w:color="auto" w:fill="FFFFFF"/>
          <w:lang w:val="uk-UA"/>
        </w:rPr>
        <w:t>20</w:t>
      </w:r>
      <w:r w:rsidR="00756764" w:rsidRPr="00BA4930">
        <w:rPr>
          <w:rFonts w:ascii="Times New Roman" w:hAnsi="Times New Roman"/>
          <w:color w:val="auto"/>
          <w:sz w:val="28"/>
          <w:szCs w:val="28"/>
          <w:shd w:val="clear" w:color="auto" w:fill="FFFFFF"/>
          <w:lang w:val="uk-UA"/>
        </w:rPr>
        <w:t>8</w:t>
      </w:r>
      <w:r w:rsidR="00C82B03" w:rsidRPr="00BA4930">
        <w:rPr>
          <w:rFonts w:ascii="Times New Roman" w:hAnsi="Times New Roman"/>
          <w:color w:val="auto"/>
          <w:sz w:val="28"/>
          <w:szCs w:val="28"/>
          <w:shd w:val="clear" w:color="auto" w:fill="FFFFFF"/>
          <w:lang w:val="uk-UA"/>
        </w:rPr>
        <w:t>0</w:t>
      </w:r>
      <w:r w:rsidRPr="00BA4930">
        <w:rPr>
          <w:rFonts w:ascii="Times New Roman" w:hAnsi="Times New Roman"/>
          <w:color w:val="auto"/>
          <w:sz w:val="28"/>
          <w:szCs w:val="28"/>
          <w:shd w:val="clear" w:color="auto" w:fill="FFFFFF"/>
          <w:lang w:val="uk-UA"/>
        </w:rPr>
        <w:t>/1дп/15-</w:t>
      </w:r>
      <w:r w:rsidR="00EE1CD5" w:rsidRPr="00BA4930">
        <w:rPr>
          <w:rFonts w:ascii="Times New Roman" w:hAnsi="Times New Roman"/>
          <w:color w:val="auto"/>
          <w:sz w:val="28"/>
          <w:szCs w:val="28"/>
          <w:shd w:val="clear" w:color="auto" w:fill="FFFFFF"/>
          <w:lang w:val="uk-UA"/>
        </w:rPr>
        <w:t>20</w:t>
      </w:r>
      <w:r w:rsidRPr="00BA4930">
        <w:rPr>
          <w:rFonts w:ascii="Times New Roman" w:hAnsi="Times New Roman"/>
          <w:color w:val="auto"/>
          <w:sz w:val="28"/>
          <w:szCs w:val="28"/>
          <w:shd w:val="clear" w:color="auto" w:fill="FFFFFF"/>
          <w:lang w:val="uk-UA"/>
        </w:rPr>
        <w:t xml:space="preserve"> Перша Дисциплінарна палата Вищої ради правосуддя відкрила дисциплінарну справу стосовно</w:t>
      </w:r>
      <w:r w:rsidRPr="00BA4930">
        <w:rPr>
          <w:rFonts w:ascii="Times New Roman" w:hAnsi="Times New Roman"/>
          <w:i/>
          <w:color w:val="auto"/>
          <w:sz w:val="28"/>
          <w:szCs w:val="28"/>
          <w:shd w:val="clear" w:color="auto" w:fill="FFFFFF"/>
          <w:lang w:val="uk-UA"/>
        </w:rPr>
        <w:t xml:space="preserve"> </w:t>
      </w:r>
      <w:r w:rsidRPr="00BA4930">
        <w:rPr>
          <w:rFonts w:ascii="Times New Roman" w:hAnsi="Times New Roman"/>
          <w:color w:val="auto"/>
          <w:sz w:val="28"/>
          <w:szCs w:val="28"/>
          <w:lang w:val="uk-UA"/>
        </w:rPr>
        <w:t xml:space="preserve">судді </w:t>
      </w:r>
      <w:r w:rsidR="00C82B03" w:rsidRPr="00BA4930">
        <w:rPr>
          <w:rFonts w:ascii="Times New Roman" w:hAnsi="Times New Roman"/>
          <w:sz w:val="28"/>
          <w:szCs w:val="28"/>
          <w:lang w:val="uk-UA" w:eastAsia="uk-UA"/>
        </w:rPr>
        <w:t xml:space="preserve">Київського окружного адміністративного суду </w:t>
      </w:r>
      <w:proofErr w:type="spellStart"/>
      <w:r w:rsidR="00C82B03" w:rsidRPr="00BA4930">
        <w:rPr>
          <w:rFonts w:ascii="Times New Roman" w:hAnsi="Times New Roman"/>
          <w:sz w:val="28"/>
          <w:szCs w:val="28"/>
          <w:lang w:val="uk-UA" w:eastAsia="uk-UA"/>
        </w:rPr>
        <w:t>Брагіної</w:t>
      </w:r>
      <w:proofErr w:type="spellEnd"/>
      <w:r w:rsidR="00C82B03" w:rsidRPr="00BA4930">
        <w:rPr>
          <w:rFonts w:ascii="Times New Roman" w:hAnsi="Times New Roman"/>
          <w:sz w:val="28"/>
          <w:szCs w:val="28"/>
          <w:lang w:val="uk-UA" w:eastAsia="uk-UA"/>
        </w:rPr>
        <w:t xml:space="preserve"> О.Є.</w:t>
      </w:r>
    </w:p>
    <w:p w:rsidR="005B0839" w:rsidRPr="00BA4930" w:rsidRDefault="00DE3655" w:rsidP="005B0839">
      <w:pPr>
        <w:pStyle w:val="2"/>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eastAsia="ru-RU"/>
        </w:rPr>
        <w:t xml:space="preserve">Крім того, </w:t>
      </w:r>
      <w:r w:rsidR="00723E5C" w:rsidRPr="00BA4930">
        <w:rPr>
          <w:rFonts w:ascii="Times New Roman" w:hAnsi="Times New Roman"/>
          <w:bCs/>
          <w:sz w:val="28"/>
          <w:szCs w:val="28"/>
          <w:lang w:val="uk-UA"/>
        </w:rPr>
        <w:t xml:space="preserve">9 червня 2020  року </w:t>
      </w:r>
      <w:r w:rsidR="005B0839" w:rsidRPr="00BA4930">
        <w:rPr>
          <w:rFonts w:ascii="Times New Roman" w:hAnsi="Times New Roman"/>
          <w:sz w:val="28"/>
          <w:szCs w:val="28"/>
          <w:lang w:val="uk-UA"/>
        </w:rPr>
        <w:t xml:space="preserve">за вхідним № </w:t>
      </w:r>
      <w:r w:rsidR="00723E5C" w:rsidRPr="00BA4930">
        <w:rPr>
          <w:rFonts w:ascii="Times New Roman" w:hAnsi="Times New Roman"/>
          <w:bCs/>
          <w:sz w:val="28"/>
          <w:szCs w:val="28"/>
          <w:lang w:val="uk-UA"/>
        </w:rPr>
        <w:t xml:space="preserve">Г-3566/0/7-20 </w:t>
      </w:r>
      <w:r w:rsidR="005B0839" w:rsidRPr="00BA4930">
        <w:rPr>
          <w:rFonts w:ascii="Times New Roman" w:hAnsi="Times New Roman"/>
          <w:sz w:val="28"/>
          <w:szCs w:val="28"/>
          <w:lang w:val="uk-UA"/>
        </w:rPr>
        <w:t xml:space="preserve">до Вищої ради правосуддя надійшла дисциплінарна скарга </w:t>
      </w:r>
      <w:proofErr w:type="spellStart"/>
      <w:r w:rsidR="00723E5C" w:rsidRPr="00BA4930">
        <w:rPr>
          <w:rFonts w:ascii="Times New Roman" w:hAnsi="Times New Roman"/>
          <w:bCs/>
          <w:sz w:val="28"/>
          <w:szCs w:val="28"/>
          <w:lang w:val="uk-UA"/>
        </w:rPr>
        <w:t>Головіної</w:t>
      </w:r>
      <w:proofErr w:type="spellEnd"/>
      <w:r w:rsidR="00723E5C" w:rsidRPr="00BA4930">
        <w:rPr>
          <w:rFonts w:ascii="Times New Roman" w:hAnsi="Times New Roman"/>
          <w:bCs/>
          <w:sz w:val="28"/>
          <w:szCs w:val="28"/>
          <w:lang w:val="uk-UA"/>
        </w:rPr>
        <w:t xml:space="preserve"> О.С. </w:t>
      </w:r>
      <w:r w:rsidR="005B0839" w:rsidRPr="00BA4930">
        <w:rPr>
          <w:rFonts w:ascii="Times New Roman" w:hAnsi="Times New Roman"/>
          <w:sz w:val="28"/>
          <w:szCs w:val="28"/>
          <w:lang w:val="uk-UA"/>
        </w:rPr>
        <w:t xml:space="preserve">на дії судді Київського окружного адміністративного суду </w:t>
      </w:r>
      <w:proofErr w:type="spellStart"/>
      <w:r w:rsidR="005B0839" w:rsidRPr="00BA4930">
        <w:rPr>
          <w:rFonts w:ascii="Times New Roman" w:hAnsi="Times New Roman"/>
          <w:sz w:val="28"/>
          <w:szCs w:val="28"/>
          <w:lang w:val="uk-UA"/>
        </w:rPr>
        <w:t>Брагіної</w:t>
      </w:r>
      <w:proofErr w:type="spellEnd"/>
      <w:r w:rsidR="005B0839" w:rsidRPr="00BA4930">
        <w:rPr>
          <w:rFonts w:ascii="Times New Roman" w:hAnsi="Times New Roman"/>
          <w:sz w:val="28"/>
          <w:szCs w:val="28"/>
          <w:lang w:val="uk-UA"/>
        </w:rPr>
        <w:t xml:space="preserve"> О.Є. під час розгляду справи № </w:t>
      </w:r>
      <w:r w:rsidR="00723E5C" w:rsidRPr="00BA4930">
        <w:rPr>
          <w:rFonts w:ascii="Times New Roman" w:hAnsi="Times New Roman"/>
          <w:bCs/>
          <w:sz w:val="28"/>
          <w:szCs w:val="28"/>
          <w:lang w:val="uk-UA"/>
        </w:rPr>
        <w:t>320/4754/19</w:t>
      </w:r>
      <w:r w:rsidR="005B0839" w:rsidRPr="00BA4930">
        <w:rPr>
          <w:rFonts w:ascii="Times New Roman" w:hAnsi="Times New Roman"/>
          <w:sz w:val="28"/>
          <w:szCs w:val="28"/>
          <w:lang w:val="uk-UA"/>
        </w:rPr>
        <w:t xml:space="preserve">. </w:t>
      </w:r>
    </w:p>
    <w:p w:rsidR="000D0A68" w:rsidRPr="00BA4930" w:rsidRDefault="000D0A68" w:rsidP="000D0A68">
      <w:pPr>
        <w:tabs>
          <w:tab w:val="left" w:pos="3828"/>
        </w:tabs>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bCs/>
          <w:sz w:val="28"/>
          <w:szCs w:val="28"/>
          <w:lang w:val="uk-UA"/>
        </w:rPr>
        <w:t xml:space="preserve">Відповідно до протоколу автоматизованого розподілу матеріалу між членами Вищої ради правосуддя від  10 червня 2020 року скаргу передано члену Вищої ради правосуддя </w:t>
      </w:r>
      <w:proofErr w:type="spellStart"/>
      <w:r w:rsidRPr="00BA4930">
        <w:rPr>
          <w:rFonts w:ascii="Times New Roman" w:hAnsi="Times New Roman" w:cs="Times New Roman"/>
          <w:bCs/>
          <w:sz w:val="28"/>
          <w:szCs w:val="28"/>
          <w:lang w:val="uk-UA"/>
        </w:rPr>
        <w:t>Шапрану</w:t>
      </w:r>
      <w:proofErr w:type="spellEnd"/>
      <w:r w:rsidRPr="00BA4930">
        <w:rPr>
          <w:rFonts w:ascii="Times New Roman" w:hAnsi="Times New Roman" w:cs="Times New Roman"/>
          <w:bCs/>
          <w:sz w:val="28"/>
          <w:szCs w:val="28"/>
          <w:lang w:val="uk-UA"/>
        </w:rPr>
        <w:t xml:space="preserve"> В.В. </w:t>
      </w:r>
      <w:r w:rsidRPr="00BA4930">
        <w:rPr>
          <w:rFonts w:ascii="Times New Roman" w:hAnsi="Times New Roman" w:cs="Times New Roman"/>
          <w:sz w:val="28"/>
          <w:szCs w:val="28"/>
          <w:lang w:val="uk-UA"/>
        </w:rPr>
        <w:t>для проведення попередньої перевірки.</w:t>
      </w:r>
    </w:p>
    <w:p w:rsidR="00DE3655" w:rsidRPr="00BA4930" w:rsidRDefault="00DE3655" w:rsidP="00DE3655">
      <w:pPr>
        <w:pStyle w:val="Style98"/>
        <w:spacing w:after="0" w:line="240" w:lineRule="auto"/>
        <w:ind w:firstLine="709"/>
        <w:jc w:val="both"/>
        <w:rPr>
          <w:rFonts w:ascii="Times New Roman" w:hAnsi="Times New Roman"/>
          <w:b/>
          <w:sz w:val="28"/>
          <w:szCs w:val="28"/>
          <w:lang w:val="uk-UA"/>
        </w:rPr>
      </w:pPr>
      <w:r w:rsidRPr="00BA4930">
        <w:rPr>
          <w:rFonts w:ascii="Times New Roman" w:hAnsi="Times New Roman"/>
          <w:sz w:val="28"/>
          <w:szCs w:val="28"/>
          <w:lang w:val="uk-UA"/>
        </w:rPr>
        <w:t xml:space="preserve">За результатами попередньої перевірки дисциплінарної скарги член </w:t>
      </w:r>
      <w:r w:rsidR="003E50FB" w:rsidRPr="00BA4930">
        <w:rPr>
          <w:rFonts w:ascii="Times New Roman" w:hAnsi="Times New Roman"/>
          <w:sz w:val="28"/>
          <w:szCs w:val="28"/>
          <w:lang w:val="uk-UA"/>
        </w:rPr>
        <w:t>Першої</w:t>
      </w:r>
      <w:r w:rsidRPr="00BA4930">
        <w:rPr>
          <w:rFonts w:ascii="Times New Roman" w:hAnsi="Times New Roman"/>
          <w:sz w:val="28"/>
          <w:szCs w:val="28"/>
          <w:lang w:val="uk-UA"/>
        </w:rPr>
        <w:t xml:space="preserve"> Дисциплінарної палати</w:t>
      </w:r>
      <w:r w:rsidR="003E50FB" w:rsidRPr="00BA4930">
        <w:rPr>
          <w:rFonts w:ascii="Times New Roman" w:hAnsi="Times New Roman"/>
          <w:sz w:val="28"/>
          <w:szCs w:val="28"/>
          <w:lang w:val="uk-UA"/>
        </w:rPr>
        <w:t xml:space="preserve"> </w:t>
      </w:r>
      <w:r w:rsidR="003E50FB" w:rsidRPr="00BA4930">
        <w:rPr>
          <w:rFonts w:ascii="Times New Roman" w:hAnsi="Times New Roman"/>
          <w:color w:val="auto"/>
          <w:sz w:val="28"/>
          <w:szCs w:val="28"/>
          <w:shd w:val="clear" w:color="auto" w:fill="FFFFFF"/>
          <w:lang w:val="uk-UA"/>
        </w:rPr>
        <w:t>Вищої ради правосуддя</w:t>
      </w:r>
      <w:r w:rsidRPr="00BA4930">
        <w:rPr>
          <w:rFonts w:ascii="Times New Roman" w:hAnsi="Times New Roman"/>
          <w:sz w:val="28"/>
          <w:szCs w:val="28"/>
          <w:lang w:val="uk-UA"/>
        </w:rPr>
        <w:t xml:space="preserve"> </w:t>
      </w:r>
      <w:proofErr w:type="spellStart"/>
      <w:r w:rsidR="003E50FB" w:rsidRPr="00BA4930">
        <w:rPr>
          <w:rFonts w:ascii="Times New Roman" w:hAnsi="Times New Roman"/>
          <w:sz w:val="28"/>
          <w:szCs w:val="28"/>
          <w:lang w:val="uk-UA"/>
        </w:rPr>
        <w:t>Шапран</w:t>
      </w:r>
      <w:proofErr w:type="spellEnd"/>
      <w:r w:rsidR="003E50FB" w:rsidRPr="00BA4930">
        <w:rPr>
          <w:rFonts w:ascii="Times New Roman" w:hAnsi="Times New Roman"/>
          <w:sz w:val="28"/>
          <w:szCs w:val="28"/>
          <w:lang w:val="uk-UA"/>
        </w:rPr>
        <w:t xml:space="preserve"> В.В.</w:t>
      </w:r>
      <w:r w:rsidRPr="00BA4930">
        <w:rPr>
          <w:rFonts w:ascii="Times New Roman" w:hAnsi="Times New Roman"/>
          <w:sz w:val="28"/>
          <w:szCs w:val="28"/>
          <w:lang w:val="uk-UA"/>
        </w:rPr>
        <w:t xml:space="preserve"> запропонував відкрити дисциплінарну справу стосовно судді </w:t>
      </w:r>
      <w:r w:rsidR="003E50FB" w:rsidRPr="00BA4930">
        <w:rPr>
          <w:rFonts w:ascii="Times New Roman" w:hAnsi="Times New Roman"/>
          <w:sz w:val="28"/>
          <w:szCs w:val="28"/>
          <w:lang w:val="uk-UA"/>
        </w:rPr>
        <w:t xml:space="preserve">Київського окружного адміністративного суду </w:t>
      </w:r>
      <w:proofErr w:type="spellStart"/>
      <w:r w:rsidR="003E50FB" w:rsidRPr="00BA4930">
        <w:rPr>
          <w:rFonts w:ascii="Times New Roman" w:hAnsi="Times New Roman"/>
          <w:sz w:val="28"/>
          <w:szCs w:val="28"/>
          <w:lang w:val="uk-UA"/>
        </w:rPr>
        <w:t>Брагіної</w:t>
      </w:r>
      <w:proofErr w:type="spellEnd"/>
      <w:r w:rsidR="003E50FB" w:rsidRPr="00BA4930">
        <w:rPr>
          <w:rFonts w:ascii="Times New Roman" w:hAnsi="Times New Roman"/>
          <w:sz w:val="28"/>
          <w:szCs w:val="28"/>
          <w:lang w:val="uk-UA"/>
        </w:rPr>
        <w:t xml:space="preserve"> О.Є. </w:t>
      </w:r>
    </w:p>
    <w:p w:rsidR="00F80F2C" w:rsidRPr="00BA4930" w:rsidRDefault="00DE3655" w:rsidP="00F80F2C">
      <w:pPr>
        <w:pStyle w:val="Style98"/>
        <w:spacing w:after="0" w:line="240" w:lineRule="auto"/>
        <w:ind w:firstLine="709"/>
        <w:jc w:val="both"/>
        <w:rPr>
          <w:rFonts w:ascii="Times New Roman" w:hAnsi="Times New Roman"/>
          <w:sz w:val="28"/>
          <w:szCs w:val="28"/>
          <w:lang w:val="uk-UA"/>
        </w:rPr>
      </w:pPr>
      <w:r w:rsidRPr="00BA4930">
        <w:rPr>
          <w:rFonts w:ascii="Times New Roman" w:hAnsi="Times New Roman"/>
          <w:color w:val="000000"/>
          <w:sz w:val="28"/>
          <w:szCs w:val="28"/>
          <w:lang w:val="uk-UA"/>
        </w:rPr>
        <w:t>Ухвалою від 2</w:t>
      </w:r>
      <w:r w:rsidR="00F80F2C" w:rsidRPr="00BA4930">
        <w:rPr>
          <w:rFonts w:ascii="Times New Roman" w:hAnsi="Times New Roman"/>
          <w:color w:val="000000"/>
          <w:sz w:val="28"/>
          <w:szCs w:val="28"/>
          <w:lang w:val="uk-UA"/>
        </w:rPr>
        <w:t>4 липня</w:t>
      </w:r>
      <w:r w:rsidRPr="00BA4930">
        <w:rPr>
          <w:rFonts w:ascii="Times New Roman" w:hAnsi="Times New Roman"/>
          <w:color w:val="000000"/>
          <w:sz w:val="28"/>
          <w:szCs w:val="28"/>
          <w:lang w:val="uk-UA"/>
        </w:rPr>
        <w:t xml:space="preserve"> 20</w:t>
      </w:r>
      <w:r w:rsidR="00F80F2C" w:rsidRPr="00BA4930">
        <w:rPr>
          <w:rFonts w:ascii="Times New Roman" w:hAnsi="Times New Roman"/>
          <w:color w:val="000000"/>
          <w:sz w:val="28"/>
          <w:szCs w:val="28"/>
          <w:lang w:val="uk-UA"/>
        </w:rPr>
        <w:t>20</w:t>
      </w:r>
      <w:r w:rsidRPr="00BA4930">
        <w:rPr>
          <w:rFonts w:ascii="Times New Roman" w:hAnsi="Times New Roman"/>
          <w:color w:val="000000"/>
          <w:sz w:val="28"/>
          <w:szCs w:val="28"/>
          <w:lang w:val="uk-UA"/>
        </w:rPr>
        <w:t xml:space="preserve"> року № </w:t>
      </w:r>
      <w:r w:rsidR="00F80F2C" w:rsidRPr="00BA4930">
        <w:rPr>
          <w:rFonts w:ascii="Times New Roman" w:hAnsi="Times New Roman"/>
          <w:color w:val="000000"/>
          <w:sz w:val="28"/>
          <w:szCs w:val="28"/>
          <w:lang w:val="uk-UA"/>
        </w:rPr>
        <w:t>2264</w:t>
      </w:r>
      <w:r w:rsidRPr="00BA4930">
        <w:rPr>
          <w:rFonts w:ascii="Times New Roman" w:hAnsi="Times New Roman"/>
          <w:color w:val="000000"/>
          <w:sz w:val="28"/>
          <w:szCs w:val="28"/>
          <w:lang w:val="uk-UA"/>
        </w:rPr>
        <w:t>/</w:t>
      </w:r>
      <w:r w:rsidR="00F80F2C" w:rsidRPr="00BA4930">
        <w:rPr>
          <w:rFonts w:ascii="Times New Roman" w:hAnsi="Times New Roman"/>
          <w:color w:val="000000"/>
          <w:sz w:val="28"/>
          <w:szCs w:val="28"/>
          <w:lang w:val="uk-UA"/>
        </w:rPr>
        <w:t>1</w:t>
      </w:r>
      <w:r w:rsidRPr="00BA4930">
        <w:rPr>
          <w:rFonts w:ascii="Times New Roman" w:hAnsi="Times New Roman"/>
          <w:color w:val="000000"/>
          <w:sz w:val="28"/>
          <w:szCs w:val="28"/>
          <w:lang w:val="uk-UA"/>
        </w:rPr>
        <w:t>дп/15-</w:t>
      </w:r>
      <w:r w:rsidR="00F80F2C" w:rsidRPr="00BA4930">
        <w:rPr>
          <w:rFonts w:ascii="Times New Roman" w:hAnsi="Times New Roman"/>
          <w:color w:val="000000"/>
          <w:sz w:val="28"/>
          <w:szCs w:val="28"/>
          <w:lang w:val="uk-UA"/>
        </w:rPr>
        <w:t>20</w:t>
      </w:r>
      <w:r w:rsidRPr="00BA4930">
        <w:rPr>
          <w:rFonts w:ascii="Times New Roman" w:hAnsi="Times New Roman"/>
          <w:color w:val="000000"/>
          <w:sz w:val="28"/>
          <w:szCs w:val="28"/>
          <w:lang w:val="uk-UA"/>
        </w:rPr>
        <w:t xml:space="preserve"> </w:t>
      </w:r>
      <w:r w:rsidR="00F80F2C" w:rsidRPr="00BA4930">
        <w:rPr>
          <w:rFonts w:ascii="Times New Roman" w:hAnsi="Times New Roman"/>
          <w:color w:val="000000"/>
          <w:sz w:val="28"/>
          <w:szCs w:val="28"/>
          <w:lang w:val="uk-UA"/>
        </w:rPr>
        <w:t>Перша</w:t>
      </w:r>
      <w:r w:rsidRPr="00BA4930">
        <w:rPr>
          <w:rFonts w:ascii="Times New Roman" w:hAnsi="Times New Roman"/>
          <w:color w:val="000000"/>
          <w:sz w:val="28"/>
          <w:szCs w:val="28"/>
          <w:lang w:val="uk-UA"/>
        </w:rPr>
        <w:t xml:space="preserve"> Дисциплінарна палата Вищої ради правосуддя </w:t>
      </w:r>
      <w:r w:rsidRPr="00BA4930">
        <w:rPr>
          <w:rFonts w:ascii="Times New Roman" w:hAnsi="Times New Roman"/>
          <w:sz w:val="28"/>
          <w:szCs w:val="28"/>
          <w:lang w:val="uk-UA"/>
        </w:rPr>
        <w:t xml:space="preserve">відкрила дисциплінарну справу стосовно судді </w:t>
      </w:r>
      <w:r w:rsidR="00F80F2C" w:rsidRPr="00BA4930">
        <w:rPr>
          <w:rFonts w:ascii="Times New Roman" w:hAnsi="Times New Roman"/>
          <w:sz w:val="28"/>
          <w:szCs w:val="28"/>
          <w:lang w:val="uk-UA"/>
        </w:rPr>
        <w:t xml:space="preserve">Київського окружного адміністративного суду </w:t>
      </w:r>
      <w:proofErr w:type="spellStart"/>
      <w:r w:rsidR="00F80F2C" w:rsidRPr="00BA4930">
        <w:rPr>
          <w:rFonts w:ascii="Times New Roman" w:hAnsi="Times New Roman"/>
          <w:sz w:val="28"/>
          <w:szCs w:val="28"/>
          <w:lang w:val="uk-UA"/>
        </w:rPr>
        <w:t>Брагіної</w:t>
      </w:r>
      <w:proofErr w:type="spellEnd"/>
      <w:r w:rsidR="00F80F2C" w:rsidRPr="00BA4930">
        <w:rPr>
          <w:rFonts w:ascii="Times New Roman" w:hAnsi="Times New Roman"/>
          <w:sz w:val="28"/>
          <w:szCs w:val="28"/>
          <w:lang w:val="uk-UA"/>
        </w:rPr>
        <w:t xml:space="preserve"> О.Є. </w:t>
      </w:r>
    </w:p>
    <w:p w:rsidR="00DE3655" w:rsidRPr="00BA4930" w:rsidRDefault="00DE3655" w:rsidP="00F80F2C">
      <w:pPr>
        <w:pStyle w:val="Style98"/>
        <w:spacing w:after="0" w:line="240" w:lineRule="auto"/>
        <w:ind w:firstLine="709"/>
        <w:jc w:val="both"/>
        <w:rPr>
          <w:rFonts w:ascii="Times New Roman" w:hAnsi="Times New Roman"/>
          <w:sz w:val="28"/>
          <w:szCs w:val="28"/>
          <w:lang w:val="uk-UA"/>
        </w:rPr>
      </w:pPr>
      <w:r w:rsidRPr="00BA4930">
        <w:rPr>
          <w:rStyle w:val="FontStyle20"/>
          <w:b w:val="0"/>
          <w:sz w:val="28"/>
          <w:szCs w:val="28"/>
          <w:lang w:val="uk-UA"/>
        </w:rPr>
        <w:t>Ухвалою від 2</w:t>
      </w:r>
      <w:r w:rsidR="00467D69" w:rsidRPr="00BA4930">
        <w:rPr>
          <w:rStyle w:val="FontStyle20"/>
          <w:b w:val="0"/>
          <w:sz w:val="28"/>
          <w:szCs w:val="28"/>
          <w:lang w:val="uk-UA"/>
        </w:rPr>
        <w:t>4 липня</w:t>
      </w:r>
      <w:r w:rsidRPr="00BA4930">
        <w:rPr>
          <w:rStyle w:val="FontStyle20"/>
          <w:b w:val="0"/>
          <w:sz w:val="28"/>
          <w:szCs w:val="28"/>
          <w:lang w:val="uk-UA"/>
        </w:rPr>
        <w:t xml:space="preserve"> 20</w:t>
      </w:r>
      <w:r w:rsidR="00467D69" w:rsidRPr="00BA4930">
        <w:rPr>
          <w:rStyle w:val="FontStyle20"/>
          <w:b w:val="0"/>
          <w:sz w:val="28"/>
          <w:szCs w:val="28"/>
          <w:lang w:val="uk-UA"/>
        </w:rPr>
        <w:t>20</w:t>
      </w:r>
      <w:r w:rsidRPr="00BA4930">
        <w:rPr>
          <w:rStyle w:val="FontStyle20"/>
          <w:b w:val="0"/>
          <w:sz w:val="28"/>
          <w:szCs w:val="28"/>
          <w:lang w:val="uk-UA"/>
        </w:rPr>
        <w:t xml:space="preserve"> року № 2</w:t>
      </w:r>
      <w:r w:rsidR="00467D69" w:rsidRPr="00BA4930">
        <w:rPr>
          <w:rStyle w:val="FontStyle20"/>
          <w:b w:val="0"/>
          <w:sz w:val="28"/>
          <w:szCs w:val="28"/>
          <w:lang w:val="uk-UA"/>
        </w:rPr>
        <w:t>275</w:t>
      </w:r>
      <w:r w:rsidRPr="00BA4930">
        <w:rPr>
          <w:rStyle w:val="FontStyle20"/>
          <w:b w:val="0"/>
          <w:sz w:val="28"/>
          <w:szCs w:val="28"/>
          <w:lang w:val="uk-UA"/>
        </w:rPr>
        <w:t>/</w:t>
      </w:r>
      <w:r w:rsidR="00467D69" w:rsidRPr="00BA4930">
        <w:rPr>
          <w:rStyle w:val="FontStyle20"/>
          <w:b w:val="0"/>
          <w:sz w:val="28"/>
          <w:szCs w:val="28"/>
          <w:lang w:val="uk-UA"/>
        </w:rPr>
        <w:t>1дп</w:t>
      </w:r>
      <w:r w:rsidRPr="00BA4930">
        <w:rPr>
          <w:rStyle w:val="FontStyle20"/>
          <w:b w:val="0"/>
          <w:sz w:val="28"/>
          <w:szCs w:val="28"/>
          <w:lang w:val="uk-UA"/>
        </w:rPr>
        <w:t>/15-</w:t>
      </w:r>
      <w:r w:rsidR="00467D69" w:rsidRPr="00BA4930">
        <w:rPr>
          <w:rStyle w:val="FontStyle20"/>
          <w:b w:val="0"/>
          <w:sz w:val="28"/>
          <w:szCs w:val="28"/>
          <w:lang w:val="uk-UA"/>
        </w:rPr>
        <w:t>20</w:t>
      </w:r>
      <w:r w:rsidR="00D71642" w:rsidRPr="00BA4930">
        <w:rPr>
          <w:rStyle w:val="FontStyle20"/>
          <w:b w:val="0"/>
          <w:sz w:val="28"/>
          <w:szCs w:val="28"/>
          <w:lang w:val="uk-UA"/>
        </w:rPr>
        <w:t xml:space="preserve"> </w:t>
      </w:r>
      <w:r w:rsidR="00467D69" w:rsidRPr="00BA4930">
        <w:rPr>
          <w:rStyle w:val="FontStyle20"/>
          <w:b w:val="0"/>
          <w:sz w:val="28"/>
          <w:szCs w:val="28"/>
          <w:lang w:val="uk-UA"/>
        </w:rPr>
        <w:t xml:space="preserve">Перша </w:t>
      </w:r>
      <w:r w:rsidRPr="00BA4930">
        <w:rPr>
          <w:rStyle w:val="FontStyle20"/>
          <w:b w:val="0"/>
          <w:sz w:val="28"/>
          <w:szCs w:val="28"/>
          <w:lang w:val="uk-UA"/>
        </w:rPr>
        <w:t xml:space="preserve"> </w:t>
      </w:r>
      <w:r w:rsidR="00B31B73" w:rsidRPr="00BA4930">
        <w:rPr>
          <w:rFonts w:ascii="Times New Roman" w:hAnsi="Times New Roman"/>
          <w:sz w:val="28"/>
          <w:szCs w:val="28"/>
          <w:lang w:val="uk-UA"/>
        </w:rPr>
        <w:t xml:space="preserve">Дисциплінарна палата </w:t>
      </w:r>
      <w:r w:rsidR="00B31B73" w:rsidRPr="00BA4930">
        <w:rPr>
          <w:rFonts w:ascii="Times New Roman" w:hAnsi="Times New Roman"/>
          <w:color w:val="auto"/>
          <w:sz w:val="28"/>
          <w:szCs w:val="28"/>
          <w:shd w:val="clear" w:color="auto" w:fill="FFFFFF"/>
          <w:lang w:val="uk-UA"/>
        </w:rPr>
        <w:t>Вищої ради правосуддя</w:t>
      </w:r>
      <w:r w:rsidRPr="00BA4930">
        <w:rPr>
          <w:rStyle w:val="FontStyle20"/>
          <w:b w:val="0"/>
          <w:sz w:val="28"/>
          <w:szCs w:val="28"/>
          <w:lang w:val="uk-UA"/>
        </w:rPr>
        <w:t xml:space="preserve"> об’єднала в одну дисциплінарну справу дисциплінарн</w:t>
      </w:r>
      <w:r w:rsidR="00616EA4" w:rsidRPr="00BA4930">
        <w:rPr>
          <w:rStyle w:val="FontStyle20"/>
          <w:b w:val="0"/>
          <w:sz w:val="28"/>
          <w:szCs w:val="28"/>
          <w:lang w:val="uk-UA"/>
        </w:rPr>
        <w:t>у</w:t>
      </w:r>
      <w:r w:rsidRPr="00BA4930">
        <w:rPr>
          <w:rStyle w:val="FontStyle20"/>
          <w:b w:val="0"/>
          <w:sz w:val="28"/>
          <w:szCs w:val="28"/>
          <w:lang w:val="uk-UA"/>
        </w:rPr>
        <w:t xml:space="preserve"> справ</w:t>
      </w:r>
      <w:r w:rsidR="00616EA4" w:rsidRPr="00BA4930">
        <w:rPr>
          <w:rStyle w:val="FontStyle20"/>
          <w:b w:val="0"/>
          <w:sz w:val="28"/>
          <w:szCs w:val="28"/>
          <w:lang w:val="uk-UA"/>
        </w:rPr>
        <w:t>у</w:t>
      </w:r>
      <w:r w:rsidRPr="00BA4930">
        <w:rPr>
          <w:rStyle w:val="FontStyle20"/>
          <w:b w:val="0"/>
          <w:sz w:val="28"/>
          <w:szCs w:val="28"/>
          <w:lang w:val="uk-UA"/>
        </w:rPr>
        <w:t>, відкрит</w:t>
      </w:r>
      <w:r w:rsidR="00616EA4" w:rsidRPr="00BA4930">
        <w:rPr>
          <w:rStyle w:val="FontStyle20"/>
          <w:b w:val="0"/>
          <w:sz w:val="28"/>
          <w:szCs w:val="28"/>
          <w:lang w:val="uk-UA"/>
        </w:rPr>
        <w:t>у</w:t>
      </w:r>
      <w:r w:rsidRPr="00BA4930">
        <w:rPr>
          <w:rStyle w:val="FontStyle20"/>
          <w:b w:val="0"/>
          <w:sz w:val="28"/>
          <w:szCs w:val="28"/>
          <w:lang w:val="uk-UA"/>
        </w:rPr>
        <w:t xml:space="preserve"> </w:t>
      </w:r>
      <w:r w:rsidR="00B31B73" w:rsidRPr="00BA4930">
        <w:rPr>
          <w:rFonts w:ascii="Times New Roman" w:hAnsi="Times New Roman"/>
          <w:kern w:val="1"/>
          <w:sz w:val="28"/>
          <w:szCs w:val="28"/>
          <w:lang w:val="uk-UA"/>
        </w:rPr>
        <w:t>стосовно</w:t>
      </w:r>
      <w:r w:rsidR="00B31B73" w:rsidRPr="00BA4930">
        <w:rPr>
          <w:rFonts w:ascii="Times New Roman" w:hAnsi="Times New Roman"/>
          <w:sz w:val="28"/>
          <w:szCs w:val="28"/>
          <w:lang w:val="uk-UA"/>
        </w:rPr>
        <w:t xml:space="preserve"> </w:t>
      </w:r>
      <w:r w:rsidR="00B31B73" w:rsidRPr="00BA4930">
        <w:rPr>
          <w:rFonts w:ascii="Times New Roman" w:hAnsi="Times New Roman"/>
          <w:sz w:val="28"/>
          <w:szCs w:val="28"/>
          <w:lang w:val="uk-UA" w:eastAsia="uk-UA"/>
        </w:rPr>
        <w:t xml:space="preserve">судді Київського окружного адміністративного суду </w:t>
      </w:r>
      <w:proofErr w:type="spellStart"/>
      <w:r w:rsidR="00B31B73" w:rsidRPr="00BA4930">
        <w:rPr>
          <w:rFonts w:ascii="Times New Roman" w:hAnsi="Times New Roman"/>
          <w:sz w:val="28"/>
          <w:szCs w:val="28"/>
          <w:lang w:val="uk-UA" w:eastAsia="uk-UA"/>
        </w:rPr>
        <w:t>Брагіної</w:t>
      </w:r>
      <w:proofErr w:type="spellEnd"/>
      <w:r w:rsidR="00B31B73" w:rsidRPr="00BA4930">
        <w:rPr>
          <w:rFonts w:ascii="Times New Roman" w:hAnsi="Times New Roman"/>
          <w:sz w:val="28"/>
          <w:szCs w:val="28"/>
          <w:lang w:val="uk-UA" w:eastAsia="uk-UA"/>
        </w:rPr>
        <w:t xml:space="preserve"> О</w:t>
      </w:r>
      <w:r w:rsidR="00C51BD4" w:rsidRPr="00BA4930">
        <w:rPr>
          <w:rFonts w:ascii="Times New Roman" w:hAnsi="Times New Roman"/>
          <w:sz w:val="28"/>
          <w:szCs w:val="28"/>
          <w:lang w:val="uk-UA" w:eastAsia="uk-UA"/>
        </w:rPr>
        <w:t>.</w:t>
      </w:r>
      <w:r w:rsidR="00B31B73" w:rsidRPr="00BA4930">
        <w:rPr>
          <w:rFonts w:ascii="Times New Roman" w:hAnsi="Times New Roman"/>
          <w:sz w:val="28"/>
          <w:szCs w:val="28"/>
          <w:lang w:val="uk-UA" w:eastAsia="uk-UA"/>
        </w:rPr>
        <w:t>Є</w:t>
      </w:r>
      <w:r w:rsidR="00C51BD4" w:rsidRPr="00BA4930">
        <w:rPr>
          <w:rFonts w:ascii="Times New Roman" w:hAnsi="Times New Roman"/>
          <w:sz w:val="28"/>
          <w:szCs w:val="28"/>
          <w:lang w:val="uk-UA" w:eastAsia="uk-UA"/>
        </w:rPr>
        <w:t>.</w:t>
      </w:r>
      <w:r w:rsidR="00B31B73" w:rsidRPr="00BA4930">
        <w:rPr>
          <w:rFonts w:ascii="Times New Roman" w:hAnsi="Times New Roman"/>
          <w:sz w:val="28"/>
          <w:szCs w:val="28"/>
          <w:lang w:val="uk-UA" w:eastAsia="uk-UA"/>
        </w:rPr>
        <w:t xml:space="preserve"> </w:t>
      </w:r>
      <w:r w:rsidR="00B31B73" w:rsidRPr="00BA4930">
        <w:rPr>
          <w:rFonts w:ascii="Times New Roman" w:eastAsia="Times New Roman" w:hAnsi="Times New Roman"/>
          <w:sz w:val="28"/>
          <w:szCs w:val="28"/>
          <w:lang w:val="uk-UA" w:eastAsia="ru-RU"/>
        </w:rPr>
        <w:t>за скаргою Марчука С</w:t>
      </w:r>
      <w:r w:rsidR="00C51BD4" w:rsidRPr="00BA4930">
        <w:rPr>
          <w:rFonts w:ascii="Times New Roman" w:eastAsia="Times New Roman" w:hAnsi="Times New Roman"/>
          <w:sz w:val="28"/>
          <w:szCs w:val="28"/>
          <w:lang w:val="uk-UA" w:eastAsia="ru-RU"/>
        </w:rPr>
        <w:t>.</w:t>
      </w:r>
      <w:r w:rsidR="00B31B73" w:rsidRPr="00BA4930">
        <w:rPr>
          <w:rFonts w:ascii="Times New Roman" w:eastAsia="Times New Roman" w:hAnsi="Times New Roman"/>
          <w:sz w:val="28"/>
          <w:szCs w:val="28"/>
          <w:lang w:val="uk-UA" w:eastAsia="ru-RU"/>
        </w:rPr>
        <w:t>Ф</w:t>
      </w:r>
      <w:r w:rsidR="00C51BD4" w:rsidRPr="00BA4930">
        <w:rPr>
          <w:rFonts w:ascii="Times New Roman" w:eastAsia="Times New Roman" w:hAnsi="Times New Roman"/>
          <w:sz w:val="28"/>
          <w:szCs w:val="28"/>
          <w:lang w:val="uk-UA" w:eastAsia="ru-RU"/>
        </w:rPr>
        <w:t>.</w:t>
      </w:r>
      <w:r w:rsidR="00616EA4" w:rsidRPr="00BA4930">
        <w:rPr>
          <w:rFonts w:ascii="Times New Roman" w:eastAsia="Times New Roman" w:hAnsi="Times New Roman"/>
          <w:sz w:val="28"/>
          <w:szCs w:val="28"/>
          <w:lang w:val="uk-UA" w:eastAsia="ru-RU"/>
        </w:rPr>
        <w:t>,</w:t>
      </w:r>
      <w:r w:rsidR="00B31B73" w:rsidRPr="00BA4930">
        <w:rPr>
          <w:rFonts w:ascii="Times New Roman" w:eastAsia="Times New Roman" w:hAnsi="Times New Roman"/>
          <w:sz w:val="28"/>
          <w:szCs w:val="28"/>
          <w:lang w:val="uk-UA" w:eastAsia="ru-RU"/>
        </w:rPr>
        <w:t xml:space="preserve"> із </w:t>
      </w:r>
      <w:r w:rsidR="00B31B73" w:rsidRPr="00BA4930">
        <w:rPr>
          <w:rFonts w:ascii="Times New Roman" w:hAnsi="Times New Roman"/>
          <w:sz w:val="28"/>
          <w:szCs w:val="28"/>
          <w:lang w:val="uk-UA" w:eastAsia="uk-UA"/>
        </w:rPr>
        <w:t xml:space="preserve">дисциплінарною справою, відкритою стосовно вказаної судді за скаргою </w:t>
      </w:r>
      <w:proofErr w:type="spellStart"/>
      <w:r w:rsidR="00B31B73" w:rsidRPr="00BA4930">
        <w:rPr>
          <w:rFonts w:ascii="Times New Roman" w:hAnsi="Times New Roman"/>
          <w:sz w:val="28"/>
          <w:szCs w:val="28"/>
          <w:lang w:val="uk-UA" w:eastAsia="uk-UA"/>
        </w:rPr>
        <w:t>Головіної</w:t>
      </w:r>
      <w:proofErr w:type="spellEnd"/>
      <w:r w:rsidR="00B31B73" w:rsidRPr="00BA4930">
        <w:rPr>
          <w:rFonts w:ascii="Times New Roman" w:hAnsi="Times New Roman"/>
          <w:sz w:val="28"/>
          <w:szCs w:val="28"/>
          <w:lang w:val="uk-UA" w:eastAsia="uk-UA"/>
        </w:rPr>
        <w:t xml:space="preserve"> О</w:t>
      </w:r>
      <w:r w:rsidR="00C51BD4" w:rsidRPr="00BA4930">
        <w:rPr>
          <w:rFonts w:ascii="Times New Roman" w:hAnsi="Times New Roman"/>
          <w:sz w:val="28"/>
          <w:szCs w:val="28"/>
          <w:lang w:val="uk-UA" w:eastAsia="uk-UA"/>
        </w:rPr>
        <w:t>.</w:t>
      </w:r>
      <w:r w:rsidR="00B31B73" w:rsidRPr="00BA4930">
        <w:rPr>
          <w:rFonts w:ascii="Times New Roman" w:hAnsi="Times New Roman"/>
          <w:sz w:val="28"/>
          <w:szCs w:val="28"/>
          <w:lang w:val="uk-UA" w:eastAsia="uk-UA"/>
        </w:rPr>
        <w:t>С</w:t>
      </w:r>
      <w:r w:rsidR="00616EA4" w:rsidRPr="00BA4930">
        <w:rPr>
          <w:rFonts w:ascii="Times New Roman" w:hAnsi="Times New Roman"/>
          <w:sz w:val="28"/>
          <w:szCs w:val="28"/>
          <w:lang w:val="uk-UA" w:eastAsia="uk-UA"/>
        </w:rPr>
        <w:t>.,</w:t>
      </w:r>
      <w:r w:rsidR="00C51BD4" w:rsidRPr="00BA4930">
        <w:rPr>
          <w:rFonts w:ascii="Times New Roman" w:hAnsi="Times New Roman"/>
          <w:sz w:val="28"/>
          <w:szCs w:val="28"/>
          <w:lang w:val="uk-UA" w:eastAsia="uk-UA"/>
        </w:rPr>
        <w:t xml:space="preserve"> </w:t>
      </w:r>
      <w:r w:rsidRPr="00BA4930">
        <w:rPr>
          <w:rFonts w:ascii="Times New Roman" w:hAnsi="Times New Roman"/>
          <w:sz w:val="28"/>
          <w:szCs w:val="28"/>
          <w:lang w:val="uk-UA"/>
        </w:rPr>
        <w:t xml:space="preserve">та доручила проведення підготовки до розгляду об’єднаної справи члену Першої Дисциплінарної </w:t>
      </w:r>
      <w:r w:rsidR="00916242" w:rsidRPr="00BA4930">
        <w:rPr>
          <w:rFonts w:ascii="Times New Roman" w:hAnsi="Times New Roman"/>
          <w:sz w:val="28"/>
          <w:szCs w:val="28"/>
          <w:lang w:val="uk-UA"/>
        </w:rPr>
        <w:t>н</w:t>
      </w:r>
      <w:r w:rsidRPr="00BA4930">
        <w:rPr>
          <w:rFonts w:ascii="Times New Roman" w:hAnsi="Times New Roman"/>
          <w:sz w:val="28"/>
          <w:szCs w:val="28"/>
          <w:lang w:val="uk-UA"/>
        </w:rPr>
        <w:t xml:space="preserve">адати Вищої ради правосуддя </w:t>
      </w:r>
      <w:proofErr w:type="spellStart"/>
      <w:r w:rsidRPr="00BA4930">
        <w:rPr>
          <w:rFonts w:ascii="Times New Roman" w:hAnsi="Times New Roman"/>
          <w:sz w:val="28"/>
          <w:szCs w:val="28"/>
          <w:lang w:val="uk-UA"/>
        </w:rPr>
        <w:t>Маловацькому</w:t>
      </w:r>
      <w:proofErr w:type="spellEnd"/>
      <w:r w:rsidRPr="00BA4930">
        <w:rPr>
          <w:rFonts w:ascii="Times New Roman" w:hAnsi="Times New Roman"/>
          <w:sz w:val="28"/>
          <w:szCs w:val="28"/>
          <w:lang w:val="uk-UA"/>
        </w:rPr>
        <w:t xml:space="preserve"> О.В.</w:t>
      </w:r>
    </w:p>
    <w:p w:rsidR="00616EA4" w:rsidRPr="00BA4930" w:rsidRDefault="000035BD" w:rsidP="00FE7C91">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Суддя та заявник</w:t>
      </w:r>
      <w:r w:rsidR="00C51BD4" w:rsidRPr="00BA4930">
        <w:rPr>
          <w:rFonts w:ascii="Times New Roman" w:hAnsi="Times New Roman" w:cs="Times New Roman"/>
          <w:sz w:val="28"/>
          <w:szCs w:val="28"/>
          <w:lang w:val="uk-UA"/>
        </w:rPr>
        <w:t>и</w:t>
      </w:r>
      <w:r w:rsidR="00796DFA" w:rsidRPr="00BA4930">
        <w:rPr>
          <w:rFonts w:ascii="Times New Roman" w:hAnsi="Times New Roman" w:cs="Times New Roman"/>
          <w:sz w:val="28"/>
          <w:szCs w:val="28"/>
          <w:lang w:val="uk-UA"/>
        </w:rPr>
        <w:t xml:space="preserve"> були</w:t>
      </w:r>
      <w:r w:rsidRPr="00BA4930">
        <w:rPr>
          <w:rFonts w:ascii="Times New Roman" w:hAnsi="Times New Roman" w:cs="Times New Roman"/>
          <w:sz w:val="28"/>
          <w:szCs w:val="28"/>
          <w:lang w:val="uk-UA"/>
        </w:rPr>
        <w:t xml:space="preserve"> повідомлені про розгляд дисциплінарної справи</w:t>
      </w:r>
      <w:r w:rsidR="00C82B03" w:rsidRPr="00BA4930">
        <w:rPr>
          <w:rFonts w:ascii="Times New Roman" w:hAnsi="Times New Roman" w:cs="Times New Roman"/>
          <w:sz w:val="28"/>
          <w:szCs w:val="28"/>
          <w:lang w:val="uk-UA"/>
        </w:rPr>
        <w:t xml:space="preserve"> </w:t>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C82B03" w:rsidRPr="00BA4930">
        <w:rPr>
          <w:rFonts w:ascii="Times New Roman" w:hAnsi="Times New Roman" w:cs="Times New Roman"/>
          <w:sz w:val="28"/>
          <w:szCs w:val="28"/>
          <w:lang w:val="uk-UA"/>
        </w:rPr>
        <w:softHyphen/>
      </w:r>
      <w:r w:rsidR="00796DFA" w:rsidRPr="00BA4930">
        <w:rPr>
          <w:rFonts w:ascii="Times New Roman" w:hAnsi="Times New Roman" w:cs="Times New Roman"/>
          <w:sz w:val="28"/>
          <w:szCs w:val="28"/>
          <w:lang w:val="uk-UA"/>
        </w:rPr>
        <w:t xml:space="preserve"> </w:t>
      </w:r>
      <w:r w:rsidR="00B81105" w:rsidRPr="00BA4930">
        <w:rPr>
          <w:rFonts w:ascii="Times New Roman" w:hAnsi="Times New Roman" w:cs="Times New Roman"/>
          <w:sz w:val="28"/>
          <w:szCs w:val="28"/>
          <w:lang w:val="uk-UA"/>
        </w:rPr>
        <w:t xml:space="preserve">7 жовтня </w:t>
      </w:r>
      <w:r w:rsidRPr="00BA4930">
        <w:rPr>
          <w:rFonts w:ascii="Times New Roman" w:hAnsi="Times New Roman" w:cs="Times New Roman"/>
          <w:sz w:val="28"/>
          <w:szCs w:val="28"/>
          <w:lang w:val="uk-UA"/>
        </w:rPr>
        <w:t>20</w:t>
      </w:r>
      <w:r w:rsidR="007F79F9" w:rsidRPr="00BA4930">
        <w:rPr>
          <w:rFonts w:ascii="Times New Roman" w:hAnsi="Times New Roman" w:cs="Times New Roman"/>
          <w:sz w:val="28"/>
          <w:szCs w:val="28"/>
          <w:lang w:val="uk-UA"/>
        </w:rPr>
        <w:t>20</w:t>
      </w:r>
      <w:r w:rsidRPr="00BA4930">
        <w:rPr>
          <w:rFonts w:ascii="Times New Roman" w:hAnsi="Times New Roman" w:cs="Times New Roman"/>
          <w:sz w:val="28"/>
          <w:szCs w:val="28"/>
          <w:lang w:val="uk-UA"/>
        </w:rPr>
        <w:t xml:space="preserve"> року </w:t>
      </w:r>
      <w:r w:rsidR="00FE7C91" w:rsidRPr="00BA4930">
        <w:rPr>
          <w:rFonts w:ascii="Times New Roman" w:hAnsi="Times New Roman"/>
          <w:sz w:val="28"/>
          <w:szCs w:val="28"/>
          <w:lang w:val="uk-UA"/>
        </w:rPr>
        <w:t>шляхом надіслання відповідн</w:t>
      </w:r>
      <w:r w:rsidR="0048544D" w:rsidRPr="00BA4930">
        <w:rPr>
          <w:rFonts w:ascii="Times New Roman" w:hAnsi="Times New Roman"/>
          <w:sz w:val="28"/>
          <w:szCs w:val="28"/>
          <w:lang w:val="uk-UA"/>
        </w:rPr>
        <w:t>их</w:t>
      </w:r>
      <w:r w:rsidR="00FE7C91" w:rsidRPr="00BA4930">
        <w:rPr>
          <w:rFonts w:ascii="Times New Roman" w:hAnsi="Times New Roman"/>
          <w:sz w:val="28"/>
          <w:szCs w:val="28"/>
          <w:lang w:val="uk-UA"/>
        </w:rPr>
        <w:t xml:space="preserve"> повідомлен</w:t>
      </w:r>
      <w:r w:rsidR="0048544D" w:rsidRPr="00BA4930">
        <w:rPr>
          <w:rFonts w:ascii="Times New Roman" w:hAnsi="Times New Roman"/>
          <w:sz w:val="28"/>
          <w:szCs w:val="28"/>
          <w:lang w:val="uk-UA"/>
        </w:rPr>
        <w:t>ь</w:t>
      </w:r>
      <w:r w:rsidR="00FE7C91" w:rsidRPr="00BA4930">
        <w:rPr>
          <w:rFonts w:ascii="Times New Roman" w:hAnsi="Times New Roman"/>
          <w:sz w:val="28"/>
          <w:szCs w:val="28"/>
          <w:lang w:val="uk-UA"/>
        </w:rPr>
        <w:t xml:space="preserve"> поштою, розміщення </w:t>
      </w:r>
      <w:r w:rsidR="0048544D" w:rsidRPr="00BA4930">
        <w:rPr>
          <w:rFonts w:ascii="Times New Roman" w:hAnsi="Times New Roman"/>
          <w:sz w:val="28"/>
          <w:szCs w:val="28"/>
          <w:lang w:val="uk-UA"/>
        </w:rPr>
        <w:t>їх</w:t>
      </w:r>
      <w:r w:rsidR="00FE7C91" w:rsidRPr="00BA4930">
        <w:rPr>
          <w:rFonts w:ascii="Times New Roman" w:hAnsi="Times New Roman"/>
          <w:sz w:val="28"/>
          <w:szCs w:val="28"/>
          <w:lang w:val="uk-UA"/>
        </w:rPr>
        <w:t xml:space="preserve"> на офіційному </w:t>
      </w:r>
      <w:proofErr w:type="spellStart"/>
      <w:r w:rsidR="00FE7C91" w:rsidRPr="00BA4930">
        <w:rPr>
          <w:rFonts w:ascii="Times New Roman" w:hAnsi="Times New Roman"/>
          <w:sz w:val="28"/>
          <w:szCs w:val="28"/>
          <w:lang w:val="uk-UA"/>
        </w:rPr>
        <w:t>вебсайті</w:t>
      </w:r>
      <w:proofErr w:type="spellEnd"/>
      <w:r w:rsidR="00FE7C91" w:rsidRPr="00BA4930">
        <w:rPr>
          <w:rFonts w:ascii="Times New Roman" w:hAnsi="Times New Roman"/>
          <w:sz w:val="28"/>
          <w:szCs w:val="28"/>
          <w:lang w:val="uk-UA"/>
        </w:rPr>
        <w:t xml:space="preserve"> Вищої ради правосуддя. </w:t>
      </w:r>
      <w:r w:rsidR="00B81105" w:rsidRPr="00BA4930">
        <w:rPr>
          <w:rFonts w:ascii="Times New Roman" w:hAnsi="Times New Roman"/>
          <w:sz w:val="28"/>
          <w:szCs w:val="28"/>
          <w:lang w:val="uk-UA"/>
        </w:rPr>
        <w:t xml:space="preserve">Однак </w:t>
      </w:r>
      <w:r w:rsidR="00B81105" w:rsidRPr="00BA4930">
        <w:rPr>
          <w:rFonts w:ascii="Times New Roman" w:eastAsia="Times New Roman" w:hAnsi="Times New Roman" w:cs="Times New Roman"/>
          <w:bCs/>
          <w:color w:val="000000"/>
          <w:sz w:val="28"/>
          <w:szCs w:val="28"/>
          <w:lang w:val="uk-UA"/>
        </w:rPr>
        <w:t>Перша Дисциплінарна палата Вищої ради правосуддя ухвалила не включати до порядку денного питання</w:t>
      </w:r>
      <w:r w:rsidR="00796DFA" w:rsidRPr="00BA4930">
        <w:rPr>
          <w:rFonts w:ascii="Times New Roman" w:eastAsia="Times New Roman" w:hAnsi="Times New Roman" w:cs="Times New Roman"/>
          <w:bCs/>
          <w:color w:val="000000"/>
          <w:sz w:val="28"/>
          <w:szCs w:val="28"/>
          <w:lang w:val="uk-UA"/>
        </w:rPr>
        <w:t xml:space="preserve"> </w:t>
      </w:r>
      <w:r w:rsidR="00F01153" w:rsidRPr="00BA4930">
        <w:rPr>
          <w:rFonts w:ascii="Times New Roman" w:eastAsia="Times New Roman" w:hAnsi="Times New Roman" w:cs="Times New Roman"/>
          <w:bCs/>
          <w:color w:val="000000"/>
          <w:sz w:val="28"/>
          <w:szCs w:val="28"/>
          <w:lang w:val="uk-UA"/>
        </w:rPr>
        <w:t>щодо розгляду вказаних вище</w:t>
      </w:r>
      <w:r w:rsidR="00871E07" w:rsidRPr="00BA4930">
        <w:rPr>
          <w:rFonts w:ascii="Times New Roman" w:eastAsia="Times New Roman" w:hAnsi="Times New Roman" w:cs="Times New Roman"/>
          <w:bCs/>
          <w:color w:val="000000"/>
          <w:sz w:val="28"/>
          <w:szCs w:val="28"/>
          <w:lang w:val="uk-UA"/>
        </w:rPr>
        <w:t xml:space="preserve"> скарг.</w:t>
      </w:r>
    </w:p>
    <w:p w:rsidR="00734501" w:rsidRPr="00BA4930" w:rsidRDefault="00871E07" w:rsidP="00FE7C91">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Крім того, с</w:t>
      </w:r>
      <w:r w:rsidR="00616EA4" w:rsidRPr="00BA4930">
        <w:rPr>
          <w:rFonts w:ascii="Times New Roman" w:hAnsi="Times New Roman" w:cs="Times New Roman"/>
          <w:sz w:val="28"/>
          <w:szCs w:val="28"/>
          <w:lang w:val="uk-UA"/>
        </w:rPr>
        <w:t xml:space="preserve">уддя та заявники повідомлені про розгляд дисциплінарної справи </w:t>
      </w:r>
      <w:r w:rsidR="00F01153" w:rsidRPr="00BA4930">
        <w:rPr>
          <w:rFonts w:ascii="Times New Roman" w:hAnsi="Times New Roman" w:cs="Times New Roman"/>
          <w:sz w:val="28"/>
          <w:szCs w:val="28"/>
          <w:lang w:val="uk-UA"/>
        </w:rPr>
        <w:t xml:space="preserve">6 листопада </w:t>
      </w:r>
      <w:r w:rsidR="00616EA4" w:rsidRPr="00BA4930">
        <w:rPr>
          <w:rFonts w:ascii="Times New Roman" w:hAnsi="Times New Roman" w:cs="Times New Roman"/>
          <w:sz w:val="28"/>
          <w:szCs w:val="28"/>
          <w:lang w:val="uk-UA"/>
        </w:rPr>
        <w:t xml:space="preserve">2020 року шляхом надіслання відповідних повідомлень поштою, розміщення їх на офіційному </w:t>
      </w:r>
      <w:proofErr w:type="spellStart"/>
      <w:r w:rsidR="00616EA4" w:rsidRPr="00BA4930">
        <w:rPr>
          <w:rFonts w:ascii="Times New Roman" w:hAnsi="Times New Roman" w:cs="Times New Roman"/>
          <w:sz w:val="28"/>
          <w:szCs w:val="28"/>
          <w:lang w:val="uk-UA"/>
        </w:rPr>
        <w:t>вебсайті</w:t>
      </w:r>
      <w:proofErr w:type="spellEnd"/>
      <w:r w:rsidR="00616EA4" w:rsidRPr="00BA4930">
        <w:rPr>
          <w:rFonts w:ascii="Times New Roman" w:hAnsi="Times New Roman" w:cs="Times New Roman"/>
          <w:sz w:val="28"/>
          <w:szCs w:val="28"/>
          <w:lang w:val="uk-UA"/>
        </w:rPr>
        <w:t xml:space="preserve"> Вищої ради правосуддя. </w:t>
      </w:r>
    </w:p>
    <w:p w:rsidR="00894C60" w:rsidRPr="00BA4930" w:rsidRDefault="00894C60" w:rsidP="00894C60">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Суддя та заявники повідомлені про розгляд дисциплінарної справи                     27 листопада 2020 року шляхом надіслання відповідних повідомлень поштою, розміщення їх на офіційному </w:t>
      </w:r>
      <w:proofErr w:type="spellStart"/>
      <w:r w:rsidRPr="00BA4930">
        <w:rPr>
          <w:rFonts w:ascii="Times New Roman" w:hAnsi="Times New Roman" w:cs="Times New Roman"/>
          <w:sz w:val="28"/>
          <w:szCs w:val="28"/>
          <w:lang w:val="uk-UA"/>
        </w:rPr>
        <w:t>вебсайті</w:t>
      </w:r>
      <w:proofErr w:type="spellEnd"/>
      <w:r w:rsidRPr="00BA4930">
        <w:rPr>
          <w:rFonts w:ascii="Times New Roman" w:hAnsi="Times New Roman" w:cs="Times New Roman"/>
          <w:sz w:val="28"/>
          <w:szCs w:val="28"/>
          <w:lang w:val="uk-UA"/>
        </w:rPr>
        <w:t xml:space="preserve"> Вищої ради правосуддя. З метою запобігання поширенню гострої респіраторної хвороби COVID-19, спричиненої </w:t>
      </w:r>
      <w:proofErr w:type="spellStart"/>
      <w:r w:rsidRPr="00BA4930">
        <w:rPr>
          <w:rFonts w:ascii="Times New Roman" w:hAnsi="Times New Roman" w:cs="Times New Roman"/>
          <w:sz w:val="28"/>
          <w:szCs w:val="28"/>
          <w:lang w:val="uk-UA"/>
        </w:rPr>
        <w:t>коронавірусом</w:t>
      </w:r>
      <w:proofErr w:type="spellEnd"/>
      <w:r w:rsidRPr="00BA4930">
        <w:rPr>
          <w:rFonts w:ascii="Times New Roman" w:hAnsi="Times New Roman" w:cs="Times New Roman"/>
          <w:sz w:val="28"/>
          <w:szCs w:val="28"/>
          <w:lang w:val="uk-UA"/>
        </w:rPr>
        <w:t xml:space="preserve"> SARS-CoV-2,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в режимі </w:t>
      </w:r>
      <w:proofErr w:type="spellStart"/>
      <w:r w:rsidRPr="00BA4930">
        <w:rPr>
          <w:rFonts w:ascii="Times New Roman" w:hAnsi="Times New Roman" w:cs="Times New Roman"/>
          <w:sz w:val="28"/>
          <w:szCs w:val="28"/>
          <w:lang w:val="uk-UA"/>
        </w:rPr>
        <w:t>відеоконференції</w:t>
      </w:r>
      <w:proofErr w:type="spellEnd"/>
      <w:r w:rsidRPr="00BA4930">
        <w:rPr>
          <w:rFonts w:ascii="Times New Roman" w:hAnsi="Times New Roman" w:cs="Times New Roman"/>
          <w:sz w:val="28"/>
          <w:szCs w:val="28"/>
          <w:lang w:val="uk-UA"/>
        </w:rPr>
        <w:t xml:space="preserve">. </w:t>
      </w:r>
    </w:p>
    <w:p w:rsidR="00CC2F86" w:rsidRPr="00BA4930" w:rsidRDefault="0032232D" w:rsidP="00FD7E7A">
      <w:pPr>
        <w:spacing w:after="0" w:line="240" w:lineRule="auto"/>
        <w:ind w:firstLine="709"/>
        <w:jc w:val="both"/>
        <w:rPr>
          <w:rFonts w:ascii="Times New Roman" w:hAnsi="Times New Roman" w:cs="Times New Roman"/>
          <w:b/>
          <w:sz w:val="28"/>
          <w:szCs w:val="28"/>
          <w:lang w:val="uk-UA"/>
        </w:rPr>
      </w:pPr>
      <w:r w:rsidRPr="00BA4930">
        <w:rPr>
          <w:rFonts w:ascii="Times New Roman" w:hAnsi="Times New Roman" w:cs="Times New Roman"/>
          <w:sz w:val="28"/>
          <w:szCs w:val="28"/>
          <w:lang w:val="uk-UA"/>
        </w:rPr>
        <w:lastRenderedPageBreak/>
        <w:t xml:space="preserve">Від </w:t>
      </w:r>
      <w:proofErr w:type="spellStart"/>
      <w:r w:rsidR="004E5C8A" w:rsidRPr="00BA4930">
        <w:rPr>
          <w:rFonts w:ascii="Times New Roman" w:hAnsi="Times New Roman" w:cs="Times New Roman"/>
          <w:sz w:val="28"/>
          <w:szCs w:val="28"/>
          <w:lang w:val="uk-UA"/>
        </w:rPr>
        <w:t>Головін</w:t>
      </w:r>
      <w:r w:rsidRPr="00BA4930">
        <w:rPr>
          <w:rFonts w:ascii="Times New Roman" w:hAnsi="Times New Roman" w:cs="Times New Roman"/>
          <w:sz w:val="28"/>
          <w:szCs w:val="28"/>
          <w:lang w:val="uk-UA"/>
        </w:rPr>
        <w:t>ої</w:t>
      </w:r>
      <w:proofErr w:type="spellEnd"/>
      <w:r w:rsidR="004E5C8A" w:rsidRPr="00BA4930">
        <w:rPr>
          <w:rFonts w:ascii="Times New Roman" w:hAnsi="Times New Roman" w:cs="Times New Roman"/>
          <w:sz w:val="28"/>
          <w:szCs w:val="28"/>
          <w:lang w:val="uk-UA"/>
        </w:rPr>
        <w:t xml:space="preserve"> О.С. на адресу Вищої ради правосуддя </w:t>
      </w:r>
      <w:r w:rsidRPr="00BA4930">
        <w:rPr>
          <w:rFonts w:ascii="Times New Roman" w:hAnsi="Times New Roman" w:cs="Times New Roman"/>
          <w:sz w:val="28"/>
          <w:szCs w:val="28"/>
          <w:lang w:val="uk-UA"/>
        </w:rPr>
        <w:t>надійшло</w:t>
      </w:r>
      <w:r w:rsidR="004E5C8A"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клопотання про розгляд дисциплінарної справи</w:t>
      </w:r>
      <w:r w:rsidR="00CC2F86" w:rsidRPr="00BA4930">
        <w:rPr>
          <w:rFonts w:ascii="Times New Roman" w:hAnsi="Times New Roman" w:cs="Times New Roman"/>
          <w:sz w:val="28"/>
          <w:szCs w:val="28"/>
          <w:lang w:val="uk-UA"/>
        </w:rPr>
        <w:t xml:space="preserve"> 27 листопада 2020 року</w:t>
      </w:r>
      <w:r w:rsidRPr="00BA4930">
        <w:rPr>
          <w:rFonts w:ascii="Times New Roman" w:hAnsi="Times New Roman" w:cs="Times New Roman"/>
          <w:sz w:val="28"/>
          <w:szCs w:val="28"/>
          <w:lang w:val="uk-UA"/>
        </w:rPr>
        <w:t xml:space="preserve"> за її відсутності</w:t>
      </w:r>
      <w:r w:rsidR="00C60CF3" w:rsidRPr="00BA4930">
        <w:rPr>
          <w:rFonts w:ascii="Times New Roman" w:hAnsi="Times New Roman" w:cs="Times New Roman"/>
          <w:sz w:val="28"/>
          <w:szCs w:val="28"/>
          <w:lang w:val="uk-UA"/>
        </w:rPr>
        <w:t xml:space="preserve">, скаргу підтримує та просить притягнути суддю </w:t>
      </w:r>
      <w:proofErr w:type="spellStart"/>
      <w:r w:rsidR="00C60CF3" w:rsidRPr="00BA4930">
        <w:rPr>
          <w:rFonts w:ascii="Times New Roman" w:hAnsi="Times New Roman" w:cs="Times New Roman"/>
          <w:sz w:val="28"/>
          <w:szCs w:val="28"/>
          <w:lang w:val="uk-UA"/>
        </w:rPr>
        <w:t>Брагіну</w:t>
      </w:r>
      <w:proofErr w:type="spellEnd"/>
      <w:r w:rsidR="00C60CF3" w:rsidRPr="00BA4930">
        <w:rPr>
          <w:rFonts w:ascii="Times New Roman" w:hAnsi="Times New Roman" w:cs="Times New Roman"/>
          <w:sz w:val="28"/>
          <w:szCs w:val="28"/>
          <w:lang w:val="uk-UA"/>
        </w:rPr>
        <w:t xml:space="preserve"> О.Є. до дисциплінарної відповідальності. </w:t>
      </w:r>
      <w:r w:rsidR="00CC2F86" w:rsidRPr="00BA4930">
        <w:rPr>
          <w:rFonts w:ascii="Times New Roman" w:hAnsi="Times New Roman" w:cs="Times New Roman"/>
          <w:sz w:val="28"/>
          <w:szCs w:val="28"/>
          <w:lang w:val="uk-UA"/>
        </w:rPr>
        <w:t xml:space="preserve">Суддя </w:t>
      </w:r>
      <w:proofErr w:type="spellStart"/>
      <w:r w:rsidR="00CC2F86" w:rsidRPr="00BA4930">
        <w:rPr>
          <w:rFonts w:ascii="Times New Roman" w:hAnsi="Times New Roman" w:cs="Times New Roman"/>
          <w:sz w:val="28"/>
          <w:szCs w:val="28"/>
          <w:lang w:val="uk-UA"/>
        </w:rPr>
        <w:t>Брагі</w:t>
      </w:r>
      <w:r w:rsidR="004767FB" w:rsidRPr="00BA4930">
        <w:rPr>
          <w:rFonts w:ascii="Times New Roman" w:hAnsi="Times New Roman" w:cs="Times New Roman"/>
          <w:sz w:val="28"/>
          <w:szCs w:val="28"/>
          <w:lang w:val="uk-UA"/>
        </w:rPr>
        <w:t>на</w:t>
      </w:r>
      <w:proofErr w:type="spellEnd"/>
      <w:r w:rsidR="004767FB" w:rsidRPr="00BA4930">
        <w:rPr>
          <w:rFonts w:ascii="Times New Roman" w:hAnsi="Times New Roman" w:cs="Times New Roman"/>
          <w:sz w:val="28"/>
          <w:szCs w:val="28"/>
          <w:lang w:val="uk-UA"/>
        </w:rPr>
        <w:t xml:space="preserve"> О.Є.</w:t>
      </w:r>
      <w:r w:rsidR="00CC2F86" w:rsidRPr="00BA4930">
        <w:rPr>
          <w:rFonts w:ascii="Times New Roman" w:hAnsi="Times New Roman" w:cs="Times New Roman"/>
          <w:sz w:val="28"/>
          <w:szCs w:val="28"/>
          <w:lang w:val="uk-UA"/>
        </w:rPr>
        <w:t xml:space="preserve"> та </w:t>
      </w:r>
      <w:r w:rsidR="004767FB" w:rsidRPr="00BA4930">
        <w:rPr>
          <w:rFonts w:ascii="Times New Roman" w:hAnsi="Times New Roman" w:cs="Times New Roman"/>
          <w:sz w:val="28"/>
          <w:szCs w:val="28"/>
          <w:lang w:val="uk-UA"/>
        </w:rPr>
        <w:t>Марчук С.Ф.</w:t>
      </w:r>
      <w:r w:rsidR="00CC2F86" w:rsidRPr="00BA4930">
        <w:rPr>
          <w:rFonts w:ascii="Times New Roman" w:hAnsi="Times New Roman" w:cs="Times New Roman"/>
          <w:sz w:val="28"/>
          <w:szCs w:val="28"/>
          <w:lang w:val="uk-UA"/>
        </w:rPr>
        <w:t xml:space="preserve"> не прибули</w:t>
      </w:r>
      <w:r w:rsidR="004767FB" w:rsidRPr="00BA4930">
        <w:rPr>
          <w:rFonts w:ascii="Times New Roman" w:hAnsi="Times New Roman" w:cs="Times New Roman"/>
          <w:sz w:val="28"/>
          <w:szCs w:val="28"/>
          <w:lang w:val="uk-UA"/>
        </w:rPr>
        <w:t xml:space="preserve"> у засідання Дисциплінарної палати</w:t>
      </w:r>
      <w:r w:rsidR="00CC2F86" w:rsidRPr="00BA4930">
        <w:rPr>
          <w:rFonts w:ascii="Times New Roman" w:hAnsi="Times New Roman" w:cs="Times New Roman"/>
          <w:sz w:val="28"/>
          <w:szCs w:val="28"/>
          <w:lang w:val="uk-UA"/>
        </w:rPr>
        <w:t xml:space="preserve">, про причини неявки не повідомили, клопотання про участь у засіданні в режимі </w:t>
      </w:r>
      <w:proofErr w:type="spellStart"/>
      <w:r w:rsidR="00CC2F86" w:rsidRPr="00BA4930">
        <w:rPr>
          <w:rFonts w:ascii="Times New Roman" w:hAnsi="Times New Roman" w:cs="Times New Roman"/>
          <w:sz w:val="28"/>
          <w:szCs w:val="28"/>
          <w:lang w:val="uk-UA"/>
        </w:rPr>
        <w:t>відеоконференції</w:t>
      </w:r>
      <w:proofErr w:type="spellEnd"/>
      <w:r w:rsidR="00CC2F86" w:rsidRPr="00BA4930">
        <w:rPr>
          <w:rFonts w:ascii="Times New Roman" w:hAnsi="Times New Roman" w:cs="Times New Roman"/>
          <w:sz w:val="28"/>
          <w:szCs w:val="28"/>
          <w:lang w:val="uk-UA"/>
        </w:rPr>
        <w:t xml:space="preserve"> не подавали. </w:t>
      </w:r>
    </w:p>
    <w:p w:rsidR="00894C60" w:rsidRPr="00BA4930" w:rsidRDefault="00894C60" w:rsidP="00894C60">
      <w:pPr>
        <w:pStyle w:val="2"/>
        <w:tabs>
          <w:tab w:val="left" w:leader="underscore" w:pos="8246"/>
        </w:tabs>
        <w:spacing w:after="0" w:line="240" w:lineRule="auto"/>
        <w:jc w:val="both"/>
        <w:rPr>
          <w:rFonts w:ascii="Times New Roman" w:hAnsi="Times New Roman"/>
          <w:b/>
          <w:sz w:val="28"/>
          <w:szCs w:val="28"/>
          <w:lang w:val="uk-UA"/>
        </w:rPr>
      </w:pPr>
      <w:r w:rsidRPr="00BA4930">
        <w:rPr>
          <w:rFonts w:ascii="Times New Roman" w:hAnsi="Times New Roman"/>
          <w:sz w:val="28"/>
          <w:szCs w:val="28"/>
          <w:lang w:val="uk-UA"/>
        </w:rPr>
        <w:t xml:space="preserve">         Обговоривши викладене, Перша Дисциплінарна палата Вищої ради правосуддя ухвалила здійснювати розгляд дисциплінарної справи за відсутності судді та скаржників, які не прибули в засідання Дисциплінарної палати.</w:t>
      </w:r>
    </w:p>
    <w:p w:rsidR="007F381F" w:rsidRPr="00BA4930" w:rsidRDefault="007F381F" w:rsidP="007F381F">
      <w:pPr>
        <w:pStyle w:val="a4"/>
        <w:spacing w:after="0" w:line="100" w:lineRule="atLeast"/>
        <w:ind w:firstLine="708"/>
        <w:jc w:val="both"/>
        <w:rPr>
          <w:rFonts w:ascii="Times New Roman" w:hAnsi="Times New Roman"/>
          <w:sz w:val="28"/>
          <w:szCs w:val="28"/>
          <w:lang w:val="uk-UA"/>
        </w:rPr>
      </w:pPr>
      <w:r w:rsidRPr="00BA4930">
        <w:rPr>
          <w:rFonts w:ascii="Times New Roman" w:hAnsi="Times New Roman"/>
          <w:sz w:val="28"/>
          <w:szCs w:val="28"/>
          <w:lang w:val="uk-UA"/>
        </w:rPr>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BA4930">
        <w:rPr>
          <w:rFonts w:ascii="Times New Roman" w:hAnsi="Times New Roman"/>
          <w:sz w:val="28"/>
          <w:szCs w:val="28"/>
          <w:lang w:val="uk-UA"/>
        </w:rPr>
        <w:t>Маловацький</w:t>
      </w:r>
      <w:proofErr w:type="spellEnd"/>
      <w:r w:rsidRPr="00BA4930">
        <w:rPr>
          <w:rFonts w:ascii="Times New Roman" w:hAnsi="Times New Roman"/>
          <w:sz w:val="28"/>
          <w:szCs w:val="28"/>
          <w:lang w:val="uk-UA"/>
        </w:rPr>
        <w:t xml:space="preserve"> О.В. дійшов висновку про наявність у діях судді </w:t>
      </w:r>
      <w:r w:rsidR="0048377D" w:rsidRPr="00BA4930">
        <w:rPr>
          <w:rFonts w:ascii="Times New Roman" w:hAnsi="Times New Roman"/>
          <w:sz w:val="28"/>
          <w:szCs w:val="28"/>
          <w:lang w:val="uk-UA" w:eastAsia="uk-UA"/>
        </w:rPr>
        <w:t xml:space="preserve">Київського окружного адміністративного суду </w:t>
      </w:r>
      <w:proofErr w:type="spellStart"/>
      <w:r w:rsidR="0048377D" w:rsidRPr="00BA4930">
        <w:rPr>
          <w:rFonts w:ascii="Times New Roman" w:hAnsi="Times New Roman"/>
          <w:sz w:val="28"/>
          <w:szCs w:val="28"/>
          <w:lang w:val="uk-UA" w:eastAsia="uk-UA"/>
        </w:rPr>
        <w:t>Брагіної</w:t>
      </w:r>
      <w:proofErr w:type="spellEnd"/>
      <w:r w:rsidR="0048377D" w:rsidRPr="00BA4930">
        <w:rPr>
          <w:rFonts w:ascii="Times New Roman" w:hAnsi="Times New Roman"/>
          <w:sz w:val="28"/>
          <w:szCs w:val="28"/>
          <w:lang w:val="uk-UA" w:eastAsia="uk-UA"/>
        </w:rPr>
        <w:t xml:space="preserve"> О.Є.</w:t>
      </w:r>
      <w:r w:rsidR="00D905C0" w:rsidRPr="00BA4930">
        <w:rPr>
          <w:rFonts w:ascii="Times New Roman" w:hAnsi="Times New Roman"/>
          <w:sz w:val="28"/>
          <w:szCs w:val="28"/>
          <w:lang w:val="uk-UA" w:eastAsia="uk-UA"/>
        </w:rPr>
        <w:t xml:space="preserve"> с</w:t>
      </w:r>
      <w:r w:rsidRPr="00BA4930">
        <w:rPr>
          <w:rFonts w:ascii="Times New Roman" w:hAnsi="Times New Roman"/>
          <w:sz w:val="28"/>
          <w:szCs w:val="28"/>
          <w:lang w:val="uk-UA"/>
        </w:rPr>
        <w:t>кладу дисциплінарних проступків</w:t>
      </w:r>
      <w:r w:rsidR="002F09DE" w:rsidRPr="00BA4930">
        <w:rPr>
          <w:rFonts w:ascii="Times New Roman" w:hAnsi="Times New Roman"/>
          <w:sz w:val="28"/>
          <w:szCs w:val="28"/>
          <w:lang w:val="uk-UA"/>
        </w:rPr>
        <w:t xml:space="preserve"> і</w:t>
      </w:r>
      <w:r w:rsidRPr="00BA4930">
        <w:rPr>
          <w:rFonts w:ascii="Times New Roman" w:hAnsi="Times New Roman"/>
          <w:sz w:val="28"/>
          <w:szCs w:val="28"/>
          <w:lang w:val="uk-UA"/>
        </w:rPr>
        <w:t xml:space="preserve"> запропонував прийняти рішення про притягнення</w:t>
      </w:r>
      <w:r w:rsidR="006A0039" w:rsidRPr="00BA4930">
        <w:rPr>
          <w:rFonts w:ascii="Times New Roman" w:hAnsi="Times New Roman"/>
          <w:sz w:val="28"/>
          <w:szCs w:val="28"/>
          <w:lang w:val="uk-UA"/>
        </w:rPr>
        <w:t xml:space="preserve"> вказаної</w:t>
      </w:r>
      <w:r w:rsidR="00906D14" w:rsidRPr="00BA4930">
        <w:rPr>
          <w:rFonts w:ascii="Times New Roman" w:hAnsi="Times New Roman"/>
          <w:sz w:val="28"/>
          <w:szCs w:val="28"/>
          <w:lang w:val="uk-UA"/>
        </w:rPr>
        <w:t xml:space="preserve"> </w:t>
      </w:r>
      <w:r w:rsidRPr="00BA4930">
        <w:rPr>
          <w:rFonts w:ascii="Times New Roman" w:hAnsi="Times New Roman"/>
          <w:sz w:val="28"/>
          <w:szCs w:val="28"/>
          <w:lang w:val="uk-UA"/>
        </w:rPr>
        <w:t>судді</w:t>
      </w:r>
      <w:r w:rsidR="00906D14" w:rsidRPr="00BA4930">
        <w:rPr>
          <w:rFonts w:ascii="Times New Roman" w:hAnsi="Times New Roman"/>
          <w:sz w:val="28"/>
          <w:szCs w:val="28"/>
          <w:lang w:val="uk-UA"/>
        </w:rPr>
        <w:t xml:space="preserve"> </w:t>
      </w:r>
      <w:r w:rsidRPr="00BA4930">
        <w:rPr>
          <w:rFonts w:ascii="Times New Roman" w:hAnsi="Times New Roman"/>
          <w:sz w:val="28"/>
          <w:szCs w:val="28"/>
          <w:lang w:val="uk-UA"/>
        </w:rPr>
        <w:t>до дисциплінарної відповідальності</w:t>
      </w:r>
      <w:r w:rsidR="004347B6" w:rsidRPr="00BA4930">
        <w:rPr>
          <w:rFonts w:ascii="Times New Roman" w:hAnsi="Times New Roman"/>
          <w:sz w:val="28"/>
          <w:szCs w:val="28"/>
          <w:lang w:val="uk-UA"/>
        </w:rPr>
        <w:t xml:space="preserve"> та</w:t>
      </w:r>
      <w:r w:rsidR="000609E0" w:rsidRPr="00BA4930">
        <w:rPr>
          <w:rFonts w:ascii="Times New Roman" w:hAnsi="Times New Roman"/>
          <w:sz w:val="28"/>
          <w:szCs w:val="28"/>
          <w:lang w:val="uk-UA"/>
        </w:rPr>
        <w:t xml:space="preserve"> </w:t>
      </w:r>
      <w:r w:rsidR="004347B6" w:rsidRPr="00BA4930">
        <w:rPr>
          <w:rFonts w:ascii="Times New Roman" w:hAnsi="Times New Roman"/>
          <w:sz w:val="28"/>
          <w:szCs w:val="28"/>
          <w:lang w:val="uk-UA"/>
        </w:rPr>
        <w:t>застосува</w:t>
      </w:r>
      <w:r w:rsidR="00C27D8F" w:rsidRPr="00BA4930">
        <w:rPr>
          <w:rFonts w:ascii="Times New Roman" w:hAnsi="Times New Roman"/>
          <w:sz w:val="28"/>
          <w:szCs w:val="28"/>
          <w:lang w:val="uk-UA"/>
        </w:rPr>
        <w:t>ння</w:t>
      </w:r>
      <w:r w:rsidR="004347B6" w:rsidRPr="00BA4930">
        <w:rPr>
          <w:rFonts w:ascii="Times New Roman" w:hAnsi="Times New Roman"/>
          <w:sz w:val="28"/>
          <w:szCs w:val="28"/>
          <w:lang w:val="uk-UA"/>
        </w:rPr>
        <w:t xml:space="preserve"> до неї дисциплінарного стягнення у виді </w:t>
      </w:r>
      <w:r w:rsidR="000538F9" w:rsidRPr="00BA4930">
        <w:rPr>
          <w:rFonts w:ascii="Times New Roman" w:hAnsi="Times New Roman"/>
          <w:sz w:val="28"/>
          <w:szCs w:val="28"/>
          <w:lang w:val="uk-UA"/>
        </w:rPr>
        <w:t>подання про тимчасове (</w:t>
      </w:r>
      <w:r w:rsidR="00A60EE0" w:rsidRPr="00BA4930">
        <w:rPr>
          <w:rFonts w:ascii="Times New Roman" w:hAnsi="Times New Roman"/>
          <w:sz w:val="28"/>
          <w:szCs w:val="28"/>
          <w:lang w:val="uk-UA"/>
        </w:rPr>
        <w:t>шість</w:t>
      </w:r>
      <w:r w:rsidR="000538F9" w:rsidRPr="00BA4930">
        <w:rPr>
          <w:rFonts w:ascii="Times New Roman" w:hAnsi="Times New Roman"/>
          <w:sz w:val="28"/>
          <w:szCs w:val="28"/>
          <w:lang w:val="uk-UA"/>
        </w:rPr>
        <w:t xml:space="preserve"> місяці</w:t>
      </w:r>
      <w:r w:rsidR="00A60EE0" w:rsidRPr="00BA4930">
        <w:rPr>
          <w:rFonts w:ascii="Times New Roman" w:hAnsi="Times New Roman"/>
          <w:sz w:val="28"/>
          <w:szCs w:val="28"/>
          <w:lang w:val="uk-UA"/>
        </w:rPr>
        <w:t>в</w:t>
      </w:r>
      <w:r w:rsidR="000538F9" w:rsidRPr="00BA4930">
        <w:rPr>
          <w:rFonts w:ascii="Times New Roman" w:hAnsi="Times New Roman"/>
          <w:sz w:val="28"/>
          <w:szCs w:val="28"/>
          <w:lang w:val="uk-UA"/>
        </w:rPr>
        <w:t>)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курсів підвищення кваліфікації із застосування норм Кодексу адміністративного судочинства України і суддівської етики та подальшим кваліфікаційним оцінюванням для підтвердження здатності судді здійснювати правосуддя у відповідному суді</w:t>
      </w:r>
      <w:r w:rsidRPr="00BA4930">
        <w:rPr>
          <w:rFonts w:ascii="Times New Roman" w:hAnsi="Times New Roman"/>
          <w:sz w:val="28"/>
          <w:szCs w:val="28"/>
          <w:lang w:val="uk-UA"/>
        </w:rPr>
        <w:t>.</w:t>
      </w:r>
    </w:p>
    <w:p w:rsidR="007F381F" w:rsidRPr="00BA4930" w:rsidRDefault="007F381F" w:rsidP="007F381F">
      <w:pPr>
        <w:pStyle w:val="2"/>
        <w:spacing w:after="0" w:line="240" w:lineRule="auto"/>
        <w:ind w:firstLine="708"/>
        <w:jc w:val="both"/>
        <w:rPr>
          <w:rFonts w:ascii="Times New Roman" w:hAnsi="Times New Roman"/>
          <w:sz w:val="28"/>
          <w:szCs w:val="28"/>
          <w:lang w:val="uk-UA"/>
        </w:rPr>
      </w:pPr>
      <w:r w:rsidRPr="00BA4930">
        <w:rPr>
          <w:rFonts w:ascii="Times New Roman" w:hAnsi="Times New Roman"/>
          <w:sz w:val="28"/>
          <w:szCs w:val="28"/>
          <w:lang w:val="uk-UA"/>
        </w:rPr>
        <w:t xml:space="preserve">Розглянувши матеріали справи, заслухавши доповідача – члена Першої Дисциплінарної палати Вищої ради правосуддя </w:t>
      </w:r>
      <w:proofErr w:type="spellStart"/>
      <w:r w:rsidRPr="00BA4930">
        <w:rPr>
          <w:rFonts w:ascii="Times New Roman" w:hAnsi="Times New Roman"/>
          <w:sz w:val="28"/>
          <w:szCs w:val="28"/>
          <w:lang w:val="uk-UA"/>
        </w:rPr>
        <w:t>Маловацького</w:t>
      </w:r>
      <w:proofErr w:type="spellEnd"/>
      <w:r w:rsidRPr="00BA4930">
        <w:rPr>
          <w:rFonts w:ascii="Times New Roman" w:hAnsi="Times New Roman"/>
          <w:sz w:val="28"/>
          <w:szCs w:val="28"/>
          <w:lang w:val="uk-UA"/>
        </w:rPr>
        <w:t xml:space="preserve"> О.В.,</w:t>
      </w:r>
      <w:r w:rsidR="00906D14" w:rsidRPr="00BA4930">
        <w:rPr>
          <w:rFonts w:ascii="Times New Roman" w:hAnsi="Times New Roman"/>
          <w:sz w:val="28"/>
          <w:szCs w:val="28"/>
          <w:lang w:val="uk-UA"/>
        </w:rPr>
        <w:t xml:space="preserve"> </w:t>
      </w:r>
      <w:r w:rsidRPr="00BA4930">
        <w:rPr>
          <w:rFonts w:ascii="Times New Roman" w:hAnsi="Times New Roman"/>
          <w:color w:val="000000"/>
          <w:sz w:val="28"/>
          <w:szCs w:val="28"/>
          <w:lang w:val="uk-UA"/>
        </w:rPr>
        <w:t xml:space="preserve">Перша Дисциплінарна палата </w:t>
      </w:r>
      <w:r w:rsidRPr="00BA4930">
        <w:rPr>
          <w:rFonts w:ascii="Times New Roman" w:hAnsi="Times New Roman"/>
          <w:sz w:val="28"/>
          <w:szCs w:val="28"/>
          <w:lang w:val="uk-UA"/>
        </w:rPr>
        <w:t xml:space="preserve">Вищої ради </w:t>
      </w:r>
      <w:r w:rsidRPr="00BA4930">
        <w:rPr>
          <w:rFonts w:ascii="Times New Roman" w:hAnsi="Times New Roman"/>
          <w:color w:val="000000"/>
          <w:sz w:val="28"/>
          <w:szCs w:val="28"/>
          <w:lang w:val="uk-UA"/>
        </w:rPr>
        <w:t>правосуддя дійшла</w:t>
      </w:r>
      <w:r w:rsidRPr="00BA4930">
        <w:rPr>
          <w:rFonts w:ascii="Times New Roman" w:hAnsi="Times New Roman"/>
          <w:sz w:val="28"/>
          <w:szCs w:val="28"/>
          <w:lang w:val="uk-UA"/>
        </w:rPr>
        <w:t xml:space="preserve"> висновку про наявність підстав для притягнення</w:t>
      </w:r>
      <w:r w:rsidR="00906D14" w:rsidRPr="00BA4930">
        <w:rPr>
          <w:rFonts w:ascii="Times New Roman" w:hAnsi="Times New Roman"/>
          <w:sz w:val="28"/>
          <w:szCs w:val="28"/>
          <w:lang w:val="uk-UA"/>
        </w:rPr>
        <w:t xml:space="preserve"> </w:t>
      </w:r>
      <w:r w:rsidRPr="00BA4930">
        <w:rPr>
          <w:rFonts w:ascii="Times New Roman" w:hAnsi="Times New Roman"/>
          <w:sz w:val="28"/>
          <w:szCs w:val="28"/>
          <w:lang w:val="uk-UA"/>
        </w:rPr>
        <w:t xml:space="preserve">судді </w:t>
      </w:r>
      <w:r w:rsidR="00EF1D6E" w:rsidRPr="00BA4930">
        <w:rPr>
          <w:rFonts w:ascii="Times New Roman" w:hAnsi="Times New Roman"/>
          <w:sz w:val="28"/>
          <w:szCs w:val="28"/>
          <w:lang w:val="uk-UA" w:eastAsia="uk-UA"/>
        </w:rPr>
        <w:t xml:space="preserve">Київського окружного адміністративного суду </w:t>
      </w:r>
      <w:proofErr w:type="spellStart"/>
      <w:r w:rsidR="00EF1D6E" w:rsidRPr="00BA4930">
        <w:rPr>
          <w:rFonts w:ascii="Times New Roman" w:hAnsi="Times New Roman"/>
          <w:sz w:val="28"/>
          <w:szCs w:val="28"/>
          <w:lang w:val="uk-UA" w:eastAsia="uk-UA"/>
        </w:rPr>
        <w:t>Брагіної</w:t>
      </w:r>
      <w:proofErr w:type="spellEnd"/>
      <w:r w:rsidR="00EF1D6E" w:rsidRPr="00BA4930">
        <w:rPr>
          <w:rFonts w:ascii="Times New Roman" w:hAnsi="Times New Roman"/>
          <w:sz w:val="28"/>
          <w:szCs w:val="28"/>
          <w:lang w:val="uk-UA" w:eastAsia="uk-UA"/>
        </w:rPr>
        <w:t xml:space="preserve"> О.Є. </w:t>
      </w:r>
      <w:r w:rsidRPr="00BA4930">
        <w:rPr>
          <w:rFonts w:ascii="Times New Roman" w:hAnsi="Times New Roman"/>
          <w:sz w:val="28"/>
          <w:szCs w:val="28"/>
          <w:lang w:val="uk-UA"/>
        </w:rPr>
        <w:t>до дисциплінарної відповідальності</w:t>
      </w:r>
      <w:r w:rsidR="00C27D8F" w:rsidRPr="00BA4930">
        <w:rPr>
          <w:rFonts w:ascii="Times New Roman" w:hAnsi="Times New Roman"/>
          <w:sz w:val="28"/>
          <w:szCs w:val="28"/>
          <w:lang w:val="uk-UA"/>
        </w:rPr>
        <w:t xml:space="preserve"> та застосування до неї дисциплінарного стягнення у виді </w:t>
      </w:r>
      <w:r w:rsidR="004F5DD8" w:rsidRPr="00BA4930">
        <w:rPr>
          <w:rFonts w:ascii="Times New Roman" w:hAnsi="Times New Roman"/>
          <w:sz w:val="28"/>
          <w:szCs w:val="28"/>
          <w:lang w:val="uk-UA"/>
        </w:rPr>
        <w:t>подання про тимчасове (</w:t>
      </w:r>
      <w:r w:rsidR="00A60EE0" w:rsidRPr="00BA4930">
        <w:rPr>
          <w:rFonts w:ascii="Times New Roman" w:hAnsi="Times New Roman"/>
          <w:sz w:val="28"/>
          <w:szCs w:val="28"/>
          <w:lang w:val="uk-UA"/>
        </w:rPr>
        <w:t>шість</w:t>
      </w:r>
      <w:r w:rsidR="004F5DD8" w:rsidRPr="00BA4930">
        <w:rPr>
          <w:rFonts w:ascii="Times New Roman" w:hAnsi="Times New Roman"/>
          <w:sz w:val="28"/>
          <w:szCs w:val="28"/>
          <w:lang w:val="uk-UA"/>
        </w:rPr>
        <w:t xml:space="preserve"> місяці</w:t>
      </w:r>
      <w:r w:rsidR="00A60EE0" w:rsidRPr="00BA4930">
        <w:rPr>
          <w:rFonts w:ascii="Times New Roman" w:hAnsi="Times New Roman"/>
          <w:sz w:val="28"/>
          <w:szCs w:val="28"/>
          <w:lang w:val="uk-UA"/>
        </w:rPr>
        <w:t>в</w:t>
      </w:r>
      <w:r w:rsidR="004F5DD8" w:rsidRPr="00BA4930">
        <w:rPr>
          <w:rFonts w:ascii="Times New Roman" w:hAnsi="Times New Roman"/>
          <w:sz w:val="28"/>
          <w:szCs w:val="28"/>
          <w:lang w:val="uk-UA"/>
        </w:rPr>
        <w:t xml:space="preserve">)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курсів підвищення кваліфікації із застосування норм Кодексу адміністративного судочинства України і суддівської етики та подальшим кваліфікаційним оцінюванням для підтвердження здатності судді здійснювати правосуддя у відповідному суді </w:t>
      </w:r>
      <w:r w:rsidR="00C27D8F" w:rsidRPr="00BA4930">
        <w:rPr>
          <w:rFonts w:ascii="Times New Roman" w:hAnsi="Times New Roman"/>
          <w:sz w:val="28"/>
          <w:szCs w:val="28"/>
          <w:lang w:val="uk-UA"/>
        </w:rPr>
        <w:t>з огляду на таке</w:t>
      </w:r>
      <w:r w:rsidRPr="00BA4930">
        <w:rPr>
          <w:rFonts w:ascii="Times New Roman" w:hAnsi="Times New Roman"/>
          <w:sz w:val="28"/>
          <w:szCs w:val="28"/>
          <w:lang w:val="uk-UA"/>
        </w:rPr>
        <w:t>.</w:t>
      </w:r>
    </w:p>
    <w:p w:rsidR="00905CC0" w:rsidRPr="00BA4930" w:rsidRDefault="00905CC0" w:rsidP="00905CC0">
      <w:pPr>
        <w:suppressAutoHyphens/>
        <w:autoSpaceDE w:val="0"/>
        <w:spacing w:after="0" w:line="240" w:lineRule="auto"/>
        <w:ind w:firstLine="851"/>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У скарзі</w:t>
      </w:r>
      <w:r w:rsidR="00F1142E" w:rsidRPr="00BA4930">
        <w:rPr>
          <w:rFonts w:ascii="Times New Roman" w:eastAsia="Times New Roman" w:hAnsi="Times New Roman"/>
          <w:color w:val="000000"/>
          <w:sz w:val="28"/>
          <w:szCs w:val="28"/>
          <w:lang w:val="uk-UA"/>
        </w:rPr>
        <w:t xml:space="preserve"> від </w:t>
      </w:r>
      <w:r w:rsidR="00F1142E" w:rsidRPr="00BA4930">
        <w:rPr>
          <w:rFonts w:ascii="Times New Roman" w:hAnsi="Times New Roman"/>
          <w:sz w:val="28"/>
          <w:szCs w:val="28"/>
          <w:lang w:val="uk-UA"/>
        </w:rPr>
        <w:t xml:space="preserve">21 квітня 2020 року за вхідним № М-2589/0/7-20 </w:t>
      </w:r>
      <w:r w:rsidRPr="00BA4930">
        <w:rPr>
          <w:rFonts w:ascii="Times New Roman" w:eastAsia="Times New Roman" w:hAnsi="Times New Roman"/>
          <w:color w:val="000000"/>
          <w:sz w:val="28"/>
          <w:szCs w:val="28"/>
          <w:lang w:val="uk-UA"/>
        </w:rPr>
        <w:t xml:space="preserve">зазначено, що під час розгляду справи № 320/5871/19 за позовом </w:t>
      </w:r>
      <w:r w:rsidR="00D21012" w:rsidRPr="00D21012">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в інтересах неповнолітньої </w:t>
      </w:r>
      <w:r w:rsidR="00D21012" w:rsidRPr="00D21012">
        <w:rPr>
          <w:rFonts w:ascii="Times New Roman" w:eastAsia="Times New Roman" w:hAnsi="Times New Roman"/>
          <w:color w:val="000000"/>
          <w:sz w:val="28"/>
          <w:szCs w:val="28"/>
          <w:lang w:val="uk-UA"/>
        </w:rPr>
        <w:t>ОСОБА2</w:t>
      </w:r>
      <w:r w:rsidRPr="00BA4930">
        <w:rPr>
          <w:rFonts w:ascii="Times New Roman" w:eastAsia="Times New Roman" w:hAnsi="Times New Roman"/>
          <w:color w:val="000000"/>
          <w:sz w:val="28"/>
          <w:szCs w:val="28"/>
          <w:lang w:val="uk-UA"/>
        </w:rPr>
        <w:t xml:space="preserve"> до </w:t>
      </w:r>
      <w:proofErr w:type="spellStart"/>
      <w:r w:rsidRPr="00BA4930">
        <w:rPr>
          <w:rFonts w:ascii="Times New Roman" w:eastAsia="Times New Roman" w:hAnsi="Times New Roman"/>
          <w:color w:val="000000"/>
          <w:sz w:val="28"/>
          <w:szCs w:val="28"/>
          <w:lang w:val="uk-UA"/>
        </w:rPr>
        <w:t>Ірпінського</w:t>
      </w:r>
      <w:proofErr w:type="spellEnd"/>
      <w:r w:rsidRPr="00BA4930">
        <w:rPr>
          <w:rFonts w:ascii="Times New Roman" w:eastAsia="Times New Roman" w:hAnsi="Times New Roman"/>
          <w:color w:val="000000"/>
          <w:sz w:val="28"/>
          <w:szCs w:val="28"/>
          <w:lang w:val="uk-UA"/>
        </w:rPr>
        <w:t xml:space="preserve"> міського відділу Центрального міжрегіонального управління Державної міграційної служби у місті Києві та Київській області (далі – ДМС) про визнання протиправною бездіяльності та зобов’язання вчинити певні дії судд</w:t>
      </w:r>
      <w:r w:rsidR="00CD4DDF" w:rsidRPr="00BA4930">
        <w:rPr>
          <w:rFonts w:ascii="Times New Roman" w:eastAsia="Times New Roman" w:hAnsi="Times New Roman"/>
          <w:color w:val="000000"/>
          <w:sz w:val="28"/>
          <w:szCs w:val="28"/>
          <w:lang w:val="uk-UA"/>
        </w:rPr>
        <w:t>я</w:t>
      </w:r>
      <w:r w:rsidRPr="00BA4930">
        <w:rPr>
          <w:rFonts w:ascii="Times New Roman" w:eastAsia="Times New Roman" w:hAnsi="Times New Roman"/>
          <w:color w:val="000000"/>
          <w:sz w:val="28"/>
          <w:szCs w:val="28"/>
          <w:lang w:val="uk-UA"/>
        </w:rPr>
        <w:t xml:space="preserve"> </w:t>
      </w:r>
      <w:proofErr w:type="spellStart"/>
      <w:r w:rsidRPr="00BA4930">
        <w:rPr>
          <w:rFonts w:ascii="Times New Roman" w:eastAsia="Times New Roman" w:hAnsi="Times New Roman"/>
          <w:color w:val="000000"/>
          <w:sz w:val="28"/>
          <w:szCs w:val="28"/>
          <w:lang w:val="uk-UA"/>
        </w:rPr>
        <w:t>Брагін</w:t>
      </w:r>
      <w:r w:rsidR="00CD4DDF"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О.Є. допу</w:t>
      </w:r>
      <w:r w:rsidR="00CD4DDF" w:rsidRPr="00BA4930">
        <w:rPr>
          <w:rFonts w:ascii="Times New Roman" w:eastAsia="Times New Roman" w:hAnsi="Times New Roman"/>
          <w:color w:val="000000"/>
          <w:sz w:val="28"/>
          <w:szCs w:val="28"/>
          <w:lang w:val="uk-UA"/>
        </w:rPr>
        <w:t>стила</w:t>
      </w:r>
      <w:r w:rsidRPr="00BA4930">
        <w:rPr>
          <w:rFonts w:ascii="Times New Roman" w:eastAsia="Times New Roman" w:hAnsi="Times New Roman"/>
          <w:color w:val="000000"/>
          <w:sz w:val="28"/>
          <w:szCs w:val="28"/>
          <w:lang w:val="uk-UA"/>
        </w:rPr>
        <w:t xml:space="preserve"> поведінку, що порочить звання судді, підриває авторитет правосуддя, зокрема в питаннях моралі, дотримання інших норм суддівської етики та стандартів поведінки, які забезпечують суспільну довіру до суду, допу</w:t>
      </w:r>
      <w:r w:rsidR="00CD4DDF" w:rsidRPr="00BA4930">
        <w:rPr>
          <w:rFonts w:ascii="Times New Roman" w:eastAsia="Times New Roman" w:hAnsi="Times New Roman"/>
          <w:color w:val="000000"/>
          <w:sz w:val="28"/>
          <w:szCs w:val="28"/>
          <w:lang w:val="uk-UA"/>
        </w:rPr>
        <w:t>стила</w:t>
      </w:r>
      <w:r w:rsidRPr="00BA4930">
        <w:rPr>
          <w:rFonts w:ascii="Times New Roman" w:eastAsia="Times New Roman" w:hAnsi="Times New Roman"/>
          <w:color w:val="000000"/>
          <w:sz w:val="28"/>
          <w:szCs w:val="28"/>
          <w:lang w:val="uk-UA"/>
        </w:rPr>
        <w:t xml:space="preserve"> прояв неповаги до адвоката та учасників судового процесу; поруш</w:t>
      </w:r>
      <w:r w:rsidR="00CD4DDF" w:rsidRPr="00BA4930">
        <w:rPr>
          <w:rFonts w:ascii="Times New Roman" w:eastAsia="Times New Roman" w:hAnsi="Times New Roman"/>
          <w:color w:val="000000"/>
          <w:sz w:val="28"/>
          <w:szCs w:val="28"/>
          <w:lang w:val="uk-UA"/>
        </w:rPr>
        <w:t>ила</w:t>
      </w:r>
      <w:r w:rsidRPr="00BA4930">
        <w:rPr>
          <w:rFonts w:ascii="Times New Roman" w:eastAsia="Times New Roman" w:hAnsi="Times New Roman"/>
          <w:color w:val="000000"/>
          <w:sz w:val="28"/>
          <w:szCs w:val="28"/>
          <w:lang w:val="uk-UA"/>
        </w:rPr>
        <w:t xml:space="preserve"> засади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r w:rsidRPr="00BA4930">
        <w:rPr>
          <w:rFonts w:ascii="Times New Roman" w:eastAsia="Times New Roman" w:hAnsi="Times New Roman"/>
          <w:color w:val="000000"/>
          <w:sz w:val="28"/>
          <w:szCs w:val="28"/>
          <w:lang w:val="uk-UA"/>
        </w:rPr>
        <w:lastRenderedPageBreak/>
        <w:t xml:space="preserve">умисно або </w:t>
      </w:r>
      <w:r w:rsidR="00CD4DDF" w:rsidRPr="00BA4930">
        <w:rPr>
          <w:rFonts w:ascii="Times New Roman" w:eastAsia="Times New Roman" w:hAnsi="Times New Roman"/>
          <w:color w:val="000000"/>
          <w:sz w:val="28"/>
          <w:szCs w:val="28"/>
          <w:lang w:val="uk-UA"/>
        </w:rPr>
        <w:t>в</w:t>
      </w:r>
      <w:r w:rsidRPr="00BA4930">
        <w:rPr>
          <w:rFonts w:ascii="Times New Roman" w:eastAsia="Times New Roman" w:hAnsi="Times New Roman"/>
          <w:color w:val="000000"/>
          <w:sz w:val="28"/>
          <w:szCs w:val="28"/>
          <w:lang w:val="uk-UA"/>
        </w:rPr>
        <w:t>наслідок недбалості допу</w:t>
      </w:r>
      <w:r w:rsidR="00CD4DDF" w:rsidRPr="00BA4930">
        <w:rPr>
          <w:rFonts w:ascii="Times New Roman" w:eastAsia="Times New Roman" w:hAnsi="Times New Roman"/>
          <w:color w:val="000000"/>
          <w:sz w:val="28"/>
          <w:szCs w:val="28"/>
          <w:lang w:val="uk-UA"/>
        </w:rPr>
        <w:t>стила</w:t>
      </w:r>
      <w:r w:rsidRPr="00BA4930">
        <w:rPr>
          <w:rFonts w:ascii="Times New Roman" w:eastAsia="Times New Roman" w:hAnsi="Times New Roman"/>
          <w:color w:val="000000"/>
          <w:sz w:val="28"/>
          <w:szCs w:val="28"/>
          <w:lang w:val="uk-UA"/>
        </w:rPr>
        <w:t xml:space="preserve">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
    <w:p w:rsidR="00A91885" w:rsidRPr="00BA4930" w:rsidRDefault="00905CC0" w:rsidP="00A91885">
      <w:pPr>
        <w:suppressAutoHyphens/>
        <w:autoSpaceDE w:val="0"/>
        <w:spacing w:after="0" w:line="240" w:lineRule="auto"/>
        <w:ind w:firstLine="851"/>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Зокрема, </w:t>
      </w:r>
      <w:r w:rsidR="00D21012">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зазначив, що судове засідання 10 березня                   2020 року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проводила у принизливій формі, із застосуванням щодо нього психологічного тиску та образливих висловів, що принижує честь і гідність скаржника та його неповнолітньої дитини. </w:t>
      </w:r>
      <w:r w:rsidR="00A91885" w:rsidRPr="00BA4930">
        <w:rPr>
          <w:rFonts w:ascii="Times New Roman" w:eastAsia="Times New Roman" w:hAnsi="Times New Roman"/>
          <w:color w:val="000000"/>
          <w:sz w:val="28"/>
          <w:szCs w:val="28"/>
          <w:lang w:val="uk-UA"/>
        </w:rPr>
        <w:t>Також скаржник долучив</w:t>
      </w:r>
      <w:r w:rsidR="00971FC0" w:rsidRPr="00BA4930">
        <w:rPr>
          <w:rFonts w:ascii="Times New Roman" w:eastAsia="Times New Roman" w:hAnsi="Times New Roman"/>
          <w:color w:val="000000"/>
          <w:sz w:val="28"/>
          <w:szCs w:val="28"/>
          <w:lang w:val="uk-UA"/>
        </w:rPr>
        <w:t xml:space="preserve"> до скарги </w:t>
      </w:r>
      <w:r w:rsidR="00A91885" w:rsidRPr="00BA4930">
        <w:rPr>
          <w:rFonts w:ascii="Times New Roman" w:hAnsi="Times New Roman"/>
          <w:sz w:val="28"/>
          <w:szCs w:val="28"/>
          <w:lang w:val="uk-UA"/>
        </w:rPr>
        <w:t>копію диска із записом фіксування судового засідання технічними засобами від 10 березня 2020 року</w:t>
      </w:r>
      <w:r w:rsidR="00A91885" w:rsidRPr="00BA4930">
        <w:rPr>
          <w:rFonts w:ascii="Times New Roman" w:eastAsia="Times New Roman" w:hAnsi="Times New Roman"/>
          <w:color w:val="000000"/>
          <w:sz w:val="28"/>
          <w:szCs w:val="28"/>
          <w:lang w:val="uk-UA"/>
        </w:rPr>
        <w:t>.</w:t>
      </w:r>
    </w:p>
    <w:p w:rsidR="00905CC0" w:rsidRPr="00BA4930" w:rsidRDefault="00905CC0" w:rsidP="00905CC0">
      <w:pPr>
        <w:suppressAutoHyphens/>
        <w:autoSpaceDE w:val="0"/>
        <w:spacing w:after="0" w:line="240" w:lineRule="auto"/>
        <w:ind w:firstLine="851"/>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У зв’язку з викладеним </w:t>
      </w:r>
      <w:r w:rsidR="006E0BD1">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проси</w:t>
      </w:r>
      <w:r w:rsidR="004D57E8" w:rsidRPr="00BA4930">
        <w:rPr>
          <w:rFonts w:ascii="Times New Roman" w:eastAsia="Times New Roman" w:hAnsi="Times New Roman"/>
          <w:color w:val="000000"/>
          <w:sz w:val="28"/>
          <w:szCs w:val="28"/>
          <w:lang w:val="uk-UA"/>
        </w:rPr>
        <w:t>в</w:t>
      </w:r>
      <w:r w:rsidRPr="00BA4930">
        <w:rPr>
          <w:rFonts w:ascii="Times New Roman" w:eastAsia="Times New Roman" w:hAnsi="Times New Roman"/>
          <w:color w:val="000000"/>
          <w:sz w:val="28"/>
          <w:szCs w:val="28"/>
          <w:lang w:val="uk-UA"/>
        </w:rPr>
        <w:t xml:space="preserve"> притягнути суддю Київського окружного адміністративного суду </w:t>
      </w:r>
      <w:proofErr w:type="spellStart"/>
      <w:r w:rsidRPr="00BA4930">
        <w:rPr>
          <w:rFonts w:ascii="Times New Roman" w:eastAsia="Times New Roman" w:hAnsi="Times New Roman"/>
          <w:color w:val="000000"/>
          <w:sz w:val="28"/>
          <w:szCs w:val="28"/>
          <w:lang w:val="uk-UA"/>
        </w:rPr>
        <w:t>Брагіну</w:t>
      </w:r>
      <w:proofErr w:type="spellEnd"/>
      <w:r w:rsidRPr="00BA4930">
        <w:rPr>
          <w:rFonts w:ascii="Times New Roman" w:eastAsia="Times New Roman" w:hAnsi="Times New Roman"/>
          <w:color w:val="000000"/>
          <w:sz w:val="28"/>
          <w:szCs w:val="28"/>
          <w:lang w:val="uk-UA"/>
        </w:rPr>
        <w:t xml:space="preserve"> О.Є. до дисциплінарної відповідальності. </w:t>
      </w:r>
    </w:p>
    <w:p w:rsidR="00417477" w:rsidRPr="00BA4930" w:rsidRDefault="0097666C" w:rsidP="0097666C">
      <w:pPr>
        <w:pStyle w:val="Style98"/>
        <w:spacing w:after="0" w:line="240" w:lineRule="auto"/>
        <w:ind w:firstLine="709"/>
        <w:jc w:val="both"/>
        <w:rPr>
          <w:rFonts w:ascii="Times New Roman" w:hAnsi="Times New Roman"/>
          <w:color w:val="auto"/>
          <w:sz w:val="28"/>
          <w:szCs w:val="28"/>
          <w:lang w:val="uk-UA"/>
        </w:rPr>
      </w:pPr>
      <w:r w:rsidRPr="00BA4930">
        <w:rPr>
          <w:rFonts w:ascii="Times New Roman" w:hAnsi="Times New Roman"/>
          <w:sz w:val="28"/>
          <w:szCs w:val="28"/>
          <w:lang w:val="uk-UA"/>
        </w:rPr>
        <w:t xml:space="preserve">Відкриваючи дисциплінарну справу стосовно судді </w:t>
      </w:r>
      <w:proofErr w:type="spellStart"/>
      <w:r w:rsidRPr="00BA4930">
        <w:rPr>
          <w:rFonts w:ascii="Times New Roman" w:eastAsia="Times New Roman" w:hAnsi="Times New Roman"/>
          <w:color w:val="000000"/>
          <w:sz w:val="28"/>
          <w:szCs w:val="28"/>
          <w:lang w:val="uk-UA" w:eastAsia="uk-UA"/>
        </w:rPr>
        <w:t>Брагіної</w:t>
      </w:r>
      <w:proofErr w:type="spellEnd"/>
      <w:r w:rsidRPr="00BA4930">
        <w:rPr>
          <w:rFonts w:ascii="Times New Roman" w:eastAsia="Times New Roman" w:hAnsi="Times New Roman"/>
          <w:color w:val="000000"/>
          <w:sz w:val="28"/>
          <w:szCs w:val="28"/>
          <w:lang w:val="uk-UA" w:eastAsia="uk-UA"/>
        </w:rPr>
        <w:t xml:space="preserve"> О.Є.</w:t>
      </w:r>
      <w:r w:rsidRPr="00BA4930">
        <w:rPr>
          <w:rFonts w:ascii="Times New Roman" w:hAnsi="Times New Roman"/>
          <w:sz w:val="28"/>
          <w:szCs w:val="28"/>
          <w:lang w:val="uk-UA"/>
        </w:rPr>
        <w:t xml:space="preserve">, Перша Дисциплінарна палата Вищої ради правосуддя дійшла висновку, що </w:t>
      </w:r>
      <w:r w:rsidRPr="00BA4930">
        <w:rPr>
          <w:rFonts w:ascii="Times New Roman" w:eastAsia="Times New Roman" w:hAnsi="Times New Roman"/>
          <w:color w:val="000000"/>
          <w:sz w:val="28"/>
          <w:szCs w:val="28"/>
          <w:lang w:val="uk-UA" w:eastAsia="uk-UA"/>
        </w:rPr>
        <w:t xml:space="preserve">суддею Київського окружного адміністративного суду </w:t>
      </w:r>
      <w:proofErr w:type="spellStart"/>
      <w:r w:rsidRPr="00BA4930">
        <w:rPr>
          <w:rFonts w:ascii="Times New Roman" w:eastAsia="Times New Roman" w:hAnsi="Times New Roman"/>
          <w:color w:val="000000"/>
          <w:sz w:val="28"/>
          <w:szCs w:val="28"/>
          <w:lang w:val="uk-UA" w:eastAsia="uk-UA"/>
        </w:rPr>
        <w:t>Брагіною</w:t>
      </w:r>
      <w:proofErr w:type="spellEnd"/>
      <w:r w:rsidRPr="00BA4930">
        <w:rPr>
          <w:rFonts w:ascii="Times New Roman" w:eastAsia="Times New Roman" w:hAnsi="Times New Roman"/>
          <w:color w:val="000000"/>
          <w:sz w:val="28"/>
          <w:szCs w:val="28"/>
          <w:lang w:val="uk-UA" w:eastAsia="uk-UA"/>
        </w:rPr>
        <w:t xml:space="preserve"> О.Є. під час розгляду адміністративної справи № 320/5871/19 не дотримано вимог статей 9,                         10 Кодексу суддівської етики т</w:t>
      </w:r>
      <w:r w:rsidR="00914AB9" w:rsidRPr="00BA4930">
        <w:rPr>
          <w:rFonts w:ascii="Times New Roman" w:eastAsia="Times New Roman" w:hAnsi="Times New Roman"/>
          <w:color w:val="000000"/>
          <w:sz w:val="28"/>
          <w:szCs w:val="28"/>
          <w:lang w:val="uk-UA" w:eastAsia="uk-UA"/>
        </w:rPr>
        <w:t>а</w:t>
      </w:r>
      <w:r w:rsidRPr="00BA4930">
        <w:rPr>
          <w:rFonts w:ascii="Times New Roman" w:eastAsia="Times New Roman" w:hAnsi="Times New Roman"/>
          <w:color w:val="000000"/>
          <w:sz w:val="28"/>
          <w:szCs w:val="28"/>
          <w:lang w:val="uk-UA" w:eastAsia="uk-UA"/>
        </w:rPr>
        <w:t xml:space="preserve"> допущено поведінку, що може свідчити про наявність у діях судді ознак дисциплінарного проступку</w:t>
      </w:r>
      <w:r w:rsidR="00914AB9" w:rsidRPr="00BA4930">
        <w:rPr>
          <w:rFonts w:ascii="Times New Roman" w:eastAsia="Times New Roman" w:hAnsi="Times New Roman"/>
          <w:color w:val="000000"/>
          <w:sz w:val="28"/>
          <w:szCs w:val="28"/>
          <w:lang w:val="uk-UA" w:eastAsia="uk-UA"/>
        </w:rPr>
        <w:t>,</w:t>
      </w:r>
      <w:r w:rsidRPr="00BA4930">
        <w:rPr>
          <w:rFonts w:ascii="Times New Roman" w:eastAsia="Times New Roman" w:hAnsi="Times New Roman"/>
          <w:color w:val="000000"/>
          <w:sz w:val="28"/>
          <w:szCs w:val="28"/>
          <w:lang w:val="uk-UA" w:eastAsia="uk-UA"/>
        </w:rPr>
        <w:t xml:space="preserve"> передбаченого </w:t>
      </w:r>
      <w:r w:rsidR="00AE5FC8" w:rsidRPr="00BA4930">
        <w:rPr>
          <w:rFonts w:ascii="Times New Roman" w:eastAsia="Times New Roman" w:hAnsi="Times New Roman"/>
          <w:color w:val="000000"/>
          <w:sz w:val="28"/>
          <w:szCs w:val="28"/>
          <w:lang w:val="uk-UA" w:eastAsia="uk-UA"/>
        </w:rPr>
        <w:t>пункт</w:t>
      </w:r>
      <w:r w:rsidR="00272405" w:rsidRPr="00BA4930">
        <w:rPr>
          <w:rFonts w:ascii="Times New Roman" w:eastAsia="Times New Roman" w:hAnsi="Times New Roman"/>
          <w:color w:val="000000"/>
          <w:sz w:val="28"/>
          <w:szCs w:val="28"/>
          <w:lang w:val="uk-UA" w:eastAsia="uk-UA"/>
        </w:rPr>
        <w:t>ом</w:t>
      </w:r>
      <w:r w:rsidR="00AE5FC8" w:rsidRPr="00BA4930">
        <w:rPr>
          <w:rFonts w:ascii="Times New Roman" w:eastAsia="Times New Roman" w:hAnsi="Times New Roman"/>
          <w:color w:val="000000"/>
          <w:sz w:val="28"/>
          <w:szCs w:val="28"/>
          <w:lang w:val="uk-UA" w:eastAsia="uk-UA"/>
        </w:rPr>
        <w:t xml:space="preserve"> 3 частини першої статті 106 Закону України «Про судоустрій і статус суддів» (умисне або внаслідок недбалості допущення суддею поведінки, що порочить звання судді, підриває авторитет правосуддя, порушення норм суддівської етики та стандартів поведінки, які забезпечують суспільну довіру до суду, прояв неповаги до адвоката, учасників судового процесу</w:t>
      </w:r>
      <w:r w:rsidR="00EE6866" w:rsidRPr="00BA4930">
        <w:rPr>
          <w:rFonts w:ascii="Times New Roman" w:eastAsia="Times New Roman" w:hAnsi="Times New Roman"/>
          <w:color w:val="000000"/>
          <w:sz w:val="28"/>
          <w:szCs w:val="28"/>
          <w:lang w:val="uk-UA" w:eastAsia="uk-UA"/>
        </w:rPr>
        <w:t>)</w:t>
      </w:r>
      <w:r w:rsidR="00417477" w:rsidRPr="00BA4930">
        <w:rPr>
          <w:rFonts w:ascii="Times New Roman" w:hAnsi="Times New Roman"/>
          <w:color w:val="auto"/>
          <w:sz w:val="28"/>
          <w:szCs w:val="28"/>
          <w:lang w:val="uk-UA"/>
        </w:rPr>
        <w:t>.</w:t>
      </w:r>
    </w:p>
    <w:p w:rsidR="00AA05F2" w:rsidRPr="00BA4930" w:rsidRDefault="00EE6866"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Calibri" w:hAnsi="Times New Roman" w:cs="Times New Roman"/>
          <w:sz w:val="28"/>
          <w:szCs w:val="28"/>
          <w:lang w:val="uk-UA" w:eastAsia="en-US"/>
        </w:rPr>
        <w:t xml:space="preserve">Першою </w:t>
      </w:r>
      <w:r w:rsidRPr="00BA4930">
        <w:rPr>
          <w:rFonts w:ascii="Times New Roman" w:hAnsi="Times New Roman" w:cs="Times New Roman"/>
          <w:sz w:val="28"/>
          <w:szCs w:val="28"/>
          <w:lang w:val="uk-UA"/>
        </w:rPr>
        <w:t>Дисциплінарною палатою Вищої ради правосуддя встановлено, що у</w:t>
      </w:r>
      <w:r w:rsidR="000F2617" w:rsidRPr="00BA4930">
        <w:rPr>
          <w:rFonts w:ascii="Times New Roman" w:eastAsia="Times New Roman" w:hAnsi="Times New Roman"/>
          <w:color w:val="000000"/>
          <w:sz w:val="28"/>
          <w:szCs w:val="28"/>
          <w:lang w:val="uk-UA"/>
        </w:rPr>
        <w:t xml:space="preserve"> провадженні судді Київського окружного адміністративного суду </w:t>
      </w:r>
      <w:r w:rsidR="00010C8F" w:rsidRPr="00BA4930">
        <w:rPr>
          <w:rFonts w:ascii="Times New Roman" w:eastAsia="Times New Roman" w:hAnsi="Times New Roman"/>
          <w:color w:val="000000"/>
          <w:sz w:val="28"/>
          <w:szCs w:val="28"/>
          <w:lang w:val="uk-UA"/>
        </w:rPr>
        <w:t xml:space="preserve"> </w:t>
      </w:r>
      <w:proofErr w:type="spellStart"/>
      <w:r w:rsidR="000F2617" w:rsidRPr="00BA4930">
        <w:rPr>
          <w:rFonts w:ascii="Times New Roman" w:eastAsia="Times New Roman" w:hAnsi="Times New Roman"/>
          <w:color w:val="000000"/>
          <w:sz w:val="28"/>
          <w:szCs w:val="28"/>
          <w:lang w:val="uk-UA"/>
        </w:rPr>
        <w:t>Брагіної</w:t>
      </w:r>
      <w:proofErr w:type="spellEnd"/>
      <w:r w:rsidR="000F2617" w:rsidRPr="00BA4930">
        <w:rPr>
          <w:rFonts w:ascii="Times New Roman" w:eastAsia="Times New Roman" w:hAnsi="Times New Roman"/>
          <w:color w:val="000000"/>
          <w:sz w:val="28"/>
          <w:szCs w:val="28"/>
          <w:lang w:val="uk-UA"/>
        </w:rPr>
        <w:t xml:space="preserve"> О.Є. перебуває адміністративна справа № 320/5871/19 за </w:t>
      </w:r>
      <w:r w:rsidR="006816F8">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в інтересах неповнолітньої </w:t>
      </w:r>
      <w:r w:rsidR="006816F8">
        <w:rPr>
          <w:rFonts w:ascii="Times New Roman" w:eastAsia="Times New Roman" w:hAnsi="Times New Roman"/>
          <w:color w:val="000000"/>
          <w:sz w:val="28"/>
          <w:szCs w:val="28"/>
          <w:lang w:val="uk-UA"/>
        </w:rPr>
        <w:t>ОСОБА2</w:t>
      </w:r>
      <w:r w:rsidR="000F2617" w:rsidRPr="00BA4930">
        <w:rPr>
          <w:rFonts w:ascii="Times New Roman" w:eastAsia="Times New Roman" w:hAnsi="Times New Roman"/>
          <w:color w:val="000000"/>
          <w:sz w:val="28"/>
          <w:szCs w:val="28"/>
          <w:lang w:val="uk-UA"/>
        </w:rPr>
        <w:t xml:space="preserve"> до </w:t>
      </w:r>
      <w:proofErr w:type="spellStart"/>
      <w:r w:rsidR="000F2617" w:rsidRPr="00BA4930">
        <w:rPr>
          <w:rFonts w:ascii="Times New Roman" w:eastAsia="Times New Roman" w:hAnsi="Times New Roman"/>
          <w:color w:val="000000"/>
          <w:sz w:val="28"/>
          <w:szCs w:val="28"/>
          <w:lang w:val="uk-UA"/>
        </w:rPr>
        <w:t>Ірпінського</w:t>
      </w:r>
      <w:proofErr w:type="spellEnd"/>
      <w:r w:rsidR="000F2617" w:rsidRPr="00BA4930">
        <w:rPr>
          <w:rFonts w:ascii="Times New Roman" w:eastAsia="Times New Roman" w:hAnsi="Times New Roman"/>
          <w:color w:val="000000"/>
          <w:sz w:val="28"/>
          <w:szCs w:val="28"/>
          <w:lang w:val="uk-UA"/>
        </w:rPr>
        <w:t xml:space="preserve"> міського відділу Центрального міжрегіонального управління Державної міграційної служби у місті Києві та Київській області про визнання протиправною бездіяльності та</w:t>
      </w:r>
      <w:r w:rsidR="00AA05F2" w:rsidRPr="00BA4930">
        <w:rPr>
          <w:rFonts w:ascii="Times New Roman" w:eastAsia="Times New Roman" w:hAnsi="Times New Roman"/>
          <w:color w:val="000000"/>
          <w:sz w:val="28"/>
          <w:szCs w:val="28"/>
          <w:lang w:val="uk-UA"/>
        </w:rPr>
        <w:t xml:space="preserve"> зобов’язання вчинити певні дії.</w:t>
      </w:r>
      <w:r w:rsidR="00473FAE" w:rsidRPr="00BA4930">
        <w:rPr>
          <w:rFonts w:ascii="Times New Roman" w:eastAsia="Times New Roman" w:hAnsi="Times New Roman"/>
          <w:color w:val="000000"/>
          <w:sz w:val="28"/>
          <w:szCs w:val="28"/>
          <w:lang w:val="uk-UA"/>
        </w:rPr>
        <w:t xml:space="preserve"> </w:t>
      </w:r>
    </w:p>
    <w:p w:rsidR="00A91885" w:rsidRPr="00BA4930" w:rsidRDefault="00A91885" w:rsidP="00A91885">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hAnsi="Times New Roman"/>
          <w:sz w:val="28"/>
          <w:szCs w:val="28"/>
          <w:lang w:val="uk-UA"/>
        </w:rPr>
        <w:t>У зв’язку із підготовкою до розгляду дисциплінарної справи</w:t>
      </w:r>
      <w:r w:rsidR="00971FC0" w:rsidRPr="00BA4930">
        <w:rPr>
          <w:rFonts w:ascii="Times New Roman" w:hAnsi="Times New Roman"/>
          <w:sz w:val="28"/>
          <w:szCs w:val="28"/>
          <w:lang w:val="uk-UA"/>
        </w:rPr>
        <w:t>,</w:t>
      </w:r>
      <w:r w:rsidRPr="00BA4930">
        <w:rPr>
          <w:rFonts w:ascii="Times New Roman" w:hAnsi="Times New Roman"/>
          <w:sz w:val="28"/>
          <w:szCs w:val="28"/>
          <w:lang w:val="uk-UA"/>
        </w:rPr>
        <w:t xml:space="preserve"> </w:t>
      </w:r>
      <w:r w:rsidR="00971FC0" w:rsidRPr="00BA4930">
        <w:rPr>
          <w:rStyle w:val="rvts20"/>
          <w:rFonts w:ascii="Times New Roman" w:hAnsi="Times New Roman"/>
          <w:sz w:val="28"/>
          <w:szCs w:val="28"/>
          <w:lang w:val="uk-UA"/>
        </w:rPr>
        <w:t xml:space="preserve">відкритої за скаргою </w:t>
      </w:r>
      <w:r w:rsidR="006816F8">
        <w:rPr>
          <w:rFonts w:ascii="Times New Roman" w:eastAsia="Times New Roman" w:hAnsi="Times New Roman"/>
          <w:color w:val="000000"/>
          <w:sz w:val="28"/>
          <w:szCs w:val="28"/>
          <w:lang w:val="uk-UA"/>
        </w:rPr>
        <w:t>ОСОБА1</w:t>
      </w:r>
      <w:r w:rsidRPr="00BA4930">
        <w:rPr>
          <w:rStyle w:val="rvts20"/>
          <w:rFonts w:ascii="Times New Roman" w:hAnsi="Times New Roman"/>
          <w:sz w:val="28"/>
          <w:szCs w:val="28"/>
          <w:lang w:val="uk-UA"/>
        </w:rPr>
        <w:t xml:space="preserve"> </w:t>
      </w:r>
      <w:r w:rsidRPr="00BA4930">
        <w:rPr>
          <w:rFonts w:ascii="Times New Roman" w:hAnsi="Times New Roman"/>
          <w:sz w:val="28"/>
          <w:szCs w:val="28"/>
          <w:lang w:val="uk-UA"/>
        </w:rPr>
        <w:t xml:space="preserve">стосовно судді </w:t>
      </w:r>
      <w:r w:rsidRPr="00BA4930">
        <w:rPr>
          <w:rStyle w:val="rvts20"/>
          <w:rFonts w:ascii="Times New Roman" w:hAnsi="Times New Roman"/>
          <w:sz w:val="28"/>
          <w:szCs w:val="28"/>
          <w:lang w:val="uk-UA"/>
        </w:rPr>
        <w:t xml:space="preserve">Київського окружного адміністративного суду </w:t>
      </w:r>
      <w:proofErr w:type="spellStart"/>
      <w:r w:rsidRPr="00BA4930">
        <w:rPr>
          <w:rStyle w:val="rvts20"/>
          <w:rFonts w:ascii="Times New Roman" w:hAnsi="Times New Roman"/>
          <w:sz w:val="28"/>
          <w:szCs w:val="28"/>
          <w:lang w:val="uk-UA"/>
        </w:rPr>
        <w:t>Брагіної</w:t>
      </w:r>
      <w:proofErr w:type="spellEnd"/>
      <w:r w:rsidRPr="00BA4930">
        <w:rPr>
          <w:rStyle w:val="rvts20"/>
          <w:rFonts w:ascii="Times New Roman" w:hAnsi="Times New Roman"/>
          <w:sz w:val="28"/>
          <w:szCs w:val="28"/>
          <w:lang w:val="uk-UA"/>
        </w:rPr>
        <w:t xml:space="preserve"> О.Є.</w:t>
      </w:r>
      <w:r w:rsidR="00971FC0" w:rsidRPr="00BA4930">
        <w:rPr>
          <w:rStyle w:val="rvts20"/>
          <w:rFonts w:ascii="Times New Roman" w:hAnsi="Times New Roman"/>
          <w:sz w:val="28"/>
          <w:szCs w:val="28"/>
          <w:lang w:val="uk-UA"/>
        </w:rPr>
        <w:t xml:space="preserve">, </w:t>
      </w:r>
      <w:r w:rsidR="00971FC0" w:rsidRPr="00BA4930">
        <w:rPr>
          <w:rFonts w:ascii="Times New Roman" w:hAnsi="Times New Roman"/>
          <w:sz w:val="28"/>
          <w:szCs w:val="28"/>
          <w:lang w:val="uk-UA"/>
        </w:rPr>
        <w:t>Першою Дисциплінарною палатою Вищої ради правосуддя</w:t>
      </w:r>
      <w:r w:rsidRPr="00BA4930">
        <w:rPr>
          <w:rStyle w:val="rvts20"/>
          <w:rFonts w:ascii="Times New Roman" w:hAnsi="Times New Roman"/>
          <w:sz w:val="28"/>
          <w:szCs w:val="28"/>
          <w:lang w:val="uk-UA"/>
        </w:rPr>
        <w:t xml:space="preserve"> </w:t>
      </w:r>
      <w:r w:rsidRPr="00BA4930">
        <w:rPr>
          <w:rFonts w:ascii="Times New Roman" w:hAnsi="Times New Roman"/>
          <w:sz w:val="28"/>
          <w:szCs w:val="28"/>
          <w:lang w:val="uk-UA"/>
        </w:rPr>
        <w:t xml:space="preserve">у Київського окружного адміністративного суду </w:t>
      </w:r>
      <w:proofErr w:type="spellStart"/>
      <w:r w:rsidRPr="00BA4930">
        <w:rPr>
          <w:rFonts w:ascii="Times New Roman" w:hAnsi="Times New Roman"/>
          <w:sz w:val="28"/>
          <w:szCs w:val="28"/>
          <w:lang w:val="uk-UA"/>
        </w:rPr>
        <w:t>витребовано</w:t>
      </w:r>
      <w:proofErr w:type="spellEnd"/>
      <w:r w:rsidRPr="00BA4930">
        <w:rPr>
          <w:rFonts w:ascii="Times New Roman" w:hAnsi="Times New Roman"/>
          <w:sz w:val="28"/>
          <w:szCs w:val="28"/>
          <w:lang w:val="uk-UA"/>
        </w:rPr>
        <w:t xml:space="preserve"> копію диска із записом судового засідання від 10 березня 2020 року у справі № 320/5871/19.</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З копії технічного запису судового засідання від 10 березня 2020 року, долученої </w:t>
      </w:r>
      <w:r w:rsidR="00DE58A4">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до скарги, вбачається, що під час встановлення явки осіб у судове засідання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звернулась до представника  </w:t>
      </w:r>
      <w:r w:rsidR="00114487">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 адвоката </w:t>
      </w:r>
      <w:proofErr w:type="spellStart"/>
      <w:r w:rsidRPr="00BA4930">
        <w:rPr>
          <w:rFonts w:ascii="Times New Roman" w:eastAsia="Times New Roman" w:hAnsi="Times New Roman"/>
          <w:color w:val="000000"/>
          <w:sz w:val="28"/>
          <w:szCs w:val="28"/>
          <w:lang w:val="uk-UA"/>
        </w:rPr>
        <w:t>Пашинської</w:t>
      </w:r>
      <w:proofErr w:type="spellEnd"/>
      <w:r w:rsidRPr="00BA4930">
        <w:rPr>
          <w:rFonts w:ascii="Times New Roman" w:eastAsia="Times New Roman" w:hAnsi="Times New Roman"/>
          <w:color w:val="000000"/>
          <w:sz w:val="28"/>
          <w:szCs w:val="28"/>
          <w:lang w:val="uk-UA"/>
        </w:rPr>
        <w:t xml:space="preserve"> А.П. у такій формі: «Підніміться, будь ласка. Ви хто? Вам слово надавали?! Підніміться будь ласка!!! Ваше прізвище? Суд робить зауваження адвокату </w:t>
      </w:r>
      <w:proofErr w:type="spellStart"/>
      <w:r w:rsidRPr="00BA4930">
        <w:rPr>
          <w:rFonts w:ascii="Times New Roman" w:eastAsia="Times New Roman" w:hAnsi="Times New Roman"/>
          <w:color w:val="000000"/>
          <w:sz w:val="28"/>
          <w:szCs w:val="28"/>
          <w:lang w:val="uk-UA"/>
        </w:rPr>
        <w:t>Пашинській</w:t>
      </w:r>
      <w:proofErr w:type="spellEnd"/>
      <w:r w:rsidRPr="00BA4930">
        <w:rPr>
          <w:rFonts w:ascii="Times New Roman" w:eastAsia="Times New Roman" w:hAnsi="Times New Roman"/>
          <w:color w:val="000000"/>
          <w:sz w:val="28"/>
          <w:szCs w:val="28"/>
          <w:lang w:val="uk-UA"/>
        </w:rPr>
        <w:t xml:space="preserve"> за порушення порядку в судовому засіданні» (файл 20200310-125740, mp3, хронометраж, починаючи з 00 хв 29 с).</w:t>
      </w:r>
    </w:p>
    <w:p w:rsidR="000F2617" w:rsidRPr="00BA4930" w:rsidRDefault="00914AB9"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П</w:t>
      </w:r>
      <w:r w:rsidR="000F2617" w:rsidRPr="00BA4930">
        <w:rPr>
          <w:rFonts w:ascii="Times New Roman" w:eastAsia="Times New Roman" w:hAnsi="Times New Roman"/>
          <w:color w:val="000000"/>
          <w:sz w:val="28"/>
          <w:szCs w:val="28"/>
          <w:lang w:val="uk-UA"/>
        </w:rPr>
        <w:t xml:space="preserve">озивачу </w:t>
      </w:r>
      <w:r w:rsidR="00DF2743">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було роз’яснено його права та обов’язки, після чого він дав пояснення. Відповідаючи на запитання суду, на якій підставі він дійшов висновку, що видача паспорта громадянина України у формі                 ІD-картки є збором та зберіганням конфіденційної інформації, </w:t>
      </w:r>
      <w:r w:rsidR="00DF2743">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зазначив, що для </w:t>
      </w:r>
      <w:r w:rsidR="000F2617" w:rsidRPr="00BA4930">
        <w:rPr>
          <w:rFonts w:ascii="Times New Roman" w:eastAsia="Times New Roman" w:hAnsi="Times New Roman"/>
          <w:color w:val="000000"/>
          <w:sz w:val="28"/>
          <w:szCs w:val="28"/>
          <w:lang w:val="uk-UA"/>
        </w:rPr>
        <w:lastRenderedPageBreak/>
        <w:t>отримання паспорта у вигляді ІD-картки працівникам ДМС надається інформація (</w:t>
      </w:r>
      <w:proofErr w:type="spellStart"/>
      <w:r w:rsidR="000F2617" w:rsidRPr="00BA4930">
        <w:rPr>
          <w:rFonts w:ascii="Times New Roman" w:eastAsia="Times New Roman" w:hAnsi="Times New Roman"/>
          <w:color w:val="000000"/>
          <w:sz w:val="28"/>
          <w:szCs w:val="28"/>
          <w:lang w:val="uk-UA"/>
        </w:rPr>
        <w:t>відцифрований</w:t>
      </w:r>
      <w:proofErr w:type="spellEnd"/>
      <w:r w:rsidR="000F2617" w:rsidRPr="00BA4930">
        <w:rPr>
          <w:rFonts w:ascii="Times New Roman" w:eastAsia="Times New Roman" w:hAnsi="Times New Roman"/>
          <w:color w:val="000000"/>
          <w:sz w:val="28"/>
          <w:szCs w:val="28"/>
          <w:lang w:val="uk-UA"/>
        </w:rPr>
        <w:t xml:space="preserve"> образ обличчя, інформація про райдужку ока, </w:t>
      </w:r>
      <w:proofErr w:type="spellStart"/>
      <w:r w:rsidR="000F2617" w:rsidRPr="00BA4930">
        <w:rPr>
          <w:rFonts w:ascii="Times New Roman" w:eastAsia="Times New Roman" w:hAnsi="Times New Roman"/>
          <w:color w:val="000000"/>
          <w:sz w:val="28"/>
          <w:szCs w:val="28"/>
          <w:lang w:val="uk-UA"/>
        </w:rPr>
        <w:t>відцифрований</w:t>
      </w:r>
      <w:proofErr w:type="spellEnd"/>
      <w:r w:rsidR="000F2617" w:rsidRPr="00BA4930">
        <w:rPr>
          <w:rFonts w:ascii="Times New Roman" w:eastAsia="Times New Roman" w:hAnsi="Times New Roman"/>
          <w:color w:val="000000"/>
          <w:sz w:val="28"/>
          <w:szCs w:val="28"/>
          <w:lang w:val="uk-UA"/>
        </w:rPr>
        <w:t xml:space="preserve"> підпис особи, </w:t>
      </w:r>
      <w:proofErr w:type="spellStart"/>
      <w:r w:rsidR="000F2617" w:rsidRPr="00BA4930">
        <w:rPr>
          <w:rFonts w:ascii="Times New Roman" w:eastAsia="Times New Roman" w:hAnsi="Times New Roman"/>
          <w:color w:val="000000"/>
          <w:sz w:val="28"/>
          <w:szCs w:val="28"/>
          <w:lang w:val="uk-UA"/>
        </w:rPr>
        <w:t>відцифровані</w:t>
      </w:r>
      <w:proofErr w:type="spellEnd"/>
      <w:r w:rsidR="000F2617" w:rsidRPr="00BA4930">
        <w:rPr>
          <w:rFonts w:ascii="Times New Roman" w:eastAsia="Times New Roman" w:hAnsi="Times New Roman"/>
          <w:color w:val="000000"/>
          <w:sz w:val="28"/>
          <w:szCs w:val="28"/>
          <w:lang w:val="uk-UA"/>
        </w:rPr>
        <w:t xml:space="preserve"> відбитки пальців рук), обробка якої, на його думку, є втручанням в особисте життя його доньки. Після цього суддя </w:t>
      </w:r>
      <w:proofErr w:type="spellStart"/>
      <w:r w:rsidR="000F2617" w:rsidRPr="00BA4930">
        <w:rPr>
          <w:rFonts w:ascii="Times New Roman" w:eastAsia="Times New Roman" w:hAnsi="Times New Roman"/>
          <w:color w:val="000000"/>
          <w:sz w:val="28"/>
          <w:szCs w:val="28"/>
          <w:lang w:val="uk-UA"/>
        </w:rPr>
        <w:t>Брагіна</w:t>
      </w:r>
      <w:proofErr w:type="spellEnd"/>
      <w:r w:rsidR="000F2617" w:rsidRPr="00BA4930">
        <w:rPr>
          <w:rFonts w:ascii="Times New Roman" w:eastAsia="Times New Roman" w:hAnsi="Times New Roman"/>
          <w:color w:val="000000"/>
          <w:sz w:val="28"/>
          <w:szCs w:val="28"/>
          <w:lang w:val="uk-UA"/>
        </w:rPr>
        <w:t xml:space="preserve"> О.Є. запитала: «А райдужна оболонка ока – це є конфіденційна інформація?» На ствердну відповідь </w:t>
      </w:r>
      <w:r w:rsidR="00DF2743">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суддя </w:t>
      </w:r>
      <w:proofErr w:type="spellStart"/>
      <w:r w:rsidR="000F2617" w:rsidRPr="00BA4930">
        <w:rPr>
          <w:rFonts w:ascii="Times New Roman" w:eastAsia="Times New Roman" w:hAnsi="Times New Roman"/>
          <w:color w:val="000000"/>
          <w:sz w:val="28"/>
          <w:szCs w:val="28"/>
          <w:lang w:val="uk-UA"/>
        </w:rPr>
        <w:t>Брагіна</w:t>
      </w:r>
      <w:proofErr w:type="spellEnd"/>
      <w:r w:rsidR="000F2617" w:rsidRPr="00BA4930">
        <w:rPr>
          <w:rFonts w:ascii="Times New Roman" w:eastAsia="Times New Roman" w:hAnsi="Times New Roman"/>
          <w:color w:val="000000"/>
          <w:sz w:val="28"/>
          <w:szCs w:val="28"/>
          <w:lang w:val="uk-UA"/>
        </w:rPr>
        <w:t xml:space="preserve"> О.Є. зазначила: «Ну, це ви так вважаєте!» (файл 20200310-125740, mp3, хронометраж, починаючи з 10 хв 50 с).</w:t>
      </w:r>
    </w:p>
    <w:p w:rsidR="000F2617" w:rsidRPr="00BA4930" w:rsidRDefault="00EB4EC1"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П</w:t>
      </w:r>
      <w:r w:rsidR="000F2617" w:rsidRPr="00BA4930">
        <w:rPr>
          <w:rFonts w:ascii="Times New Roman" w:eastAsia="Times New Roman" w:hAnsi="Times New Roman"/>
          <w:color w:val="000000"/>
          <w:sz w:val="28"/>
          <w:szCs w:val="28"/>
          <w:lang w:val="uk-UA"/>
        </w:rPr>
        <w:t xml:space="preserve">ід час надання </w:t>
      </w:r>
      <w:r w:rsidR="003F7593">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пояснень суддя </w:t>
      </w:r>
      <w:proofErr w:type="spellStart"/>
      <w:r w:rsidR="000F2617" w:rsidRPr="00BA4930">
        <w:rPr>
          <w:rFonts w:ascii="Times New Roman" w:eastAsia="Times New Roman" w:hAnsi="Times New Roman"/>
          <w:color w:val="000000"/>
          <w:sz w:val="28"/>
          <w:szCs w:val="28"/>
          <w:lang w:val="uk-UA"/>
        </w:rPr>
        <w:t>Брагіна</w:t>
      </w:r>
      <w:proofErr w:type="spellEnd"/>
      <w:r w:rsidR="000F2617" w:rsidRPr="00BA4930">
        <w:rPr>
          <w:rFonts w:ascii="Times New Roman" w:eastAsia="Times New Roman" w:hAnsi="Times New Roman"/>
          <w:color w:val="000000"/>
          <w:sz w:val="28"/>
          <w:szCs w:val="28"/>
          <w:lang w:val="uk-UA"/>
        </w:rPr>
        <w:t xml:space="preserve"> О.Є. зазначила: «Позивач, для того щоб отримати позитивне рішення, ви повинні суд переконати, я поки що ніяких переконань не чую»</w:t>
      </w:r>
      <w:r w:rsidR="000F2617" w:rsidRPr="00BA4930">
        <w:rPr>
          <w:rFonts w:ascii="Times New Roman" w:eastAsia="Times New Roman" w:hAnsi="Times New Roman"/>
          <w:color w:val="000000"/>
          <w:sz w:val="24"/>
          <w:szCs w:val="24"/>
          <w:lang w:val="uk-UA"/>
        </w:rPr>
        <w:t xml:space="preserve"> </w:t>
      </w:r>
      <w:r w:rsidR="000F2617" w:rsidRPr="00BA4930">
        <w:rPr>
          <w:rFonts w:ascii="Times New Roman" w:eastAsia="Times New Roman" w:hAnsi="Times New Roman"/>
          <w:color w:val="000000"/>
          <w:sz w:val="28"/>
          <w:szCs w:val="28"/>
          <w:lang w:val="uk-UA"/>
        </w:rPr>
        <w:t>(файл 20200310-125740, mp3, хронометраж, починаючи з 18 хв 12 с); «Відбиток пальця і сітківка ока не є конфіденційною інформацією, крапка!»…..«Ще раз!!! Абстрагуємся. Ні пальці, ні сітківка не є конфіденційною інформацією! Ви говорите про захист конфіденційної інформації, персональних даних….Ні відбитки пальців, ні сітківка ока не є персональними даними, тому вони не захищаються законом, на який Ви посилаєтесь. У мене виникає питання, для чого ви звернулися до суду?!» (файл 20200310-125740, mp3, хронометраж, починаючи з 21 хв 51 с).</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Надаючи відповідь на останнє запитання судді, </w:t>
      </w:r>
      <w:r w:rsidR="00052113">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зазначив, що звернувся до суду, аби його дитині видали паспорт громадянина України у вигляді книжки, на що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зауважила: «Немає такого права видавати паспорт у вигляді книжечки! Паспорт у вигляді книжечки видається у виключних законом випадках. Доведіть мені, що ваш випадок є виключним!» (файл 20200310-125740, mp3, хронометраж, починаючи з 23 хв 17 с).</w:t>
      </w:r>
    </w:p>
    <w:p w:rsidR="000F2617" w:rsidRPr="00BA4930" w:rsidRDefault="0067228F"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У подальшому</w:t>
      </w:r>
      <w:r w:rsidR="000F2617" w:rsidRPr="00BA4930">
        <w:rPr>
          <w:rFonts w:ascii="Times New Roman" w:eastAsia="Times New Roman" w:hAnsi="Times New Roman"/>
          <w:color w:val="000000"/>
          <w:sz w:val="28"/>
          <w:szCs w:val="28"/>
          <w:lang w:val="uk-UA"/>
        </w:rPr>
        <w:t xml:space="preserve"> між </w:t>
      </w:r>
      <w:r w:rsidR="0035468C">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та суддею </w:t>
      </w:r>
      <w:proofErr w:type="spellStart"/>
      <w:r w:rsidR="000F2617" w:rsidRPr="00BA4930">
        <w:rPr>
          <w:rFonts w:ascii="Times New Roman" w:eastAsia="Times New Roman" w:hAnsi="Times New Roman"/>
          <w:color w:val="000000"/>
          <w:sz w:val="28"/>
          <w:szCs w:val="28"/>
          <w:lang w:val="uk-UA"/>
        </w:rPr>
        <w:t>Брагіною</w:t>
      </w:r>
      <w:proofErr w:type="spellEnd"/>
      <w:r w:rsidR="000F2617" w:rsidRPr="00BA4930">
        <w:rPr>
          <w:rFonts w:ascii="Times New Roman" w:eastAsia="Times New Roman" w:hAnsi="Times New Roman"/>
          <w:color w:val="000000"/>
          <w:sz w:val="28"/>
          <w:szCs w:val="28"/>
          <w:lang w:val="uk-UA"/>
        </w:rPr>
        <w:t xml:space="preserve"> О.Є. відбувся такий діалог: </w:t>
      </w:r>
    </w:p>
    <w:p w:rsidR="000F2617" w:rsidRPr="00BA4930" w:rsidRDefault="0035468C"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«В нас є релігійні вподобання».</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«Які релігійні вподобання?»</w:t>
      </w:r>
    </w:p>
    <w:p w:rsidR="000F2617" w:rsidRPr="00BA4930" w:rsidRDefault="0035468C"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«Ми є православними християнами».</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«Прекрасно! Скажіть</w:t>
      </w:r>
      <w:r w:rsidR="0067228F" w:rsidRPr="00BA4930">
        <w:rPr>
          <w:rFonts w:ascii="Times New Roman" w:eastAsia="Times New Roman" w:hAnsi="Times New Roman"/>
          <w:color w:val="000000"/>
          <w:sz w:val="28"/>
          <w:szCs w:val="28"/>
          <w:lang w:val="uk-UA"/>
        </w:rPr>
        <w:t>,</w:t>
      </w:r>
      <w:r w:rsidRPr="00BA4930">
        <w:rPr>
          <w:rFonts w:ascii="Times New Roman" w:eastAsia="Times New Roman" w:hAnsi="Times New Roman"/>
          <w:color w:val="000000"/>
          <w:sz w:val="28"/>
          <w:szCs w:val="28"/>
          <w:lang w:val="uk-UA"/>
        </w:rPr>
        <w:t xml:space="preserve"> будь ласка, які догмати православ’я забороняють отримувати паспорт у вигляді ІD-картки?»</w:t>
      </w:r>
    </w:p>
    <w:p w:rsidR="000F2617" w:rsidRPr="00BA4930" w:rsidRDefault="0035468C"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xml:space="preserve"> «Любе присвоєння замість імені цифрового номер</w:t>
      </w:r>
      <w:r w:rsidR="0067228F" w:rsidRPr="00BA4930">
        <w:rPr>
          <w:rFonts w:ascii="Times New Roman" w:eastAsia="Times New Roman" w:hAnsi="Times New Roman"/>
          <w:color w:val="000000"/>
          <w:sz w:val="28"/>
          <w:szCs w:val="28"/>
          <w:lang w:val="uk-UA"/>
        </w:rPr>
        <w:t>а</w:t>
      </w:r>
      <w:r w:rsidR="000F2617" w:rsidRPr="00BA4930">
        <w:rPr>
          <w:rFonts w:ascii="Times New Roman" w:eastAsia="Times New Roman" w:hAnsi="Times New Roman"/>
          <w:color w:val="000000"/>
          <w:sz w:val="28"/>
          <w:szCs w:val="28"/>
          <w:lang w:val="uk-UA"/>
        </w:rPr>
        <w:t xml:space="preserve"> не є </w:t>
      </w:r>
      <w:proofErr w:type="spellStart"/>
      <w:r w:rsidR="000F2617" w:rsidRPr="00BA4930">
        <w:rPr>
          <w:rFonts w:ascii="Times New Roman" w:eastAsia="Times New Roman" w:hAnsi="Times New Roman"/>
          <w:color w:val="000000"/>
          <w:sz w:val="28"/>
          <w:szCs w:val="28"/>
          <w:lang w:val="uk-UA"/>
        </w:rPr>
        <w:t>приємлимим</w:t>
      </w:r>
      <w:proofErr w:type="spellEnd"/>
      <w:r w:rsidR="000F2617" w:rsidRPr="00BA4930">
        <w:rPr>
          <w:rFonts w:ascii="Times New Roman" w:eastAsia="Times New Roman" w:hAnsi="Times New Roman"/>
          <w:color w:val="000000"/>
          <w:sz w:val="28"/>
          <w:szCs w:val="28"/>
          <w:lang w:val="uk-UA"/>
        </w:rPr>
        <w:t xml:space="preserve"> для православ’я».</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«В ІD-картці записано прізвище, ім’я, по батькові».</w:t>
      </w:r>
    </w:p>
    <w:p w:rsidR="000F2617" w:rsidRPr="00BA4930" w:rsidRDefault="0035468C"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«Номер цифровий, який присвоюється цій людині, який потім зареєструється в комп’ютері……замість імені є номер».</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«Скажіть, будь ласка, коли ви говорите, що замість імені десь в комп’ютері……По-перше, що значить десь в комп’ютері?! В нас існує безліч реєстрів! Про який комп’ютер ви говорите?»  </w:t>
      </w:r>
    </w:p>
    <w:p w:rsidR="000F2617" w:rsidRPr="00BA4930" w:rsidRDefault="002323A0"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«Я кажу за загальний комп’ютер, який створений в цілому на землі,  і потім вся ця інформація іде туди».</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«Де це такий комп’ютер є?»</w:t>
      </w:r>
    </w:p>
    <w:p w:rsidR="000F2617" w:rsidRPr="00BA4930" w:rsidRDefault="002323A0"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ОСОБА1</w:t>
      </w:r>
      <w:r w:rsidR="000F2617" w:rsidRPr="00BA4930">
        <w:rPr>
          <w:rFonts w:ascii="Times New Roman" w:eastAsia="Times New Roman" w:hAnsi="Times New Roman"/>
          <w:color w:val="000000"/>
          <w:sz w:val="28"/>
          <w:szCs w:val="28"/>
          <w:lang w:val="uk-UA"/>
        </w:rPr>
        <w:t>: «Я вам не можу сказати, де він є».</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«Значить</w:t>
      </w:r>
      <w:r w:rsidR="0067228F" w:rsidRPr="00BA4930">
        <w:rPr>
          <w:rFonts w:ascii="Times New Roman" w:eastAsia="Times New Roman" w:hAnsi="Times New Roman"/>
          <w:color w:val="000000"/>
          <w:sz w:val="28"/>
          <w:szCs w:val="28"/>
          <w:lang w:val="uk-UA"/>
        </w:rPr>
        <w:t>,</w:t>
      </w:r>
      <w:r w:rsidRPr="00BA4930">
        <w:rPr>
          <w:rFonts w:ascii="Times New Roman" w:eastAsia="Times New Roman" w:hAnsi="Times New Roman"/>
          <w:color w:val="000000"/>
          <w:sz w:val="28"/>
          <w:szCs w:val="28"/>
          <w:lang w:val="uk-UA"/>
        </w:rPr>
        <w:t xml:space="preserve"> це просто результат вашої фантазії, якщо ви не можете назвати» (файл 20200310-125740, mp3, хронометраж, починаючи </w:t>
      </w:r>
      <w:r w:rsidR="0067228F" w:rsidRPr="00BA4930">
        <w:rPr>
          <w:rFonts w:ascii="Times New Roman" w:eastAsia="Times New Roman" w:hAnsi="Times New Roman"/>
          <w:color w:val="000000"/>
          <w:sz w:val="28"/>
          <w:szCs w:val="28"/>
          <w:lang w:val="uk-UA"/>
        </w:rPr>
        <w:t xml:space="preserve"> </w:t>
      </w:r>
      <w:r w:rsidRPr="00BA4930">
        <w:rPr>
          <w:rFonts w:ascii="Times New Roman" w:eastAsia="Times New Roman" w:hAnsi="Times New Roman"/>
          <w:color w:val="000000"/>
          <w:sz w:val="28"/>
          <w:szCs w:val="28"/>
          <w:lang w:val="uk-UA"/>
        </w:rPr>
        <w:t>з 23 хв 30 с).</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lastRenderedPageBreak/>
        <w:t>На 25 хв 07 с (файл 20200310-125740, mp3) у судовому засіданні                    10 березня 2020 року судом було оголошено перерву на 5 хвилин.</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Після перерви 10 березня 2020 року </w:t>
      </w:r>
      <w:r w:rsidR="002323A0">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продовжив надавати свої пояснення по суті позовних вимог, наполягаючи, що </w:t>
      </w:r>
      <w:proofErr w:type="spellStart"/>
      <w:r w:rsidRPr="00BA4930">
        <w:rPr>
          <w:rFonts w:ascii="Times New Roman" w:eastAsia="Times New Roman" w:hAnsi="Times New Roman"/>
          <w:color w:val="000000"/>
          <w:sz w:val="28"/>
          <w:szCs w:val="28"/>
          <w:lang w:val="uk-UA"/>
        </w:rPr>
        <w:t>відцифрований</w:t>
      </w:r>
      <w:proofErr w:type="spellEnd"/>
      <w:r w:rsidRPr="00BA4930">
        <w:rPr>
          <w:rFonts w:ascii="Times New Roman" w:eastAsia="Times New Roman" w:hAnsi="Times New Roman"/>
          <w:color w:val="000000"/>
          <w:sz w:val="28"/>
          <w:szCs w:val="28"/>
          <w:lang w:val="uk-UA"/>
        </w:rPr>
        <w:t xml:space="preserve"> образ обличчя, </w:t>
      </w:r>
      <w:proofErr w:type="spellStart"/>
      <w:r w:rsidRPr="00BA4930">
        <w:rPr>
          <w:rFonts w:ascii="Times New Roman" w:eastAsia="Times New Roman" w:hAnsi="Times New Roman"/>
          <w:color w:val="000000"/>
          <w:sz w:val="28"/>
          <w:szCs w:val="28"/>
          <w:lang w:val="uk-UA"/>
        </w:rPr>
        <w:t>відцифрований</w:t>
      </w:r>
      <w:proofErr w:type="spellEnd"/>
      <w:r w:rsidRPr="00BA4930">
        <w:rPr>
          <w:rFonts w:ascii="Times New Roman" w:eastAsia="Times New Roman" w:hAnsi="Times New Roman"/>
          <w:color w:val="000000"/>
          <w:sz w:val="28"/>
          <w:szCs w:val="28"/>
          <w:lang w:val="uk-UA"/>
        </w:rPr>
        <w:t xml:space="preserve"> підпис особи та </w:t>
      </w:r>
      <w:proofErr w:type="spellStart"/>
      <w:r w:rsidRPr="00BA4930">
        <w:rPr>
          <w:rFonts w:ascii="Times New Roman" w:eastAsia="Times New Roman" w:hAnsi="Times New Roman"/>
          <w:color w:val="000000"/>
          <w:sz w:val="28"/>
          <w:szCs w:val="28"/>
          <w:lang w:val="uk-UA"/>
        </w:rPr>
        <w:t>відцифровані</w:t>
      </w:r>
      <w:proofErr w:type="spellEnd"/>
      <w:r w:rsidRPr="00BA4930">
        <w:rPr>
          <w:rFonts w:ascii="Times New Roman" w:eastAsia="Times New Roman" w:hAnsi="Times New Roman"/>
          <w:color w:val="000000"/>
          <w:sz w:val="28"/>
          <w:szCs w:val="28"/>
          <w:lang w:val="uk-UA"/>
        </w:rPr>
        <w:t xml:space="preserve"> відбитки пальців рук є персональними даними особи. Після висловлення суддею </w:t>
      </w:r>
      <w:proofErr w:type="spellStart"/>
      <w:r w:rsidRPr="00BA4930">
        <w:rPr>
          <w:rFonts w:ascii="Times New Roman" w:eastAsia="Times New Roman" w:hAnsi="Times New Roman"/>
          <w:color w:val="000000"/>
          <w:sz w:val="28"/>
          <w:szCs w:val="28"/>
          <w:lang w:val="uk-UA"/>
        </w:rPr>
        <w:t>Брагіною</w:t>
      </w:r>
      <w:proofErr w:type="spellEnd"/>
      <w:r w:rsidRPr="00BA4930">
        <w:rPr>
          <w:rFonts w:ascii="Times New Roman" w:eastAsia="Times New Roman" w:hAnsi="Times New Roman"/>
          <w:color w:val="000000"/>
          <w:sz w:val="28"/>
          <w:szCs w:val="28"/>
          <w:lang w:val="uk-UA"/>
        </w:rPr>
        <w:t xml:space="preserve"> О.Є. вчергове заперечення, що відбитки пальців не є персональними даними, </w:t>
      </w:r>
      <w:r w:rsidR="002323A0">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запитав: «Добре, тоді на якій основі збираються ці дані при видачі ІD-картки?».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відповіла: «Це ви мені ставите питання? Це що в нас? Колоквіум? Чи що? Я вас за неповагу до суду оштрафую!.......Я вам відкрию великий секрет, що у дев’яноста відсотків випадків за відбитками пальців ідентифікувати особу неможливо!» (файл 20200310-134530, mp3, хронометраж, починаючи з 01 хв 13 с). Намагаючись продовжити свій виступ, </w:t>
      </w:r>
      <w:r w:rsidR="00D91455">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послався на Закон України «Про захист персональних даних», проте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одразу перебила позивача: «Закон України…це ваш представник мені пояснить, а ви мені поясність ваші підстави звернення до суду, а не ваше бачення. Поки що жодних підстав я не почула, окрім вашої фантазії з приводу існування якогось комп’ютера!» (файл 20200310-134530, mp3, хронометраж, починаючи з 02 хв 14 с).  </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Крім цього, судд</w:t>
      </w:r>
      <w:r w:rsidR="008F0EA8" w:rsidRPr="00BA4930">
        <w:rPr>
          <w:rFonts w:ascii="Times New Roman" w:eastAsia="Times New Roman" w:hAnsi="Times New Roman"/>
          <w:color w:val="000000"/>
          <w:sz w:val="28"/>
          <w:szCs w:val="28"/>
          <w:lang w:val="uk-UA"/>
        </w:rPr>
        <w:t>я</w:t>
      </w:r>
      <w:r w:rsidRPr="00BA4930">
        <w:rPr>
          <w:rFonts w:ascii="Times New Roman" w:eastAsia="Times New Roman" w:hAnsi="Times New Roman"/>
          <w:color w:val="000000"/>
          <w:sz w:val="28"/>
          <w:szCs w:val="28"/>
          <w:lang w:val="uk-UA"/>
        </w:rPr>
        <w:t xml:space="preserve"> </w:t>
      </w:r>
      <w:proofErr w:type="spellStart"/>
      <w:r w:rsidRPr="00BA4930">
        <w:rPr>
          <w:rFonts w:ascii="Times New Roman" w:eastAsia="Times New Roman" w:hAnsi="Times New Roman"/>
          <w:color w:val="000000"/>
          <w:sz w:val="28"/>
          <w:szCs w:val="28"/>
          <w:lang w:val="uk-UA"/>
        </w:rPr>
        <w:t>Брагін</w:t>
      </w:r>
      <w:r w:rsidR="008F0EA8"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О.Є. щодо релігійних переконань </w:t>
      </w:r>
      <w:r w:rsidR="00D91455">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w:t>
      </w:r>
      <w:r w:rsidR="008F0EA8" w:rsidRPr="00BA4930">
        <w:rPr>
          <w:rFonts w:ascii="Times New Roman" w:eastAsia="Times New Roman" w:hAnsi="Times New Roman"/>
          <w:color w:val="000000"/>
          <w:sz w:val="28"/>
          <w:szCs w:val="28"/>
          <w:lang w:val="uk-UA"/>
        </w:rPr>
        <w:t>зазначила</w:t>
      </w:r>
      <w:r w:rsidRPr="00BA4930">
        <w:rPr>
          <w:rFonts w:ascii="Times New Roman" w:eastAsia="Times New Roman" w:hAnsi="Times New Roman"/>
          <w:color w:val="000000"/>
          <w:sz w:val="28"/>
          <w:szCs w:val="28"/>
          <w:lang w:val="uk-UA"/>
        </w:rPr>
        <w:t xml:space="preserve">: «Про які релігійні переконання ми зараз з вами говоримо, якщо ви отримали ідентифікаційний код?!….В якому вигляді ви отримуєте заробітну платню? Я це питання задаю для того, щоб з’ясувати наявність релігійних переконань»  (файл 20200310-134530, mp3, хронометраж, починаючи </w:t>
      </w:r>
      <w:r w:rsidR="00875E57" w:rsidRPr="00BA4930">
        <w:rPr>
          <w:rFonts w:ascii="Times New Roman" w:eastAsia="Times New Roman" w:hAnsi="Times New Roman"/>
          <w:color w:val="000000"/>
          <w:sz w:val="28"/>
          <w:szCs w:val="28"/>
          <w:lang w:val="uk-UA"/>
        </w:rPr>
        <w:t xml:space="preserve">                      </w:t>
      </w:r>
      <w:r w:rsidRPr="00BA4930">
        <w:rPr>
          <w:rFonts w:ascii="Times New Roman" w:eastAsia="Times New Roman" w:hAnsi="Times New Roman"/>
          <w:color w:val="000000"/>
          <w:sz w:val="28"/>
          <w:szCs w:val="28"/>
          <w:lang w:val="uk-UA"/>
        </w:rPr>
        <w:t xml:space="preserve">з 03 хв 03 с).     </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Також судд</w:t>
      </w:r>
      <w:r w:rsidR="00875E57" w:rsidRPr="00BA4930">
        <w:rPr>
          <w:rFonts w:ascii="Times New Roman" w:eastAsia="Times New Roman" w:hAnsi="Times New Roman"/>
          <w:color w:val="000000"/>
          <w:sz w:val="28"/>
          <w:szCs w:val="28"/>
          <w:lang w:val="uk-UA"/>
        </w:rPr>
        <w:t>я</w:t>
      </w:r>
      <w:r w:rsidRPr="00BA4930">
        <w:rPr>
          <w:rFonts w:ascii="Times New Roman" w:eastAsia="Times New Roman" w:hAnsi="Times New Roman"/>
          <w:color w:val="000000"/>
          <w:sz w:val="28"/>
          <w:szCs w:val="28"/>
          <w:lang w:val="uk-UA"/>
        </w:rPr>
        <w:t xml:space="preserve"> </w:t>
      </w:r>
      <w:proofErr w:type="spellStart"/>
      <w:r w:rsidRPr="00BA4930">
        <w:rPr>
          <w:rFonts w:ascii="Times New Roman" w:eastAsia="Times New Roman" w:hAnsi="Times New Roman"/>
          <w:color w:val="000000"/>
          <w:sz w:val="28"/>
          <w:szCs w:val="28"/>
          <w:lang w:val="uk-UA"/>
        </w:rPr>
        <w:t>Брагін</w:t>
      </w:r>
      <w:r w:rsidR="00875E57"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О.Є. </w:t>
      </w:r>
      <w:r w:rsidR="00875E57" w:rsidRPr="00BA4930">
        <w:rPr>
          <w:rFonts w:ascii="Times New Roman" w:eastAsia="Times New Roman" w:hAnsi="Times New Roman"/>
          <w:color w:val="000000"/>
          <w:sz w:val="28"/>
          <w:szCs w:val="28"/>
          <w:lang w:val="uk-UA"/>
        </w:rPr>
        <w:t>вказала</w:t>
      </w:r>
      <w:r w:rsidRPr="00BA4930">
        <w:rPr>
          <w:rFonts w:ascii="Times New Roman" w:eastAsia="Times New Roman" w:hAnsi="Times New Roman"/>
          <w:color w:val="000000"/>
          <w:sz w:val="28"/>
          <w:szCs w:val="28"/>
          <w:lang w:val="uk-UA"/>
        </w:rPr>
        <w:t>: «Значить, це просто результат вашої фантазії, якщо ви не можете назвати» (файл 20200310-125740, mp3, хронометраж, починаючи з 23 хв 30 с)</w:t>
      </w:r>
      <w:r w:rsidR="00875E57" w:rsidRPr="00BA4930">
        <w:rPr>
          <w:rFonts w:ascii="Times New Roman" w:eastAsia="Times New Roman" w:hAnsi="Times New Roman"/>
          <w:color w:val="000000"/>
          <w:sz w:val="28"/>
          <w:szCs w:val="28"/>
          <w:lang w:val="uk-UA"/>
        </w:rPr>
        <w:t>;</w:t>
      </w:r>
      <w:r w:rsidRPr="00BA4930">
        <w:rPr>
          <w:rFonts w:ascii="Times New Roman" w:eastAsia="Times New Roman" w:hAnsi="Times New Roman"/>
          <w:color w:val="000000"/>
          <w:sz w:val="28"/>
          <w:szCs w:val="28"/>
          <w:lang w:val="uk-UA"/>
        </w:rPr>
        <w:t xml:space="preserve"> «Не потрібно мені розказувати про цей Закон…. (Закон України «Про персональні дані»), я цей Закон знаю напам’ять, на відміну від вас</w:t>
      </w:r>
      <w:r w:rsidR="00875E57" w:rsidRPr="00BA4930">
        <w:rPr>
          <w:rFonts w:ascii="Times New Roman" w:eastAsia="Times New Roman" w:hAnsi="Times New Roman"/>
          <w:color w:val="000000"/>
          <w:sz w:val="28"/>
          <w:szCs w:val="28"/>
          <w:lang w:val="uk-UA"/>
        </w:rPr>
        <w:t xml:space="preserve"> –</w:t>
      </w:r>
      <w:r w:rsidRPr="00BA4930">
        <w:rPr>
          <w:rFonts w:ascii="Times New Roman" w:eastAsia="Times New Roman" w:hAnsi="Times New Roman"/>
          <w:color w:val="000000"/>
          <w:sz w:val="28"/>
          <w:szCs w:val="28"/>
          <w:lang w:val="uk-UA"/>
        </w:rPr>
        <w:t xml:space="preserve"> </w:t>
      </w:r>
      <w:proofErr w:type="spellStart"/>
      <w:r w:rsidRPr="00BA4930">
        <w:rPr>
          <w:rFonts w:ascii="Times New Roman" w:eastAsia="Times New Roman" w:hAnsi="Times New Roman"/>
          <w:color w:val="000000"/>
          <w:sz w:val="28"/>
          <w:szCs w:val="28"/>
          <w:lang w:val="uk-UA"/>
        </w:rPr>
        <w:t>ділітанта</w:t>
      </w:r>
      <w:proofErr w:type="spellEnd"/>
      <w:r w:rsidRPr="00BA4930">
        <w:rPr>
          <w:rFonts w:ascii="Times New Roman" w:eastAsia="Times New Roman" w:hAnsi="Times New Roman"/>
          <w:color w:val="000000"/>
          <w:sz w:val="28"/>
          <w:szCs w:val="28"/>
          <w:lang w:val="uk-UA"/>
        </w:rPr>
        <w:t xml:space="preserve">, який зараз мені намагається процитувати якість положення, витягнуті </w:t>
      </w:r>
      <w:r w:rsidR="009D1501" w:rsidRPr="00BA4930">
        <w:rPr>
          <w:rFonts w:ascii="Times New Roman" w:eastAsia="Times New Roman" w:hAnsi="Times New Roman"/>
          <w:color w:val="000000"/>
          <w:sz w:val="28"/>
          <w:szCs w:val="28"/>
          <w:lang w:val="uk-UA"/>
        </w:rPr>
        <w:t>і</w:t>
      </w:r>
      <w:r w:rsidRPr="00BA4930">
        <w:rPr>
          <w:rFonts w:ascii="Times New Roman" w:eastAsia="Times New Roman" w:hAnsi="Times New Roman"/>
          <w:color w:val="000000"/>
          <w:sz w:val="28"/>
          <w:szCs w:val="28"/>
          <w:lang w:val="uk-UA"/>
        </w:rPr>
        <w:t>з Закону!</w:t>
      </w:r>
      <w:r w:rsidR="009D1501" w:rsidRPr="00BA4930">
        <w:rPr>
          <w:rFonts w:ascii="Times New Roman" w:eastAsia="Times New Roman" w:hAnsi="Times New Roman"/>
          <w:color w:val="000000"/>
          <w:sz w:val="28"/>
          <w:szCs w:val="28"/>
          <w:lang w:val="uk-UA"/>
        </w:rPr>
        <w:t>»</w:t>
      </w:r>
      <w:r w:rsidRPr="00BA4930">
        <w:rPr>
          <w:rFonts w:ascii="Times New Roman" w:eastAsia="Times New Roman" w:hAnsi="Times New Roman"/>
          <w:color w:val="000000"/>
          <w:sz w:val="28"/>
          <w:szCs w:val="28"/>
          <w:lang w:val="uk-UA"/>
        </w:rPr>
        <w:t xml:space="preserve"> (файл 20200310-134530, mp3, хронометраж, починаючи з 04 хв 47 с)</w:t>
      </w:r>
      <w:r w:rsidR="009D1501" w:rsidRPr="00BA4930">
        <w:rPr>
          <w:rFonts w:ascii="Times New Roman" w:eastAsia="Times New Roman" w:hAnsi="Times New Roman"/>
          <w:color w:val="000000"/>
          <w:sz w:val="28"/>
          <w:szCs w:val="28"/>
          <w:lang w:val="uk-UA"/>
        </w:rPr>
        <w:t>;</w:t>
      </w:r>
      <w:r w:rsidRPr="00BA4930">
        <w:rPr>
          <w:rFonts w:ascii="Times New Roman" w:eastAsia="Times New Roman" w:hAnsi="Times New Roman"/>
          <w:color w:val="000000"/>
          <w:sz w:val="28"/>
          <w:szCs w:val="28"/>
          <w:lang w:val="uk-UA"/>
        </w:rPr>
        <w:t xml:space="preserve"> «Релігійні обряди будете проводити у відповідних закладах, а не в судовому засіданні»</w:t>
      </w:r>
      <w:r w:rsidRPr="00BA4930">
        <w:rPr>
          <w:rFonts w:ascii="Times New Roman" w:eastAsia="Times New Roman" w:hAnsi="Times New Roman"/>
          <w:color w:val="000000"/>
          <w:sz w:val="24"/>
          <w:szCs w:val="24"/>
          <w:lang w:val="uk-UA"/>
        </w:rPr>
        <w:t xml:space="preserve"> </w:t>
      </w:r>
      <w:r w:rsidRPr="00BA4930">
        <w:rPr>
          <w:rFonts w:ascii="Times New Roman" w:eastAsia="Times New Roman" w:hAnsi="Times New Roman"/>
          <w:color w:val="000000"/>
          <w:sz w:val="28"/>
          <w:szCs w:val="28"/>
          <w:lang w:val="uk-UA"/>
        </w:rPr>
        <w:t xml:space="preserve">(файл 20200310-134530, mp3, хронометраж, починаючи з 05 хв 20 с).  </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З 07 хв 03 с </w:t>
      </w:r>
      <w:proofErr w:type="spellStart"/>
      <w:r w:rsidRPr="00BA4930">
        <w:rPr>
          <w:rFonts w:ascii="Times New Roman" w:eastAsia="Times New Roman" w:hAnsi="Times New Roman"/>
          <w:color w:val="000000"/>
          <w:sz w:val="28"/>
          <w:szCs w:val="28"/>
          <w:lang w:val="uk-UA"/>
        </w:rPr>
        <w:t>файл</w:t>
      </w:r>
      <w:r w:rsidR="009D1501"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20200310-134530, mp3, вбачається, що </w:t>
      </w:r>
      <w:r w:rsidR="009D1501" w:rsidRPr="00BA4930">
        <w:rPr>
          <w:rFonts w:ascii="Times New Roman" w:eastAsia="Times New Roman" w:hAnsi="Times New Roman"/>
          <w:color w:val="000000"/>
          <w:sz w:val="28"/>
          <w:szCs w:val="28"/>
          <w:lang w:val="uk-UA"/>
        </w:rPr>
        <w:t>на</w:t>
      </w:r>
      <w:r w:rsidRPr="00BA4930">
        <w:rPr>
          <w:rFonts w:ascii="Times New Roman" w:eastAsia="Times New Roman" w:hAnsi="Times New Roman"/>
          <w:color w:val="000000"/>
          <w:sz w:val="28"/>
          <w:szCs w:val="28"/>
          <w:lang w:val="uk-UA"/>
        </w:rPr>
        <w:t xml:space="preserve"> доповнення до своїх пояснень </w:t>
      </w:r>
      <w:r w:rsidR="00D91455">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хотів повідомити суду інформацію, яку п</w:t>
      </w:r>
      <w:r w:rsidR="00832390" w:rsidRPr="00BA4930">
        <w:rPr>
          <w:rFonts w:ascii="Times New Roman" w:eastAsia="Times New Roman" w:hAnsi="Times New Roman"/>
          <w:color w:val="000000"/>
          <w:sz w:val="28"/>
          <w:szCs w:val="28"/>
          <w:lang w:val="uk-UA"/>
        </w:rPr>
        <w:t>ід час</w:t>
      </w:r>
      <w:r w:rsidRPr="00BA4930">
        <w:rPr>
          <w:rFonts w:ascii="Times New Roman" w:eastAsia="Times New Roman" w:hAnsi="Times New Roman"/>
          <w:color w:val="000000"/>
          <w:sz w:val="28"/>
          <w:szCs w:val="28"/>
          <w:lang w:val="uk-UA"/>
        </w:rPr>
        <w:t xml:space="preserve"> особисто</w:t>
      </w:r>
      <w:r w:rsidR="00832390" w:rsidRPr="00BA4930">
        <w:rPr>
          <w:rFonts w:ascii="Times New Roman" w:eastAsia="Times New Roman" w:hAnsi="Times New Roman"/>
          <w:color w:val="000000"/>
          <w:sz w:val="28"/>
          <w:szCs w:val="28"/>
          <w:lang w:val="uk-UA"/>
        </w:rPr>
        <w:t>го</w:t>
      </w:r>
      <w:r w:rsidRPr="00BA4930">
        <w:rPr>
          <w:rFonts w:ascii="Times New Roman" w:eastAsia="Times New Roman" w:hAnsi="Times New Roman"/>
          <w:color w:val="000000"/>
          <w:sz w:val="28"/>
          <w:szCs w:val="28"/>
          <w:lang w:val="uk-UA"/>
        </w:rPr>
        <w:t xml:space="preserve"> зверненн</w:t>
      </w:r>
      <w:r w:rsidR="00832390" w:rsidRPr="00BA4930">
        <w:rPr>
          <w:rFonts w:ascii="Times New Roman" w:eastAsia="Times New Roman" w:hAnsi="Times New Roman"/>
          <w:color w:val="000000"/>
          <w:sz w:val="28"/>
          <w:szCs w:val="28"/>
          <w:lang w:val="uk-UA"/>
        </w:rPr>
        <w:t>я</w:t>
      </w:r>
      <w:r w:rsidRPr="00BA4930">
        <w:rPr>
          <w:rFonts w:ascii="Times New Roman" w:eastAsia="Times New Roman" w:hAnsi="Times New Roman"/>
          <w:color w:val="000000"/>
          <w:sz w:val="28"/>
          <w:szCs w:val="28"/>
          <w:lang w:val="uk-UA"/>
        </w:rPr>
        <w:t xml:space="preserve"> отримав від працівників ДМС, на що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відреагувала так: «Мені чутки не потрібні, мені потрібен фактаж. Якщо мені потрібно буде зібрати чутки, є інтернет, я можу зайти туди і подивитися….Якщо немає особи, яка цю інформацію вам передала, ваше особисте бачення є особистим вашим переконанням, яке для суду є недостанім, щоб прийняти відповідне рішення. Щось додатково, крім пліток, можете пояснити суду?». </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На </w:t>
      </w:r>
      <w:r w:rsidR="009E56E7" w:rsidRPr="00BA4930">
        <w:rPr>
          <w:rFonts w:ascii="Times New Roman" w:eastAsia="Times New Roman" w:hAnsi="Times New Roman"/>
          <w:color w:val="000000"/>
          <w:sz w:val="28"/>
          <w:szCs w:val="28"/>
          <w:lang w:val="uk-UA"/>
        </w:rPr>
        <w:t>0</w:t>
      </w:r>
      <w:r w:rsidRPr="00BA4930">
        <w:rPr>
          <w:rFonts w:ascii="Times New Roman" w:eastAsia="Times New Roman" w:hAnsi="Times New Roman"/>
          <w:color w:val="000000"/>
          <w:sz w:val="28"/>
          <w:szCs w:val="28"/>
          <w:lang w:val="uk-UA"/>
        </w:rPr>
        <w:t xml:space="preserve">8 хв 26 с </w:t>
      </w:r>
      <w:proofErr w:type="spellStart"/>
      <w:r w:rsidRPr="00BA4930">
        <w:rPr>
          <w:rFonts w:ascii="Times New Roman" w:eastAsia="Times New Roman" w:hAnsi="Times New Roman"/>
          <w:color w:val="000000"/>
          <w:sz w:val="28"/>
          <w:szCs w:val="28"/>
          <w:lang w:val="uk-UA"/>
        </w:rPr>
        <w:t>файл</w:t>
      </w:r>
      <w:r w:rsidR="00832390"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20200310-134530, mp3, зафіксовано</w:t>
      </w:r>
      <w:r w:rsidR="00832390" w:rsidRPr="00BA4930">
        <w:rPr>
          <w:rFonts w:ascii="Times New Roman" w:eastAsia="Times New Roman" w:hAnsi="Times New Roman"/>
          <w:color w:val="000000"/>
          <w:sz w:val="28"/>
          <w:szCs w:val="28"/>
          <w:lang w:val="uk-UA"/>
        </w:rPr>
        <w:t>,</w:t>
      </w:r>
      <w:r w:rsidRPr="00BA4930">
        <w:rPr>
          <w:rFonts w:ascii="Times New Roman" w:eastAsia="Times New Roman" w:hAnsi="Times New Roman"/>
          <w:color w:val="000000"/>
          <w:sz w:val="28"/>
          <w:szCs w:val="28"/>
          <w:lang w:val="uk-UA"/>
        </w:rPr>
        <w:t xml:space="preserve"> як </w:t>
      </w:r>
      <w:r w:rsidR="00405B7B">
        <w:rPr>
          <w:rFonts w:ascii="Times New Roman" w:eastAsia="Times New Roman" w:hAnsi="Times New Roman"/>
          <w:color w:val="000000"/>
          <w:sz w:val="28"/>
          <w:szCs w:val="28"/>
          <w:lang w:val="uk-UA"/>
        </w:rPr>
        <w:t>ОСОБА1</w:t>
      </w:r>
      <w:r w:rsidRPr="00BA4930">
        <w:rPr>
          <w:rFonts w:ascii="Times New Roman" w:eastAsia="Times New Roman" w:hAnsi="Times New Roman"/>
          <w:color w:val="000000"/>
          <w:sz w:val="28"/>
          <w:szCs w:val="28"/>
          <w:lang w:val="uk-UA"/>
        </w:rPr>
        <w:t xml:space="preserve"> запитує у судді </w:t>
      </w:r>
      <w:proofErr w:type="spellStart"/>
      <w:r w:rsidRPr="00BA4930">
        <w:rPr>
          <w:rFonts w:ascii="Times New Roman" w:eastAsia="Times New Roman" w:hAnsi="Times New Roman"/>
          <w:color w:val="000000"/>
          <w:sz w:val="28"/>
          <w:szCs w:val="28"/>
          <w:lang w:val="uk-UA"/>
        </w:rPr>
        <w:t>Брагіної</w:t>
      </w:r>
      <w:proofErr w:type="spellEnd"/>
      <w:r w:rsidRPr="00BA4930">
        <w:rPr>
          <w:rFonts w:ascii="Times New Roman" w:eastAsia="Times New Roman" w:hAnsi="Times New Roman"/>
          <w:color w:val="000000"/>
          <w:sz w:val="28"/>
          <w:szCs w:val="28"/>
          <w:lang w:val="uk-UA"/>
        </w:rPr>
        <w:t xml:space="preserve"> О.Є., чи може він зачитати (ймовірно з позовної заяви) доводи, які обґрунтовують право його доньки – </w:t>
      </w:r>
      <w:r w:rsidR="00405B7B">
        <w:rPr>
          <w:rFonts w:ascii="Times New Roman" w:eastAsia="Times New Roman" w:hAnsi="Times New Roman"/>
          <w:color w:val="000000"/>
          <w:sz w:val="28"/>
          <w:szCs w:val="28"/>
          <w:lang w:val="uk-UA"/>
        </w:rPr>
        <w:t>ОСОБА2</w:t>
      </w:r>
      <w:r w:rsidRPr="00BA4930">
        <w:rPr>
          <w:rFonts w:ascii="Times New Roman" w:eastAsia="Times New Roman" w:hAnsi="Times New Roman"/>
          <w:color w:val="000000"/>
          <w:sz w:val="28"/>
          <w:szCs w:val="28"/>
          <w:lang w:val="uk-UA"/>
        </w:rPr>
        <w:t xml:space="preserve"> на захист персональних даних, однак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відмовила: «Ні, зачитувати не можна». </w:t>
      </w:r>
    </w:p>
    <w:p w:rsidR="000F2617" w:rsidRPr="00BA4930" w:rsidRDefault="00832390"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lastRenderedPageBreak/>
        <w:t>У подальшому</w:t>
      </w:r>
      <w:r w:rsidR="000F2617" w:rsidRPr="00BA4930">
        <w:rPr>
          <w:rFonts w:ascii="Times New Roman" w:eastAsia="Times New Roman" w:hAnsi="Times New Roman"/>
          <w:color w:val="000000"/>
          <w:sz w:val="28"/>
          <w:szCs w:val="28"/>
          <w:lang w:val="uk-UA"/>
        </w:rPr>
        <w:t xml:space="preserve"> суддя </w:t>
      </w:r>
      <w:proofErr w:type="spellStart"/>
      <w:r w:rsidR="000F2617" w:rsidRPr="00BA4930">
        <w:rPr>
          <w:rFonts w:ascii="Times New Roman" w:eastAsia="Times New Roman" w:hAnsi="Times New Roman"/>
          <w:color w:val="000000"/>
          <w:sz w:val="28"/>
          <w:szCs w:val="28"/>
          <w:lang w:val="uk-UA"/>
        </w:rPr>
        <w:t>Брагіна</w:t>
      </w:r>
      <w:proofErr w:type="spellEnd"/>
      <w:r w:rsidR="000F2617" w:rsidRPr="00BA4930">
        <w:rPr>
          <w:rFonts w:ascii="Times New Roman" w:eastAsia="Times New Roman" w:hAnsi="Times New Roman"/>
          <w:color w:val="000000"/>
          <w:sz w:val="28"/>
          <w:szCs w:val="28"/>
          <w:lang w:val="uk-UA"/>
        </w:rPr>
        <w:t xml:space="preserve"> О.Є. повідомила позивача: «Я буду слухати тільки те, що стосується фактичних даних. Ваші фантазії з приводу існування десь якогось комп’ютера і так далі…в мене немає часу дослуховувати ці фантазії, тим більше, вони не стосуються розгляду цієї справи» (файл 20200310-135800, mp3, хронометраж, починаючи з 01 хв 11 с).  </w:t>
      </w:r>
    </w:p>
    <w:p w:rsidR="000F2617" w:rsidRPr="00BA4930" w:rsidRDefault="000F2617"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 xml:space="preserve">Крім того, </w:t>
      </w:r>
      <w:r w:rsidR="00832390" w:rsidRPr="00BA4930">
        <w:rPr>
          <w:rFonts w:ascii="Times New Roman" w:eastAsia="Times New Roman" w:hAnsi="Times New Roman"/>
          <w:color w:val="000000"/>
          <w:sz w:val="28"/>
          <w:szCs w:val="28"/>
          <w:lang w:val="uk-UA"/>
        </w:rPr>
        <w:t>і</w:t>
      </w:r>
      <w:r w:rsidRPr="00BA4930">
        <w:rPr>
          <w:rFonts w:ascii="Times New Roman" w:eastAsia="Times New Roman" w:hAnsi="Times New Roman"/>
          <w:color w:val="000000"/>
          <w:sz w:val="28"/>
          <w:szCs w:val="28"/>
          <w:lang w:val="uk-UA"/>
        </w:rPr>
        <w:t xml:space="preserve">з </w:t>
      </w:r>
      <w:proofErr w:type="spellStart"/>
      <w:r w:rsidRPr="00BA4930">
        <w:rPr>
          <w:rFonts w:ascii="Times New Roman" w:eastAsia="Times New Roman" w:hAnsi="Times New Roman"/>
          <w:color w:val="000000"/>
          <w:sz w:val="28"/>
          <w:szCs w:val="28"/>
          <w:lang w:val="uk-UA"/>
        </w:rPr>
        <w:t>файл</w:t>
      </w:r>
      <w:r w:rsidR="00832390"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20200310-135800, mp3, встановлено, що у судовому засіданні, коли неповнолітня </w:t>
      </w:r>
      <w:r w:rsidR="00405B7B">
        <w:rPr>
          <w:rFonts w:ascii="Times New Roman" w:eastAsia="Times New Roman" w:hAnsi="Times New Roman"/>
          <w:color w:val="000000"/>
          <w:sz w:val="28"/>
          <w:szCs w:val="28"/>
          <w:lang w:val="uk-UA"/>
        </w:rPr>
        <w:t>ОСОБА2</w:t>
      </w:r>
      <w:r w:rsidRPr="00BA4930">
        <w:rPr>
          <w:rFonts w:ascii="Times New Roman" w:eastAsia="Times New Roman" w:hAnsi="Times New Roman"/>
          <w:color w:val="000000"/>
          <w:sz w:val="28"/>
          <w:szCs w:val="28"/>
          <w:lang w:val="uk-UA"/>
        </w:rPr>
        <w:t xml:space="preserve"> не змогла відповісти на запитання суду, суддя </w:t>
      </w:r>
      <w:proofErr w:type="spellStart"/>
      <w:r w:rsidRPr="00BA4930">
        <w:rPr>
          <w:rFonts w:ascii="Times New Roman" w:eastAsia="Times New Roman" w:hAnsi="Times New Roman"/>
          <w:color w:val="000000"/>
          <w:sz w:val="28"/>
          <w:szCs w:val="28"/>
          <w:lang w:val="uk-UA"/>
        </w:rPr>
        <w:t>Брагіна</w:t>
      </w:r>
      <w:proofErr w:type="spellEnd"/>
      <w:r w:rsidRPr="00BA4930">
        <w:rPr>
          <w:rFonts w:ascii="Times New Roman" w:eastAsia="Times New Roman" w:hAnsi="Times New Roman"/>
          <w:color w:val="000000"/>
          <w:sz w:val="28"/>
          <w:szCs w:val="28"/>
          <w:lang w:val="uk-UA"/>
        </w:rPr>
        <w:t xml:space="preserve"> О.Є. виявила явне роздратування</w:t>
      </w:r>
      <w:r w:rsidRPr="00BA4930">
        <w:rPr>
          <w:lang w:val="uk-UA"/>
        </w:rPr>
        <w:t xml:space="preserve"> </w:t>
      </w:r>
      <w:r w:rsidRPr="00BA4930">
        <w:rPr>
          <w:rFonts w:ascii="Times New Roman" w:eastAsia="Times New Roman" w:hAnsi="Times New Roman"/>
          <w:color w:val="000000"/>
          <w:sz w:val="28"/>
          <w:szCs w:val="28"/>
          <w:lang w:val="uk-UA"/>
        </w:rPr>
        <w:t>та допустила зневажливе і зверхнє висловлювання, зазначивши, що вона (</w:t>
      </w:r>
      <w:r w:rsidR="00405B7B">
        <w:rPr>
          <w:rFonts w:ascii="Times New Roman" w:eastAsia="Times New Roman" w:hAnsi="Times New Roman"/>
          <w:color w:val="000000"/>
          <w:sz w:val="28"/>
          <w:szCs w:val="28"/>
          <w:lang w:val="uk-UA"/>
        </w:rPr>
        <w:t>ОСОБА2</w:t>
      </w:r>
      <w:r w:rsidRPr="00BA4930">
        <w:rPr>
          <w:rFonts w:ascii="Times New Roman" w:eastAsia="Times New Roman" w:hAnsi="Times New Roman"/>
          <w:color w:val="000000"/>
          <w:sz w:val="28"/>
          <w:szCs w:val="28"/>
          <w:lang w:val="uk-UA"/>
        </w:rPr>
        <w:t xml:space="preserve">) навчається в одинадцятому класі і досі не може сформулювати свою думку </w:t>
      </w:r>
      <w:r w:rsidR="00FA53CC" w:rsidRPr="00BA4930">
        <w:rPr>
          <w:rFonts w:ascii="Times New Roman" w:eastAsia="Times New Roman" w:hAnsi="Times New Roman"/>
          <w:color w:val="000000"/>
          <w:sz w:val="28"/>
          <w:szCs w:val="28"/>
          <w:lang w:val="uk-UA"/>
        </w:rPr>
        <w:t xml:space="preserve">                              </w:t>
      </w:r>
      <w:r w:rsidRPr="00BA4930">
        <w:rPr>
          <w:rFonts w:ascii="Times New Roman" w:eastAsia="Times New Roman" w:hAnsi="Times New Roman"/>
          <w:color w:val="000000"/>
          <w:sz w:val="28"/>
          <w:szCs w:val="28"/>
          <w:lang w:val="uk-UA"/>
        </w:rPr>
        <w:t xml:space="preserve">(файл 20200310-135800, mp3, хронометраж, починаючи з 03 хв 45 с).    </w:t>
      </w:r>
    </w:p>
    <w:p w:rsidR="000F2617" w:rsidRPr="00BA4930" w:rsidRDefault="00FA53CC" w:rsidP="000F2617">
      <w:pPr>
        <w:suppressAutoHyphens/>
        <w:autoSpaceDE w:val="0"/>
        <w:spacing w:after="0" w:line="240" w:lineRule="auto"/>
        <w:ind w:firstLine="709"/>
        <w:jc w:val="both"/>
        <w:textAlignment w:val="baseline"/>
        <w:rPr>
          <w:rFonts w:ascii="Times New Roman" w:eastAsia="Times New Roman" w:hAnsi="Times New Roman"/>
          <w:color w:val="000000"/>
          <w:sz w:val="28"/>
          <w:szCs w:val="28"/>
          <w:lang w:val="uk-UA"/>
        </w:rPr>
      </w:pPr>
      <w:r w:rsidRPr="00BA4930">
        <w:rPr>
          <w:rFonts w:ascii="Times New Roman" w:eastAsia="Times New Roman" w:hAnsi="Times New Roman"/>
          <w:color w:val="000000"/>
          <w:sz w:val="28"/>
          <w:szCs w:val="28"/>
          <w:lang w:val="uk-UA"/>
        </w:rPr>
        <w:t>Обґрунтовуючи викладені у позовній заяві доводи</w:t>
      </w:r>
      <w:r w:rsidR="002F3720" w:rsidRPr="00BA4930">
        <w:rPr>
          <w:rFonts w:ascii="Times New Roman" w:eastAsia="Times New Roman" w:hAnsi="Times New Roman"/>
          <w:color w:val="000000"/>
          <w:sz w:val="28"/>
          <w:szCs w:val="28"/>
          <w:lang w:val="uk-UA"/>
        </w:rPr>
        <w:t xml:space="preserve"> </w:t>
      </w:r>
      <w:r w:rsidR="004130B4" w:rsidRPr="00BA4930">
        <w:rPr>
          <w:rFonts w:ascii="Times New Roman" w:eastAsia="Times New Roman" w:hAnsi="Times New Roman"/>
          <w:color w:val="000000"/>
          <w:sz w:val="28"/>
          <w:szCs w:val="28"/>
          <w:lang w:val="uk-UA"/>
        </w:rPr>
        <w:t xml:space="preserve">                                             </w:t>
      </w:r>
      <w:r w:rsidR="002F3720" w:rsidRPr="00BA4930">
        <w:rPr>
          <w:rFonts w:ascii="Times New Roman" w:eastAsia="Times New Roman" w:hAnsi="Times New Roman"/>
          <w:color w:val="000000"/>
          <w:sz w:val="28"/>
          <w:szCs w:val="28"/>
          <w:lang w:val="uk-UA"/>
        </w:rPr>
        <w:t>(файл 20200310-135800, mp3, хронометраж, починаючи</w:t>
      </w:r>
      <w:r w:rsidR="004130B4" w:rsidRPr="00BA4930">
        <w:rPr>
          <w:rFonts w:ascii="Times New Roman" w:eastAsia="Times New Roman" w:hAnsi="Times New Roman"/>
          <w:color w:val="000000"/>
          <w:sz w:val="28"/>
          <w:szCs w:val="28"/>
          <w:lang w:val="uk-UA"/>
        </w:rPr>
        <w:t xml:space="preserve"> з</w:t>
      </w:r>
      <w:r w:rsidR="000F2617" w:rsidRPr="00BA4930">
        <w:rPr>
          <w:rFonts w:ascii="Times New Roman" w:eastAsia="Times New Roman" w:hAnsi="Times New Roman"/>
          <w:color w:val="000000"/>
          <w:sz w:val="28"/>
          <w:szCs w:val="28"/>
          <w:lang w:val="uk-UA"/>
        </w:rPr>
        <w:t xml:space="preserve"> 18 хв 06 с</w:t>
      </w:r>
      <w:r w:rsidR="004130B4" w:rsidRPr="00BA4930">
        <w:rPr>
          <w:rFonts w:ascii="Times New Roman" w:eastAsia="Times New Roman" w:hAnsi="Times New Roman"/>
          <w:color w:val="000000"/>
          <w:sz w:val="28"/>
          <w:szCs w:val="28"/>
          <w:lang w:val="uk-UA"/>
        </w:rPr>
        <w:t>)</w:t>
      </w:r>
      <w:r w:rsidR="000F2617" w:rsidRPr="00BA4930">
        <w:rPr>
          <w:rFonts w:ascii="Times New Roman" w:eastAsia="Times New Roman" w:hAnsi="Times New Roman"/>
          <w:color w:val="000000"/>
          <w:sz w:val="28"/>
          <w:szCs w:val="28"/>
          <w:lang w:val="uk-UA"/>
        </w:rPr>
        <w:t xml:space="preserve">, представник позивача – адвокат </w:t>
      </w:r>
      <w:proofErr w:type="spellStart"/>
      <w:r w:rsidR="000F2617" w:rsidRPr="00BA4930">
        <w:rPr>
          <w:rFonts w:ascii="Times New Roman" w:eastAsia="Times New Roman" w:hAnsi="Times New Roman"/>
          <w:color w:val="000000"/>
          <w:sz w:val="28"/>
          <w:szCs w:val="28"/>
          <w:lang w:val="uk-UA"/>
        </w:rPr>
        <w:t>Пашинська</w:t>
      </w:r>
      <w:proofErr w:type="spellEnd"/>
      <w:r w:rsidR="000F2617" w:rsidRPr="00BA4930">
        <w:rPr>
          <w:rFonts w:ascii="Times New Roman" w:eastAsia="Times New Roman" w:hAnsi="Times New Roman"/>
          <w:color w:val="000000"/>
          <w:sz w:val="28"/>
          <w:szCs w:val="28"/>
          <w:lang w:val="uk-UA"/>
        </w:rPr>
        <w:t xml:space="preserve"> А.П. у своїх поясненнях посилалась на порядок оформлення паспорта громадянина України у вигляді ІD-картки, проте суддя </w:t>
      </w:r>
      <w:proofErr w:type="spellStart"/>
      <w:r w:rsidR="000F2617" w:rsidRPr="00BA4930">
        <w:rPr>
          <w:rFonts w:ascii="Times New Roman" w:eastAsia="Times New Roman" w:hAnsi="Times New Roman"/>
          <w:color w:val="000000"/>
          <w:sz w:val="28"/>
          <w:szCs w:val="28"/>
          <w:lang w:val="uk-UA"/>
        </w:rPr>
        <w:t>Брагіна</w:t>
      </w:r>
      <w:proofErr w:type="spellEnd"/>
      <w:r w:rsidR="000F2617" w:rsidRPr="00BA4930">
        <w:rPr>
          <w:rFonts w:ascii="Times New Roman" w:eastAsia="Times New Roman" w:hAnsi="Times New Roman"/>
          <w:color w:val="000000"/>
          <w:sz w:val="28"/>
          <w:szCs w:val="28"/>
          <w:lang w:val="uk-UA"/>
        </w:rPr>
        <w:t xml:space="preserve"> О.Є., перебивши представника позивача, підвищеним тоном сказала: «Мені не потрібно розказувати процедуру видачі ІD-картки! Як ви думаєте, скільки я вже справ подібної категорії розглянула? Як ви думаєте, в процесі розгляду я вже вивчила цю процедуру? Для чого ви мені її повторюєте? Якщо ви усвідомлюєте, що я із цією процедурою ознайомлена, якщо ви розумієте, що я цю процедуру знаю, то для чого ви мені її повторюєте?!» (файл 20200310-135800, mp3, хронометраж, починаючи </w:t>
      </w:r>
      <w:r w:rsidR="00E702E7" w:rsidRPr="00BA4930">
        <w:rPr>
          <w:rFonts w:ascii="Times New Roman" w:eastAsia="Times New Roman" w:hAnsi="Times New Roman"/>
          <w:color w:val="000000"/>
          <w:sz w:val="28"/>
          <w:szCs w:val="28"/>
          <w:lang w:val="uk-UA"/>
        </w:rPr>
        <w:t xml:space="preserve">               </w:t>
      </w:r>
      <w:r w:rsidR="000F2617" w:rsidRPr="00BA4930">
        <w:rPr>
          <w:rFonts w:ascii="Times New Roman" w:eastAsia="Times New Roman" w:hAnsi="Times New Roman"/>
          <w:color w:val="000000"/>
          <w:sz w:val="28"/>
          <w:szCs w:val="28"/>
          <w:lang w:val="uk-UA"/>
        </w:rPr>
        <w:t xml:space="preserve">з 19 хв 33 с; хронометраж розмови судді </w:t>
      </w:r>
      <w:proofErr w:type="spellStart"/>
      <w:r w:rsidR="000F2617" w:rsidRPr="00BA4930">
        <w:rPr>
          <w:rFonts w:ascii="Times New Roman" w:eastAsia="Times New Roman" w:hAnsi="Times New Roman"/>
          <w:color w:val="000000"/>
          <w:sz w:val="28"/>
          <w:szCs w:val="28"/>
          <w:lang w:val="uk-UA"/>
        </w:rPr>
        <w:t>Брагіної</w:t>
      </w:r>
      <w:proofErr w:type="spellEnd"/>
      <w:r w:rsidR="000F2617" w:rsidRPr="00BA4930">
        <w:rPr>
          <w:rFonts w:ascii="Times New Roman" w:eastAsia="Times New Roman" w:hAnsi="Times New Roman"/>
          <w:color w:val="000000"/>
          <w:sz w:val="28"/>
          <w:szCs w:val="28"/>
          <w:lang w:val="uk-UA"/>
        </w:rPr>
        <w:t xml:space="preserve"> О.Є. з адвокатом </w:t>
      </w:r>
      <w:r w:rsidR="00E702E7" w:rsidRPr="00BA4930">
        <w:rPr>
          <w:rFonts w:ascii="Times New Roman" w:eastAsia="Times New Roman" w:hAnsi="Times New Roman"/>
          <w:color w:val="000000"/>
          <w:sz w:val="28"/>
          <w:szCs w:val="28"/>
          <w:lang w:val="uk-UA"/>
        </w:rPr>
        <w:t xml:space="preserve"> </w:t>
      </w:r>
      <w:proofErr w:type="spellStart"/>
      <w:r w:rsidR="000F2617" w:rsidRPr="00BA4930">
        <w:rPr>
          <w:rFonts w:ascii="Times New Roman" w:eastAsia="Times New Roman" w:hAnsi="Times New Roman"/>
          <w:color w:val="000000"/>
          <w:sz w:val="28"/>
          <w:szCs w:val="28"/>
          <w:lang w:val="uk-UA"/>
        </w:rPr>
        <w:t>Пашинською</w:t>
      </w:r>
      <w:proofErr w:type="spellEnd"/>
      <w:r w:rsidR="000F2617" w:rsidRPr="00BA4930">
        <w:rPr>
          <w:rFonts w:ascii="Times New Roman" w:eastAsia="Times New Roman" w:hAnsi="Times New Roman"/>
          <w:color w:val="000000"/>
          <w:sz w:val="28"/>
          <w:szCs w:val="28"/>
          <w:lang w:val="uk-UA"/>
        </w:rPr>
        <w:t xml:space="preserve"> А.П. у файлі 20200310-135800, mp3, починаючи з 18 хв 05 с). </w:t>
      </w:r>
    </w:p>
    <w:p w:rsidR="00E3756D" w:rsidRPr="00BA4930" w:rsidRDefault="00E3756D" w:rsidP="00E3756D">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Стосовно скарги </w:t>
      </w:r>
      <w:r w:rsidR="00EF71EF">
        <w:rPr>
          <w:rFonts w:ascii="Times New Roman" w:eastAsia="Times New Roman" w:hAnsi="Times New Roman"/>
          <w:color w:val="000000"/>
          <w:sz w:val="28"/>
          <w:szCs w:val="28"/>
          <w:lang w:val="uk-UA"/>
        </w:rPr>
        <w:t>ОСОБА1</w:t>
      </w:r>
      <w:r w:rsidRPr="00BA4930">
        <w:rPr>
          <w:rFonts w:ascii="Times New Roman" w:hAnsi="Times New Roman"/>
          <w:sz w:val="28"/>
          <w:szCs w:val="28"/>
          <w:lang w:val="uk-UA"/>
        </w:rPr>
        <w:t xml:space="preserve"> суддя </w:t>
      </w:r>
      <w:proofErr w:type="spellStart"/>
      <w:r w:rsidRPr="00BA4930">
        <w:rPr>
          <w:rFonts w:ascii="Times New Roman" w:hAnsi="Times New Roman"/>
          <w:sz w:val="28"/>
          <w:szCs w:val="28"/>
          <w:lang w:val="uk-UA"/>
        </w:rPr>
        <w:t>Брагіна</w:t>
      </w:r>
      <w:proofErr w:type="spellEnd"/>
      <w:r w:rsidRPr="00BA4930">
        <w:rPr>
          <w:rFonts w:ascii="Times New Roman" w:hAnsi="Times New Roman"/>
          <w:sz w:val="28"/>
          <w:szCs w:val="28"/>
          <w:lang w:val="uk-UA"/>
        </w:rPr>
        <w:t xml:space="preserve"> О.Є. пояснила, що суд роз’яснив позивачу, що система зберігання даних Єдиного демографічного реєстру побудована таким чином та у такий спосіб, що одержання будь-якого документа фізичною особою буде мати своїм неодмінним наслідком </w:t>
      </w:r>
      <w:proofErr w:type="spellStart"/>
      <w:r w:rsidRPr="00BA4930">
        <w:rPr>
          <w:rFonts w:ascii="Times New Roman" w:hAnsi="Times New Roman"/>
          <w:sz w:val="28"/>
          <w:szCs w:val="28"/>
          <w:lang w:val="uk-UA"/>
        </w:rPr>
        <w:t>оцифрування</w:t>
      </w:r>
      <w:proofErr w:type="spellEnd"/>
      <w:r w:rsidRPr="00BA4930">
        <w:rPr>
          <w:rFonts w:ascii="Times New Roman" w:hAnsi="Times New Roman"/>
          <w:sz w:val="28"/>
          <w:szCs w:val="28"/>
          <w:lang w:val="uk-UA"/>
        </w:rPr>
        <w:t xml:space="preserve"> всіх даних одержувача документа. А якщо особа обізнана з цього приводу і все ж таки наполягає на одержанні документа у будь-якому форматі (паперовий паспорт, чи ID картка), то її згода на обробку персональних даних </w:t>
      </w:r>
      <w:proofErr w:type="spellStart"/>
      <w:r w:rsidRPr="00BA4930">
        <w:rPr>
          <w:rFonts w:ascii="Times New Roman" w:hAnsi="Times New Roman"/>
          <w:sz w:val="28"/>
          <w:szCs w:val="28"/>
          <w:lang w:val="uk-UA"/>
        </w:rPr>
        <w:t>през</w:t>
      </w:r>
      <w:r w:rsidR="009E56E7" w:rsidRPr="00BA4930">
        <w:rPr>
          <w:rFonts w:ascii="Times New Roman" w:hAnsi="Times New Roman"/>
          <w:sz w:val="28"/>
          <w:szCs w:val="28"/>
          <w:lang w:val="uk-UA"/>
        </w:rPr>
        <w:t>ю</w:t>
      </w:r>
      <w:r w:rsidRPr="00BA4930">
        <w:rPr>
          <w:rFonts w:ascii="Times New Roman" w:hAnsi="Times New Roman"/>
          <w:sz w:val="28"/>
          <w:szCs w:val="28"/>
          <w:lang w:val="uk-UA"/>
        </w:rPr>
        <w:t>мується</w:t>
      </w:r>
      <w:proofErr w:type="spellEnd"/>
      <w:r w:rsidRPr="00BA4930">
        <w:rPr>
          <w:rFonts w:ascii="Times New Roman" w:hAnsi="Times New Roman"/>
          <w:sz w:val="28"/>
          <w:szCs w:val="28"/>
          <w:lang w:val="uk-UA"/>
        </w:rPr>
        <w:t>.</w:t>
      </w:r>
    </w:p>
    <w:p w:rsidR="00E3756D" w:rsidRPr="00BA4930" w:rsidRDefault="00E3756D" w:rsidP="00E3756D">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Таким чином, суду необхідно було встановити істину, зокрема підстави для одержання паспорта дочкою </w:t>
      </w:r>
      <w:r w:rsidR="00035019">
        <w:rPr>
          <w:rFonts w:ascii="Times New Roman" w:eastAsia="Times New Roman" w:hAnsi="Times New Roman"/>
          <w:color w:val="000000"/>
          <w:sz w:val="28"/>
          <w:szCs w:val="28"/>
          <w:lang w:val="uk-UA"/>
        </w:rPr>
        <w:t>ОСОБА1</w:t>
      </w:r>
      <w:r w:rsidRPr="00BA4930">
        <w:rPr>
          <w:rFonts w:ascii="Times New Roman" w:hAnsi="Times New Roman"/>
          <w:sz w:val="28"/>
          <w:szCs w:val="28"/>
          <w:lang w:val="uk-UA"/>
        </w:rPr>
        <w:t xml:space="preserve"> саме у паперовому вигляді.</w:t>
      </w:r>
    </w:p>
    <w:p w:rsidR="000F2617" w:rsidRPr="00BA4930" w:rsidRDefault="003D3F63" w:rsidP="0070727E">
      <w:pPr>
        <w:pStyle w:val="rvps4"/>
        <w:spacing w:before="0" w:beforeAutospacing="0" w:after="0" w:afterAutospacing="0"/>
        <w:ind w:firstLine="709"/>
        <w:jc w:val="both"/>
        <w:rPr>
          <w:rFonts w:eastAsia="Calibri"/>
          <w:sz w:val="28"/>
          <w:szCs w:val="28"/>
          <w:lang w:val="uk-UA" w:eastAsia="en-US"/>
        </w:rPr>
      </w:pPr>
      <w:r w:rsidRPr="00BA4930">
        <w:rPr>
          <w:sz w:val="28"/>
          <w:szCs w:val="28"/>
          <w:lang w:val="uk-UA"/>
        </w:rPr>
        <w:t xml:space="preserve">Кваліфікуючи дії судді </w:t>
      </w:r>
      <w:proofErr w:type="spellStart"/>
      <w:r w:rsidRPr="00BA4930">
        <w:rPr>
          <w:color w:val="000000"/>
          <w:sz w:val="28"/>
          <w:szCs w:val="28"/>
          <w:lang w:val="uk-UA"/>
        </w:rPr>
        <w:t>Брагіної</w:t>
      </w:r>
      <w:proofErr w:type="spellEnd"/>
      <w:r w:rsidRPr="00BA4930">
        <w:rPr>
          <w:color w:val="000000"/>
          <w:sz w:val="28"/>
          <w:szCs w:val="28"/>
          <w:lang w:val="uk-UA"/>
        </w:rPr>
        <w:t xml:space="preserve"> О.Є. </w:t>
      </w:r>
      <w:r w:rsidRPr="00BA4930">
        <w:rPr>
          <w:sz w:val="28"/>
          <w:szCs w:val="28"/>
          <w:lang w:val="uk-UA"/>
        </w:rPr>
        <w:t>під час розгляду справи № </w:t>
      </w:r>
      <w:r w:rsidR="00FF4F69" w:rsidRPr="00BA4930">
        <w:rPr>
          <w:color w:val="000000"/>
          <w:sz w:val="28"/>
          <w:szCs w:val="28"/>
          <w:lang w:val="uk-UA"/>
        </w:rPr>
        <w:t>320/5871/19</w:t>
      </w:r>
      <w:r w:rsidRPr="00BA4930">
        <w:rPr>
          <w:sz w:val="28"/>
          <w:szCs w:val="28"/>
          <w:lang w:val="uk-UA"/>
        </w:rPr>
        <w:t>, Перша Дисциплінарна палата Вищої ради правосуддя виходить із такого.</w:t>
      </w:r>
    </w:p>
    <w:p w:rsidR="00BB0D1B" w:rsidRPr="00BA4930" w:rsidRDefault="00BB0D1B" w:rsidP="00BB0D1B">
      <w:pPr>
        <w:pStyle w:val="ab"/>
        <w:ind w:firstLine="709"/>
        <w:rPr>
          <w:szCs w:val="28"/>
          <w:lang w:val="uk-UA"/>
        </w:rPr>
      </w:pPr>
      <w:r w:rsidRPr="00BA4930">
        <w:rPr>
          <w:szCs w:val="28"/>
          <w:lang w:val="uk-UA"/>
        </w:rPr>
        <w:t xml:space="preserve">З технічного запису </w:t>
      </w:r>
      <w:r w:rsidR="00B9757A" w:rsidRPr="00BA4930">
        <w:rPr>
          <w:szCs w:val="28"/>
          <w:lang w:val="uk-UA"/>
        </w:rPr>
        <w:t xml:space="preserve">вказаного </w:t>
      </w:r>
      <w:r w:rsidRPr="00BA4930">
        <w:rPr>
          <w:szCs w:val="28"/>
          <w:lang w:val="uk-UA"/>
        </w:rPr>
        <w:t>судового засідання встановлено, що судд</w:t>
      </w:r>
      <w:r w:rsidR="009C45D7" w:rsidRPr="00BA4930">
        <w:rPr>
          <w:szCs w:val="28"/>
          <w:lang w:val="uk-UA"/>
        </w:rPr>
        <w:t>я</w:t>
      </w:r>
      <w:r w:rsidRPr="00BA4930">
        <w:rPr>
          <w:szCs w:val="28"/>
          <w:lang w:val="uk-UA"/>
        </w:rPr>
        <w:t xml:space="preserve"> </w:t>
      </w:r>
      <w:proofErr w:type="spellStart"/>
      <w:r w:rsidR="00B9757A" w:rsidRPr="00BA4930">
        <w:rPr>
          <w:szCs w:val="28"/>
          <w:lang w:val="uk-UA"/>
        </w:rPr>
        <w:t>Брагін</w:t>
      </w:r>
      <w:r w:rsidR="009C45D7" w:rsidRPr="00BA4930">
        <w:rPr>
          <w:szCs w:val="28"/>
          <w:lang w:val="uk-UA"/>
        </w:rPr>
        <w:t>а</w:t>
      </w:r>
      <w:proofErr w:type="spellEnd"/>
      <w:r w:rsidR="00B9757A" w:rsidRPr="00BA4930">
        <w:rPr>
          <w:szCs w:val="28"/>
          <w:lang w:val="uk-UA"/>
        </w:rPr>
        <w:t xml:space="preserve"> </w:t>
      </w:r>
      <w:r w:rsidR="0053340D" w:rsidRPr="00BA4930">
        <w:rPr>
          <w:szCs w:val="28"/>
          <w:lang w:val="uk-UA"/>
        </w:rPr>
        <w:t>О.Є.</w:t>
      </w:r>
      <w:r w:rsidR="009C45D7" w:rsidRPr="00BA4930">
        <w:rPr>
          <w:szCs w:val="28"/>
          <w:lang w:val="uk-UA"/>
        </w:rPr>
        <w:t xml:space="preserve"> коментує зміст позовної заяви </w:t>
      </w:r>
      <w:r w:rsidR="00EB36B2" w:rsidRPr="00BA4930">
        <w:rPr>
          <w:szCs w:val="28"/>
          <w:lang w:val="uk-UA"/>
        </w:rPr>
        <w:t>та</w:t>
      </w:r>
      <w:r w:rsidR="009C45D7" w:rsidRPr="00BA4930">
        <w:rPr>
          <w:szCs w:val="28"/>
          <w:lang w:val="uk-UA"/>
        </w:rPr>
        <w:t xml:space="preserve"> оцінює якість її складання, мету звернення з такою </w:t>
      </w:r>
      <w:r w:rsidR="00EB36B2" w:rsidRPr="00BA4930">
        <w:rPr>
          <w:szCs w:val="28"/>
          <w:lang w:val="uk-UA"/>
        </w:rPr>
        <w:t>заявою до</w:t>
      </w:r>
      <w:r w:rsidR="009C45D7" w:rsidRPr="00BA4930">
        <w:rPr>
          <w:szCs w:val="28"/>
          <w:lang w:val="uk-UA"/>
        </w:rPr>
        <w:t xml:space="preserve"> суду</w:t>
      </w:r>
      <w:r w:rsidR="00601A41" w:rsidRPr="00BA4930">
        <w:rPr>
          <w:szCs w:val="28"/>
          <w:lang w:val="uk-UA"/>
        </w:rPr>
        <w:t>, корегує пояснення позивача,</w:t>
      </w:r>
      <w:r w:rsidRPr="00BA4930">
        <w:rPr>
          <w:szCs w:val="28"/>
          <w:lang w:val="uk-UA"/>
        </w:rPr>
        <w:t xml:space="preserve"> спілкування з позивачем у процесі відбувається у «побутовому» стилі, суддя допускає</w:t>
      </w:r>
      <w:r w:rsidR="00B73EB5" w:rsidRPr="00BA4930">
        <w:rPr>
          <w:szCs w:val="28"/>
          <w:lang w:val="uk-UA"/>
        </w:rPr>
        <w:t xml:space="preserve"> </w:t>
      </w:r>
      <w:r w:rsidRPr="00BA4930">
        <w:rPr>
          <w:szCs w:val="28"/>
          <w:lang w:val="uk-UA"/>
        </w:rPr>
        <w:t>прояв неповаги до позивача</w:t>
      </w:r>
      <w:r w:rsidR="00A83587" w:rsidRPr="00BA4930">
        <w:rPr>
          <w:szCs w:val="28"/>
          <w:lang w:val="uk-UA"/>
        </w:rPr>
        <w:t>, його</w:t>
      </w:r>
      <w:r w:rsidR="00B4313B" w:rsidRPr="00BA4930">
        <w:rPr>
          <w:szCs w:val="28"/>
          <w:lang w:val="uk-UA"/>
        </w:rPr>
        <w:t xml:space="preserve"> неповнолітньої дочки та</w:t>
      </w:r>
      <w:r w:rsidR="00A83587" w:rsidRPr="00BA4930">
        <w:rPr>
          <w:szCs w:val="28"/>
          <w:lang w:val="uk-UA"/>
        </w:rPr>
        <w:t xml:space="preserve"> представника</w:t>
      </w:r>
      <w:r w:rsidRPr="00BA4930">
        <w:rPr>
          <w:szCs w:val="28"/>
          <w:lang w:val="uk-UA"/>
        </w:rPr>
        <w:t>,</w:t>
      </w:r>
      <w:r w:rsidR="00371F1C" w:rsidRPr="00BA4930">
        <w:rPr>
          <w:szCs w:val="28"/>
          <w:lang w:val="uk-UA"/>
        </w:rPr>
        <w:t xml:space="preserve"> образлив</w:t>
      </w:r>
      <w:r w:rsidR="00EB36B2" w:rsidRPr="00BA4930">
        <w:rPr>
          <w:szCs w:val="28"/>
          <w:lang w:val="uk-UA"/>
        </w:rPr>
        <w:t>і</w:t>
      </w:r>
      <w:r w:rsidR="00371F1C" w:rsidRPr="00BA4930">
        <w:rPr>
          <w:szCs w:val="28"/>
          <w:lang w:val="uk-UA"/>
        </w:rPr>
        <w:t>,</w:t>
      </w:r>
      <w:r w:rsidR="00A20B78" w:rsidRPr="00BA4930">
        <w:rPr>
          <w:szCs w:val="28"/>
          <w:lang w:val="uk-UA"/>
        </w:rPr>
        <w:t xml:space="preserve"> зневажлив</w:t>
      </w:r>
      <w:r w:rsidR="00EB36B2" w:rsidRPr="00BA4930">
        <w:rPr>
          <w:szCs w:val="28"/>
          <w:lang w:val="uk-UA"/>
        </w:rPr>
        <w:t>і</w:t>
      </w:r>
      <w:r w:rsidR="00A20B78" w:rsidRPr="00BA4930">
        <w:rPr>
          <w:szCs w:val="28"/>
          <w:lang w:val="uk-UA"/>
        </w:rPr>
        <w:t>, зверхн</w:t>
      </w:r>
      <w:r w:rsidR="00EB36B2" w:rsidRPr="00BA4930">
        <w:rPr>
          <w:szCs w:val="28"/>
          <w:lang w:val="uk-UA"/>
        </w:rPr>
        <w:t>і</w:t>
      </w:r>
      <w:r w:rsidR="00A20B78" w:rsidRPr="00BA4930">
        <w:rPr>
          <w:szCs w:val="28"/>
          <w:lang w:val="uk-UA"/>
        </w:rPr>
        <w:t xml:space="preserve"> висловлювання щодо них, </w:t>
      </w:r>
      <w:r w:rsidR="00371F1C" w:rsidRPr="00BA4930">
        <w:rPr>
          <w:szCs w:val="28"/>
          <w:lang w:val="uk-UA"/>
        </w:rPr>
        <w:t>підвищує тон</w:t>
      </w:r>
      <w:r w:rsidRPr="00BA4930">
        <w:rPr>
          <w:szCs w:val="28"/>
          <w:lang w:val="uk-UA"/>
        </w:rPr>
        <w:t>.</w:t>
      </w:r>
    </w:p>
    <w:p w:rsidR="0004050E" w:rsidRPr="00BA4930" w:rsidRDefault="0004050E" w:rsidP="0004050E">
      <w:pPr>
        <w:suppressAutoHyphens/>
        <w:autoSpaceDE w:val="0"/>
        <w:spacing w:after="0" w:line="240" w:lineRule="auto"/>
        <w:ind w:firstLine="709"/>
        <w:jc w:val="both"/>
        <w:textAlignment w:val="baseline"/>
        <w:rPr>
          <w:rFonts w:ascii="Times New Roman" w:eastAsia="Times New Roman" w:hAnsi="Times New Roman" w:cs="Times New Roman"/>
          <w:sz w:val="28"/>
          <w:szCs w:val="28"/>
          <w:lang w:val="uk-UA"/>
        </w:rPr>
      </w:pPr>
      <w:r w:rsidRPr="00BA4930">
        <w:rPr>
          <w:rFonts w:ascii="Times New Roman" w:eastAsia="Times New Roman" w:hAnsi="Times New Roman" w:cs="Times New Roman"/>
          <w:color w:val="000000"/>
          <w:sz w:val="28"/>
          <w:szCs w:val="28"/>
          <w:lang w:val="uk-UA"/>
        </w:rPr>
        <w:t>Кодексом суддівської етики, затвердженим ХІ (черговим) з’їздом суддів України від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(стаття 1 Кодексу). Суддя має докладати всіх зусиль до того, щоб</w:t>
      </w:r>
      <w:r w:rsidR="00EB36B2" w:rsidRPr="00BA4930">
        <w:rPr>
          <w:rFonts w:ascii="Times New Roman" w:eastAsia="Times New Roman" w:hAnsi="Times New Roman" w:cs="Times New Roman"/>
          <w:color w:val="000000"/>
          <w:sz w:val="28"/>
          <w:szCs w:val="28"/>
          <w:lang w:val="uk-UA"/>
        </w:rPr>
        <w:t>,</w:t>
      </w:r>
      <w:r w:rsidRPr="00BA4930">
        <w:rPr>
          <w:rFonts w:ascii="Times New Roman" w:eastAsia="Times New Roman" w:hAnsi="Times New Roman" w:cs="Times New Roman"/>
          <w:color w:val="000000"/>
          <w:sz w:val="28"/>
          <w:szCs w:val="28"/>
          <w:lang w:val="uk-UA"/>
        </w:rPr>
        <w:t xml:space="preserve"> на думку розсудливої, </w:t>
      </w:r>
      <w:r w:rsidRPr="00BA4930">
        <w:rPr>
          <w:rFonts w:ascii="Times New Roman" w:eastAsia="Times New Roman" w:hAnsi="Times New Roman" w:cs="Times New Roman"/>
          <w:sz w:val="28"/>
          <w:szCs w:val="28"/>
          <w:lang w:val="uk-UA"/>
        </w:rPr>
        <w:lastRenderedPageBreak/>
        <w:t>законослухняної та поінформованої людини</w:t>
      </w:r>
      <w:r w:rsidR="00EB36B2" w:rsidRPr="00BA4930">
        <w:rPr>
          <w:rFonts w:ascii="Times New Roman" w:eastAsia="Times New Roman" w:hAnsi="Times New Roman" w:cs="Times New Roman"/>
          <w:sz w:val="28"/>
          <w:szCs w:val="28"/>
          <w:lang w:val="uk-UA"/>
        </w:rPr>
        <w:t>,</w:t>
      </w:r>
      <w:r w:rsidRPr="00BA4930">
        <w:rPr>
          <w:rFonts w:ascii="Times New Roman" w:eastAsia="Times New Roman" w:hAnsi="Times New Roman" w:cs="Times New Roman"/>
          <w:sz w:val="28"/>
          <w:szCs w:val="28"/>
          <w:lang w:val="uk-UA"/>
        </w:rPr>
        <w:t xml:space="preserve"> його поведінка була бездоганною (стаття 3 цього Кодексу).</w:t>
      </w:r>
    </w:p>
    <w:p w:rsidR="0004050E" w:rsidRPr="00BA4930" w:rsidRDefault="0004050E" w:rsidP="0004050E">
      <w:pPr>
        <w:suppressAutoHyphens/>
        <w:autoSpaceDE w:val="0"/>
        <w:spacing w:after="0" w:line="240" w:lineRule="auto"/>
        <w:ind w:firstLine="709"/>
        <w:jc w:val="both"/>
        <w:textAlignment w:val="baseline"/>
        <w:rPr>
          <w:rFonts w:ascii="Times New Roman" w:eastAsia="Times New Roman" w:hAnsi="Times New Roman" w:cs="Times New Roman"/>
          <w:sz w:val="28"/>
          <w:szCs w:val="28"/>
          <w:lang w:val="uk-UA"/>
        </w:rPr>
      </w:pPr>
      <w:r w:rsidRPr="00BA4930">
        <w:rPr>
          <w:rFonts w:ascii="Times New Roman" w:eastAsia="Times New Roman" w:hAnsi="Times New Roman" w:cs="Times New Roman"/>
          <w:sz w:val="28"/>
          <w:szCs w:val="28"/>
          <w:lang w:val="uk-UA"/>
        </w:rPr>
        <w:t xml:space="preserve">Статтями 9, 10 Кодексу суддівської етики визначено, що </w:t>
      </w:r>
      <w:r w:rsidRPr="00BA4930">
        <w:rPr>
          <w:rFonts w:ascii="Times New Roman" w:eastAsia="Times New Roman" w:hAnsi="Times New Roman" w:cs="Times New Roman"/>
          <w:sz w:val="28"/>
          <w:szCs w:val="28"/>
          <w:shd w:val="clear" w:color="auto" w:fill="FFFFFF"/>
          <w:lang w:val="uk-UA"/>
        </w:rPr>
        <w:t>суддя під час здійснення правосуддя не повинен допускати проявів неповаги до людини за ознаками раси, статі, національності, релігії, політичних поглядів, соціально-економічного становища, фізичних вад тощо та дозволяти цього іншим. Суддя повинен виконувати обов’язки судді безсторонньо і неупереджено та утримуватися від поведінки, будь-яких дій або висловлювань, що можуть призвести до виникнення сумнівів у рівності професійних суддів, народних засідателів та присяжних при здійсненні правосуддя.</w:t>
      </w:r>
    </w:p>
    <w:p w:rsidR="00155763" w:rsidRPr="00BA4930" w:rsidRDefault="008944A9" w:rsidP="00155763">
      <w:pPr>
        <w:spacing w:after="0" w:line="240" w:lineRule="auto"/>
        <w:ind w:firstLine="708"/>
        <w:jc w:val="both"/>
        <w:rPr>
          <w:rFonts w:ascii="Times New Roman" w:eastAsia="Calibri" w:hAnsi="Times New Roman" w:cs="Times New Roman"/>
          <w:color w:val="000000" w:themeColor="text1"/>
          <w:sz w:val="28"/>
          <w:szCs w:val="28"/>
          <w:lang w:val="uk-UA"/>
        </w:rPr>
      </w:pPr>
      <w:r w:rsidRPr="00BA4930">
        <w:rPr>
          <w:rFonts w:ascii="Times New Roman" w:eastAsia="Calibri" w:hAnsi="Times New Roman" w:cs="Times New Roman"/>
          <w:color w:val="000000" w:themeColor="text1"/>
          <w:sz w:val="28"/>
          <w:szCs w:val="28"/>
          <w:lang w:val="uk-UA"/>
        </w:rPr>
        <w:t>Крім того, в</w:t>
      </w:r>
      <w:r w:rsidR="00155763" w:rsidRPr="00BA4930">
        <w:rPr>
          <w:rFonts w:ascii="Times New Roman" w:eastAsia="Calibri" w:hAnsi="Times New Roman" w:cs="Times New Roman"/>
          <w:color w:val="000000" w:themeColor="text1"/>
          <w:sz w:val="28"/>
          <w:szCs w:val="28"/>
          <w:lang w:val="uk-UA"/>
        </w:rPr>
        <w:t xml:space="preserve">ідповідно до приписів статті 8 </w:t>
      </w:r>
      <w:r w:rsidR="0002447E" w:rsidRPr="00BA4930">
        <w:rPr>
          <w:rFonts w:ascii="Times New Roman" w:hAnsi="Times New Roman" w:cs="Times New Roman"/>
          <w:sz w:val="28"/>
          <w:szCs w:val="28"/>
          <w:lang w:val="uk-UA"/>
        </w:rPr>
        <w:t xml:space="preserve">Кодексу адміністративного судочинства України (далі – КАС України) </w:t>
      </w:r>
      <w:r w:rsidR="00155763" w:rsidRPr="00BA4930">
        <w:rPr>
          <w:rFonts w:ascii="Times New Roman" w:eastAsia="Calibri" w:hAnsi="Times New Roman" w:cs="Times New Roman"/>
          <w:color w:val="000000" w:themeColor="text1"/>
          <w:sz w:val="28"/>
          <w:szCs w:val="28"/>
          <w:lang w:val="uk-UA"/>
        </w:rPr>
        <w:t xml:space="preserve">суддя під час здійснення правосуддя не повинен допускати проявів неповаги до людини за ознаками раси, статі, національності, релігії, політичних поглядів, соціально-економічного становища, фізичних вад, стану здоров’я, майнового стану, місця проживання, </w:t>
      </w:r>
      <w:proofErr w:type="spellStart"/>
      <w:r w:rsidR="00155763" w:rsidRPr="00BA4930">
        <w:rPr>
          <w:rFonts w:ascii="Times New Roman" w:eastAsia="Calibri" w:hAnsi="Times New Roman" w:cs="Times New Roman"/>
          <w:color w:val="000000" w:themeColor="text1"/>
          <w:sz w:val="28"/>
          <w:szCs w:val="28"/>
          <w:lang w:val="uk-UA"/>
        </w:rPr>
        <w:t>мовних</w:t>
      </w:r>
      <w:proofErr w:type="spellEnd"/>
      <w:r w:rsidR="00155763" w:rsidRPr="00BA4930">
        <w:rPr>
          <w:rFonts w:ascii="Times New Roman" w:eastAsia="Calibri" w:hAnsi="Times New Roman" w:cs="Times New Roman"/>
          <w:color w:val="000000" w:themeColor="text1"/>
          <w:sz w:val="28"/>
          <w:szCs w:val="28"/>
          <w:lang w:val="uk-UA"/>
        </w:rPr>
        <w:t xml:space="preserve"> та інших ознак тощо та дозволяти цього іншим.</w:t>
      </w:r>
    </w:p>
    <w:p w:rsidR="0004050E" w:rsidRPr="00BA4930" w:rsidRDefault="0004050E" w:rsidP="0004050E">
      <w:pPr>
        <w:suppressAutoHyphens/>
        <w:autoSpaceDE w:val="0"/>
        <w:spacing w:after="0" w:line="240" w:lineRule="auto"/>
        <w:ind w:firstLine="709"/>
        <w:jc w:val="both"/>
        <w:textAlignment w:val="baseline"/>
        <w:rPr>
          <w:rFonts w:ascii="Times New Roman" w:eastAsia="Times New Roman" w:hAnsi="Times New Roman" w:cs="Times New Roman"/>
          <w:color w:val="000000"/>
          <w:sz w:val="28"/>
          <w:szCs w:val="28"/>
          <w:lang w:val="uk-UA"/>
        </w:rPr>
      </w:pPr>
      <w:r w:rsidRPr="00BA4930">
        <w:rPr>
          <w:rFonts w:ascii="Times New Roman" w:eastAsia="Times New Roman" w:hAnsi="Times New Roman" w:cs="Times New Roman"/>
          <w:sz w:val="28"/>
          <w:szCs w:val="28"/>
          <w:lang w:val="uk-UA"/>
        </w:rPr>
        <w:t>Згідно з Коментарем до Кодексу суддівської етики, затвердженим рішенням Ради суддів України від 4 лютого 2016 року № 1, прояв неповаги до людини треба розуміти як будь-який зовнішній прояв зневажливого ставлення до людини, який є</w:t>
      </w:r>
      <w:r w:rsidRPr="00BA4930">
        <w:rPr>
          <w:rFonts w:ascii="Times New Roman" w:eastAsia="Times New Roman" w:hAnsi="Times New Roman" w:cs="Times New Roman"/>
          <w:color w:val="000000"/>
          <w:sz w:val="28"/>
          <w:szCs w:val="28"/>
          <w:lang w:val="uk-UA"/>
        </w:rPr>
        <w:t xml:space="preserve"> очевидним не лише для конкретної особи, але й всіх інших осіб. Такі прояви можуть бути у формі певних висловів, жестів, навіть поглядів, із яких стає очевидним нешанобливе, зверхнє, зневажливе ставлення.</w:t>
      </w:r>
    </w:p>
    <w:p w:rsidR="00871D77" w:rsidRPr="00BA4930" w:rsidRDefault="00871D77" w:rsidP="00871D77">
      <w:pPr>
        <w:pStyle w:val="ab"/>
        <w:ind w:firstLine="708"/>
        <w:rPr>
          <w:lang w:val="uk-UA"/>
        </w:rPr>
      </w:pPr>
      <w:r w:rsidRPr="00BA4930">
        <w:rPr>
          <w:szCs w:val="28"/>
          <w:lang w:val="uk-UA"/>
        </w:rPr>
        <w:t xml:space="preserve">Крім того, </w:t>
      </w:r>
      <w:r w:rsidRPr="00BA4930">
        <w:rPr>
          <w:lang w:val="uk-UA"/>
        </w:rPr>
        <w:t xml:space="preserve">відповідно </w:t>
      </w:r>
      <w:r w:rsidR="00EF5779" w:rsidRPr="00BA4930">
        <w:rPr>
          <w:lang w:val="uk-UA"/>
        </w:rPr>
        <w:t>до</w:t>
      </w:r>
      <w:r w:rsidRPr="00BA4930">
        <w:rPr>
          <w:lang w:val="uk-UA"/>
        </w:rPr>
        <w:t xml:space="preserve"> статт</w:t>
      </w:r>
      <w:r w:rsidR="00EF5779" w:rsidRPr="00BA4930">
        <w:rPr>
          <w:lang w:val="uk-UA"/>
        </w:rPr>
        <w:t xml:space="preserve">і </w:t>
      </w:r>
      <w:r w:rsidRPr="00BA4930">
        <w:rPr>
          <w:lang w:val="uk-UA"/>
        </w:rPr>
        <w:t xml:space="preserve">8 </w:t>
      </w:r>
      <w:r w:rsidRPr="00BA4930">
        <w:rPr>
          <w:szCs w:val="28"/>
          <w:lang w:val="uk-UA"/>
        </w:rPr>
        <w:t>Кодексу суддівської етики</w:t>
      </w:r>
      <w:r w:rsidRPr="00BA4930">
        <w:rPr>
          <w:lang w:val="uk-UA"/>
        </w:rPr>
        <w:t xml:space="preserve"> суддя повинен здійснювати судочинство в межах та порядку, визначених процесуальним законом, і виявляти при цьому тактовність, ввічливість, витримку й повагу до учасників судового процесу та інших осіб.</w:t>
      </w:r>
    </w:p>
    <w:p w:rsidR="00BB0D1B" w:rsidRPr="00BA4930" w:rsidRDefault="00BB0D1B" w:rsidP="00BB0D1B">
      <w:pPr>
        <w:pStyle w:val="ab"/>
        <w:ind w:firstLine="709"/>
        <w:rPr>
          <w:szCs w:val="28"/>
          <w:lang w:val="uk-UA"/>
        </w:rPr>
      </w:pPr>
      <w:r w:rsidRPr="00BA4930">
        <w:rPr>
          <w:szCs w:val="28"/>
          <w:lang w:val="uk-UA"/>
        </w:rPr>
        <w:t>Однак, допускаючи зневажливі висловлювання на адресу позивача</w:t>
      </w:r>
      <w:r w:rsidR="00EF5779" w:rsidRPr="00BA4930">
        <w:rPr>
          <w:szCs w:val="28"/>
          <w:lang w:val="uk-UA"/>
        </w:rPr>
        <w:t>, його неповнолітньої дочки та представника</w:t>
      </w:r>
      <w:r w:rsidRPr="00BA4930">
        <w:rPr>
          <w:szCs w:val="28"/>
          <w:lang w:val="uk-UA"/>
        </w:rPr>
        <w:t xml:space="preserve">, суддя </w:t>
      </w:r>
      <w:proofErr w:type="spellStart"/>
      <w:r w:rsidR="00EF416C" w:rsidRPr="00BA4930">
        <w:rPr>
          <w:szCs w:val="28"/>
          <w:lang w:val="uk-UA"/>
        </w:rPr>
        <w:t>Брагіна</w:t>
      </w:r>
      <w:proofErr w:type="spellEnd"/>
      <w:r w:rsidR="00EF416C" w:rsidRPr="00BA4930">
        <w:rPr>
          <w:szCs w:val="28"/>
          <w:lang w:val="uk-UA"/>
        </w:rPr>
        <w:t xml:space="preserve"> О.Є.</w:t>
      </w:r>
      <w:r w:rsidRPr="00BA4930">
        <w:rPr>
          <w:szCs w:val="28"/>
          <w:lang w:val="uk-UA"/>
        </w:rPr>
        <w:t xml:space="preserve"> демонструє зверхність та вказує на необізнаність позивача у чинному законодавстві, що суперечить вимогам до поведінки судді під час судового розгляду. </w:t>
      </w:r>
    </w:p>
    <w:p w:rsidR="00BD11B1" w:rsidRPr="00BA4930" w:rsidRDefault="003F4EB2" w:rsidP="001449EB">
      <w:pPr>
        <w:pStyle w:val="ab"/>
        <w:ind w:firstLine="709"/>
        <w:rPr>
          <w:szCs w:val="28"/>
          <w:lang w:val="uk-UA"/>
        </w:rPr>
      </w:pPr>
      <w:r w:rsidRPr="00BA4930">
        <w:rPr>
          <w:szCs w:val="28"/>
          <w:lang w:val="uk-UA"/>
        </w:rPr>
        <w:t xml:space="preserve">Частинами третьою, четвертою статті 196 </w:t>
      </w:r>
      <w:r w:rsidR="00BD11B1" w:rsidRPr="00BA4930">
        <w:rPr>
          <w:szCs w:val="28"/>
          <w:lang w:val="uk-UA"/>
        </w:rPr>
        <w:t>КАС України</w:t>
      </w:r>
      <w:r w:rsidR="0002447E" w:rsidRPr="00BA4930">
        <w:rPr>
          <w:szCs w:val="28"/>
          <w:lang w:val="uk-UA"/>
        </w:rPr>
        <w:t xml:space="preserve"> </w:t>
      </w:r>
      <w:r w:rsidR="00BD11B1" w:rsidRPr="00BA4930">
        <w:rPr>
          <w:szCs w:val="28"/>
          <w:lang w:val="uk-UA"/>
        </w:rPr>
        <w:t xml:space="preserve">передбачено, що </w:t>
      </w:r>
      <w:r w:rsidR="001449EB" w:rsidRPr="00BA4930">
        <w:rPr>
          <w:szCs w:val="28"/>
          <w:lang w:val="uk-UA"/>
        </w:rPr>
        <w:t>г</w:t>
      </w:r>
      <w:r w:rsidR="00BD11B1" w:rsidRPr="00BA4930">
        <w:rPr>
          <w:szCs w:val="28"/>
          <w:lang w:val="uk-UA"/>
        </w:rPr>
        <w:t>оловуючий у судовому засіданні відповідно до завдання адміністративного судочинства керує ходом судового засідання, забезпечує додержання послідовності та порядку вчинення процесуальних дій, здійснення учасниками судового процесу їхніх процесуальних прав і виконання ними обов’язків, спрямовує судовий розгляд на забезпечення повного, всебічного та об’єктивного з’ясування обставин у справі, усуваючи із судового розгляду все, що не має значення для вирішення справи.</w:t>
      </w:r>
    </w:p>
    <w:p w:rsidR="00BD11B1" w:rsidRPr="00BA4930" w:rsidRDefault="00BD11B1" w:rsidP="001449EB">
      <w:pPr>
        <w:pStyle w:val="rvps2"/>
        <w:spacing w:before="0" w:beforeAutospacing="0" w:after="0" w:afterAutospacing="0"/>
        <w:ind w:firstLine="709"/>
        <w:jc w:val="both"/>
        <w:rPr>
          <w:sz w:val="28"/>
          <w:szCs w:val="28"/>
          <w:lang w:val="uk-UA"/>
        </w:rPr>
      </w:pPr>
      <w:bookmarkStart w:id="0" w:name="n11023"/>
      <w:bookmarkEnd w:id="0"/>
      <w:r w:rsidRPr="00BA4930">
        <w:rPr>
          <w:sz w:val="28"/>
          <w:szCs w:val="28"/>
          <w:lang w:val="uk-UA"/>
        </w:rPr>
        <w:t xml:space="preserve"> Головуючий у судовому засіданні вживає необхідних заходів щодо забезпечення в судовому засіданні належного порядку.</w:t>
      </w:r>
    </w:p>
    <w:p w:rsidR="00BD11B1" w:rsidRPr="00BA4930" w:rsidRDefault="005000E4" w:rsidP="008F372E">
      <w:pPr>
        <w:pStyle w:val="ab"/>
        <w:ind w:firstLine="709"/>
        <w:rPr>
          <w:szCs w:val="28"/>
          <w:lang w:val="uk-UA"/>
        </w:rPr>
      </w:pPr>
      <w:r w:rsidRPr="00BA4930">
        <w:rPr>
          <w:szCs w:val="28"/>
          <w:lang w:val="uk-UA"/>
        </w:rPr>
        <w:t xml:space="preserve">Згідно із частиною першою статті 199 КАС України </w:t>
      </w:r>
      <w:r w:rsidR="00E4533C" w:rsidRPr="00BA4930">
        <w:rPr>
          <w:szCs w:val="28"/>
          <w:lang w:val="uk-UA"/>
        </w:rPr>
        <w:t>у</w:t>
      </w:r>
      <w:r w:rsidR="00E4533C" w:rsidRPr="00BA4930">
        <w:rPr>
          <w:rStyle w:val="rvts0"/>
          <w:szCs w:val="28"/>
          <w:lang w:val="uk-UA"/>
        </w:rPr>
        <w:t xml:space="preserve"> призначений для розгляду справи час головуючий відкриває судове засідання та оголошує, яка справа розглядається.</w:t>
      </w:r>
    </w:p>
    <w:p w:rsidR="00B63E91" w:rsidRPr="00BA4930" w:rsidRDefault="0058717A" w:rsidP="008F372E">
      <w:pPr>
        <w:pStyle w:val="rvps2"/>
        <w:spacing w:before="0" w:beforeAutospacing="0" w:after="0" w:afterAutospacing="0"/>
        <w:ind w:firstLine="709"/>
        <w:jc w:val="both"/>
        <w:rPr>
          <w:sz w:val="28"/>
          <w:szCs w:val="28"/>
          <w:lang w:val="uk-UA"/>
        </w:rPr>
      </w:pPr>
      <w:r w:rsidRPr="00BA4930">
        <w:rPr>
          <w:sz w:val="28"/>
          <w:szCs w:val="28"/>
          <w:lang w:val="uk-UA"/>
        </w:rPr>
        <w:t>Відповідно д</w:t>
      </w:r>
      <w:r w:rsidR="00B63E91" w:rsidRPr="00BA4930">
        <w:rPr>
          <w:sz w:val="28"/>
          <w:szCs w:val="28"/>
          <w:lang w:val="uk-UA"/>
        </w:rPr>
        <w:t xml:space="preserve">о </w:t>
      </w:r>
      <w:r w:rsidRPr="00BA4930">
        <w:rPr>
          <w:sz w:val="28"/>
          <w:szCs w:val="28"/>
          <w:lang w:val="uk-UA"/>
        </w:rPr>
        <w:t xml:space="preserve">частин першої – третьої статті 209 КАС України </w:t>
      </w:r>
      <w:r w:rsidR="00B63E91" w:rsidRPr="00BA4930">
        <w:rPr>
          <w:sz w:val="28"/>
          <w:szCs w:val="28"/>
          <w:lang w:val="uk-UA"/>
        </w:rPr>
        <w:t>суд заслуховує вступне слово позивача та третьої особи, яка бере участь на його стороні, відповідача та третьої особи, яка бере участь на його стороні, а також інших учасників справи.</w:t>
      </w:r>
    </w:p>
    <w:p w:rsidR="00B63E91" w:rsidRPr="00BA4930" w:rsidRDefault="00B63E91" w:rsidP="008F372E">
      <w:pPr>
        <w:pStyle w:val="rvps2"/>
        <w:spacing w:before="0" w:beforeAutospacing="0" w:after="0" w:afterAutospacing="0"/>
        <w:ind w:firstLine="709"/>
        <w:jc w:val="both"/>
        <w:rPr>
          <w:sz w:val="28"/>
          <w:szCs w:val="28"/>
          <w:lang w:val="uk-UA"/>
        </w:rPr>
      </w:pPr>
      <w:bookmarkStart w:id="1" w:name="n11089"/>
      <w:bookmarkEnd w:id="1"/>
      <w:r w:rsidRPr="00BA4930">
        <w:rPr>
          <w:sz w:val="28"/>
          <w:szCs w:val="28"/>
          <w:lang w:val="uk-UA"/>
        </w:rPr>
        <w:lastRenderedPageBreak/>
        <w:t xml:space="preserve"> У вступному слові учасники справи в усній формі стисло викладають зміст та підстави своїх вимог і заперечень щодо предмета позову, дають необхідні пояснення щодо них.</w:t>
      </w:r>
    </w:p>
    <w:p w:rsidR="00B63E91" w:rsidRPr="00BA4930" w:rsidRDefault="00B63E91" w:rsidP="008F372E">
      <w:pPr>
        <w:pStyle w:val="rvps2"/>
        <w:spacing w:before="0" w:beforeAutospacing="0" w:after="0" w:afterAutospacing="0"/>
        <w:ind w:firstLine="709"/>
        <w:jc w:val="both"/>
        <w:rPr>
          <w:sz w:val="28"/>
          <w:szCs w:val="28"/>
          <w:lang w:val="uk-UA"/>
        </w:rPr>
      </w:pPr>
      <w:bookmarkStart w:id="2" w:name="n11090"/>
      <w:bookmarkEnd w:id="2"/>
      <w:r w:rsidRPr="00BA4930">
        <w:rPr>
          <w:sz w:val="28"/>
          <w:szCs w:val="28"/>
          <w:lang w:val="uk-UA"/>
        </w:rPr>
        <w:t xml:space="preserve"> Якщо разом зі стороною, третьою особою у справі беруть участь їхні представники, суд після сторони, третьої особи заслуховує їхніх представників. </w:t>
      </w:r>
    </w:p>
    <w:p w:rsidR="003F4EB2" w:rsidRPr="00BA4930" w:rsidRDefault="008F372E" w:rsidP="00BB0D1B">
      <w:pPr>
        <w:pStyle w:val="ab"/>
        <w:ind w:firstLine="709"/>
        <w:rPr>
          <w:szCs w:val="28"/>
          <w:lang w:val="uk-UA"/>
        </w:rPr>
      </w:pPr>
      <w:r w:rsidRPr="00BA4930">
        <w:rPr>
          <w:szCs w:val="28"/>
          <w:lang w:val="uk-UA"/>
        </w:rPr>
        <w:t xml:space="preserve"> Частиною першою статті 210 КАС України передбачено, що с</w:t>
      </w:r>
      <w:r w:rsidRPr="00BA4930">
        <w:rPr>
          <w:rStyle w:val="rvts0"/>
          <w:lang w:val="uk-UA"/>
        </w:rPr>
        <w:t>уд, заслухавши вступне слово учасників справи, з’ясовує обставини, на які учасники справи посилаються як на підставу своїх вимог і заперечень, та досліджує в порядку, визначеному в підготовчому засіданні у справі, докази, якими вони обґрунтовуються.</w:t>
      </w:r>
    </w:p>
    <w:p w:rsidR="00BB0D1B" w:rsidRPr="00BA4930" w:rsidRDefault="00BB0D1B" w:rsidP="00BB0D1B">
      <w:pPr>
        <w:pStyle w:val="ab"/>
        <w:ind w:firstLine="709"/>
        <w:rPr>
          <w:szCs w:val="28"/>
          <w:lang w:val="uk-UA"/>
        </w:rPr>
      </w:pPr>
      <w:r w:rsidRPr="00BA4930">
        <w:rPr>
          <w:szCs w:val="28"/>
          <w:lang w:val="uk-UA"/>
        </w:rPr>
        <w:t>Таким чином, згідно зі статтями 1</w:t>
      </w:r>
      <w:r w:rsidR="0016410F" w:rsidRPr="00BA4930">
        <w:rPr>
          <w:szCs w:val="28"/>
          <w:lang w:val="uk-UA"/>
        </w:rPr>
        <w:t>9</w:t>
      </w:r>
      <w:r w:rsidRPr="00BA4930">
        <w:rPr>
          <w:szCs w:val="28"/>
          <w:lang w:val="uk-UA"/>
        </w:rPr>
        <w:t xml:space="preserve">6, </w:t>
      </w:r>
      <w:r w:rsidR="0016410F" w:rsidRPr="00BA4930">
        <w:rPr>
          <w:szCs w:val="28"/>
          <w:lang w:val="uk-UA"/>
        </w:rPr>
        <w:t>210 КАС</w:t>
      </w:r>
      <w:r w:rsidRPr="00BA4930">
        <w:rPr>
          <w:szCs w:val="28"/>
          <w:lang w:val="uk-UA"/>
        </w:rPr>
        <w:t xml:space="preserve"> України головуючому у справі не надано повноважень надавати оцінку змісту позовної заяви чи доказам, що до нього додані. </w:t>
      </w:r>
    </w:p>
    <w:p w:rsidR="00DC416D" w:rsidRPr="00BA4930" w:rsidRDefault="00BB0D1B" w:rsidP="00BB0D1B">
      <w:pPr>
        <w:pStyle w:val="ab"/>
        <w:ind w:firstLine="709"/>
        <w:rPr>
          <w:szCs w:val="28"/>
          <w:lang w:val="uk-UA"/>
        </w:rPr>
      </w:pPr>
      <w:r w:rsidRPr="00BA4930">
        <w:rPr>
          <w:szCs w:val="28"/>
          <w:lang w:val="uk-UA"/>
        </w:rPr>
        <w:t xml:space="preserve">Згідно </w:t>
      </w:r>
      <w:r w:rsidR="00874F1E" w:rsidRPr="00BA4930">
        <w:rPr>
          <w:szCs w:val="28"/>
          <w:lang w:val="uk-UA"/>
        </w:rPr>
        <w:t>і</w:t>
      </w:r>
      <w:r w:rsidR="00DC416D" w:rsidRPr="00BA4930">
        <w:rPr>
          <w:szCs w:val="28"/>
          <w:lang w:val="uk-UA"/>
        </w:rPr>
        <w:t>з частиною другою</w:t>
      </w:r>
      <w:r w:rsidRPr="00BA4930">
        <w:rPr>
          <w:szCs w:val="28"/>
          <w:lang w:val="uk-UA"/>
        </w:rPr>
        <w:t xml:space="preserve"> статт</w:t>
      </w:r>
      <w:r w:rsidR="00DC416D" w:rsidRPr="00BA4930">
        <w:rPr>
          <w:szCs w:val="28"/>
          <w:lang w:val="uk-UA"/>
        </w:rPr>
        <w:t>і 171 КАС України</w:t>
      </w:r>
      <w:r w:rsidR="006322FC" w:rsidRPr="00BA4930">
        <w:rPr>
          <w:szCs w:val="28"/>
          <w:lang w:val="uk-UA"/>
        </w:rPr>
        <w:t xml:space="preserve"> с</w:t>
      </w:r>
      <w:r w:rsidR="006322FC" w:rsidRPr="00BA4930">
        <w:rPr>
          <w:rStyle w:val="rvts0"/>
          <w:lang w:val="uk-UA"/>
        </w:rPr>
        <w:t>уддя відкриває провадження в адміністративній справі на підставі позовної заяви, якщо відсутні підстави для залишення позовної заяви без руху, її повернення чи відмови у відкритті провадження у справі.</w:t>
      </w:r>
      <w:r w:rsidR="00DC416D" w:rsidRPr="00BA4930">
        <w:rPr>
          <w:szCs w:val="28"/>
          <w:lang w:val="uk-UA"/>
        </w:rPr>
        <w:t xml:space="preserve"> </w:t>
      </w:r>
      <w:r w:rsidRPr="00BA4930">
        <w:rPr>
          <w:szCs w:val="28"/>
          <w:lang w:val="uk-UA"/>
        </w:rPr>
        <w:t xml:space="preserve"> </w:t>
      </w:r>
    </w:p>
    <w:p w:rsidR="00BB0D1B" w:rsidRPr="00BA4930" w:rsidRDefault="00BB0D1B" w:rsidP="00BB0D1B">
      <w:pPr>
        <w:pStyle w:val="ab"/>
        <w:ind w:firstLine="709"/>
        <w:rPr>
          <w:szCs w:val="28"/>
          <w:lang w:val="uk-UA"/>
        </w:rPr>
      </w:pPr>
      <w:r w:rsidRPr="00BA4930">
        <w:rPr>
          <w:szCs w:val="28"/>
          <w:lang w:val="uk-UA"/>
        </w:rPr>
        <w:t>Отже, суд відповідно до статті 1</w:t>
      </w:r>
      <w:r w:rsidR="006322FC" w:rsidRPr="00BA4930">
        <w:rPr>
          <w:szCs w:val="28"/>
          <w:lang w:val="uk-UA"/>
        </w:rPr>
        <w:t>71 КАС</w:t>
      </w:r>
      <w:r w:rsidRPr="00BA4930">
        <w:rPr>
          <w:szCs w:val="28"/>
          <w:lang w:val="uk-UA"/>
        </w:rPr>
        <w:t xml:space="preserve"> України зобов’язаний перевірити дотримання позивачем вимог кодексу щодо форми та змісту позовної заяви та, визначивши, що виконано такі вимоги, відкриває провадження у справі. Однак після відкриття провадження у справі суд не наділений повноваженнями перевірки дотримання позивачем вимог щодо форми та суті позову. </w:t>
      </w:r>
    </w:p>
    <w:p w:rsidR="00BB0D1B" w:rsidRPr="00BA4930" w:rsidRDefault="00BB0D1B" w:rsidP="00BB0D1B">
      <w:pPr>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sz w:val="28"/>
          <w:szCs w:val="28"/>
          <w:lang w:val="uk-UA"/>
        </w:rPr>
        <w:t xml:space="preserve">З викладеного вбачається, що суддя </w:t>
      </w:r>
      <w:proofErr w:type="spellStart"/>
      <w:r w:rsidR="006322FC" w:rsidRPr="00BA4930">
        <w:rPr>
          <w:rFonts w:ascii="Times New Roman" w:hAnsi="Times New Roman" w:cs="Times New Roman"/>
          <w:sz w:val="28"/>
          <w:szCs w:val="28"/>
          <w:lang w:val="uk-UA"/>
        </w:rPr>
        <w:t>Брагіна</w:t>
      </w:r>
      <w:proofErr w:type="spellEnd"/>
      <w:r w:rsidR="006322FC" w:rsidRPr="00BA4930">
        <w:rPr>
          <w:rFonts w:ascii="Times New Roman" w:hAnsi="Times New Roman" w:cs="Times New Roman"/>
          <w:sz w:val="28"/>
          <w:szCs w:val="28"/>
          <w:lang w:val="uk-UA"/>
        </w:rPr>
        <w:t xml:space="preserve"> </w:t>
      </w:r>
      <w:r w:rsidR="00264038" w:rsidRPr="00BA4930">
        <w:rPr>
          <w:rFonts w:ascii="Times New Roman" w:hAnsi="Times New Roman" w:cs="Times New Roman"/>
          <w:sz w:val="28"/>
          <w:szCs w:val="28"/>
          <w:lang w:val="uk-UA"/>
        </w:rPr>
        <w:t>О.Є.</w:t>
      </w:r>
      <w:r w:rsidRPr="00BA4930">
        <w:rPr>
          <w:rFonts w:ascii="Times New Roman" w:hAnsi="Times New Roman" w:cs="Times New Roman"/>
          <w:sz w:val="28"/>
          <w:szCs w:val="28"/>
          <w:lang w:val="uk-UA"/>
        </w:rPr>
        <w:t xml:space="preserve">, у зневажливій формі коментуючи зміст позовної заяви у справі № </w:t>
      </w:r>
      <w:r w:rsidR="00264038" w:rsidRPr="00BA4930">
        <w:rPr>
          <w:rFonts w:ascii="Times New Roman" w:eastAsia="Times New Roman" w:hAnsi="Times New Roman" w:cs="Times New Roman"/>
          <w:color w:val="000000"/>
          <w:sz w:val="28"/>
          <w:szCs w:val="28"/>
          <w:lang w:val="uk-UA"/>
        </w:rPr>
        <w:t>320/5871/19</w:t>
      </w:r>
      <w:r w:rsidR="0087193D" w:rsidRPr="00BA4930">
        <w:rPr>
          <w:rFonts w:ascii="Times New Roman" w:eastAsia="Times New Roman" w:hAnsi="Times New Roman"/>
          <w:color w:val="000000"/>
          <w:sz w:val="28"/>
          <w:szCs w:val="28"/>
          <w:lang w:val="uk-UA"/>
        </w:rPr>
        <w:t>,</w:t>
      </w:r>
      <w:r w:rsidR="00264038" w:rsidRPr="00BA4930">
        <w:rPr>
          <w:rFonts w:ascii="Times New Roman" w:eastAsia="Times New Roman" w:hAnsi="Times New Roman"/>
          <w:color w:val="000000"/>
          <w:sz w:val="28"/>
          <w:szCs w:val="28"/>
          <w:lang w:val="uk-UA"/>
        </w:rPr>
        <w:t xml:space="preserve"> </w:t>
      </w:r>
      <w:r w:rsidRPr="00BA4930">
        <w:rPr>
          <w:rFonts w:ascii="Times New Roman" w:hAnsi="Times New Roman" w:cs="Times New Roman"/>
          <w:sz w:val="28"/>
          <w:szCs w:val="28"/>
          <w:lang w:val="uk-UA"/>
        </w:rPr>
        <w:t>оцінюючи докази,</w:t>
      </w:r>
      <w:r w:rsidR="00ED7BFA"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якими вона обґрунтована</w:t>
      </w:r>
      <w:r w:rsidR="0087193D" w:rsidRPr="00BA4930">
        <w:rPr>
          <w:rFonts w:ascii="Times New Roman" w:hAnsi="Times New Roman" w:cs="Times New Roman"/>
          <w:sz w:val="28"/>
          <w:szCs w:val="28"/>
          <w:lang w:val="uk-UA"/>
        </w:rPr>
        <w:t xml:space="preserve"> </w:t>
      </w:r>
      <w:r w:rsidR="00C4271A" w:rsidRPr="00BA4930">
        <w:rPr>
          <w:rFonts w:ascii="Times New Roman" w:hAnsi="Times New Roman" w:cs="Times New Roman"/>
          <w:sz w:val="28"/>
          <w:szCs w:val="28"/>
          <w:lang w:val="uk-UA"/>
        </w:rPr>
        <w:t>та</w:t>
      </w:r>
      <w:r w:rsidR="00D12FBE" w:rsidRPr="00BA4930">
        <w:rPr>
          <w:rFonts w:ascii="Times New Roman" w:hAnsi="Times New Roman" w:cs="Times New Roman"/>
          <w:sz w:val="28"/>
          <w:szCs w:val="28"/>
          <w:lang w:val="uk-UA"/>
        </w:rPr>
        <w:t xml:space="preserve"> корегуючи</w:t>
      </w:r>
      <w:r w:rsidR="00C261C4" w:rsidRPr="00BA4930">
        <w:rPr>
          <w:rFonts w:ascii="Times New Roman" w:hAnsi="Times New Roman" w:cs="Times New Roman"/>
          <w:sz w:val="28"/>
          <w:szCs w:val="28"/>
          <w:lang w:val="uk-UA"/>
        </w:rPr>
        <w:t xml:space="preserve"> </w:t>
      </w:r>
      <w:r w:rsidR="00C4271A" w:rsidRPr="00BA4930">
        <w:rPr>
          <w:rFonts w:ascii="Times New Roman" w:hAnsi="Times New Roman" w:cs="Times New Roman"/>
          <w:sz w:val="28"/>
          <w:szCs w:val="28"/>
          <w:lang w:val="uk-UA"/>
        </w:rPr>
        <w:t>пояснення позивача</w:t>
      </w:r>
      <w:r w:rsidR="00126786" w:rsidRPr="00BA4930">
        <w:rPr>
          <w:rFonts w:ascii="Times New Roman" w:hAnsi="Times New Roman" w:cs="Times New Roman"/>
          <w:sz w:val="28"/>
          <w:szCs w:val="28"/>
          <w:lang w:val="uk-UA"/>
        </w:rPr>
        <w:t>,</w:t>
      </w:r>
      <w:r w:rsidR="00443ABF" w:rsidRPr="00BA4930">
        <w:rPr>
          <w:rFonts w:ascii="Times New Roman" w:hAnsi="Times New Roman" w:cs="Times New Roman"/>
          <w:sz w:val="28"/>
          <w:szCs w:val="28"/>
          <w:lang w:val="uk-UA"/>
        </w:rPr>
        <w:t xml:space="preserve"> його</w:t>
      </w:r>
      <w:r w:rsidR="00126786" w:rsidRPr="00BA4930">
        <w:rPr>
          <w:rFonts w:ascii="Times New Roman" w:hAnsi="Times New Roman" w:cs="Times New Roman"/>
          <w:sz w:val="28"/>
          <w:szCs w:val="28"/>
          <w:lang w:val="uk-UA"/>
        </w:rPr>
        <w:t xml:space="preserve"> доньки та</w:t>
      </w:r>
      <w:r w:rsidR="00443ABF" w:rsidRPr="00BA4930">
        <w:rPr>
          <w:rFonts w:ascii="Times New Roman" w:hAnsi="Times New Roman" w:cs="Times New Roman"/>
          <w:sz w:val="28"/>
          <w:szCs w:val="28"/>
          <w:lang w:val="uk-UA"/>
        </w:rPr>
        <w:t xml:space="preserve"> представника</w:t>
      </w:r>
      <w:r w:rsidRPr="00BA4930">
        <w:rPr>
          <w:rFonts w:ascii="Times New Roman" w:hAnsi="Times New Roman" w:cs="Times New Roman"/>
          <w:sz w:val="28"/>
          <w:szCs w:val="28"/>
          <w:lang w:val="uk-UA"/>
        </w:rPr>
        <w:t>,</w:t>
      </w:r>
      <w:r w:rsidR="00C4271A"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допустила порушення вимог статей 1, 8, 9</w:t>
      </w:r>
      <w:r w:rsidR="00ED7BFA" w:rsidRPr="00BA4930">
        <w:rPr>
          <w:rFonts w:ascii="Times New Roman" w:hAnsi="Times New Roman" w:cs="Times New Roman"/>
          <w:sz w:val="28"/>
          <w:szCs w:val="28"/>
          <w:lang w:val="uk-UA"/>
        </w:rPr>
        <w:t>, 10</w:t>
      </w:r>
      <w:r w:rsidRPr="00BA4930">
        <w:rPr>
          <w:rFonts w:ascii="Times New Roman" w:hAnsi="Times New Roman" w:cs="Times New Roman"/>
          <w:sz w:val="28"/>
          <w:szCs w:val="28"/>
          <w:lang w:val="uk-UA"/>
        </w:rPr>
        <w:t xml:space="preserve"> Кодексу суддівської етики, вийшла за межі повноважень, наданих </w:t>
      </w:r>
      <w:r w:rsidR="00264038" w:rsidRPr="00BA4930">
        <w:rPr>
          <w:rFonts w:ascii="Times New Roman" w:hAnsi="Times New Roman" w:cs="Times New Roman"/>
          <w:sz w:val="28"/>
          <w:szCs w:val="28"/>
          <w:lang w:val="uk-UA"/>
        </w:rPr>
        <w:t>КАС</w:t>
      </w:r>
      <w:r w:rsidRPr="00BA4930">
        <w:rPr>
          <w:rFonts w:ascii="Times New Roman" w:hAnsi="Times New Roman" w:cs="Times New Roman"/>
          <w:sz w:val="28"/>
          <w:szCs w:val="28"/>
          <w:lang w:val="uk-UA"/>
        </w:rPr>
        <w:t xml:space="preserve"> України, зокрема статтями 1</w:t>
      </w:r>
      <w:r w:rsidR="00ED7BFA" w:rsidRPr="00BA4930">
        <w:rPr>
          <w:rFonts w:ascii="Times New Roman" w:hAnsi="Times New Roman" w:cs="Times New Roman"/>
          <w:sz w:val="28"/>
          <w:szCs w:val="28"/>
          <w:lang w:val="uk-UA"/>
        </w:rPr>
        <w:t>9</w:t>
      </w:r>
      <w:r w:rsidRPr="00BA4930">
        <w:rPr>
          <w:rFonts w:ascii="Times New Roman" w:hAnsi="Times New Roman" w:cs="Times New Roman"/>
          <w:sz w:val="28"/>
          <w:szCs w:val="28"/>
          <w:lang w:val="uk-UA"/>
        </w:rPr>
        <w:t xml:space="preserve">6, </w:t>
      </w:r>
      <w:r w:rsidR="00ED7BFA" w:rsidRPr="00BA4930">
        <w:rPr>
          <w:rFonts w:ascii="Times New Roman" w:hAnsi="Times New Roman" w:cs="Times New Roman"/>
          <w:sz w:val="28"/>
          <w:szCs w:val="28"/>
          <w:lang w:val="uk-UA"/>
        </w:rPr>
        <w:t>2</w:t>
      </w:r>
      <w:r w:rsidRPr="00BA4930">
        <w:rPr>
          <w:rFonts w:ascii="Times New Roman" w:hAnsi="Times New Roman" w:cs="Times New Roman"/>
          <w:sz w:val="28"/>
          <w:szCs w:val="28"/>
          <w:lang w:val="uk-UA"/>
        </w:rPr>
        <w:t>1</w:t>
      </w:r>
      <w:r w:rsidR="00ED7BFA" w:rsidRPr="00BA4930">
        <w:rPr>
          <w:rFonts w:ascii="Times New Roman" w:hAnsi="Times New Roman" w:cs="Times New Roman"/>
          <w:sz w:val="28"/>
          <w:szCs w:val="28"/>
          <w:lang w:val="uk-UA"/>
        </w:rPr>
        <w:t>0</w:t>
      </w:r>
      <w:r w:rsidRPr="00BA4930">
        <w:rPr>
          <w:rFonts w:ascii="Times New Roman" w:hAnsi="Times New Roman" w:cs="Times New Roman"/>
          <w:sz w:val="28"/>
          <w:szCs w:val="28"/>
          <w:lang w:val="uk-UA"/>
        </w:rPr>
        <w:t>, 1</w:t>
      </w:r>
      <w:r w:rsidR="00ED7BFA" w:rsidRPr="00BA4930">
        <w:rPr>
          <w:rFonts w:ascii="Times New Roman" w:hAnsi="Times New Roman" w:cs="Times New Roman"/>
          <w:sz w:val="28"/>
          <w:szCs w:val="28"/>
          <w:lang w:val="uk-UA"/>
        </w:rPr>
        <w:t>71 КАС</w:t>
      </w:r>
      <w:r w:rsidRPr="00BA4930">
        <w:rPr>
          <w:rFonts w:ascii="Times New Roman" w:hAnsi="Times New Roman" w:cs="Times New Roman"/>
          <w:sz w:val="28"/>
          <w:szCs w:val="28"/>
          <w:lang w:val="uk-UA"/>
        </w:rPr>
        <w:t xml:space="preserve"> України, що становить порушення суддею етичних норм та норм К</w:t>
      </w:r>
      <w:r w:rsidR="00ED7BFA" w:rsidRPr="00BA4930">
        <w:rPr>
          <w:rFonts w:ascii="Times New Roman" w:hAnsi="Times New Roman" w:cs="Times New Roman"/>
          <w:sz w:val="28"/>
          <w:szCs w:val="28"/>
          <w:lang w:val="uk-UA"/>
        </w:rPr>
        <w:t>АС</w:t>
      </w:r>
      <w:r w:rsidRPr="00BA4930">
        <w:rPr>
          <w:rFonts w:ascii="Times New Roman" w:hAnsi="Times New Roman" w:cs="Times New Roman"/>
          <w:sz w:val="28"/>
          <w:szCs w:val="28"/>
          <w:lang w:val="uk-UA"/>
        </w:rPr>
        <w:t xml:space="preserve"> України.</w:t>
      </w:r>
      <w:r w:rsidR="00107F79" w:rsidRPr="00BA4930">
        <w:rPr>
          <w:rFonts w:ascii="Times New Roman" w:hAnsi="Times New Roman" w:cs="Times New Roman"/>
          <w:sz w:val="28"/>
          <w:szCs w:val="28"/>
          <w:lang w:val="uk-UA"/>
        </w:rPr>
        <w:t xml:space="preserve"> </w:t>
      </w:r>
      <w:r w:rsidRPr="00BA4930">
        <w:rPr>
          <w:rFonts w:ascii="Times New Roman" w:hAnsi="Times New Roman" w:cs="Times New Roman"/>
          <w:bCs/>
          <w:sz w:val="28"/>
          <w:szCs w:val="28"/>
          <w:lang w:val="uk-UA"/>
        </w:rPr>
        <w:t xml:space="preserve">Це підтверджується коментуванням змісту позовної заяви у непроцесуальний спосіб для підтвердження хибності змісту позову, дискримінацією позивача за ознаками необізнаності, зневажливим ставленням до </w:t>
      </w:r>
      <w:r w:rsidR="00A124BC" w:rsidRPr="00BA4930">
        <w:rPr>
          <w:rFonts w:ascii="Times New Roman" w:hAnsi="Times New Roman" w:cs="Times New Roman"/>
          <w:bCs/>
          <w:sz w:val="28"/>
          <w:szCs w:val="28"/>
          <w:lang w:val="uk-UA"/>
        </w:rPr>
        <w:t>нього</w:t>
      </w:r>
      <w:r w:rsidR="00AD7BB7" w:rsidRPr="00BA4930">
        <w:rPr>
          <w:rFonts w:ascii="Times New Roman" w:hAnsi="Times New Roman" w:cs="Times New Roman"/>
          <w:bCs/>
          <w:sz w:val="28"/>
          <w:szCs w:val="28"/>
          <w:lang w:val="uk-UA"/>
        </w:rPr>
        <w:t>, його представника та неповнолітньої до</w:t>
      </w:r>
      <w:r w:rsidR="00107F79" w:rsidRPr="00BA4930">
        <w:rPr>
          <w:rFonts w:ascii="Times New Roman" w:hAnsi="Times New Roman" w:cs="Times New Roman"/>
          <w:bCs/>
          <w:sz w:val="28"/>
          <w:szCs w:val="28"/>
          <w:lang w:val="uk-UA"/>
        </w:rPr>
        <w:t>ч</w:t>
      </w:r>
      <w:r w:rsidR="00AD7BB7" w:rsidRPr="00BA4930">
        <w:rPr>
          <w:rFonts w:ascii="Times New Roman" w:hAnsi="Times New Roman" w:cs="Times New Roman"/>
          <w:bCs/>
          <w:sz w:val="28"/>
          <w:szCs w:val="28"/>
          <w:lang w:val="uk-UA"/>
        </w:rPr>
        <w:t>ки</w:t>
      </w:r>
      <w:r w:rsidR="00443ABF" w:rsidRPr="00BA4930">
        <w:rPr>
          <w:rFonts w:ascii="Times New Roman" w:hAnsi="Times New Roman" w:cs="Times New Roman"/>
          <w:bCs/>
          <w:sz w:val="28"/>
          <w:szCs w:val="28"/>
          <w:lang w:val="uk-UA"/>
        </w:rPr>
        <w:t>, підвищенням тону</w:t>
      </w:r>
      <w:r w:rsidR="00AD7BB7" w:rsidRPr="00BA4930">
        <w:rPr>
          <w:rFonts w:ascii="Times New Roman" w:hAnsi="Times New Roman" w:cs="Times New Roman"/>
          <w:bCs/>
          <w:sz w:val="28"/>
          <w:szCs w:val="28"/>
          <w:lang w:val="uk-UA"/>
        </w:rPr>
        <w:t>.</w:t>
      </w:r>
      <w:r w:rsidRPr="00BA4930">
        <w:rPr>
          <w:rFonts w:ascii="Times New Roman" w:hAnsi="Times New Roman" w:cs="Times New Roman"/>
          <w:bCs/>
          <w:sz w:val="28"/>
          <w:szCs w:val="28"/>
          <w:lang w:val="uk-UA"/>
        </w:rPr>
        <w:t xml:space="preserve"> </w:t>
      </w:r>
    </w:p>
    <w:p w:rsidR="00EC7877" w:rsidRPr="00BA4930" w:rsidRDefault="00EC7877" w:rsidP="00BB0D1B">
      <w:pPr>
        <w:spacing w:after="0" w:line="240" w:lineRule="auto"/>
        <w:ind w:firstLine="709"/>
        <w:jc w:val="both"/>
        <w:rPr>
          <w:rFonts w:ascii="Times New Roman" w:eastAsia="Times New Roman" w:hAnsi="Times New Roman"/>
          <w:color w:val="000000"/>
          <w:sz w:val="28"/>
          <w:szCs w:val="28"/>
          <w:lang w:val="uk-UA"/>
        </w:rPr>
      </w:pPr>
      <w:r w:rsidRPr="00BA4930">
        <w:rPr>
          <w:rFonts w:ascii="Times New Roman" w:eastAsia="Calibri" w:hAnsi="Times New Roman" w:cs="Times New Roman"/>
          <w:sz w:val="28"/>
          <w:szCs w:val="28"/>
          <w:lang w:val="uk-UA" w:eastAsia="en-US"/>
        </w:rPr>
        <w:t xml:space="preserve">Під час розгляду дисциплінарної справи Першою Дисциплінарною палатою Вищої ради правосуддя з’ясовано, що </w:t>
      </w:r>
      <w:r w:rsidR="00256C06" w:rsidRPr="00BA4930">
        <w:rPr>
          <w:rFonts w:ascii="Times New Roman" w:hAnsi="Times New Roman" w:cs="Times New Roman"/>
          <w:sz w:val="28"/>
          <w:szCs w:val="28"/>
          <w:lang w:val="uk-UA"/>
        </w:rPr>
        <w:t xml:space="preserve">3 червня 2020 року (після звернення Марчука С.Ф. до Вищої ради правосуддя </w:t>
      </w:r>
      <w:r w:rsidR="001C13B7" w:rsidRPr="00BA4930">
        <w:rPr>
          <w:rFonts w:ascii="Times New Roman" w:hAnsi="Times New Roman" w:cs="Times New Roman"/>
          <w:sz w:val="28"/>
          <w:szCs w:val="28"/>
          <w:lang w:val="uk-UA"/>
        </w:rPr>
        <w:t xml:space="preserve">зі скаргою на дії судді </w:t>
      </w:r>
      <w:proofErr w:type="spellStart"/>
      <w:r w:rsidR="00432DC7" w:rsidRPr="00BA4930">
        <w:rPr>
          <w:rFonts w:ascii="Times New Roman" w:hAnsi="Times New Roman" w:cs="Times New Roman"/>
          <w:sz w:val="28"/>
          <w:szCs w:val="28"/>
          <w:lang w:val="uk-UA"/>
        </w:rPr>
        <w:t>Брагіної</w:t>
      </w:r>
      <w:proofErr w:type="spellEnd"/>
      <w:r w:rsidR="00432DC7" w:rsidRPr="00BA4930">
        <w:rPr>
          <w:rFonts w:ascii="Times New Roman" w:hAnsi="Times New Roman" w:cs="Times New Roman"/>
          <w:sz w:val="28"/>
          <w:szCs w:val="28"/>
          <w:lang w:val="uk-UA"/>
        </w:rPr>
        <w:t xml:space="preserve"> О.Є.</w:t>
      </w:r>
      <w:r w:rsidR="00256C06" w:rsidRPr="00BA4930">
        <w:rPr>
          <w:rFonts w:ascii="Times New Roman" w:hAnsi="Times New Roman" w:cs="Times New Roman"/>
          <w:sz w:val="28"/>
          <w:szCs w:val="28"/>
          <w:lang w:val="uk-UA"/>
        </w:rPr>
        <w:t>) позивач через канцелярію</w:t>
      </w:r>
      <w:r w:rsidR="005D2C1C" w:rsidRPr="00BA4930">
        <w:rPr>
          <w:rFonts w:ascii="Times New Roman" w:hAnsi="Times New Roman" w:cs="Times New Roman"/>
          <w:sz w:val="28"/>
          <w:szCs w:val="28"/>
          <w:lang w:val="uk-UA"/>
        </w:rPr>
        <w:t xml:space="preserve"> Київського окружного адміністративного </w:t>
      </w:r>
      <w:r w:rsidR="00256C06" w:rsidRPr="00BA4930">
        <w:rPr>
          <w:rFonts w:ascii="Times New Roman" w:hAnsi="Times New Roman" w:cs="Times New Roman"/>
          <w:sz w:val="28"/>
          <w:szCs w:val="28"/>
          <w:lang w:val="uk-UA"/>
        </w:rPr>
        <w:t>суду подав заяву про залишення без розгляду</w:t>
      </w:r>
      <w:r w:rsidR="00F47758" w:rsidRPr="00BA4930">
        <w:rPr>
          <w:rFonts w:ascii="Times New Roman" w:hAnsi="Times New Roman" w:cs="Times New Roman"/>
          <w:sz w:val="28"/>
          <w:szCs w:val="28"/>
          <w:lang w:val="uk-UA"/>
        </w:rPr>
        <w:t xml:space="preserve"> його позову </w:t>
      </w:r>
      <w:r w:rsidR="00432DC7" w:rsidRPr="00BA4930">
        <w:rPr>
          <w:rFonts w:ascii="Times New Roman" w:hAnsi="Times New Roman" w:cs="Times New Roman"/>
          <w:sz w:val="28"/>
          <w:szCs w:val="28"/>
          <w:lang w:val="uk-UA"/>
        </w:rPr>
        <w:t xml:space="preserve">у справі № </w:t>
      </w:r>
      <w:r w:rsidR="003A2ED7" w:rsidRPr="00BA4930">
        <w:rPr>
          <w:rFonts w:ascii="Times New Roman" w:eastAsia="Times New Roman" w:hAnsi="Times New Roman" w:cs="Times New Roman"/>
          <w:color w:val="000000"/>
          <w:sz w:val="28"/>
          <w:szCs w:val="28"/>
          <w:lang w:val="uk-UA"/>
        </w:rPr>
        <w:t>320/5871/19</w:t>
      </w:r>
      <w:r w:rsidR="005D2C1C" w:rsidRPr="00BA4930">
        <w:rPr>
          <w:rFonts w:ascii="Times New Roman" w:eastAsia="Times New Roman" w:hAnsi="Times New Roman"/>
          <w:color w:val="000000"/>
          <w:sz w:val="28"/>
          <w:szCs w:val="28"/>
          <w:lang w:val="uk-UA"/>
        </w:rPr>
        <w:t>.</w:t>
      </w:r>
    </w:p>
    <w:p w:rsidR="005D2C1C" w:rsidRPr="00BA4930" w:rsidRDefault="005D2C1C" w:rsidP="00BB0D1B">
      <w:pPr>
        <w:spacing w:after="0" w:line="240" w:lineRule="auto"/>
        <w:ind w:firstLine="709"/>
        <w:jc w:val="both"/>
        <w:rPr>
          <w:rFonts w:ascii="Times New Roman" w:hAnsi="Times New Roman" w:cs="Times New Roman"/>
          <w:bCs/>
          <w:sz w:val="28"/>
          <w:szCs w:val="28"/>
          <w:lang w:val="uk-UA"/>
        </w:rPr>
      </w:pPr>
      <w:r w:rsidRPr="00BA4930">
        <w:rPr>
          <w:rFonts w:ascii="Times New Roman" w:eastAsia="Times New Roman" w:hAnsi="Times New Roman"/>
          <w:color w:val="000000"/>
          <w:sz w:val="28"/>
          <w:szCs w:val="28"/>
          <w:lang w:val="uk-UA"/>
        </w:rPr>
        <w:t xml:space="preserve">Ухвалою </w:t>
      </w:r>
      <w:r w:rsidRPr="00BA4930">
        <w:rPr>
          <w:rFonts w:ascii="Times New Roman" w:hAnsi="Times New Roman" w:cs="Times New Roman"/>
          <w:sz w:val="28"/>
          <w:szCs w:val="28"/>
          <w:lang w:val="uk-UA"/>
        </w:rPr>
        <w:t>Київського окружного адміністративного суду від 6 серпня  2020 року</w:t>
      </w:r>
      <w:r w:rsidR="00874F1E" w:rsidRPr="00BA4930">
        <w:rPr>
          <w:rFonts w:ascii="Times New Roman" w:hAnsi="Times New Roman" w:cs="Times New Roman"/>
          <w:sz w:val="28"/>
          <w:szCs w:val="28"/>
          <w:lang w:val="uk-UA"/>
        </w:rPr>
        <w:t xml:space="preserve"> позов</w:t>
      </w:r>
      <w:r w:rsidRPr="00BA4930">
        <w:rPr>
          <w:rFonts w:ascii="Times New Roman" w:hAnsi="Times New Roman" w:cs="Times New Roman"/>
          <w:sz w:val="28"/>
          <w:szCs w:val="28"/>
          <w:lang w:val="uk-UA"/>
        </w:rPr>
        <w:t xml:space="preserve"> </w:t>
      </w:r>
      <w:r w:rsidR="005D1F4C">
        <w:rPr>
          <w:rFonts w:ascii="Times New Roman" w:eastAsia="Times New Roman" w:hAnsi="Times New Roman"/>
          <w:color w:val="000000"/>
          <w:sz w:val="28"/>
          <w:szCs w:val="28"/>
          <w:lang w:val="uk-UA"/>
        </w:rPr>
        <w:t>ОСОБА1</w:t>
      </w:r>
      <w:r w:rsidR="0081304B" w:rsidRPr="00BA4930">
        <w:rPr>
          <w:rFonts w:ascii="Times New Roman" w:eastAsia="Times New Roman" w:hAnsi="Times New Roman"/>
          <w:color w:val="000000"/>
          <w:sz w:val="28"/>
          <w:szCs w:val="28"/>
          <w:lang w:val="uk-UA"/>
        </w:rPr>
        <w:t xml:space="preserve"> в інтересах неповнолітньої </w:t>
      </w:r>
      <w:r w:rsidR="005D1F4C">
        <w:rPr>
          <w:rFonts w:ascii="Times New Roman" w:eastAsia="Times New Roman" w:hAnsi="Times New Roman"/>
          <w:color w:val="000000"/>
          <w:sz w:val="28"/>
          <w:szCs w:val="28"/>
          <w:lang w:val="uk-UA"/>
        </w:rPr>
        <w:t>ОСОБА2</w:t>
      </w:r>
      <w:r w:rsidR="0081304B" w:rsidRPr="00BA4930">
        <w:rPr>
          <w:rFonts w:ascii="Times New Roman" w:eastAsia="Times New Roman" w:hAnsi="Times New Roman"/>
          <w:color w:val="000000"/>
          <w:sz w:val="28"/>
          <w:szCs w:val="28"/>
          <w:lang w:val="uk-UA"/>
        </w:rPr>
        <w:t xml:space="preserve"> до </w:t>
      </w:r>
      <w:proofErr w:type="spellStart"/>
      <w:r w:rsidR="0081304B" w:rsidRPr="00BA4930">
        <w:rPr>
          <w:rFonts w:ascii="Times New Roman" w:eastAsia="Times New Roman" w:hAnsi="Times New Roman"/>
          <w:color w:val="000000"/>
          <w:sz w:val="28"/>
          <w:szCs w:val="28"/>
          <w:lang w:val="uk-UA"/>
        </w:rPr>
        <w:t>Ірпінського</w:t>
      </w:r>
      <w:proofErr w:type="spellEnd"/>
      <w:r w:rsidR="0081304B" w:rsidRPr="00BA4930">
        <w:rPr>
          <w:rFonts w:ascii="Times New Roman" w:eastAsia="Times New Roman" w:hAnsi="Times New Roman"/>
          <w:color w:val="000000"/>
          <w:sz w:val="28"/>
          <w:szCs w:val="28"/>
          <w:lang w:val="uk-UA"/>
        </w:rPr>
        <w:t xml:space="preserve"> міського відділу Центрального міжрегіонального управління Державної міграційної служби у місті Києві та Київській області про визнання протиправною бездіяльності та зобов’язання вчинити певні дії залишено без розгляду.</w:t>
      </w:r>
    </w:p>
    <w:p w:rsidR="004D629C" w:rsidRPr="00BA4930" w:rsidRDefault="00AE2D6F" w:rsidP="004D629C">
      <w:pPr>
        <w:spacing w:after="0" w:line="240" w:lineRule="auto"/>
        <w:ind w:firstLine="708"/>
        <w:jc w:val="both"/>
        <w:rPr>
          <w:rFonts w:ascii="Times New Roman" w:eastAsia="Calibri" w:hAnsi="Times New Roman" w:cs="Times New Roman"/>
          <w:color w:val="000000" w:themeColor="text1"/>
          <w:sz w:val="28"/>
          <w:szCs w:val="28"/>
          <w:lang w:val="uk-UA"/>
        </w:rPr>
      </w:pPr>
      <w:r w:rsidRPr="00BA4930">
        <w:rPr>
          <w:rFonts w:ascii="Times New Roman" w:eastAsia="Calibri" w:hAnsi="Times New Roman" w:cs="Times New Roman"/>
          <w:color w:val="000000" w:themeColor="text1"/>
          <w:sz w:val="28"/>
          <w:szCs w:val="28"/>
          <w:lang w:val="uk-UA"/>
        </w:rPr>
        <w:t xml:space="preserve">Таким чином, Першою Дисциплінарною палатою Вищої ради правосуддя встановлено, що під час розгляду справи № </w:t>
      </w:r>
      <w:r w:rsidRPr="00BA4930">
        <w:rPr>
          <w:rFonts w:ascii="Times New Roman" w:eastAsia="Times New Roman" w:hAnsi="Times New Roman" w:cs="Times New Roman"/>
          <w:color w:val="000000"/>
          <w:sz w:val="28"/>
          <w:szCs w:val="28"/>
          <w:lang w:val="uk-UA"/>
        </w:rPr>
        <w:t>320/5871/19</w:t>
      </w:r>
      <w:r w:rsidRPr="00BA4930">
        <w:rPr>
          <w:rFonts w:ascii="Times New Roman" w:eastAsia="Times New Roman" w:hAnsi="Times New Roman"/>
          <w:color w:val="000000"/>
          <w:sz w:val="28"/>
          <w:szCs w:val="28"/>
          <w:lang w:val="uk-UA"/>
        </w:rPr>
        <w:t xml:space="preserve"> </w:t>
      </w:r>
      <w:r w:rsidRPr="00BA4930">
        <w:rPr>
          <w:rFonts w:ascii="Times New Roman" w:eastAsia="Calibri" w:hAnsi="Times New Roman" w:cs="Times New Roman"/>
          <w:color w:val="000000" w:themeColor="text1"/>
          <w:sz w:val="28"/>
          <w:szCs w:val="28"/>
          <w:lang w:val="uk-UA"/>
        </w:rPr>
        <w:t xml:space="preserve">суддя </w:t>
      </w:r>
      <w:proofErr w:type="spellStart"/>
      <w:r w:rsidRPr="00BA4930">
        <w:rPr>
          <w:rFonts w:ascii="Times New Roman" w:eastAsia="Calibri" w:hAnsi="Times New Roman" w:cs="Times New Roman"/>
          <w:color w:val="000000" w:themeColor="text1"/>
          <w:sz w:val="28"/>
          <w:szCs w:val="28"/>
          <w:lang w:val="uk-UA"/>
        </w:rPr>
        <w:t>Брагіна</w:t>
      </w:r>
      <w:proofErr w:type="spellEnd"/>
      <w:r w:rsidRPr="00BA4930">
        <w:rPr>
          <w:rFonts w:ascii="Times New Roman" w:eastAsia="Calibri" w:hAnsi="Times New Roman" w:cs="Times New Roman"/>
          <w:color w:val="000000" w:themeColor="text1"/>
          <w:sz w:val="28"/>
          <w:szCs w:val="28"/>
          <w:lang w:val="uk-UA"/>
        </w:rPr>
        <w:t xml:space="preserve"> О.Є. допусти</w:t>
      </w:r>
      <w:r w:rsidR="00C60CF7" w:rsidRPr="00BA4930">
        <w:rPr>
          <w:rFonts w:ascii="Times New Roman" w:eastAsia="Calibri" w:hAnsi="Times New Roman" w:cs="Times New Roman"/>
          <w:color w:val="000000" w:themeColor="text1"/>
          <w:sz w:val="28"/>
          <w:szCs w:val="28"/>
          <w:lang w:val="uk-UA"/>
        </w:rPr>
        <w:t>ла</w:t>
      </w:r>
      <w:r w:rsidRPr="00BA4930">
        <w:rPr>
          <w:rFonts w:ascii="Times New Roman" w:eastAsia="Calibri" w:hAnsi="Times New Roman" w:cs="Times New Roman"/>
          <w:color w:val="000000" w:themeColor="text1"/>
          <w:sz w:val="28"/>
          <w:szCs w:val="28"/>
          <w:lang w:val="uk-UA"/>
        </w:rPr>
        <w:t xml:space="preserve"> некоректну, образливу, зневажливу для позивача</w:t>
      </w:r>
      <w:r w:rsidR="00C60CF7" w:rsidRPr="00BA4930">
        <w:rPr>
          <w:rFonts w:ascii="Times New Roman" w:eastAsia="Calibri" w:hAnsi="Times New Roman" w:cs="Times New Roman"/>
          <w:color w:val="000000" w:themeColor="text1"/>
          <w:sz w:val="28"/>
          <w:szCs w:val="28"/>
          <w:lang w:val="uk-UA"/>
        </w:rPr>
        <w:t>,</w:t>
      </w:r>
      <w:r w:rsidRPr="00BA4930">
        <w:rPr>
          <w:rFonts w:ascii="Times New Roman" w:eastAsia="Calibri" w:hAnsi="Times New Roman" w:cs="Times New Roman"/>
          <w:color w:val="000000" w:themeColor="text1"/>
          <w:sz w:val="28"/>
          <w:szCs w:val="28"/>
          <w:lang w:val="uk-UA"/>
        </w:rPr>
        <w:t xml:space="preserve"> його представника</w:t>
      </w:r>
      <w:r w:rsidR="00C60CF7" w:rsidRPr="00BA4930">
        <w:rPr>
          <w:rFonts w:ascii="Times New Roman" w:eastAsia="Calibri" w:hAnsi="Times New Roman" w:cs="Times New Roman"/>
          <w:color w:val="000000" w:themeColor="text1"/>
          <w:sz w:val="28"/>
          <w:szCs w:val="28"/>
          <w:lang w:val="uk-UA"/>
        </w:rPr>
        <w:t xml:space="preserve"> </w:t>
      </w:r>
      <w:r w:rsidR="00C60CF7" w:rsidRPr="00BA4930">
        <w:rPr>
          <w:rFonts w:ascii="Times New Roman" w:eastAsia="Calibri" w:hAnsi="Times New Roman" w:cs="Times New Roman"/>
          <w:color w:val="000000" w:themeColor="text1"/>
          <w:sz w:val="28"/>
          <w:szCs w:val="28"/>
          <w:lang w:val="uk-UA"/>
        </w:rPr>
        <w:lastRenderedPageBreak/>
        <w:t>та неповнолітньої дочки</w:t>
      </w:r>
      <w:r w:rsidRPr="00BA4930">
        <w:rPr>
          <w:rFonts w:ascii="Times New Roman" w:eastAsia="Calibri" w:hAnsi="Times New Roman" w:cs="Times New Roman"/>
          <w:color w:val="000000" w:themeColor="text1"/>
          <w:sz w:val="28"/>
          <w:szCs w:val="28"/>
          <w:lang w:val="uk-UA"/>
        </w:rPr>
        <w:t xml:space="preserve"> поведінку, несумісну з правилами суддівської етики, яка, в тому числі, є проявом неповаги до учасників процесу</w:t>
      </w:r>
      <w:r w:rsidR="00C60CF7" w:rsidRPr="00BA4930">
        <w:rPr>
          <w:rFonts w:ascii="Times New Roman" w:eastAsia="Calibri" w:hAnsi="Times New Roman" w:cs="Times New Roman"/>
          <w:color w:val="000000" w:themeColor="text1"/>
          <w:sz w:val="28"/>
          <w:szCs w:val="28"/>
          <w:lang w:val="uk-UA"/>
        </w:rPr>
        <w:t>, що призвело до таких наслідків, як звернення</w:t>
      </w:r>
      <w:r w:rsidR="00EC562D" w:rsidRPr="00BA4930">
        <w:rPr>
          <w:rFonts w:ascii="Times New Roman" w:eastAsia="Calibri" w:hAnsi="Times New Roman" w:cs="Times New Roman"/>
          <w:color w:val="000000" w:themeColor="text1"/>
          <w:sz w:val="28"/>
          <w:szCs w:val="28"/>
          <w:lang w:val="uk-UA"/>
        </w:rPr>
        <w:t xml:space="preserve"> Марчука С.Ф.</w:t>
      </w:r>
      <w:r w:rsidR="00C60CF7" w:rsidRPr="00BA4930">
        <w:rPr>
          <w:rFonts w:ascii="Times New Roman" w:eastAsia="Calibri" w:hAnsi="Times New Roman" w:cs="Times New Roman"/>
          <w:color w:val="000000" w:themeColor="text1"/>
          <w:sz w:val="28"/>
          <w:szCs w:val="28"/>
          <w:lang w:val="uk-UA"/>
        </w:rPr>
        <w:t xml:space="preserve"> до суду із заявою про залишення </w:t>
      </w:r>
      <w:r w:rsidR="00EC562D" w:rsidRPr="00BA4930">
        <w:rPr>
          <w:rFonts w:ascii="Times New Roman" w:eastAsia="Calibri" w:hAnsi="Times New Roman" w:cs="Times New Roman"/>
          <w:color w:val="000000" w:themeColor="text1"/>
          <w:sz w:val="28"/>
          <w:szCs w:val="28"/>
          <w:lang w:val="uk-UA"/>
        </w:rPr>
        <w:t>позову без розгляду</w:t>
      </w:r>
      <w:r w:rsidR="004D629C" w:rsidRPr="00BA4930">
        <w:rPr>
          <w:rFonts w:ascii="Times New Roman" w:eastAsia="Calibri" w:hAnsi="Times New Roman" w:cs="Times New Roman"/>
          <w:color w:val="000000" w:themeColor="text1"/>
          <w:sz w:val="28"/>
          <w:szCs w:val="28"/>
          <w:lang w:val="uk-UA"/>
        </w:rPr>
        <w:t xml:space="preserve">, оскільки </w:t>
      </w:r>
      <w:r w:rsidR="00C44D9D" w:rsidRPr="00BA4930">
        <w:rPr>
          <w:rFonts w:ascii="Times New Roman" w:eastAsia="Calibri" w:hAnsi="Times New Roman" w:cs="Times New Roman"/>
          <w:color w:val="000000" w:themeColor="text1"/>
          <w:sz w:val="28"/>
          <w:szCs w:val="28"/>
          <w:lang w:val="uk-UA"/>
        </w:rPr>
        <w:t>в</w:t>
      </w:r>
      <w:r w:rsidR="004D629C" w:rsidRPr="00BA4930">
        <w:rPr>
          <w:rFonts w:ascii="Times New Roman" w:eastAsia="Calibri" w:hAnsi="Times New Roman" w:cs="Times New Roman"/>
          <w:color w:val="000000" w:themeColor="text1"/>
          <w:sz w:val="28"/>
          <w:szCs w:val="28"/>
          <w:lang w:val="uk-UA"/>
        </w:rPr>
        <w:t>казане не виправдало сподівань позивача</w:t>
      </w:r>
      <w:r w:rsidR="005E41BC" w:rsidRPr="00BA4930">
        <w:rPr>
          <w:rFonts w:ascii="Times New Roman" w:eastAsia="Calibri" w:hAnsi="Times New Roman" w:cs="Times New Roman"/>
          <w:color w:val="000000" w:themeColor="text1"/>
          <w:sz w:val="28"/>
          <w:szCs w:val="28"/>
          <w:lang w:val="uk-UA"/>
        </w:rPr>
        <w:t>,</w:t>
      </w:r>
      <w:r w:rsidR="002C47DE" w:rsidRPr="00BA4930">
        <w:rPr>
          <w:rFonts w:ascii="Times New Roman" w:eastAsia="Calibri" w:hAnsi="Times New Roman" w:cs="Times New Roman"/>
          <w:color w:val="000000" w:themeColor="text1"/>
          <w:sz w:val="28"/>
          <w:szCs w:val="28"/>
          <w:lang w:val="uk-UA"/>
        </w:rPr>
        <w:t xml:space="preserve"> його неповнолітньої дочки та</w:t>
      </w:r>
      <w:r w:rsidR="004D629C" w:rsidRPr="00BA4930">
        <w:rPr>
          <w:rFonts w:ascii="Times New Roman" w:eastAsia="Calibri" w:hAnsi="Times New Roman" w:cs="Times New Roman"/>
          <w:color w:val="000000" w:themeColor="text1"/>
          <w:sz w:val="28"/>
          <w:szCs w:val="28"/>
          <w:lang w:val="uk-UA"/>
        </w:rPr>
        <w:t xml:space="preserve"> представника, не забезпечило права на справедливий судовий розгляд, гарантований статтею 6 Конвенції про захист прав людини і основоположних свобод</w:t>
      </w:r>
      <w:r w:rsidR="002C47DE" w:rsidRPr="00BA4930">
        <w:rPr>
          <w:rFonts w:ascii="Times New Roman" w:eastAsia="Calibri" w:hAnsi="Times New Roman" w:cs="Times New Roman"/>
          <w:color w:val="000000" w:themeColor="text1"/>
          <w:sz w:val="28"/>
          <w:szCs w:val="28"/>
          <w:lang w:val="uk-UA"/>
        </w:rPr>
        <w:t>.</w:t>
      </w:r>
    </w:p>
    <w:p w:rsidR="002E691D" w:rsidRPr="00BA4930" w:rsidRDefault="00720ED6" w:rsidP="00A647E4">
      <w:pPr>
        <w:spacing w:after="0" w:line="240" w:lineRule="auto"/>
        <w:ind w:firstLine="709"/>
        <w:jc w:val="both"/>
        <w:rPr>
          <w:rFonts w:ascii="Times New Roman" w:eastAsia="Calibri" w:hAnsi="Times New Roman" w:cs="Times New Roman"/>
          <w:color w:val="000000" w:themeColor="text1"/>
          <w:sz w:val="28"/>
          <w:szCs w:val="28"/>
          <w:lang w:val="uk-UA"/>
        </w:rPr>
      </w:pPr>
      <w:r w:rsidRPr="00BA4930">
        <w:rPr>
          <w:rFonts w:ascii="Times New Roman" w:eastAsia="Calibri" w:hAnsi="Times New Roman" w:cs="Times New Roman"/>
          <w:sz w:val="28"/>
          <w:szCs w:val="28"/>
          <w:lang w:val="uk-UA" w:eastAsia="en-US"/>
        </w:rPr>
        <w:t xml:space="preserve">На думку </w:t>
      </w:r>
      <w:r w:rsidR="00A647E4" w:rsidRPr="00BA4930">
        <w:rPr>
          <w:rFonts w:ascii="Times New Roman" w:eastAsia="Calibri" w:hAnsi="Times New Roman" w:cs="Times New Roman"/>
          <w:sz w:val="28"/>
          <w:szCs w:val="28"/>
          <w:lang w:val="uk-UA" w:eastAsia="en-US"/>
        </w:rPr>
        <w:t>Перш</w:t>
      </w:r>
      <w:r w:rsidRPr="00BA4930">
        <w:rPr>
          <w:rFonts w:ascii="Times New Roman" w:eastAsia="Calibri" w:hAnsi="Times New Roman" w:cs="Times New Roman"/>
          <w:sz w:val="28"/>
          <w:szCs w:val="28"/>
          <w:lang w:val="uk-UA" w:eastAsia="en-US"/>
        </w:rPr>
        <w:t>ої</w:t>
      </w:r>
      <w:r w:rsidR="00A647E4" w:rsidRPr="00BA4930">
        <w:rPr>
          <w:rFonts w:ascii="Times New Roman" w:eastAsia="Calibri" w:hAnsi="Times New Roman" w:cs="Times New Roman"/>
          <w:sz w:val="28"/>
          <w:szCs w:val="28"/>
          <w:lang w:val="uk-UA" w:eastAsia="en-US"/>
        </w:rPr>
        <w:t xml:space="preserve"> Дисциплінарн</w:t>
      </w:r>
      <w:r w:rsidRPr="00BA4930">
        <w:rPr>
          <w:rFonts w:ascii="Times New Roman" w:eastAsia="Calibri" w:hAnsi="Times New Roman" w:cs="Times New Roman"/>
          <w:sz w:val="28"/>
          <w:szCs w:val="28"/>
          <w:lang w:val="uk-UA" w:eastAsia="en-US"/>
        </w:rPr>
        <w:t>ої</w:t>
      </w:r>
      <w:r w:rsidR="00A647E4" w:rsidRPr="00BA4930">
        <w:rPr>
          <w:rFonts w:ascii="Times New Roman" w:eastAsia="Calibri" w:hAnsi="Times New Roman" w:cs="Times New Roman"/>
          <w:sz w:val="28"/>
          <w:szCs w:val="28"/>
          <w:lang w:val="uk-UA" w:eastAsia="en-US"/>
        </w:rPr>
        <w:t xml:space="preserve"> палат</w:t>
      </w:r>
      <w:r w:rsidRPr="00BA4930">
        <w:rPr>
          <w:rFonts w:ascii="Times New Roman" w:eastAsia="Calibri" w:hAnsi="Times New Roman" w:cs="Times New Roman"/>
          <w:sz w:val="28"/>
          <w:szCs w:val="28"/>
          <w:lang w:val="uk-UA" w:eastAsia="en-US"/>
        </w:rPr>
        <w:t>и</w:t>
      </w:r>
      <w:r w:rsidR="00A647E4" w:rsidRPr="00BA4930">
        <w:rPr>
          <w:rFonts w:ascii="Times New Roman" w:eastAsia="Calibri" w:hAnsi="Times New Roman" w:cs="Times New Roman"/>
          <w:sz w:val="28"/>
          <w:szCs w:val="28"/>
          <w:lang w:val="uk-UA" w:eastAsia="en-US"/>
        </w:rPr>
        <w:t xml:space="preserve"> Вищої ради правосуддя</w:t>
      </w:r>
      <w:r w:rsidRPr="00BA4930">
        <w:rPr>
          <w:rFonts w:ascii="Times New Roman" w:eastAsia="Calibri" w:hAnsi="Times New Roman" w:cs="Times New Roman"/>
          <w:sz w:val="28"/>
          <w:szCs w:val="28"/>
          <w:lang w:val="uk-UA" w:eastAsia="en-US"/>
        </w:rPr>
        <w:t>,</w:t>
      </w:r>
      <w:r w:rsidR="00A647E4" w:rsidRPr="00BA4930">
        <w:rPr>
          <w:rFonts w:ascii="Times New Roman" w:eastAsia="Calibri" w:hAnsi="Times New Roman" w:cs="Times New Roman"/>
          <w:sz w:val="28"/>
          <w:szCs w:val="28"/>
          <w:lang w:val="uk-UA" w:eastAsia="en-US"/>
        </w:rPr>
        <w:t xml:space="preserve"> </w:t>
      </w:r>
      <w:r w:rsidR="00410342" w:rsidRPr="00BA4930">
        <w:rPr>
          <w:rFonts w:ascii="Times New Roman" w:eastAsia="Calibri" w:hAnsi="Times New Roman" w:cs="Times New Roman"/>
          <w:sz w:val="28"/>
          <w:szCs w:val="28"/>
          <w:lang w:val="uk-UA" w:eastAsia="en-US"/>
        </w:rPr>
        <w:t>суд мав врахувати, що</w:t>
      </w:r>
      <w:r w:rsidR="00410342" w:rsidRPr="00BA4930">
        <w:rPr>
          <w:rFonts w:eastAsia="Calibri"/>
          <w:sz w:val="28"/>
          <w:szCs w:val="28"/>
          <w:lang w:val="uk-UA" w:eastAsia="en-US"/>
        </w:rPr>
        <w:t xml:space="preserve"> </w:t>
      </w:r>
      <w:r w:rsidR="002E691D" w:rsidRPr="00BA4930">
        <w:rPr>
          <w:rFonts w:ascii="Times New Roman" w:eastAsia="Calibri" w:hAnsi="Times New Roman" w:cs="Times New Roman"/>
          <w:color w:val="000000" w:themeColor="text1"/>
          <w:sz w:val="28"/>
          <w:szCs w:val="28"/>
          <w:lang w:val="uk-UA"/>
        </w:rPr>
        <w:t>суддя повинен здійснювати судочинство в межах та порядку, визначених процесуальним законодавством, і виявляти при цьому тактовність, ввічливість, витримку й повагу до учасників судового процесу та інших осіб.</w:t>
      </w:r>
    </w:p>
    <w:p w:rsidR="002E691D" w:rsidRPr="00BA4930" w:rsidRDefault="002E691D" w:rsidP="002E691D">
      <w:pPr>
        <w:spacing w:after="0" w:line="240" w:lineRule="auto"/>
        <w:ind w:firstLine="709"/>
        <w:jc w:val="both"/>
        <w:rPr>
          <w:rFonts w:ascii="Times New Roman" w:eastAsia="Calibri" w:hAnsi="Times New Roman" w:cs="Times New Roman"/>
          <w:color w:val="000000" w:themeColor="text1"/>
          <w:sz w:val="28"/>
          <w:szCs w:val="28"/>
          <w:lang w:val="uk-UA"/>
        </w:rPr>
      </w:pPr>
      <w:r w:rsidRPr="00BA4930">
        <w:rPr>
          <w:rFonts w:ascii="Times New Roman" w:eastAsia="Calibri" w:hAnsi="Times New Roman" w:cs="Times New Roman"/>
          <w:color w:val="000000" w:themeColor="text1"/>
          <w:sz w:val="28"/>
          <w:szCs w:val="28"/>
          <w:lang w:val="uk-UA"/>
        </w:rPr>
        <w:t xml:space="preserve">Повага виявляється у шанобливому ставленні до людей, </w:t>
      </w:r>
      <w:r w:rsidR="00720ED6" w:rsidRPr="00BA4930">
        <w:rPr>
          <w:rFonts w:ascii="Times New Roman" w:eastAsia="Calibri" w:hAnsi="Times New Roman" w:cs="Times New Roman"/>
          <w:color w:val="000000" w:themeColor="text1"/>
          <w:sz w:val="28"/>
          <w:szCs w:val="28"/>
          <w:lang w:val="uk-UA"/>
        </w:rPr>
        <w:t>із</w:t>
      </w:r>
      <w:r w:rsidRPr="00BA4930">
        <w:rPr>
          <w:rFonts w:ascii="Times New Roman" w:eastAsia="Calibri" w:hAnsi="Times New Roman" w:cs="Times New Roman"/>
          <w:color w:val="000000" w:themeColor="text1"/>
          <w:sz w:val="28"/>
          <w:szCs w:val="28"/>
          <w:lang w:val="uk-UA"/>
        </w:rPr>
        <w:t xml:space="preserve"> враху</w:t>
      </w:r>
      <w:r w:rsidR="00720ED6" w:rsidRPr="00BA4930">
        <w:rPr>
          <w:rFonts w:ascii="Times New Roman" w:eastAsia="Calibri" w:hAnsi="Times New Roman" w:cs="Times New Roman"/>
          <w:color w:val="000000" w:themeColor="text1"/>
          <w:sz w:val="28"/>
          <w:szCs w:val="28"/>
          <w:lang w:val="uk-UA"/>
        </w:rPr>
        <w:t>ванням</w:t>
      </w:r>
      <w:r w:rsidRPr="00BA4930">
        <w:rPr>
          <w:rFonts w:ascii="Times New Roman" w:eastAsia="Calibri" w:hAnsi="Times New Roman" w:cs="Times New Roman"/>
          <w:color w:val="000000" w:themeColor="text1"/>
          <w:sz w:val="28"/>
          <w:szCs w:val="28"/>
          <w:lang w:val="uk-UA"/>
        </w:rPr>
        <w:t xml:space="preserve"> їхні</w:t>
      </w:r>
      <w:r w:rsidR="00720ED6" w:rsidRPr="00BA4930">
        <w:rPr>
          <w:rFonts w:ascii="Times New Roman" w:eastAsia="Calibri" w:hAnsi="Times New Roman" w:cs="Times New Roman"/>
          <w:color w:val="000000" w:themeColor="text1"/>
          <w:sz w:val="28"/>
          <w:szCs w:val="28"/>
          <w:lang w:val="uk-UA"/>
        </w:rPr>
        <w:t>х</w:t>
      </w:r>
      <w:r w:rsidRPr="00BA4930">
        <w:rPr>
          <w:rFonts w:ascii="Times New Roman" w:eastAsia="Calibri" w:hAnsi="Times New Roman" w:cs="Times New Roman"/>
          <w:color w:val="000000" w:themeColor="text1"/>
          <w:sz w:val="28"/>
          <w:szCs w:val="28"/>
          <w:lang w:val="uk-UA"/>
        </w:rPr>
        <w:t xml:space="preserve"> особистост</w:t>
      </w:r>
      <w:r w:rsidR="00720ED6" w:rsidRPr="00BA4930">
        <w:rPr>
          <w:rFonts w:ascii="Times New Roman" w:eastAsia="Calibri" w:hAnsi="Times New Roman" w:cs="Times New Roman"/>
          <w:color w:val="000000" w:themeColor="text1"/>
          <w:sz w:val="28"/>
          <w:szCs w:val="28"/>
          <w:lang w:val="uk-UA"/>
        </w:rPr>
        <w:t>ей</w:t>
      </w:r>
      <w:r w:rsidRPr="00BA4930">
        <w:rPr>
          <w:rFonts w:ascii="Times New Roman" w:eastAsia="Calibri" w:hAnsi="Times New Roman" w:cs="Times New Roman"/>
          <w:color w:val="000000" w:themeColor="text1"/>
          <w:sz w:val="28"/>
          <w:szCs w:val="28"/>
          <w:lang w:val="uk-UA"/>
        </w:rPr>
        <w:t>, інтерес</w:t>
      </w:r>
      <w:r w:rsidR="00720ED6" w:rsidRPr="00BA4930">
        <w:rPr>
          <w:rFonts w:ascii="Times New Roman" w:eastAsia="Calibri" w:hAnsi="Times New Roman" w:cs="Times New Roman"/>
          <w:color w:val="000000" w:themeColor="text1"/>
          <w:sz w:val="28"/>
          <w:szCs w:val="28"/>
          <w:lang w:val="uk-UA"/>
        </w:rPr>
        <w:t>ів</w:t>
      </w:r>
      <w:r w:rsidRPr="00BA4930">
        <w:rPr>
          <w:rFonts w:ascii="Times New Roman" w:eastAsia="Calibri" w:hAnsi="Times New Roman" w:cs="Times New Roman"/>
          <w:color w:val="000000" w:themeColor="text1"/>
          <w:sz w:val="28"/>
          <w:szCs w:val="28"/>
          <w:lang w:val="uk-UA"/>
        </w:rPr>
        <w:t>, життєв</w:t>
      </w:r>
      <w:r w:rsidR="00720ED6" w:rsidRPr="00BA4930">
        <w:rPr>
          <w:rFonts w:ascii="Times New Roman" w:eastAsia="Calibri" w:hAnsi="Times New Roman" w:cs="Times New Roman"/>
          <w:color w:val="000000" w:themeColor="text1"/>
          <w:sz w:val="28"/>
          <w:szCs w:val="28"/>
          <w:lang w:val="uk-UA"/>
        </w:rPr>
        <w:t>ого</w:t>
      </w:r>
      <w:r w:rsidRPr="00BA4930">
        <w:rPr>
          <w:rFonts w:ascii="Times New Roman" w:eastAsia="Calibri" w:hAnsi="Times New Roman" w:cs="Times New Roman"/>
          <w:color w:val="000000" w:themeColor="text1"/>
          <w:sz w:val="28"/>
          <w:szCs w:val="28"/>
          <w:lang w:val="uk-UA"/>
        </w:rPr>
        <w:t xml:space="preserve"> досвід</w:t>
      </w:r>
      <w:r w:rsidR="00720ED6" w:rsidRPr="00BA4930">
        <w:rPr>
          <w:rFonts w:ascii="Times New Roman" w:eastAsia="Calibri" w:hAnsi="Times New Roman" w:cs="Times New Roman"/>
          <w:color w:val="000000" w:themeColor="text1"/>
          <w:sz w:val="28"/>
          <w:szCs w:val="28"/>
          <w:lang w:val="uk-UA"/>
        </w:rPr>
        <w:t>у</w:t>
      </w:r>
      <w:r w:rsidRPr="00BA4930">
        <w:rPr>
          <w:rFonts w:ascii="Times New Roman" w:eastAsia="Calibri" w:hAnsi="Times New Roman" w:cs="Times New Roman"/>
          <w:color w:val="000000" w:themeColor="text1"/>
          <w:sz w:val="28"/>
          <w:szCs w:val="28"/>
          <w:lang w:val="uk-UA"/>
        </w:rPr>
        <w:t xml:space="preserve">. </w:t>
      </w:r>
    </w:p>
    <w:p w:rsidR="002E691D" w:rsidRPr="00BA4930" w:rsidRDefault="002E691D" w:rsidP="002E691D">
      <w:pPr>
        <w:spacing w:after="0" w:line="240" w:lineRule="auto"/>
        <w:ind w:firstLine="709"/>
        <w:jc w:val="both"/>
        <w:rPr>
          <w:rFonts w:ascii="Times New Roman" w:eastAsia="Calibri" w:hAnsi="Times New Roman" w:cs="Times New Roman"/>
          <w:color w:val="000000" w:themeColor="text1"/>
          <w:sz w:val="28"/>
          <w:szCs w:val="28"/>
          <w:lang w:val="uk-UA"/>
        </w:rPr>
      </w:pPr>
      <w:r w:rsidRPr="00BA4930">
        <w:rPr>
          <w:rFonts w:ascii="Times New Roman" w:eastAsia="Calibri" w:hAnsi="Times New Roman" w:cs="Times New Roman"/>
          <w:color w:val="000000" w:themeColor="text1"/>
          <w:sz w:val="28"/>
          <w:szCs w:val="28"/>
          <w:lang w:val="uk-UA"/>
        </w:rPr>
        <w:t>Суддя повинен виконувати обов’язки судді безсторонньо і неупереджено та утримуватися від поведінки, будь-яких дій або висловлювань, що можуть призвести до виникнення сумнівів у рівності професійних суддів, народних засідателів та присяжних при здійсненні правосуддя.</w:t>
      </w:r>
    </w:p>
    <w:p w:rsidR="002E691D" w:rsidRPr="00BA4930" w:rsidRDefault="002E691D" w:rsidP="002E691D">
      <w:pPr>
        <w:spacing w:after="0" w:line="240" w:lineRule="auto"/>
        <w:ind w:firstLine="709"/>
        <w:jc w:val="both"/>
        <w:rPr>
          <w:rFonts w:ascii="Times New Roman" w:eastAsia="Calibri" w:hAnsi="Times New Roman" w:cs="Times New Roman"/>
          <w:color w:val="000000" w:themeColor="text1"/>
          <w:sz w:val="28"/>
          <w:szCs w:val="28"/>
          <w:lang w:val="uk-UA"/>
        </w:rPr>
      </w:pPr>
      <w:r w:rsidRPr="00BA4930">
        <w:rPr>
          <w:rFonts w:ascii="Times New Roman" w:eastAsia="Calibri" w:hAnsi="Times New Roman" w:cs="Times New Roman"/>
          <w:color w:val="000000" w:themeColor="text1"/>
          <w:sz w:val="28"/>
          <w:szCs w:val="28"/>
          <w:lang w:val="uk-UA"/>
        </w:rPr>
        <w:t>У цьому контексті суддям треба пам’ятати, що присутні у залі засідання особи постійно вивчають і оцінюють поведінку суддів, кожен жест судді, дію, погляд, слово. Саме тому в судовому засіданні суддя повинен говорити якомога менше і суто в межах, визначених процесуальним законом, не поводити себе зверхньо, не моралізувати, не проводити порівнянь, вміти слухати і своєчасно ставити запитання, з’ясовуючи лише необхідні деталі для розгляду справи по суті. При дослідженні обставин справи у судовому засіданні він не повинен висловлювати своєї оцінки, критичних зауважень.</w:t>
      </w:r>
    </w:p>
    <w:p w:rsidR="00D4334B" w:rsidRPr="00BA4930" w:rsidRDefault="00F03109" w:rsidP="00AD2FF1">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Крім того, </w:t>
      </w:r>
      <w:r w:rsidR="00E733A4" w:rsidRPr="00BA4930">
        <w:rPr>
          <w:rFonts w:ascii="Times New Roman" w:hAnsi="Times New Roman" w:cs="Times New Roman"/>
          <w:bCs/>
          <w:sz w:val="28"/>
          <w:szCs w:val="28"/>
          <w:lang w:val="uk-UA"/>
        </w:rPr>
        <w:t>9 червня 2020 року</w:t>
      </w:r>
      <w:r w:rsidRPr="00BA4930">
        <w:rPr>
          <w:rFonts w:ascii="Times New Roman" w:hAnsi="Times New Roman" w:cs="Times New Roman"/>
          <w:bCs/>
          <w:sz w:val="28"/>
          <w:szCs w:val="28"/>
          <w:lang w:val="uk-UA"/>
        </w:rPr>
        <w:t xml:space="preserve"> до </w:t>
      </w:r>
      <w:r w:rsidR="002F2B4F" w:rsidRPr="00BA4930">
        <w:rPr>
          <w:rFonts w:ascii="Times New Roman" w:hAnsi="Times New Roman" w:cs="Times New Roman"/>
          <w:bCs/>
          <w:sz w:val="28"/>
          <w:szCs w:val="28"/>
          <w:lang w:val="uk-UA"/>
        </w:rPr>
        <w:t>Вищої ради правосуддя</w:t>
      </w:r>
      <w:r w:rsidR="006D23F5" w:rsidRPr="00BA4930">
        <w:rPr>
          <w:rFonts w:ascii="Times New Roman" w:hAnsi="Times New Roman" w:cs="Times New Roman"/>
          <w:bCs/>
          <w:sz w:val="28"/>
          <w:szCs w:val="28"/>
          <w:lang w:val="uk-UA"/>
        </w:rPr>
        <w:t xml:space="preserve"> звернулась Головіна О.С. </w:t>
      </w:r>
      <w:r w:rsidR="002F2B4F" w:rsidRPr="00BA4930">
        <w:rPr>
          <w:rFonts w:ascii="Times New Roman" w:hAnsi="Times New Roman" w:cs="Times New Roman"/>
          <w:bCs/>
          <w:sz w:val="28"/>
          <w:szCs w:val="28"/>
          <w:lang w:val="uk-UA"/>
        </w:rPr>
        <w:t>з дисциплінарною скаргою</w:t>
      </w:r>
      <w:r w:rsidRPr="00BA4930">
        <w:rPr>
          <w:rFonts w:ascii="Times New Roman" w:hAnsi="Times New Roman" w:cs="Times New Roman"/>
          <w:bCs/>
          <w:sz w:val="28"/>
          <w:szCs w:val="28"/>
          <w:lang w:val="uk-UA"/>
        </w:rPr>
        <w:t xml:space="preserve"> </w:t>
      </w:r>
      <w:r w:rsidR="00D4334B" w:rsidRPr="00BA4930">
        <w:rPr>
          <w:rFonts w:ascii="Times New Roman" w:hAnsi="Times New Roman" w:cs="Times New Roman"/>
          <w:bCs/>
          <w:sz w:val="28"/>
          <w:szCs w:val="28"/>
          <w:lang w:val="uk-UA"/>
        </w:rPr>
        <w:t>на дії</w:t>
      </w:r>
      <w:r w:rsidR="00D4334B" w:rsidRPr="00BA4930">
        <w:rPr>
          <w:rFonts w:ascii="Times New Roman" w:hAnsi="Times New Roman"/>
          <w:sz w:val="28"/>
          <w:szCs w:val="28"/>
          <w:lang w:val="uk-UA"/>
        </w:rPr>
        <w:t xml:space="preserve"> судді Київського окружного адміністративного суду </w:t>
      </w:r>
      <w:proofErr w:type="spellStart"/>
      <w:r w:rsidR="00D4334B" w:rsidRPr="00BA4930">
        <w:rPr>
          <w:rFonts w:ascii="Times New Roman" w:hAnsi="Times New Roman"/>
          <w:sz w:val="28"/>
          <w:szCs w:val="28"/>
          <w:lang w:val="uk-UA"/>
        </w:rPr>
        <w:t>Брагіної</w:t>
      </w:r>
      <w:proofErr w:type="spellEnd"/>
      <w:r w:rsidR="00D4334B" w:rsidRPr="00BA4930">
        <w:rPr>
          <w:rFonts w:ascii="Times New Roman" w:hAnsi="Times New Roman"/>
          <w:sz w:val="28"/>
          <w:szCs w:val="28"/>
          <w:lang w:val="uk-UA"/>
        </w:rPr>
        <w:t xml:space="preserve"> О.Є.</w:t>
      </w:r>
      <w:r w:rsidR="00473DD0" w:rsidRPr="00BA4930">
        <w:rPr>
          <w:rFonts w:ascii="Times New Roman" w:hAnsi="Times New Roman" w:cs="Times New Roman"/>
          <w:bCs/>
          <w:sz w:val="28"/>
          <w:szCs w:val="28"/>
          <w:lang w:val="uk-UA"/>
        </w:rPr>
        <w:t xml:space="preserve"> </w:t>
      </w:r>
      <w:r w:rsidR="00EA3957" w:rsidRPr="00BA4930">
        <w:rPr>
          <w:rFonts w:ascii="Times New Roman" w:hAnsi="Times New Roman" w:cs="Times New Roman"/>
          <w:bCs/>
          <w:sz w:val="28"/>
          <w:szCs w:val="28"/>
          <w:lang w:val="uk-UA"/>
        </w:rPr>
        <w:t>під час розгляду справи № 320/4754/19</w:t>
      </w:r>
      <w:r w:rsidR="00D4334B" w:rsidRPr="00BA4930">
        <w:rPr>
          <w:rFonts w:ascii="Times New Roman" w:hAnsi="Times New Roman" w:cs="Times New Roman"/>
          <w:bCs/>
          <w:sz w:val="28"/>
          <w:szCs w:val="28"/>
          <w:lang w:val="uk-UA"/>
        </w:rPr>
        <w:t>.</w:t>
      </w:r>
    </w:p>
    <w:p w:rsidR="00D4334B" w:rsidRPr="00BA4930" w:rsidRDefault="00275A8E" w:rsidP="00AD2FF1">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sz w:val="28"/>
          <w:szCs w:val="28"/>
          <w:lang w:val="uk-UA"/>
        </w:rPr>
        <w:t xml:space="preserve">Відкриваючи дисциплінарну справу стосовно судді </w:t>
      </w:r>
      <w:proofErr w:type="spellStart"/>
      <w:r w:rsidRPr="00BA4930">
        <w:rPr>
          <w:rFonts w:ascii="Times New Roman" w:eastAsia="Times New Roman" w:hAnsi="Times New Roman"/>
          <w:color w:val="000000"/>
          <w:sz w:val="28"/>
          <w:szCs w:val="28"/>
          <w:lang w:val="uk-UA"/>
        </w:rPr>
        <w:t>Брагіної</w:t>
      </w:r>
      <w:proofErr w:type="spellEnd"/>
      <w:r w:rsidRPr="00BA4930">
        <w:rPr>
          <w:rFonts w:ascii="Times New Roman" w:eastAsia="Times New Roman" w:hAnsi="Times New Roman"/>
          <w:color w:val="000000"/>
          <w:sz w:val="28"/>
          <w:szCs w:val="28"/>
          <w:lang w:val="uk-UA"/>
        </w:rPr>
        <w:t xml:space="preserve"> О.Є.</w:t>
      </w:r>
      <w:r w:rsidRPr="00BA4930">
        <w:rPr>
          <w:rFonts w:ascii="Times New Roman" w:hAnsi="Times New Roman"/>
          <w:sz w:val="28"/>
          <w:szCs w:val="28"/>
          <w:lang w:val="uk-UA"/>
        </w:rPr>
        <w:t xml:space="preserve">, Перша Дисциплінарна палата Вищої ради правосуддя дійшла висновку, що </w:t>
      </w:r>
      <w:r w:rsidRPr="00BA4930">
        <w:rPr>
          <w:rFonts w:ascii="Times New Roman" w:eastAsia="Times New Roman" w:hAnsi="Times New Roman"/>
          <w:color w:val="000000"/>
          <w:sz w:val="28"/>
          <w:szCs w:val="28"/>
          <w:lang w:val="uk-UA"/>
        </w:rPr>
        <w:t>судд</w:t>
      </w:r>
      <w:r w:rsidR="006D23F5" w:rsidRPr="00BA4930">
        <w:rPr>
          <w:rFonts w:ascii="Times New Roman" w:eastAsia="Times New Roman" w:hAnsi="Times New Roman"/>
          <w:color w:val="000000"/>
          <w:sz w:val="28"/>
          <w:szCs w:val="28"/>
          <w:lang w:val="uk-UA"/>
        </w:rPr>
        <w:t>я</w:t>
      </w:r>
      <w:r w:rsidRPr="00BA4930">
        <w:rPr>
          <w:rFonts w:ascii="Times New Roman" w:eastAsia="Times New Roman" w:hAnsi="Times New Roman"/>
          <w:color w:val="000000"/>
          <w:sz w:val="28"/>
          <w:szCs w:val="28"/>
          <w:lang w:val="uk-UA"/>
        </w:rPr>
        <w:t xml:space="preserve"> Київського окружного адміністративного суду </w:t>
      </w:r>
      <w:proofErr w:type="spellStart"/>
      <w:r w:rsidRPr="00BA4930">
        <w:rPr>
          <w:rFonts w:ascii="Times New Roman" w:eastAsia="Times New Roman" w:hAnsi="Times New Roman"/>
          <w:color w:val="000000"/>
          <w:sz w:val="28"/>
          <w:szCs w:val="28"/>
          <w:lang w:val="uk-UA"/>
        </w:rPr>
        <w:t>Брагін</w:t>
      </w:r>
      <w:r w:rsidR="006D23F5" w:rsidRPr="00BA4930">
        <w:rPr>
          <w:rFonts w:ascii="Times New Roman" w:eastAsia="Times New Roman" w:hAnsi="Times New Roman"/>
          <w:color w:val="000000"/>
          <w:sz w:val="28"/>
          <w:szCs w:val="28"/>
          <w:lang w:val="uk-UA"/>
        </w:rPr>
        <w:t>а</w:t>
      </w:r>
      <w:proofErr w:type="spellEnd"/>
      <w:r w:rsidRPr="00BA4930">
        <w:rPr>
          <w:rFonts w:ascii="Times New Roman" w:eastAsia="Times New Roman" w:hAnsi="Times New Roman"/>
          <w:color w:val="000000"/>
          <w:sz w:val="28"/>
          <w:szCs w:val="28"/>
          <w:lang w:val="uk-UA"/>
        </w:rPr>
        <w:t xml:space="preserve"> О.Є. під час розгляду адміністративної справи № </w:t>
      </w:r>
      <w:r w:rsidRPr="00BA4930">
        <w:rPr>
          <w:rFonts w:ascii="Times New Roman" w:hAnsi="Times New Roman" w:cs="Times New Roman"/>
          <w:bCs/>
          <w:sz w:val="28"/>
          <w:szCs w:val="28"/>
          <w:lang w:val="uk-UA"/>
        </w:rPr>
        <w:t>320/4754/19</w:t>
      </w:r>
      <w:r w:rsidR="00BE791F" w:rsidRPr="00BA4930">
        <w:rPr>
          <w:rFonts w:ascii="Times New Roman" w:hAnsi="Times New Roman" w:cs="Times New Roman"/>
          <w:bCs/>
          <w:sz w:val="28"/>
          <w:szCs w:val="28"/>
          <w:lang w:val="uk-UA"/>
        </w:rPr>
        <w:t xml:space="preserve"> </w:t>
      </w:r>
      <w:r w:rsidR="00BE791F" w:rsidRPr="00BA4930">
        <w:rPr>
          <w:rFonts w:ascii="Times New Roman" w:eastAsia="Times New Roman" w:hAnsi="Times New Roman"/>
          <w:color w:val="000000"/>
          <w:sz w:val="28"/>
          <w:szCs w:val="28"/>
          <w:lang w:val="uk-UA"/>
        </w:rPr>
        <w:t>не дотрима</w:t>
      </w:r>
      <w:r w:rsidR="009950F9" w:rsidRPr="00BA4930">
        <w:rPr>
          <w:rFonts w:ascii="Times New Roman" w:eastAsia="Times New Roman" w:hAnsi="Times New Roman"/>
          <w:color w:val="000000"/>
          <w:sz w:val="28"/>
          <w:szCs w:val="28"/>
          <w:lang w:val="uk-UA"/>
        </w:rPr>
        <w:t xml:space="preserve">лась </w:t>
      </w:r>
      <w:r w:rsidR="00BE791F" w:rsidRPr="00BA4930">
        <w:rPr>
          <w:rFonts w:ascii="Times New Roman" w:eastAsia="Times New Roman" w:hAnsi="Times New Roman"/>
          <w:color w:val="000000"/>
          <w:sz w:val="28"/>
          <w:szCs w:val="28"/>
          <w:lang w:val="uk-UA"/>
        </w:rPr>
        <w:t xml:space="preserve">вимог </w:t>
      </w:r>
      <w:r w:rsidR="00735333" w:rsidRPr="00BA4930">
        <w:rPr>
          <w:rFonts w:ascii="Times New Roman" w:eastAsia="Times New Roman" w:hAnsi="Times New Roman"/>
          <w:color w:val="000000"/>
          <w:sz w:val="28"/>
          <w:szCs w:val="28"/>
          <w:lang w:val="uk-UA"/>
        </w:rPr>
        <w:t xml:space="preserve">                                   </w:t>
      </w:r>
      <w:r w:rsidR="00BE791F" w:rsidRPr="00BA4930">
        <w:rPr>
          <w:rFonts w:ascii="Times New Roman" w:eastAsia="Times New Roman" w:hAnsi="Times New Roman"/>
          <w:color w:val="000000"/>
          <w:sz w:val="28"/>
          <w:szCs w:val="28"/>
          <w:lang w:val="uk-UA"/>
        </w:rPr>
        <w:t xml:space="preserve">статей </w:t>
      </w:r>
      <w:r w:rsidR="002A7C7E" w:rsidRPr="00BA4930">
        <w:rPr>
          <w:rFonts w:ascii="Times New Roman" w:eastAsia="Times New Roman" w:hAnsi="Times New Roman"/>
          <w:color w:val="000000"/>
          <w:sz w:val="28"/>
          <w:szCs w:val="28"/>
          <w:lang w:val="uk-UA"/>
        </w:rPr>
        <w:t xml:space="preserve">276–285 </w:t>
      </w:r>
      <w:r w:rsidR="00BD22EC" w:rsidRPr="00BA4930">
        <w:rPr>
          <w:rFonts w:ascii="Times New Roman" w:hAnsi="Times New Roman" w:cs="Times New Roman"/>
          <w:bCs/>
          <w:sz w:val="28"/>
          <w:szCs w:val="28"/>
          <w:lang w:val="uk-UA"/>
        </w:rPr>
        <w:t xml:space="preserve">Кодексу України про адміністративні </w:t>
      </w:r>
      <w:r w:rsidR="009950F9" w:rsidRPr="00BA4930">
        <w:rPr>
          <w:rFonts w:ascii="Times New Roman" w:hAnsi="Times New Roman" w:cs="Times New Roman"/>
          <w:bCs/>
          <w:sz w:val="28"/>
          <w:szCs w:val="28"/>
          <w:lang w:val="uk-UA"/>
        </w:rPr>
        <w:t xml:space="preserve">                          </w:t>
      </w:r>
      <w:r w:rsidR="00BD22EC" w:rsidRPr="00BA4930">
        <w:rPr>
          <w:rFonts w:ascii="Times New Roman" w:hAnsi="Times New Roman" w:cs="Times New Roman"/>
          <w:bCs/>
          <w:sz w:val="28"/>
          <w:szCs w:val="28"/>
          <w:lang w:val="uk-UA"/>
        </w:rPr>
        <w:t xml:space="preserve">правопорушення (далі – КУпАП), </w:t>
      </w:r>
      <w:r w:rsidR="00860564" w:rsidRPr="00BA4930">
        <w:rPr>
          <w:rFonts w:ascii="Times New Roman" w:hAnsi="Times New Roman" w:cs="Times New Roman"/>
          <w:bCs/>
          <w:sz w:val="28"/>
          <w:szCs w:val="28"/>
          <w:lang w:val="uk-UA"/>
        </w:rPr>
        <w:t xml:space="preserve">невчасно надіслала копію постанови </w:t>
      </w:r>
      <w:r w:rsidR="00E15DAF" w:rsidRPr="00BA4930">
        <w:rPr>
          <w:rFonts w:ascii="Times New Roman" w:hAnsi="Times New Roman" w:cs="Times New Roman"/>
          <w:bCs/>
          <w:sz w:val="28"/>
          <w:szCs w:val="28"/>
          <w:lang w:val="uk-UA"/>
        </w:rPr>
        <w:t xml:space="preserve">до </w:t>
      </w:r>
      <w:r w:rsidR="00E15DAF" w:rsidRPr="00BA4930">
        <w:rPr>
          <w:rFonts w:ascii="Times New Roman" w:eastAsia="Times New Roman" w:hAnsi="Times New Roman" w:cs="Times New Roman"/>
          <w:kern w:val="2"/>
          <w:sz w:val="28"/>
          <w:szCs w:val="28"/>
          <w:lang w:val="uk-UA"/>
        </w:rPr>
        <w:t>Єдиного державного реєстру судових рішень (далі – ЄДРСР, Реєстр)</w:t>
      </w:r>
      <w:r w:rsidR="001D693C" w:rsidRPr="00BA4930">
        <w:rPr>
          <w:rFonts w:ascii="Times New Roman" w:eastAsia="Times New Roman" w:hAnsi="Times New Roman" w:cs="Times New Roman"/>
          <w:kern w:val="2"/>
          <w:sz w:val="28"/>
          <w:szCs w:val="28"/>
          <w:lang w:val="uk-UA"/>
        </w:rPr>
        <w:t xml:space="preserve"> </w:t>
      </w:r>
      <w:r w:rsidR="00BE791F" w:rsidRPr="00BA4930">
        <w:rPr>
          <w:rFonts w:ascii="Times New Roman" w:eastAsia="Times New Roman" w:hAnsi="Times New Roman"/>
          <w:color w:val="000000"/>
          <w:sz w:val="28"/>
          <w:szCs w:val="28"/>
          <w:lang w:val="uk-UA"/>
        </w:rPr>
        <w:t>та</w:t>
      </w:r>
      <w:r w:rsidR="008309D3" w:rsidRPr="00BA4930">
        <w:rPr>
          <w:rFonts w:ascii="Times New Roman" w:eastAsia="Times New Roman" w:hAnsi="Times New Roman"/>
          <w:color w:val="000000"/>
          <w:sz w:val="28"/>
          <w:szCs w:val="28"/>
          <w:lang w:val="uk-UA"/>
        </w:rPr>
        <w:t xml:space="preserve"> </w:t>
      </w:r>
      <w:r w:rsidR="004F1B97" w:rsidRPr="00BA4930">
        <w:rPr>
          <w:rFonts w:ascii="Times New Roman" w:eastAsia="Times New Roman" w:hAnsi="Times New Roman"/>
          <w:color w:val="000000"/>
          <w:sz w:val="28"/>
          <w:szCs w:val="28"/>
          <w:lang w:val="uk-UA"/>
        </w:rPr>
        <w:t>порушила правила відводу</w:t>
      </w:r>
      <w:r w:rsidR="00931353" w:rsidRPr="00BA4930">
        <w:rPr>
          <w:rFonts w:ascii="Times New Roman" w:eastAsia="Times New Roman" w:hAnsi="Times New Roman"/>
          <w:color w:val="000000"/>
          <w:sz w:val="28"/>
          <w:szCs w:val="28"/>
          <w:lang w:val="uk-UA"/>
        </w:rPr>
        <w:t>,</w:t>
      </w:r>
      <w:r w:rsidR="00BE791F" w:rsidRPr="00BA4930">
        <w:rPr>
          <w:rFonts w:ascii="Times New Roman" w:eastAsia="Times New Roman" w:hAnsi="Times New Roman"/>
          <w:color w:val="000000"/>
          <w:sz w:val="28"/>
          <w:szCs w:val="28"/>
          <w:lang w:val="uk-UA"/>
        </w:rPr>
        <w:t xml:space="preserve"> допу</w:t>
      </w:r>
      <w:r w:rsidR="00931353" w:rsidRPr="00BA4930">
        <w:rPr>
          <w:rFonts w:ascii="Times New Roman" w:eastAsia="Times New Roman" w:hAnsi="Times New Roman"/>
          <w:color w:val="000000"/>
          <w:sz w:val="28"/>
          <w:szCs w:val="28"/>
          <w:lang w:val="uk-UA"/>
        </w:rPr>
        <w:t>стила</w:t>
      </w:r>
      <w:r w:rsidR="00BE791F" w:rsidRPr="00BA4930">
        <w:rPr>
          <w:rFonts w:ascii="Times New Roman" w:eastAsia="Times New Roman" w:hAnsi="Times New Roman"/>
          <w:color w:val="000000"/>
          <w:sz w:val="28"/>
          <w:szCs w:val="28"/>
          <w:lang w:val="uk-UA"/>
        </w:rPr>
        <w:t xml:space="preserve"> поведінку, що може свідчити про наявність у</w:t>
      </w:r>
      <w:r w:rsidR="00931353" w:rsidRPr="00BA4930">
        <w:rPr>
          <w:rFonts w:ascii="Times New Roman" w:eastAsia="Times New Roman" w:hAnsi="Times New Roman"/>
          <w:color w:val="000000"/>
          <w:sz w:val="28"/>
          <w:szCs w:val="28"/>
          <w:lang w:val="uk-UA"/>
        </w:rPr>
        <w:t xml:space="preserve"> її</w:t>
      </w:r>
      <w:r w:rsidR="00BE791F" w:rsidRPr="00BA4930">
        <w:rPr>
          <w:rFonts w:ascii="Times New Roman" w:eastAsia="Times New Roman" w:hAnsi="Times New Roman"/>
          <w:color w:val="000000"/>
          <w:sz w:val="28"/>
          <w:szCs w:val="28"/>
          <w:lang w:val="uk-UA"/>
        </w:rPr>
        <w:t xml:space="preserve"> діях ознак </w:t>
      </w:r>
      <w:r w:rsidR="00174055" w:rsidRPr="00BA4930">
        <w:rPr>
          <w:rFonts w:ascii="Times New Roman" w:eastAsia="Andale Sans UI" w:hAnsi="Times New Roman" w:cs="Times New Roman"/>
          <w:kern w:val="3"/>
          <w:sz w:val="28"/>
          <w:szCs w:val="28"/>
          <w:shd w:val="clear" w:color="auto" w:fill="FFFFFF"/>
          <w:lang w:val="uk-UA"/>
        </w:rPr>
        <w:t>дисциплінарних проступків, передбачених підпунктами «а», «д» пункту 1 та пунктом 2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порушення правил щодо відводу (самовідводу),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F46DB3" w:rsidRPr="00BA4930">
        <w:rPr>
          <w:rFonts w:ascii="Times New Roman" w:eastAsia="Andale Sans UI" w:hAnsi="Times New Roman" w:cs="Times New Roman"/>
          <w:kern w:val="3"/>
          <w:sz w:val="28"/>
          <w:szCs w:val="28"/>
          <w:shd w:val="clear" w:color="auto" w:fill="FFFFFF"/>
          <w:lang w:val="uk-UA"/>
        </w:rPr>
        <w:t>.</w:t>
      </w:r>
    </w:p>
    <w:p w:rsidR="005F250E" w:rsidRPr="00BA4930" w:rsidRDefault="00EA3957"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 </w:t>
      </w:r>
      <w:r w:rsidR="005F250E" w:rsidRPr="00BA4930">
        <w:rPr>
          <w:rFonts w:ascii="Times New Roman" w:hAnsi="Times New Roman" w:cs="Times New Roman"/>
          <w:bCs/>
          <w:sz w:val="28"/>
          <w:szCs w:val="28"/>
          <w:lang w:val="uk-UA"/>
        </w:rPr>
        <w:t xml:space="preserve">Зокрема, </w:t>
      </w:r>
      <w:r w:rsidR="005D1F4C" w:rsidRPr="005D1F4C">
        <w:rPr>
          <w:rFonts w:ascii="Times New Roman" w:hAnsi="Times New Roman" w:cs="Times New Roman"/>
          <w:bCs/>
          <w:sz w:val="28"/>
          <w:szCs w:val="28"/>
          <w:lang w:val="uk-UA"/>
        </w:rPr>
        <w:t>ОСОБА3</w:t>
      </w:r>
      <w:r w:rsidR="002F5452" w:rsidRPr="00BA4930">
        <w:rPr>
          <w:rFonts w:ascii="Times New Roman" w:hAnsi="Times New Roman" w:cs="Times New Roman"/>
          <w:bCs/>
          <w:sz w:val="28"/>
          <w:szCs w:val="28"/>
          <w:lang w:val="uk-UA"/>
        </w:rPr>
        <w:t xml:space="preserve"> </w:t>
      </w:r>
      <w:r w:rsidR="005F250E" w:rsidRPr="00BA4930">
        <w:rPr>
          <w:rFonts w:ascii="Times New Roman" w:hAnsi="Times New Roman" w:cs="Times New Roman"/>
          <w:bCs/>
          <w:sz w:val="28"/>
          <w:szCs w:val="28"/>
          <w:lang w:val="uk-UA"/>
        </w:rPr>
        <w:t xml:space="preserve">вказала, що під час розгляду справи </w:t>
      </w:r>
      <w:r w:rsidR="00931353" w:rsidRPr="00BA4930">
        <w:rPr>
          <w:rFonts w:ascii="Times New Roman" w:hAnsi="Times New Roman" w:cs="Times New Roman"/>
          <w:bCs/>
          <w:sz w:val="28"/>
          <w:szCs w:val="28"/>
          <w:lang w:val="uk-UA"/>
        </w:rPr>
        <w:t xml:space="preserve">                             </w:t>
      </w:r>
      <w:r w:rsidR="005F250E" w:rsidRPr="00BA4930">
        <w:rPr>
          <w:rFonts w:ascii="Times New Roman" w:hAnsi="Times New Roman" w:cs="Times New Roman"/>
          <w:bCs/>
          <w:sz w:val="28"/>
          <w:szCs w:val="28"/>
          <w:lang w:val="uk-UA"/>
        </w:rPr>
        <w:t xml:space="preserve">№ 320/4754/19 у судовому засіданні 2 березня 2020 року суддя </w:t>
      </w:r>
      <w:proofErr w:type="spellStart"/>
      <w:r w:rsidR="005F250E" w:rsidRPr="00BA4930">
        <w:rPr>
          <w:rFonts w:ascii="Times New Roman" w:hAnsi="Times New Roman" w:cs="Times New Roman"/>
          <w:bCs/>
          <w:sz w:val="28"/>
          <w:szCs w:val="28"/>
          <w:lang w:val="uk-UA"/>
        </w:rPr>
        <w:t>Брагіна</w:t>
      </w:r>
      <w:proofErr w:type="spellEnd"/>
      <w:r w:rsidR="005F250E" w:rsidRPr="00BA4930">
        <w:rPr>
          <w:rFonts w:ascii="Times New Roman" w:hAnsi="Times New Roman" w:cs="Times New Roman"/>
          <w:bCs/>
          <w:sz w:val="28"/>
          <w:szCs w:val="28"/>
          <w:lang w:val="uk-UA"/>
        </w:rPr>
        <w:t xml:space="preserve"> О.Є. притягнула її до адміністративної відповідальності за вчинення </w:t>
      </w:r>
      <w:r w:rsidR="005F250E" w:rsidRPr="00BA4930">
        <w:rPr>
          <w:rFonts w:ascii="Times New Roman" w:hAnsi="Times New Roman" w:cs="Times New Roman"/>
          <w:bCs/>
          <w:sz w:val="28"/>
          <w:szCs w:val="28"/>
          <w:lang w:val="uk-UA"/>
        </w:rPr>
        <w:lastRenderedPageBreak/>
        <w:t xml:space="preserve">адміністративного правопорушення, передбаченого частиною першою </w:t>
      </w:r>
      <w:r w:rsidR="00AC4058" w:rsidRPr="00BA4930">
        <w:rPr>
          <w:rFonts w:ascii="Times New Roman" w:hAnsi="Times New Roman" w:cs="Times New Roman"/>
          <w:bCs/>
          <w:sz w:val="28"/>
          <w:szCs w:val="28"/>
          <w:lang w:val="uk-UA"/>
        </w:rPr>
        <w:t xml:space="preserve">                  </w:t>
      </w:r>
      <w:r w:rsidR="005F250E" w:rsidRPr="00BA4930">
        <w:rPr>
          <w:rFonts w:ascii="Times New Roman" w:hAnsi="Times New Roman" w:cs="Times New Roman"/>
          <w:bCs/>
          <w:sz w:val="28"/>
          <w:szCs w:val="28"/>
          <w:lang w:val="uk-UA"/>
        </w:rPr>
        <w:t xml:space="preserve">статті 185-3 КУпАП. Автор скарги вважає, що суддя </w:t>
      </w:r>
      <w:proofErr w:type="spellStart"/>
      <w:r w:rsidR="005F250E" w:rsidRPr="00BA4930">
        <w:rPr>
          <w:rFonts w:ascii="Times New Roman" w:hAnsi="Times New Roman" w:cs="Times New Roman"/>
          <w:bCs/>
          <w:sz w:val="28"/>
          <w:szCs w:val="28"/>
          <w:lang w:val="uk-UA"/>
        </w:rPr>
        <w:t>Брагіна</w:t>
      </w:r>
      <w:proofErr w:type="spellEnd"/>
      <w:r w:rsidR="005F250E" w:rsidRPr="00BA4930">
        <w:rPr>
          <w:rFonts w:ascii="Times New Roman" w:hAnsi="Times New Roman" w:cs="Times New Roman"/>
          <w:bCs/>
          <w:sz w:val="28"/>
          <w:szCs w:val="28"/>
          <w:lang w:val="uk-UA"/>
        </w:rPr>
        <w:t xml:space="preserve"> О.Є. порушила норми процесуального права під час вирішення питання наявності в діях</w:t>
      </w:r>
      <w:r w:rsidR="00AC4058" w:rsidRPr="00BA4930">
        <w:rPr>
          <w:rFonts w:ascii="Times New Roman" w:hAnsi="Times New Roman" w:cs="Times New Roman"/>
          <w:bCs/>
          <w:sz w:val="28"/>
          <w:szCs w:val="28"/>
          <w:lang w:val="uk-UA"/>
        </w:rPr>
        <w:t xml:space="preserve"> скаржниці</w:t>
      </w:r>
      <w:r w:rsidR="005F250E" w:rsidRPr="00BA4930">
        <w:rPr>
          <w:rFonts w:ascii="Times New Roman" w:hAnsi="Times New Roman" w:cs="Times New Roman"/>
          <w:bCs/>
          <w:sz w:val="28"/>
          <w:szCs w:val="28"/>
          <w:lang w:val="uk-UA"/>
        </w:rPr>
        <w:t xml:space="preserve"> ознак адміністративного правопорушення та неправомірно притягнула її до відповідальності. </w:t>
      </w:r>
    </w:p>
    <w:p w:rsidR="005F250E" w:rsidRPr="00BA4930" w:rsidRDefault="00B41B10"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eastAsia="Calibri" w:hAnsi="Times New Roman" w:cs="Times New Roman"/>
          <w:sz w:val="28"/>
          <w:szCs w:val="28"/>
          <w:lang w:val="uk-UA" w:eastAsia="en-US"/>
        </w:rPr>
        <w:t>Під час розгляду дисциплінарної справи Першою Дисциплінарною палатою Вищої ради правосуддя з’ясовано</w:t>
      </w:r>
      <w:r w:rsidR="005F250E" w:rsidRPr="00BA4930">
        <w:rPr>
          <w:rFonts w:ascii="Times New Roman" w:hAnsi="Times New Roman" w:cs="Times New Roman"/>
          <w:bCs/>
          <w:sz w:val="28"/>
          <w:szCs w:val="28"/>
          <w:lang w:val="uk-UA"/>
        </w:rPr>
        <w:t xml:space="preserve">, що 30 серпня 2019 року до Київського окружного адміністративного суду надійшла позовна заява                       </w:t>
      </w:r>
      <w:r w:rsidR="005D1F4C" w:rsidRPr="005D1F4C">
        <w:rPr>
          <w:rFonts w:ascii="Times New Roman" w:hAnsi="Times New Roman" w:cs="Times New Roman"/>
          <w:bCs/>
          <w:sz w:val="28"/>
          <w:szCs w:val="28"/>
          <w:lang w:val="uk-UA"/>
        </w:rPr>
        <w:t>ОСОБА4</w:t>
      </w:r>
      <w:r w:rsidR="005F250E" w:rsidRPr="00BA4930">
        <w:rPr>
          <w:rFonts w:ascii="Times New Roman" w:hAnsi="Times New Roman" w:cs="Times New Roman"/>
          <w:bCs/>
          <w:sz w:val="28"/>
          <w:szCs w:val="28"/>
          <w:lang w:val="uk-UA"/>
        </w:rPr>
        <w:t xml:space="preserve"> до Державного підприємства обслуговування повітряного руху України про стягнення компенсації за затримку розрахунку при звільненні.</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Відповідно до протоколу автоматизованого розподілу справи серед суддів від 30 серпня 2019 року справу № 320/4754/19 передано судді </w:t>
      </w:r>
      <w:proofErr w:type="spellStart"/>
      <w:r w:rsidRPr="00BA4930">
        <w:rPr>
          <w:rFonts w:ascii="Times New Roman" w:hAnsi="Times New Roman" w:cs="Times New Roman"/>
          <w:bCs/>
          <w:sz w:val="28"/>
          <w:szCs w:val="28"/>
          <w:lang w:val="uk-UA"/>
        </w:rPr>
        <w:t>Брагіній</w:t>
      </w:r>
      <w:proofErr w:type="spellEnd"/>
      <w:r w:rsidRPr="00BA4930">
        <w:rPr>
          <w:rFonts w:ascii="Times New Roman" w:hAnsi="Times New Roman" w:cs="Times New Roman"/>
          <w:bCs/>
          <w:sz w:val="28"/>
          <w:szCs w:val="28"/>
          <w:lang w:val="uk-UA"/>
        </w:rPr>
        <w:t xml:space="preserve"> О.Є.</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Ухвалою Київського окружного адміністративного суду від 21 жовтня 2019 року відкрито провадження у справі та призначено підготовче судове засідання. </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Одне із судових засідань у цій справі було призначено суддею                   </w:t>
      </w:r>
      <w:proofErr w:type="spellStart"/>
      <w:r w:rsidRPr="00BA4930">
        <w:rPr>
          <w:rFonts w:ascii="Times New Roman" w:hAnsi="Times New Roman" w:cs="Times New Roman"/>
          <w:bCs/>
          <w:sz w:val="28"/>
          <w:szCs w:val="28"/>
          <w:lang w:val="uk-UA"/>
        </w:rPr>
        <w:t>Брагіною</w:t>
      </w:r>
      <w:proofErr w:type="spellEnd"/>
      <w:r w:rsidRPr="00BA4930">
        <w:rPr>
          <w:rFonts w:ascii="Times New Roman" w:hAnsi="Times New Roman" w:cs="Times New Roman"/>
          <w:bCs/>
          <w:sz w:val="28"/>
          <w:szCs w:val="28"/>
          <w:lang w:val="uk-UA"/>
        </w:rPr>
        <w:t xml:space="preserve"> О.Є. на 2 березня 2020 року.</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Як вбачається із протоколу судового засідання</w:t>
      </w:r>
      <w:r w:rsidR="00AC4058" w:rsidRPr="00BA4930">
        <w:rPr>
          <w:rFonts w:ascii="Times New Roman" w:hAnsi="Times New Roman" w:cs="Times New Roman"/>
          <w:bCs/>
          <w:sz w:val="28"/>
          <w:szCs w:val="28"/>
          <w:lang w:val="uk-UA"/>
        </w:rPr>
        <w:t>,</w:t>
      </w:r>
      <w:r w:rsidRPr="00BA4930">
        <w:rPr>
          <w:rFonts w:ascii="Times New Roman" w:hAnsi="Times New Roman" w:cs="Times New Roman"/>
          <w:bCs/>
          <w:sz w:val="28"/>
          <w:szCs w:val="28"/>
          <w:lang w:val="uk-UA"/>
        </w:rPr>
        <w:t xml:space="preserve"> 2 березня 2020 року у судовому засіданні були присутні позивач </w:t>
      </w:r>
      <w:r w:rsidR="005D1F4C" w:rsidRPr="005D1F4C">
        <w:rPr>
          <w:rFonts w:ascii="Times New Roman" w:hAnsi="Times New Roman" w:cs="Times New Roman"/>
          <w:bCs/>
          <w:sz w:val="28"/>
          <w:szCs w:val="28"/>
          <w:lang w:val="uk-UA"/>
        </w:rPr>
        <w:t>ОСОБА4</w:t>
      </w:r>
      <w:r w:rsidRPr="00BA4930">
        <w:rPr>
          <w:rFonts w:ascii="Times New Roman" w:hAnsi="Times New Roman" w:cs="Times New Roman"/>
          <w:bCs/>
          <w:sz w:val="28"/>
          <w:szCs w:val="28"/>
          <w:lang w:val="uk-UA"/>
        </w:rPr>
        <w:t xml:space="preserve">, представник </w:t>
      </w:r>
      <w:r w:rsidR="002F72D2"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позивача – </w:t>
      </w:r>
      <w:r w:rsidR="00FB563C" w:rsidRPr="00FB563C">
        <w:rPr>
          <w:rFonts w:ascii="Times New Roman" w:hAnsi="Times New Roman" w:cs="Times New Roman"/>
          <w:bCs/>
          <w:sz w:val="28"/>
          <w:szCs w:val="28"/>
          <w:lang w:val="uk-UA"/>
        </w:rPr>
        <w:t>ОСОБА3</w:t>
      </w:r>
      <w:r w:rsidRPr="00BA4930">
        <w:rPr>
          <w:rFonts w:ascii="Times New Roman" w:hAnsi="Times New Roman" w:cs="Times New Roman"/>
          <w:bCs/>
          <w:sz w:val="28"/>
          <w:szCs w:val="28"/>
          <w:lang w:val="uk-UA"/>
        </w:rPr>
        <w:t xml:space="preserve"> та представники відповідача – </w:t>
      </w:r>
      <w:r w:rsidR="00FB563C" w:rsidRPr="00FB563C">
        <w:rPr>
          <w:rFonts w:ascii="Times New Roman" w:hAnsi="Times New Roman" w:cs="Times New Roman"/>
          <w:bCs/>
          <w:sz w:val="28"/>
          <w:szCs w:val="28"/>
          <w:lang w:val="uk-UA"/>
        </w:rPr>
        <w:t>ОСОБА5</w:t>
      </w:r>
      <w:r w:rsidRPr="00BA4930">
        <w:rPr>
          <w:rFonts w:ascii="Times New Roman" w:hAnsi="Times New Roman" w:cs="Times New Roman"/>
          <w:bCs/>
          <w:sz w:val="28"/>
          <w:szCs w:val="28"/>
          <w:lang w:val="uk-UA"/>
        </w:rPr>
        <w:t xml:space="preserve">, </w:t>
      </w:r>
      <w:r w:rsidR="002F72D2" w:rsidRPr="00BA4930">
        <w:rPr>
          <w:rFonts w:ascii="Times New Roman" w:hAnsi="Times New Roman" w:cs="Times New Roman"/>
          <w:bCs/>
          <w:sz w:val="28"/>
          <w:szCs w:val="28"/>
          <w:lang w:val="uk-UA"/>
        </w:rPr>
        <w:t xml:space="preserve">           </w:t>
      </w:r>
      <w:r w:rsidR="00FB563C" w:rsidRPr="00FB563C">
        <w:rPr>
          <w:rFonts w:ascii="Times New Roman" w:hAnsi="Times New Roman" w:cs="Times New Roman"/>
          <w:bCs/>
          <w:sz w:val="28"/>
          <w:szCs w:val="28"/>
          <w:lang w:val="uk-UA"/>
        </w:rPr>
        <w:t>ОСОБА6</w:t>
      </w:r>
      <w:r w:rsidRPr="00BA4930">
        <w:rPr>
          <w:rFonts w:ascii="Times New Roman" w:hAnsi="Times New Roman" w:cs="Times New Roman"/>
          <w:bCs/>
          <w:sz w:val="28"/>
          <w:szCs w:val="28"/>
          <w:lang w:val="uk-UA"/>
        </w:rPr>
        <w:t xml:space="preserve">. </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У судовому засіданн</w:t>
      </w:r>
      <w:r w:rsidR="00B95960" w:rsidRPr="00BA4930">
        <w:rPr>
          <w:rFonts w:ascii="Times New Roman" w:hAnsi="Times New Roman" w:cs="Times New Roman"/>
          <w:bCs/>
          <w:sz w:val="28"/>
          <w:szCs w:val="28"/>
          <w:lang w:val="uk-UA"/>
        </w:rPr>
        <w:t>і</w:t>
      </w:r>
      <w:r w:rsidRPr="00BA4930">
        <w:rPr>
          <w:rFonts w:ascii="Times New Roman" w:hAnsi="Times New Roman" w:cs="Times New Roman"/>
          <w:bCs/>
          <w:sz w:val="28"/>
          <w:szCs w:val="28"/>
          <w:lang w:val="uk-UA"/>
        </w:rPr>
        <w:t xml:space="preserve"> о 16:40 та 16:46  судд</w:t>
      </w:r>
      <w:r w:rsidR="00D67A2A" w:rsidRPr="00BA4930">
        <w:rPr>
          <w:rFonts w:ascii="Times New Roman" w:hAnsi="Times New Roman" w:cs="Times New Roman"/>
          <w:bCs/>
          <w:sz w:val="28"/>
          <w:szCs w:val="28"/>
          <w:lang w:val="uk-UA"/>
        </w:rPr>
        <w:t>я</w:t>
      </w:r>
      <w:r w:rsidRPr="00BA4930">
        <w:rPr>
          <w:rFonts w:ascii="Times New Roman" w:hAnsi="Times New Roman" w:cs="Times New Roman"/>
          <w:bCs/>
          <w:sz w:val="28"/>
          <w:szCs w:val="28"/>
          <w:lang w:val="uk-UA"/>
        </w:rPr>
        <w:t xml:space="preserve"> </w:t>
      </w:r>
      <w:proofErr w:type="spellStart"/>
      <w:r w:rsidRPr="00BA4930">
        <w:rPr>
          <w:rFonts w:ascii="Times New Roman" w:hAnsi="Times New Roman" w:cs="Times New Roman"/>
          <w:bCs/>
          <w:sz w:val="28"/>
          <w:szCs w:val="28"/>
          <w:lang w:val="uk-UA"/>
        </w:rPr>
        <w:t>Брагін</w:t>
      </w:r>
      <w:r w:rsidR="00D67A2A" w:rsidRPr="00BA4930">
        <w:rPr>
          <w:rFonts w:ascii="Times New Roman" w:hAnsi="Times New Roman" w:cs="Times New Roman"/>
          <w:bCs/>
          <w:sz w:val="28"/>
          <w:szCs w:val="28"/>
          <w:lang w:val="uk-UA"/>
        </w:rPr>
        <w:t>а</w:t>
      </w:r>
      <w:proofErr w:type="spellEnd"/>
      <w:r w:rsidRPr="00BA4930">
        <w:rPr>
          <w:rFonts w:ascii="Times New Roman" w:hAnsi="Times New Roman" w:cs="Times New Roman"/>
          <w:bCs/>
          <w:sz w:val="28"/>
          <w:szCs w:val="28"/>
          <w:lang w:val="uk-UA"/>
        </w:rPr>
        <w:t xml:space="preserve"> О.Є. зроб</w:t>
      </w:r>
      <w:r w:rsidR="00D67A2A" w:rsidRPr="00BA4930">
        <w:rPr>
          <w:rFonts w:ascii="Times New Roman" w:hAnsi="Times New Roman" w:cs="Times New Roman"/>
          <w:bCs/>
          <w:sz w:val="28"/>
          <w:szCs w:val="28"/>
          <w:lang w:val="uk-UA"/>
        </w:rPr>
        <w:t>ила</w:t>
      </w:r>
      <w:r w:rsidRPr="00BA4930">
        <w:rPr>
          <w:rFonts w:ascii="Times New Roman" w:hAnsi="Times New Roman" w:cs="Times New Roman"/>
          <w:bCs/>
          <w:sz w:val="28"/>
          <w:szCs w:val="28"/>
          <w:lang w:val="uk-UA"/>
        </w:rPr>
        <w:t xml:space="preserve"> зауваження представнику позивача</w:t>
      </w:r>
      <w:r w:rsidR="00D67A2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про що </w:t>
      </w:r>
      <w:proofErr w:type="spellStart"/>
      <w:r w:rsidRPr="00BA4930">
        <w:rPr>
          <w:rFonts w:ascii="Times New Roman" w:hAnsi="Times New Roman" w:cs="Times New Roman"/>
          <w:bCs/>
          <w:sz w:val="28"/>
          <w:szCs w:val="28"/>
          <w:lang w:val="uk-UA"/>
        </w:rPr>
        <w:t>внесено</w:t>
      </w:r>
      <w:proofErr w:type="spellEnd"/>
      <w:r w:rsidRPr="00BA4930">
        <w:rPr>
          <w:rFonts w:ascii="Times New Roman" w:hAnsi="Times New Roman" w:cs="Times New Roman"/>
          <w:bCs/>
          <w:sz w:val="28"/>
          <w:szCs w:val="28"/>
          <w:lang w:val="uk-UA"/>
        </w:rPr>
        <w:t xml:space="preserve"> відповідні записи до протоколу судового засідання. О 16:52 того самого дня суд вийшов до </w:t>
      </w:r>
      <w:proofErr w:type="spellStart"/>
      <w:r w:rsidRPr="00BA4930">
        <w:rPr>
          <w:rFonts w:ascii="Times New Roman" w:hAnsi="Times New Roman" w:cs="Times New Roman"/>
          <w:bCs/>
          <w:sz w:val="28"/>
          <w:szCs w:val="28"/>
          <w:lang w:val="uk-UA"/>
        </w:rPr>
        <w:t>нарадчої</w:t>
      </w:r>
      <w:proofErr w:type="spellEnd"/>
      <w:r w:rsidRPr="00BA4930">
        <w:rPr>
          <w:rFonts w:ascii="Times New Roman" w:hAnsi="Times New Roman" w:cs="Times New Roman"/>
          <w:bCs/>
          <w:sz w:val="28"/>
          <w:szCs w:val="28"/>
          <w:lang w:val="uk-UA"/>
        </w:rPr>
        <w:t xml:space="preserve"> кімнати для складання протоколу про адміністративне правопорушення стосовно представника позивача</w:t>
      </w:r>
      <w:r w:rsidR="00D67A2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Постановою Київського окружного адміністративного суду від 2 березня 2020 року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визнано винною у вчиненні адміністративного правопорушення, передбаченого частиною першою </w:t>
      </w:r>
      <w:r w:rsidR="002F72D2"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статті 185-3 КУпАП.</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Як вбачається із мотивувальної частини судового рішення, 2 березня </w:t>
      </w:r>
      <w:r w:rsidR="00D67A2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2020 року, будуючи ознайомленою з положеннями статей </w:t>
      </w:r>
      <w:hyperlink r:id="rId9" w:anchor="413" w:tgtFrame="_blank" w:tooltip="Кодекс адміністративного судочинства України (ред. з 15.12.2017); нормативно-правовий акт № 2747-IV від 06.07.2005" w:history="1">
        <w:r w:rsidRPr="00BA4930">
          <w:rPr>
            <w:rFonts w:ascii="Times New Roman" w:hAnsi="Times New Roman" w:cs="Times New Roman"/>
            <w:bCs/>
            <w:sz w:val="28"/>
            <w:szCs w:val="28"/>
            <w:lang w:val="uk-UA"/>
          </w:rPr>
          <w:t>44</w:t>
        </w:r>
      </w:hyperlink>
      <w:r w:rsidRPr="00BA4930">
        <w:rPr>
          <w:rFonts w:ascii="Times New Roman" w:hAnsi="Times New Roman" w:cs="Times New Roman"/>
          <w:bCs/>
          <w:sz w:val="28"/>
          <w:szCs w:val="28"/>
          <w:lang w:val="uk-UA"/>
        </w:rPr>
        <w:t>, </w:t>
      </w:r>
      <w:hyperlink r:id="rId10" w:anchor="1554" w:tgtFrame="_blank" w:tooltip="Кодекс адміністративного судочинства України (ред. з 15.12.2017); нормативно-правовий акт № 2747-IV від 06.07.2005" w:history="1">
        <w:r w:rsidRPr="00BA4930">
          <w:rPr>
            <w:rFonts w:ascii="Times New Roman" w:hAnsi="Times New Roman" w:cs="Times New Roman"/>
            <w:bCs/>
            <w:sz w:val="28"/>
            <w:szCs w:val="28"/>
            <w:lang w:val="uk-UA"/>
          </w:rPr>
          <w:t>198 КАС</w:t>
        </w:r>
        <w:r w:rsidR="006432BF"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У</w:t>
        </w:r>
      </w:hyperlink>
      <w:r w:rsidRPr="00BA4930">
        <w:rPr>
          <w:rFonts w:ascii="Times New Roman" w:hAnsi="Times New Roman" w:cs="Times New Roman"/>
          <w:bCs/>
          <w:sz w:val="28"/>
          <w:szCs w:val="28"/>
          <w:lang w:val="uk-UA"/>
        </w:rPr>
        <w:t>країни,</w:t>
      </w:r>
      <w:r w:rsidR="001A3FC9" w:rsidRPr="00BA4930">
        <w:rPr>
          <w:rFonts w:ascii="Times New Roman" w:hAnsi="Times New Roman" w:cs="Times New Roman"/>
          <w:bCs/>
          <w:sz w:val="28"/>
          <w:szCs w:val="28"/>
          <w:lang w:val="uk-UA"/>
        </w:rPr>
        <w:t xml:space="preserve">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001A3FC9"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допустила порушення покладених на</w:t>
      </w:r>
      <w:r w:rsidR="001A3FC9" w:rsidRPr="00BA4930">
        <w:rPr>
          <w:rFonts w:ascii="Times New Roman" w:hAnsi="Times New Roman" w:cs="Times New Roman"/>
          <w:bCs/>
          <w:sz w:val="28"/>
          <w:szCs w:val="28"/>
          <w:lang w:val="uk-UA"/>
        </w:rPr>
        <w:t xml:space="preserve"> неї як</w:t>
      </w:r>
      <w:r w:rsidRPr="00BA4930">
        <w:rPr>
          <w:rFonts w:ascii="Times New Roman" w:hAnsi="Times New Roman" w:cs="Times New Roman"/>
          <w:bCs/>
          <w:sz w:val="28"/>
          <w:szCs w:val="28"/>
          <w:lang w:val="uk-UA"/>
        </w:rPr>
        <w:t xml:space="preserve"> учасника справи обов’язків виявляти повагу до суду та інших учасників судового процесу,  положень частини третьої  </w:t>
      </w:r>
      <w:hyperlink r:id="rId11" w:anchor="1554" w:tgtFrame="_blank" w:tooltip="Кодекс адміністративного судочинства України (ред. з 15.12.2017); нормативно-правовий акт № 2747-IV від 06.07.2005" w:history="1">
        <w:r w:rsidRPr="00BA4930">
          <w:rPr>
            <w:rFonts w:ascii="Times New Roman" w:hAnsi="Times New Roman" w:cs="Times New Roman"/>
            <w:bCs/>
            <w:sz w:val="28"/>
            <w:szCs w:val="28"/>
            <w:lang w:val="uk-UA"/>
          </w:rPr>
          <w:t>статті 198 КАС</w:t>
        </w:r>
        <w:r w:rsidR="006432BF"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У</w:t>
        </w:r>
      </w:hyperlink>
      <w:r w:rsidRPr="00BA4930">
        <w:rPr>
          <w:rFonts w:ascii="Times New Roman" w:hAnsi="Times New Roman" w:cs="Times New Roman"/>
          <w:bCs/>
          <w:sz w:val="28"/>
          <w:szCs w:val="28"/>
          <w:lang w:val="uk-UA"/>
        </w:rPr>
        <w:t>країни щодо обов’язку додержуватися в судовому засіданні встановленого порядку та утримуватись від будь-яких дій, що свідчать про явну зневагу до суду, систематично допускала порушення порядку у судовому засіданні та проявляла зневагу до суду, а саме перебивала головуючого суддю, не реагувала на його зауваження щодо припинення такої поведінки та необхідності дотримання встановлених в суді правил, надавала суду усні вказівки з приводу того, в який спосіб та яким чином необхідно досліджувати докази та встановлювати обставини справи.</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Не погоджуючись із таким судовим рішенням,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звернулась з апеляційною скаргою до Київського апеляційного суду.</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Постановою Київського апеляційного суду від 28 квітня 2020 року апеляційну скаргу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задоволено. Постанову Київського окружного адміністративного суду від 2 березня 2020 року про притягнення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до адміністративної відповідальності за вчинення адміністративного </w:t>
      </w:r>
      <w:r w:rsidRPr="00BA4930">
        <w:rPr>
          <w:rFonts w:ascii="Times New Roman" w:hAnsi="Times New Roman" w:cs="Times New Roman"/>
          <w:bCs/>
          <w:sz w:val="28"/>
          <w:szCs w:val="28"/>
          <w:lang w:val="uk-UA"/>
        </w:rPr>
        <w:lastRenderedPageBreak/>
        <w:t xml:space="preserve">правопорушення, передбаченого частиною першою статті 185-3 КУпАП, скасовано, провадження у справі закрито на підставі пункту 1 </w:t>
      </w:r>
      <w:r w:rsidR="006432BF"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статті 247 КУпАП.</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Скасовуючи рішення Київського окружного адміністративного суду                  від 2 березня 2020 року, суд апеляційної інстанції вказав, що встановлені судом першої інстанції обставини не відповідають фактичним обставинам справи, а в матеріалах справи відсутні докази, що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під час розгляду справи </w:t>
      </w:r>
      <w:r w:rsidR="001A3FC9"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320/4754/19 проявила неповагу до суду.</w:t>
      </w:r>
    </w:p>
    <w:p w:rsidR="00156969" w:rsidRPr="00BA4930" w:rsidRDefault="00156969" w:rsidP="00156969">
      <w:pPr>
        <w:widowControl w:val="0"/>
        <w:spacing w:after="0" w:line="240" w:lineRule="auto"/>
        <w:ind w:firstLine="709"/>
        <w:jc w:val="both"/>
        <w:rPr>
          <w:rFonts w:ascii="Times New Roman" w:hAnsi="Times New Roman"/>
          <w:sz w:val="28"/>
          <w:szCs w:val="28"/>
          <w:lang w:val="uk-UA"/>
        </w:rPr>
      </w:pPr>
      <w:r w:rsidRPr="00BA4930">
        <w:rPr>
          <w:rFonts w:ascii="Times New Roman" w:hAnsi="Times New Roman"/>
          <w:bCs/>
          <w:sz w:val="28"/>
          <w:szCs w:val="28"/>
          <w:lang w:val="uk-UA"/>
        </w:rPr>
        <w:t xml:space="preserve">Щодо скарги </w:t>
      </w:r>
      <w:r w:rsidR="00FB563C" w:rsidRPr="00FB563C">
        <w:rPr>
          <w:rFonts w:ascii="Times New Roman" w:hAnsi="Times New Roman"/>
          <w:bCs/>
          <w:sz w:val="28"/>
          <w:szCs w:val="28"/>
          <w:lang w:val="uk-UA"/>
        </w:rPr>
        <w:t>ОСОБА</w:t>
      </w:r>
      <w:r w:rsidR="00FB563C">
        <w:rPr>
          <w:rFonts w:ascii="Times New Roman" w:hAnsi="Times New Roman"/>
          <w:bCs/>
          <w:sz w:val="28"/>
          <w:szCs w:val="28"/>
          <w:lang w:val="uk-UA"/>
        </w:rPr>
        <w:t>3</w:t>
      </w:r>
      <w:r w:rsidRPr="00BA4930">
        <w:rPr>
          <w:rFonts w:ascii="Times New Roman" w:hAnsi="Times New Roman"/>
          <w:bCs/>
          <w:sz w:val="28"/>
          <w:szCs w:val="28"/>
          <w:lang w:val="uk-UA"/>
        </w:rPr>
        <w:t xml:space="preserve"> суддя </w:t>
      </w:r>
      <w:proofErr w:type="spellStart"/>
      <w:r w:rsidRPr="00BA4930">
        <w:rPr>
          <w:rFonts w:ascii="Times New Roman" w:hAnsi="Times New Roman"/>
          <w:bCs/>
          <w:sz w:val="28"/>
          <w:szCs w:val="28"/>
          <w:lang w:val="uk-UA"/>
        </w:rPr>
        <w:t>Брагіна</w:t>
      </w:r>
      <w:proofErr w:type="spellEnd"/>
      <w:r w:rsidRPr="00BA4930">
        <w:rPr>
          <w:rFonts w:ascii="Times New Roman" w:hAnsi="Times New Roman"/>
          <w:bCs/>
          <w:sz w:val="28"/>
          <w:szCs w:val="28"/>
          <w:lang w:val="uk-UA"/>
        </w:rPr>
        <w:t xml:space="preserve"> О.Є. вказала, що </w:t>
      </w:r>
      <w:r w:rsidRPr="00BA4930">
        <w:rPr>
          <w:rFonts w:ascii="Times New Roman" w:hAnsi="Times New Roman"/>
          <w:sz w:val="28"/>
          <w:szCs w:val="28"/>
          <w:lang w:val="uk-UA"/>
        </w:rPr>
        <w:t>нормами КАС України чітко визначений порядок розгляду питання про притягнення особи до відповідальності за статтею 185-3 КУпАП (винесення постанови на місці вчинення правопорушення), при цьому положеннями КУпАП не передбачено виключень із загального порядку розгляду цієї категорії справ.</w:t>
      </w:r>
    </w:p>
    <w:p w:rsidR="00156969" w:rsidRPr="00BA4930" w:rsidRDefault="00156969" w:rsidP="00156969">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Суддя </w:t>
      </w:r>
      <w:proofErr w:type="spellStart"/>
      <w:r w:rsidRPr="00BA4930">
        <w:rPr>
          <w:rFonts w:ascii="Times New Roman" w:hAnsi="Times New Roman"/>
          <w:sz w:val="28"/>
          <w:szCs w:val="28"/>
          <w:lang w:val="uk-UA"/>
        </w:rPr>
        <w:t>Брагіна</w:t>
      </w:r>
      <w:proofErr w:type="spellEnd"/>
      <w:r w:rsidRPr="00BA4930">
        <w:rPr>
          <w:rFonts w:ascii="Times New Roman" w:hAnsi="Times New Roman"/>
          <w:sz w:val="28"/>
          <w:szCs w:val="28"/>
          <w:lang w:val="uk-UA"/>
        </w:rPr>
        <w:t xml:space="preserve"> О.Є. вважає хибним висновок Київського апеляційного суду про необхідність «...переходу адміністративного суду для розгляду питання відповідальності особи за статтею 185-3 КУпАП у площину КУпАП», оскільки такий обґрунтований лише особистим уявленням судді, який розглядав справу з порушенням підсудності, адже на законодавчому рівні такий перехід не встановлений та не передбачений.</w:t>
      </w:r>
    </w:p>
    <w:p w:rsidR="00156969" w:rsidRPr="00BA4930" w:rsidRDefault="00156969" w:rsidP="00156969">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Суддя </w:t>
      </w:r>
      <w:proofErr w:type="spellStart"/>
      <w:r w:rsidRPr="00BA4930">
        <w:rPr>
          <w:rFonts w:ascii="Times New Roman" w:hAnsi="Times New Roman"/>
          <w:sz w:val="28"/>
          <w:szCs w:val="28"/>
          <w:lang w:val="uk-UA"/>
        </w:rPr>
        <w:t>Брагіна</w:t>
      </w:r>
      <w:proofErr w:type="spellEnd"/>
      <w:r w:rsidRPr="00BA4930">
        <w:rPr>
          <w:rFonts w:ascii="Times New Roman" w:hAnsi="Times New Roman"/>
          <w:sz w:val="28"/>
          <w:szCs w:val="28"/>
          <w:lang w:val="uk-UA"/>
        </w:rPr>
        <w:t xml:space="preserve"> О.Є. також сказала, що оскільки при ухваленні постанови про притягнення </w:t>
      </w:r>
      <w:r w:rsidR="00FB563C" w:rsidRPr="00FB563C">
        <w:rPr>
          <w:rFonts w:ascii="Times New Roman" w:hAnsi="Times New Roman"/>
          <w:sz w:val="28"/>
          <w:szCs w:val="28"/>
          <w:lang w:val="uk-UA"/>
        </w:rPr>
        <w:t>ОСОБА</w:t>
      </w:r>
      <w:r w:rsidR="00FB563C">
        <w:rPr>
          <w:rFonts w:ascii="Times New Roman" w:hAnsi="Times New Roman"/>
          <w:sz w:val="28"/>
          <w:szCs w:val="28"/>
          <w:lang w:val="uk-UA"/>
        </w:rPr>
        <w:t>3</w:t>
      </w:r>
      <w:r w:rsidRPr="00BA4930">
        <w:rPr>
          <w:rFonts w:ascii="Times New Roman" w:hAnsi="Times New Roman"/>
          <w:sz w:val="28"/>
          <w:szCs w:val="28"/>
          <w:lang w:val="uk-UA"/>
        </w:rPr>
        <w:t xml:space="preserve"> до адміністративної відповідальності діяла не як орган суддівського самоврядування, таке рішення мало для неї виключно рекомендаційний характер, тому суддею були застосовані норми КАС України і КУпАП, якими безпосередньо врегульовано питання притягнення осіб до відповідальності за статтею 185-3 КУпАП.</w:t>
      </w:r>
    </w:p>
    <w:p w:rsidR="001C6C92" w:rsidRPr="00BA4930" w:rsidRDefault="001C6C92" w:rsidP="0022707D">
      <w:pPr>
        <w:widowControl w:val="0"/>
        <w:autoSpaceDN w:val="0"/>
        <w:spacing w:after="0" w:line="240" w:lineRule="auto"/>
        <w:ind w:firstLine="709"/>
        <w:jc w:val="both"/>
        <w:rPr>
          <w:rFonts w:ascii="Times New Roman" w:eastAsia="Times New Roman" w:hAnsi="Times New Roman" w:cs="Times New Roman"/>
          <w:sz w:val="28"/>
          <w:szCs w:val="28"/>
          <w:lang w:val="uk-UA"/>
        </w:rPr>
      </w:pPr>
      <w:r w:rsidRPr="00BA4930">
        <w:rPr>
          <w:rFonts w:ascii="Times New Roman" w:eastAsia="Times New Roman" w:hAnsi="Times New Roman" w:cs="Times New Roman"/>
          <w:sz w:val="28"/>
          <w:szCs w:val="28"/>
          <w:lang w:val="uk-UA"/>
        </w:rPr>
        <w:t xml:space="preserve">Кваліфікуючи дії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w:t>
      </w:r>
      <w:r w:rsidRPr="00BA4930">
        <w:rPr>
          <w:rFonts w:ascii="Times New Roman" w:eastAsia="Times New Roman" w:hAnsi="Times New Roman" w:cs="Times New Roman"/>
          <w:sz w:val="28"/>
          <w:szCs w:val="28"/>
          <w:lang w:val="uk-UA"/>
        </w:rPr>
        <w:t xml:space="preserve">під час </w:t>
      </w:r>
      <w:r w:rsidR="0022707D" w:rsidRPr="00BA4930">
        <w:rPr>
          <w:rFonts w:ascii="Times New Roman" w:hAnsi="Times New Roman" w:cs="Times New Roman"/>
          <w:bCs/>
          <w:sz w:val="28"/>
          <w:szCs w:val="28"/>
          <w:lang w:val="uk-UA"/>
        </w:rPr>
        <w:t>складання протоколу про адміністративне</w:t>
      </w:r>
      <w:r w:rsidR="00AB742D" w:rsidRPr="00BA4930">
        <w:rPr>
          <w:rFonts w:ascii="Times New Roman" w:hAnsi="Times New Roman" w:cs="Times New Roman"/>
          <w:bCs/>
          <w:sz w:val="28"/>
          <w:szCs w:val="28"/>
          <w:lang w:val="uk-UA"/>
        </w:rPr>
        <w:t xml:space="preserve"> </w:t>
      </w:r>
      <w:r w:rsidR="0022707D" w:rsidRPr="00BA4930">
        <w:rPr>
          <w:rFonts w:ascii="Times New Roman" w:hAnsi="Times New Roman" w:cs="Times New Roman"/>
          <w:bCs/>
          <w:sz w:val="28"/>
          <w:szCs w:val="28"/>
          <w:lang w:val="uk-UA"/>
        </w:rPr>
        <w:t xml:space="preserve">правопорушення стосовно представника </w:t>
      </w:r>
      <w:r w:rsidR="007B0296" w:rsidRPr="00BA4930">
        <w:rPr>
          <w:rFonts w:ascii="Times New Roman" w:hAnsi="Times New Roman" w:cs="Times New Roman"/>
          <w:bCs/>
          <w:sz w:val="28"/>
          <w:szCs w:val="28"/>
          <w:lang w:val="uk-UA"/>
        </w:rPr>
        <w:t xml:space="preserve">                                   </w:t>
      </w:r>
      <w:r w:rsidR="0022707D" w:rsidRPr="00BA4930">
        <w:rPr>
          <w:rFonts w:ascii="Times New Roman" w:hAnsi="Times New Roman" w:cs="Times New Roman"/>
          <w:bCs/>
          <w:sz w:val="28"/>
          <w:szCs w:val="28"/>
          <w:lang w:val="uk-UA"/>
        </w:rPr>
        <w:t>позивача</w:t>
      </w:r>
      <w:r w:rsidR="007B0296" w:rsidRPr="00BA4930">
        <w:rPr>
          <w:rFonts w:ascii="Times New Roman" w:hAnsi="Times New Roman" w:cs="Times New Roman"/>
          <w:bCs/>
          <w:sz w:val="28"/>
          <w:szCs w:val="28"/>
          <w:lang w:val="uk-UA"/>
        </w:rPr>
        <w:t xml:space="preserve"> –</w:t>
      </w:r>
      <w:r w:rsidR="0022707D" w:rsidRPr="00BA4930">
        <w:rPr>
          <w:rFonts w:ascii="Times New Roman" w:hAnsi="Times New Roman" w:cs="Times New Roman"/>
          <w:bCs/>
          <w:sz w:val="28"/>
          <w:szCs w:val="28"/>
          <w:lang w:val="uk-UA"/>
        </w:rPr>
        <w:t xml:space="preserve">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0022707D" w:rsidRPr="00BA4930">
        <w:rPr>
          <w:rFonts w:ascii="Times New Roman" w:hAnsi="Times New Roman" w:cs="Times New Roman"/>
          <w:bCs/>
          <w:sz w:val="28"/>
          <w:szCs w:val="28"/>
          <w:lang w:val="uk-UA"/>
        </w:rPr>
        <w:t xml:space="preserve"> та прийняття постанови щодо неї</w:t>
      </w:r>
      <w:r w:rsidRPr="00BA4930">
        <w:rPr>
          <w:rFonts w:ascii="Times New Roman" w:hAnsi="Times New Roman" w:cs="Times New Roman"/>
          <w:sz w:val="28"/>
          <w:szCs w:val="28"/>
          <w:lang w:val="uk-UA"/>
        </w:rPr>
        <w:t xml:space="preserve">, </w:t>
      </w:r>
      <w:r w:rsidRPr="00BA4930">
        <w:rPr>
          <w:rFonts w:ascii="Times New Roman" w:hAnsi="Times New Roman"/>
          <w:sz w:val="28"/>
          <w:szCs w:val="28"/>
          <w:lang w:val="uk-UA"/>
        </w:rPr>
        <w:t>Перша</w:t>
      </w:r>
      <w:r w:rsidRPr="00BA4930">
        <w:rPr>
          <w:rFonts w:ascii="Times New Roman" w:eastAsia="Times New Roman" w:hAnsi="Times New Roman" w:cs="Times New Roman"/>
          <w:sz w:val="28"/>
          <w:szCs w:val="28"/>
          <w:lang w:val="uk-UA"/>
        </w:rPr>
        <w:t xml:space="preserve"> Дисциплінарна палата Вищої ради правосуддя враховує</w:t>
      </w:r>
      <w:r w:rsidRPr="00BA4930">
        <w:rPr>
          <w:rFonts w:ascii="Times New Roman" w:hAnsi="Times New Roman"/>
          <w:sz w:val="28"/>
          <w:szCs w:val="28"/>
          <w:lang w:val="uk-UA"/>
        </w:rPr>
        <w:t xml:space="preserve"> </w:t>
      </w:r>
      <w:r w:rsidRPr="00BA4930">
        <w:rPr>
          <w:rFonts w:ascii="Times New Roman" w:eastAsia="Times New Roman" w:hAnsi="Times New Roman" w:cs="Times New Roman"/>
          <w:sz w:val="28"/>
          <w:szCs w:val="28"/>
          <w:lang w:val="uk-UA"/>
        </w:rPr>
        <w:t xml:space="preserve">таке. </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Однією </w:t>
      </w:r>
      <w:r w:rsidR="007B0296" w:rsidRPr="00BA4930">
        <w:rPr>
          <w:rFonts w:ascii="Times New Roman" w:hAnsi="Times New Roman" w:cs="Times New Roman"/>
          <w:bCs/>
          <w:sz w:val="28"/>
          <w:szCs w:val="28"/>
          <w:lang w:val="uk-UA"/>
        </w:rPr>
        <w:t>і</w:t>
      </w:r>
      <w:r w:rsidRPr="00BA4930">
        <w:rPr>
          <w:rFonts w:ascii="Times New Roman" w:hAnsi="Times New Roman" w:cs="Times New Roman"/>
          <w:bCs/>
          <w:sz w:val="28"/>
          <w:szCs w:val="28"/>
          <w:lang w:val="uk-UA"/>
        </w:rPr>
        <w:t>з правових гарантій забезпечення незалежності судів і суддів є встановлена законодавством відповідальність за неповагу до суду.</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Можливість застосування такої відповідальності передбачена як  Конституцією України, так і іншими нормативно-правовими актами.</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Так, у частині четвертій статті 129 Конституції України зазначено, що за неповагу до суду і судді винні особи притягуються до юридичної відповідальності.</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Статтею 50 Закону України «Про судоустрій і статус суддів»  визначено, що прояв неповаги до суду чи судді з боку осіб, які є учасниками процесу або присутні в судовому засіданні, має наслідком відповідальність, установлену законом.</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eastAsia="Calibri" w:hAnsi="Times New Roman" w:cs="Times New Roman"/>
          <w:sz w:val="28"/>
          <w:szCs w:val="28"/>
          <w:lang w:val="uk-UA"/>
        </w:rPr>
        <w:t xml:space="preserve">Згідно зі статтею 2 Закону України «Про судоустрій і статус суддів» </w:t>
      </w:r>
      <w:r w:rsidRPr="00BA4930">
        <w:rPr>
          <w:rFonts w:ascii="Times New Roman" w:eastAsia="Calibri" w:hAnsi="Times New Roman" w:cs="Times New Roman"/>
          <w:sz w:val="28"/>
          <w:szCs w:val="28"/>
          <w:shd w:val="clear" w:color="auto" w:fill="FFFFFF"/>
          <w:lang w:val="uk-UA"/>
        </w:rPr>
        <w:t xml:space="preserve">суд, </w:t>
      </w:r>
      <w:r w:rsidRPr="00BA4930">
        <w:rPr>
          <w:rFonts w:ascii="Times New Roman" w:hAnsi="Times New Roman" w:cs="Times New Roman"/>
          <w:bCs/>
          <w:sz w:val="28"/>
          <w:szCs w:val="28"/>
          <w:lang w:val="uk-UA"/>
        </w:rPr>
        <w:t xml:space="preserve">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12" w:tgtFrame="_blank" w:history="1">
        <w:r w:rsidRPr="00BA4930">
          <w:rPr>
            <w:rFonts w:ascii="Times New Roman" w:hAnsi="Times New Roman" w:cs="Times New Roman"/>
            <w:bCs/>
            <w:sz w:val="28"/>
            <w:szCs w:val="28"/>
            <w:lang w:val="uk-UA"/>
          </w:rPr>
          <w:t>Конституцією</w:t>
        </w:r>
      </w:hyperlink>
      <w:r w:rsidRPr="00BA4930">
        <w:rPr>
          <w:rFonts w:ascii="Times New Roman" w:hAnsi="Times New Roman" w:cs="Times New Roman"/>
          <w:bCs/>
          <w:sz w:val="28"/>
          <w:szCs w:val="28"/>
          <w:lang w:val="uk-UA"/>
        </w:rPr>
        <w:t xml:space="preserve"> і законами України, а також міжнародними договорами, згода на обов’язковість яких надана Верховною Радою України.</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Відповідно до статті 245 КУпАП завданням провадження в справах про адміністративні правопорушення є: своєчасне, всебічне, повне і об’єктивне </w:t>
      </w:r>
      <w:r w:rsidRPr="00BA4930">
        <w:rPr>
          <w:rFonts w:ascii="Times New Roman" w:hAnsi="Times New Roman" w:cs="Times New Roman"/>
          <w:bCs/>
          <w:sz w:val="28"/>
          <w:szCs w:val="28"/>
          <w:lang w:val="uk-UA"/>
        </w:rPr>
        <w:lastRenderedPageBreak/>
        <w:t>з’ясування кожної справи, вирішення її в точній відповідності з законом.</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Положення статей 185-3, 258, 276–285 КУпАП передбачають адміністративну відповідальність за прояв неповаги до суду, містять перелік діянь, які свідчать про неповагу до суду, і санкцій за їх вчинення, а також визначають безпосередній порядок притягнення винних осіб до адміністративної відповідальності за прояв неповаги до суду.</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Рішенням Ради суддів України від 4 листопада 2016 року № 74 (зі змінами та доповненнями, внесеними рішенням Ради суддів України від </w:t>
      </w:r>
      <w:r w:rsidR="007B6418"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26 жовтня 2018 року № 62) схвалено рекомендації щодо притягнення до відповідальності осіб за неповагу до суду.</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Диспозиція статт</w:t>
      </w:r>
      <w:r w:rsidR="00C869F1" w:rsidRPr="00BA4930">
        <w:rPr>
          <w:rFonts w:ascii="Times New Roman" w:hAnsi="Times New Roman" w:cs="Times New Roman"/>
          <w:bCs/>
          <w:sz w:val="28"/>
          <w:szCs w:val="28"/>
          <w:lang w:val="uk-UA"/>
        </w:rPr>
        <w:t>і</w:t>
      </w:r>
      <w:r w:rsidRPr="00BA4930">
        <w:rPr>
          <w:rFonts w:ascii="Times New Roman" w:hAnsi="Times New Roman" w:cs="Times New Roman"/>
          <w:bCs/>
          <w:sz w:val="28"/>
          <w:szCs w:val="28"/>
          <w:lang w:val="uk-UA"/>
        </w:rPr>
        <w:t xml:space="preserve"> 185-3 КУпАП містить перелік діянь, які вважаються проявом неповаги до суду. У випадку вчинення будь-яких із дій, вказаних у цій статті, суд зобов’язаний ініціювати провадження у справі про адміністративне правопорушення.</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За загальним правилом таке провадження у судах загальної юрисдикції буде мати  такі стадії:</w:t>
      </w:r>
      <w:r w:rsidR="0001182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порушення справи про адміністративне правопорушення;</w:t>
      </w:r>
      <w:r w:rsidR="0001182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розгляд такої справи;</w:t>
      </w:r>
      <w:r w:rsidR="0001182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виконання постанови у справі про адміністративне правопорушення.</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Порушення справи про адміністративне правопорушення – початкова стадія адміністративного провадження, якою охоплюється комплекс першочергових процесуальних дій, що забезпечують згодом можливість розгляду справи по суті.</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У межах зазначеної стадії суддя має:</w:t>
      </w:r>
      <w:r w:rsidR="0001182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виявити факт протиправної поведінки;</w:t>
      </w:r>
      <w:r w:rsidR="0001182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установити особу правопорушника;</w:t>
      </w:r>
      <w:r w:rsidR="0001182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визначити  первісну правову кваліфікацію скоєного.</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Закінчення стадії порушення справи про адміністративне правопорушення за загальним правилом пов’язується із складанням уповноваженою особою протоколу про адміністративне правопорушення. Проте згідно з положеннями частин першої, п’ятої </w:t>
      </w:r>
      <w:r w:rsidR="007759BF"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статті 258 КУпАП у разі вчинення адміністративного правопорушення, передбаченого статтею 185-3 КУпАП, протокол про адміністративне правопорушення не складається.</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Відповідно до статті 198 КАС України питання про притягнення учасника справи або іншої особи, присутньої в залі судового засідання, до відповідальності за прояв неповаги до суду вирішується судом негайно після вчинення правопорушення, для чого у судовому засіданні із розгляду справи оголошується перерва, або після закінчення судового засідання. </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Таким чином, з моменту оголошення перерви у судовому розгляді справи або одразу після закінчення судового засідання суд фактично констатує вчинення особою дій, ознаки яких підпадають під дію статті 185-3 КУпАП, завершує стадію порушення справи про адміністративне правопорушення і переходить до наступної стадії, якою є розгляд справи про адміністративне правопорушення.</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Зважаючи на це, інші підготовчі дії до розгляду справи про адміністративне правопорушення, які передбачені статтею 278 КУпАП, судом (суддею) не проводяться.</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Справа про адміністративне правопорушення, передбачене </w:t>
      </w:r>
      <w:r w:rsidR="007759BF"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статтею 185-3 КУпАП, розглядається суддею-доповідачем зі складу суду, що </w:t>
      </w:r>
      <w:r w:rsidRPr="00BA4930">
        <w:rPr>
          <w:rFonts w:ascii="Times New Roman" w:hAnsi="Times New Roman" w:cs="Times New Roman"/>
          <w:bCs/>
          <w:sz w:val="28"/>
          <w:szCs w:val="28"/>
          <w:lang w:val="uk-UA"/>
        </w:rPr>
        <w:lastRenderedPageBreak/>
        <w:t>розглядає справу, під час розгляду якої вчинено правопорушення, передбачене статтею 185-3 КУпАП.</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З моменту оголошення судом перерви в судовому розгляді справи для розгляду питання про притягнення особи до відповідальності за прояв неповаги до суду дії суду (судді) переходять в площину адміністративного процесу, у зв’язку із чим суд повинен керуватися нормативними положеннями                             статей 276–285 КУпАП, які визначають загальний порядок розгляду справ про адміністративні правопорушення та винесення щодо них постанов.</w:t>
      </w:r>
    </w:p>
    <w:p w:rsidR="005F250E" w:rsidRPr="00BA4930" w:rsidRDefault="007B0296" w:rsidP="005F250E">
      <w:pPr>
        <w:widowControl w:val="0"/>
        <w:autoSpaceDN w:val="0"/>
        <w:spacing w:after="0" w:line="240" w:lineRule="auto"/>
        <w:ind w:firstLine="708"/>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Згідно із</w:t>
      </w:r>
      <w:r w:rsidR="005F250E" w:rsidRPr="00BA4930">
        <w:rPr>
          <w:rFonts w:ascii="Times New Roman" w:hAnsi="Times New Roman" w:cs="Times New Roman"/>
          <w:bCs/>
          <w:sz w:val="28"/>
          <w:szCs w:val="28"/>
          <w:lang w:val="uk-UA"/>
        </w:rPr>
        <w:t xml:space="preserve"> зазначени</w:t>
      </w:r>
      <w:r w:rsidRPr="00BA4930">
        <w:rPr>
          <w:rFonts w:ascii="Times New Roman" w:hAnsi="Times New Roman" w:cs="Times New Roman"/>
          <w:bCs/>
          <w:sz w:val="28"/>
          <w:szCs w:val="28"/>
          <w:lang w:val="uk-UA"/>
        </w:rPr>
        <w:t>ми</w:t>
      </w:r>
      <w:r w:rsidR="005F250E" w:rsidRPr="00BA4930">
        <w:rPr>
          <w:rFonts w:ascii="Times New Roman" w:hAnsi="Times New Roman" w:cs="Times New Roman"/>
          <w:bCs/>
          <w:sz w:val="28"/>
          <w:szCs w:val="28"/>
          <w:lang w:val="uk-UA"/>
        </w:rPr>
        <w:t xml:space="preserve"> норм</w:t>
      </w:r>
      <w:r w:rsidRPr="00BA4930">
        <w:rPr>
          <w:rFonts w:ascii="Times New Roman" w:hAnsi="Times New Roman" w:cs="Times New Roman"/>
          <w:bCs/>
          <w:sz w:val="28"/>
          <w:szCs w:val="28"/>
          <w:lang w:val="uk-UA"/>
        </w:rPr>
        <w:t>ами</w:t>
      </w:r>
      <w:r w:rsidR="005F250E" w:rsidRPr="00BA4930">
        <w:rPr>
          <w:rFonts w:ascii="Times New Roman" w:hAnsi="Times New Roman" w:cs="Times New Roman"/>
          <w:bCs/>
          <w:sz w:val="28"/>
          <w:szCs w:val="28"/>
          <w:lang w:val="uk-UA"/>
        </w:rPr>
        <w:t xml:space="preserve"> розгляд справи про адміністративне правопорушення розпочинається з того, що головуючий на засіданні оголошує: склад суду, яка справа підлягає розгляду, хто притягається до адміністративної відповідальності, роз’яснює особам, які беруть участь у розгляді справи, їхні права й обов’язки, права та обов’язки інших осіб, які беруть участь у провадженні в справі про адміністративне правопорушення (законні представники та представники, захисник, свідок, експерт, перекладач), передбачені статтями 268–274 КУпАП.</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Після роз’яснення прав та обов’язків суд переходить до заслуховування осіб, які беруть участь у розгляді справи, дослідження доказів, вирішення клопотань.</w:t>
      </w:r>
    </w:p>
    <w:p w:rsidR="005F250E" w:rsidRPr="00BA4930" w:rsidRDefault="005F250E" w:rsidP="005F250E">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Відповідно до статті 284 КУпАП, розглянувши</w:t>
      </w:r>
      <w:r w:rsidR="00346D0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справу про адміністративне правопорушення, орган (посадова особа) виносить одну з таких постанов:</w:t>
      </w:r>
      <w:r w:rsidR="00346D0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1) про накладення адміністративного стягнення;</w:t>
      </w:r>
      <w:r w:rsidR="00346D0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2) про застосування заходів впливу, передбачених статтею 24-1 цього Кодексу;</w:t>
      </w:r>
      <w:r w:rsidR="009D503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3) про закриття справи.</w:t>
      </w:r>
    </w:p>
    <w:p w:rsidR="005F250E" w:rsidRPr="00BA4930" w:rsidRDefault="005F250E" w:rsidP="005F250E">
      <w:pPr>
        <w:widowControl w:val="0"/>
        <w:autoSpaceDN w:val="0"/>
        <w:spacing w:after="0" w:line="240" w:lineRule="auto"/>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ab/>
      </w:r>
      <w:r w:rsidR="009D503B" w:rsidRPr="00BA4930">
        <w:rPr>
          <w:rFonts w:ascii="Times New Roman" w:hAnsi="Times New Roman" w:cs="Times New Roman"/>
          <w:bCs/>
          <w:sz w:val="28"/>
          <w:szCs w:val="28"/>
          <w:lang w:val="uk-UA"/>
        </w:rPr>
        <w:t xml:space="preserve">Першою </w:t>
      </w:r>
      <w:r w:rsidR="00412532" w:rsidRPr="00BA4930">
        <w:rPr>
          <w:rFonts w:ascii="Times New Roman" w:hAnsi="Times New Roman" w:cs="Times New Roman"/>
          <w:bCs/>
          <w:sz w:val="28"/>
          <w:szCs w:val="28"/>
          <w:lang w:val="uk-UA"/>
        </w:rPr>
        <w:t>Д</w:t>
      </w:r>
      <w:r w:rsidR="009D503B" w:rsidRPr="00BA4930">
        <w:rPr>
          <w:rFonts w:ascii="Times New Roman" w:hAnsi="Times New Roman" w:cs="Times New Roman"/>
          <w:bCs/>
          <w:sz w:val="28"/>
          <w:szCs w:val="28"/>
          <w:lang w:val="uk-UA"/>
        </w:rPr>
        <w:t xml:space="preserve">исциплінарною палатою Вищої ради правосуддя </w:t>
      </w:r>
      <w:r w:rsidRPr="00BA4930">
        <w:rPr>
          <w:rFonts w:ascii="Times New Roman" w:hAnsi="Times New Roman" w:cs="Times New Roman"/>
          <w:bCs/>
          <w:sz w:val="28"/>
          <w:szCs w:val="28"/>
          <w:lang w:val="uk-UA"/>
        </w:rPr>
        <w:t xml:space="preserve">з копій матеріалів справи № ам-1/15/320/4754/19 (справа про притягнення </w:t>
      </w:r>
      <w:r w:rsidR="000820D9" w:rsidRPr="00BA4930">
        <w:rPr>
          <w:rFonts w:ascii="Times New Roman" w:hAnsi="Times New Roman" w:cs="Times New Roman"/>
          <w:bCs/>
          <w:sz w:val="28"/>
          <w:szCs w:val="28"/>
          <w:lang w:val="uk-UA"/>
        </w:rPr>
        <w:t xml:space="preserve">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до адміністративної відповідальності)</w:t>
      </w:r>
      <w:r w:rsidR="009D503B" w:rsidRPr="00BA4930">
        <w:rPr>
          <w:rFonts w:ascii="Times New Roman" w:hAnsi="Times New Roman" w:cs="Times New Roman"/>
          <w:bCs/>
          <w:sz w:val="28"/>
          <w:szCs w:val="28"/>
          <w:lang w:val="uk-UA"/>
        </w:rPr>
        <w:t xml:space="preserve"> встановлено</w:t>
      </w:r>
      <w:r w:rsidRPr="00BA4930">
        <w:rPr>
          <w:rFonts w:ascii="Times New Roman" w:hAnsi="Times New Roman" w:cs="Times New Roman"/>
          <w:bCs/>
          <w:sz w:val="28"/>
          <w:szCs w:val="28"/>
          <w:lang w:val="uk-UA"/>
        </w:rPr>
        <w:t>,</w:t>
      </w:r>
      <w:r w:rsidR="009D503B" w:rsidRPr="00BA4930">
        <w:rPr>
          <w:rFonts w:ascii="Times New Roman" w:hAnsi="Times New Roman" w:cs="Times New Roman"/>
          <w:bCs/>
          <w:sz w:val="28"/>
          <w:szCs w:val="28"/>
          <w:lang w:val="uk-UA"/>
        </w:rPr>
        <w:t xml:space="preserve"> що</w:t>
      </w:r>
      <w:r w:rsidRPr="00BA4930">
        <w:rPr>
          <w:rFonts w:ascii="Times New Roman" w:hAnsi="Times New Roman" w:cs="Times New Roman"/>
          <w:bCs/>
          <w:sz w:val="28"/>
          <w:szCs w:val="28"/>
          <w:lang w:val="uk-UA"/>
        </w:rPr>
        <w:t xml:space="preserve"> під час судового засідання 2 березня 2020 року</w:t>
      </w:r>
      <w:r w:rsidR="00412532"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у справі № 320/4754/19</w:t>
      </w:r>
      <w:r w:rsidR="00412532"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оголосила перерву та вийшла із зал</w:t>
      </w:r>
      <w:r w:rsidR="00412532" w:rsidRPr="00BA4930">
        <w:rPr>
          <w:rFonts w:ascii="Times New Roman" w:hAnsi="Times New Roman" w:cs="Times New Roman"/>
          <w:bCs/>
          <w:sz w:val="28"/>
          <w:szCs w:val="28"/>
          <w:lang w:val="uk-UA"/>
        </w:rPr>
        <w:t>у</w:t>
      </w:r>
      <w:r w:rsidRPr="00BA4930">
        <w:rPr>
          <w:rFonts w:ascii="Times New Roman" w:hAnsi="Times New Roman" w:cs="Times New Roman"/>
          <w:bCs/>
          <w:sz w:val="28"/>
          <w:szCs w:val="28"/>
          <w:lang w:val="uk-UA"/>
        </w:rPr>
        <w:t xml:space="preserve"> судового</w:t>
      </w:r>
      <w:r w:rsidR="000820D9"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засідання для складання протоколу про адміністративне правопорушення, що не відповідає приписам частин першої, п’ятої статті 258 КУпАП.</w:t>
      </w:r>
    </w:p>
    <w:p w:rsidR="005F250E" w:rsidRPr="00BA4930" w:rsidRDefault="005F250E" w:rsidP="005F250E">
      <w:pPr>
        <w:widowControl w:val="0"/>
        <w:autoSpaceDN w:val="0"/>
        <w:spacing w:after="0" w:line="240" w:lineRule="auto"/>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ab/>
        <w:t xml:space="preserve">При цьому після продовження судового засідання у справі № 320/4754/19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оголосила постанову, якою визнала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винною у вчиненні</w:t>
      </w:r>
      <w:r w:rsidR="00901F22"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адміністративного правопорушення, передбаченого </w:t>
      </w:r>
      <w:r w:rsidR="0058770C"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статтею 185-3 КУпАП.</w:t>
      </w:r>
    </w:p>
    <w:p w:rsidR="00B332B4" w:rsidRPr="00BA4930" w:rsidRDefault="003366CF" w:rsidP="00B332B4">
      <w:pPr>
        <w:widowControl w:val="0"/>
        <w:autoSpaceDN w:val="0"/>
        <w:spacing w:after="0" w:line="240" w:lineRule="auto"/>
        <w:ind w:firstLine="708"/>
        <w:jc w:val="both"/>
        <w:rPr>
          <w:rFonts w:ascii="Times New Roman" w:hAnsi="Times New Roman" w:cs="Times New Roman"/>
          <w:bCs/>
          <w:sz w:val="28"/>
          <w:szCs w:val="28"/>
          <w:lang w:val="uk-UA"/>
        </w:rPr>
      </w:pPr>
      <w:r w:rsidRPr="00BA4930">
        <w:rPr>
          <w:rFonts w:ascii="Times New Roman" w:eastAsia="Times New Roman" w:hAnsi="Times New Roman" w:cs="Times New Roman"/>
          <w:bCs/>
          <w:sz w:val="28"/>
          <w:szCs w:val="28"/>
          <w:lang w:val="uk-UA"/>
        </w:rPr>
        <w:t xml:space="preserve">З огляду на викладене </w:t>
      </w:r>
      <w:r w:rsidR="00C83C50" w:rsidRPr="00BA4930">
        <w:rPr>
          <w:rFonts w:ascii="Times New Roman" w:eastAsia="Times New Roman" w:hAnsi="Times New Roman" w:cs="Times New Roman"/>
          <w:bCs/>
          <w:sz w:val="28"/>
          <w:szCs w:val="28"/>
          <w:lang w:val="uk-UA"/>
        </w:rPr>
        <w:t>Перш</w:t>
      </w:r>
      <w:r w:rsidRPr="00BA4930">
        <w:rPr>
          <w:rFonts w:ascii="Times New Roman" w:eastAsia="Times New Roman" w:hAnsi="Times New Roman" w:cs="Times New Roman"/>
          <w:bCs/>
          <w:sz w:val="28"/>
          <w:szCs w:val="28"/>
          <w:lang w:val="uk-UA"/>
        </w:rPr>
        <w:t>а</w:t>
      </w:r>
      <w:r w:rsidR="00C83C50" w:rsidRPr="00BA4930">
        <w:rPr>
          <w:rFonts w:ascii="Times New Roman" w:eastAsia="Times New Roman" w:hAnsi="Times New Roman" w:cs="Times New Roman"/>
          <w:bCs/>
          <w:sz w:val="28"/>
          <w:szCs w:val="28"/>
          <w:lang w:val="uk-UA"/>
        </w:rPr>
        <w:t xml:space="preserve"> Дисциплінарн</w:t>
      </w:r>
      <w:r w:rsidRPr="00BA4930">
        <w:rPr>
          <w:rFonts w:ascii="Times New Roman" w:eastAsia="Times New Roman" w:hAnsi="Times New Roman" w:cs="Times New Roman"/>
          <w:bCs/>
          <w:sz w:val="28"/>
          <w:szCs w:val="28"/>
          <w:lang w:val="uk-UA"/>
        </w:rPr>
        <w:t>а</w:t>
      </w:r>
      <w:r w:rsidR="00C83C50" w:rsidRPr="00BA4930">
        <w:rPr>
          <w:rFonts w:ascii="Times New Roman" w:eastAsia="Times New Roman" w:hAnsi="Times New Roman" w:cs="Times New Roman"/>
          <w:bCs/>
          <w:sz w:val="28"/>
          <w:szCs w:val="28"/>
          <w:lang w:val="uk-UA"/>
        </w:rPr>
        <w:t xml:space="preserve"> палат</w:t>
      </w:r>
      <w:r w:rsidRPr="00BA4930">
        <w:rPr>
          <w:rFonts w:ascii="Times New Roman" w:eastAsia="Times New Roman" w:hAnsi="Times New Roman" w:cs="Times New Roman"/>
          <w:bCs/>
          <w:sz w:val="28"/>
          <w:szCs w:val="28"/>
          <w:lang w:val="uk-UA"/>
        </w:rPr>
        <w:t>а</w:t>
      </w:r>
      <w:r w:rsidR="00C83C50" w:rsidRPr="00BA4930">
        <w:rPr>
          <w:rFonts w:ascii="Times New Roman" w:eastAsia="Times New Roman" w:hAnsi="Times New Roman" w:cs="Times New Roman"/>
          <w:bCs/>
          <w:sz w:val="28"/>
          <w:szCs w:val="28"/>
          <w:lang w:val="uk-UA"/>
        </w:rPr>
        <w:t xml:space="preserve"> Вищої ради правосуддя </w:t>
      </w:r>
      <w:r w:rsidRPr="00BA4930">
        <w:rPr>
          <w:rFonts w:ascii="Times New Roman" w:eastAsia="Times New Roman" w:hAnsi="Times New Roman" w:cs="Times New Roman"/>
          <w:bCs/>
          <w:sz w:val="28"/>
          <w:szCs w:val="28"/>
          <w:lang w:val="uk-UA"/>
        </w:rPr>
        <w:t>дійшла висновку</w:t>
      </w:r>
      <w:r w:rsidR="00C83C50" w:rsidRPr="00BA4930">
        <w:rPr>
          <w:rFonts w:ascii="Times New Roman" w:eastAsia="Times New Roman" w:hAnsi="Times New Roman" w:cs="Times New Roman"/>
          <w:bCs/>
          <w:sz w:val="28"/>
          <w:szCs w:val="28"/>
          <w:lang w:val="uk-UA"/>
        </w:rPr>
        <w:t xml:space="preserve">, що </w:t>
      </w:r>
      <w:r w:rsidR="00D85FE9" w:rsidRPr="00BA4930">
        <w:rPr>
          <w:rFonts w:ascii="Times New Roman" w:hAnsi="Times New Roman" w:cs="Times New Roman"/>
          <w:bCs/>
          <w:sz w:val="28"/>
          <w:szCs w:val="28"/>
          <w:lang w:val="uk-UA"/>
        </w:rPr>
        <w:t xml:space="preserve">суддя </w:t>
      </w:r>
      <w:proofErr w:type="spellStart"/>
      <w:r w:rsidR="00D85FE9" w:rsidRPr="00BA4930">
        <w:rPr>
          <w:rFonts w:ascii="Times New Roman" w:hAnsi="Times New Roman" w:cs="Times New Roman"/>
          <w:bCs/>
          <w:sz w:val="28"/>
          <w:szCs w:val="28"/>
          <w:lang w:val="uk-UA"/>
        </w:rPr>
        <w:t>Брагіна</w:t>
      </w:r>
      <w:proofErr w:type="spellEnd"/>
      <w:r w:rsidR="00D85FE9" w:rsidRPr="00BA4930">
        <w:rPr>
          <w:rFonts w:ascii="Times New Roman" w:hAnsi="Times New Roman" w:cs="Times New Roman"/>
          <w:bCs/>
          <w:sz w:val="28"/>
          <w:szCs w:val="28"/>
          <w:lang w:val="uk-UA"/>
        </w:rPr>
        <w:t xml:space="preserve"> О.Є.</w:t>
      </w:r>
      <w:r w:rsidR="00D85FE9" w:rsidRPr="00BA4930">
        <w:rPr>
          <w:rFonts w:ascii="Times New Roman" w:hAnsi="Times New Roman" w:cs="Times New Roman"/>
          <w:b/>
          <w:bCs/>
          <w:sz w:val="28"/>
          <w:szCs w:val="28"/>
          <w:lang w:val="uk-UA"/>
        </w:rPr>
        <w:t xml:space="preserve"> </w:t>
      </w:r>
      <w:r w:rsidR="00D85FE9" w:rsidRPr="00BA4930">
        <w:rPr>
          <w:rFonts w:ascii="Times New Roman" w:hAnsi="Times New Roman" w:cs="Times New Roman"/>
          <w:bCs/>
          <w:sz w:val="28"/>
          <w:szCs w:val="28"/>
          <w:lang w:val="uk-UA"/>
        </w:rPr>
        <w:t>не здійснила розгляд справи про адміністративне правопорушення</w:t>
      </w:r>
      <w:r w:rsidR="00B07838" w:rsidRPr="00BA4930">
        <w:rPr>
          <w:rFonts w:ascii="Times New Roman" w:hAnsi="Times New Roman" w:cs="Times New Roman"/>
          <w:bCs/>
          <w:sz w:val="28"/>
          <w:szCs w:val="28"/>
          <w:lang w:val="uk-UA"/>
        </w:rPr>
        <w:t xml:space="preserve"> стосовно </w:t>
      </w:r>
      <w:r w:rsidR="00FB563C" w:rsidRPr="00FB563C">
        <w:rPr>
          <w:rFonts w:ascii="Times New Roman" w:hAnsi="Times New Roman" w:cs="Times New Roman"/>
          <w:bCs/>
          <w:sz w:val="28"/>
          <w:szCs w:val="28"/>
          <w:lang w:val="uk-UA"/>
        </w:rPr>
        <w:t>ОСОБА</w:t>
      </w:r>
      <w:r w:rsidR="00FB563C">
        <w:rPr>
          <w:rFonts w:ascii="Times New Roman" w:hAnsi="Times New Roman" w:cs="Times New Roman"/>
          <w:bCs/>
          <w:sz w:val="28"/>
          <w:szCs w:val="28"/>
          <w:lang w:val="uk-UA"/>
        </w:rPr>
        <w:t>3</w:t>
      </w:r>
      <w:r w:rsidR="00D85FE9" w:rsidRPr="00BA4930">
        <w:rPr>
          <w:rFonts w:ascii="Times New Roman" w:hAnsi="Times New Roman" w:cs="Times New Roman"/>
          <w:bCs/>
          <w:sz w:val="28"/>
          <w:szCs w:val="28"/>
          <w:lang w:val="uk-UA"/>
        </w:rPr>
        <w:t>, не оголосила склад суду, справу, яка підлягає розгляду, не встановила особу, яка притягається до адміністративної відповідальності, не роз’яснила особам, які беруть участь у розгляді справи, їхні права й обов’язки, зокрема право надавати пояснення, заявляти клопотання, право мати захисника</w:t>
      </w:r>
      <w:r w:rsidR="0032364E" w:rsidRPr="00BA4930">
        <w:rPr>
          <w:rFonts w:ascii="Times New Roman" w:hAnsi="Times New Roman" w:cs="Times New Roman"/>
          <w:bCs/>
          <w:sz w:val="28"/>
          <w:szCs w:val="28"/>
          <w:lang w:val="uk-UA"/>
        </w:rPr>
        <w:t>,</w:t>
      </w:r>
      <w:r w:rsidR="00D85FE9" w:rsidRPr="00BA4930">
        <w:rPr>
          <w:rFonts w:ascii="Times New Roman" w:hAnsi="Times New Roman" w:cs="Times New Roman"/>
          <w:bCs/>
          <w:sz w:val="28"/>
          <w:szCs w:val="28"/>
          <w:lang w:val="uk-UA"/>
        </w:rPr>
        <w:t xml:space="preserve"> </w:t>
      </w:r>
      <w:r w:rsidR="001A3EAB" w:rsidRPr="00BA4930">
        <w:rPr>
          <w:rFonts w:ascii="Times New Roman" w:eastAsia="Times New Roman" w:hAnsi="Times New Roman" w:cs="Times New Roman"/>
          <w:bCs/>
          <w:sz w:val="28"/>
          <w:szCs w:val="28"/>
          <w:lang w:val="uk-UA"/>
        </w:rPr>
        <w:t>що є</w:t>
      </w:r>
      <w:r w:rsidR="00C83C50" w:rsidRPr="00BA4930">
        <w:rPr>
          <w:rFonts w:ascii="Times New Roman" w:eastAsia="Times New Roman" w:hAnsi="Times New Roman" w:cs="Times New Roman"/>
          <w:bCs/>
          <w:sz w:val="28"/>
          <w:szCs w:val="28"/>
          <w:lang w:val="uk-UA"/>
        </w:rPr>
        <w:t xml:space="preserve"> порушенням встановлених законом </w:t>
      </w:r>
      <w:r w:rsidR="000F117E" w:rsidRPr="00BA4930">
        <w:rPr>
          <w:rFonts w:ascii="Times New Roman" w:eastAsia="Times New Roman" w:hAnsi="Times New Roman" w:cs="Times New Roman"/>
          <w:bCs/>
          <w:sz w:val="28"/>
          <w:szCs w:val="28"/>
          <w:lang w:val="uk-UA"/>
        </w:rPr>
        <w:t>вимог</w:t>
      </w:r>
      <w:r w:rsidR="00C83C50" w:rsidRPr="00BA4930">
        <w:rPr>
          <w:rFonts w:ascii="Times New Roman" w:eastAsia="Times New Roman" w:hAnsi="Times New Roman" w:cs="Times New Roman"/>
          <w:bCs/>
          <w:sz w:val="28"/>
          <w:szCs w:val="28"/>
          <w:lang w:val="uk-UA"/>
        </w:rPr>
        <w:t xml:space="preserve">, передбачених </w:t>
      </w:r>
      <w:r w:rsidR="00D85FE9" w:rsidRPr="00BA4930">
        <w:rPr>
          <w:rFonts w:ascii="Times New Roman" w:hAnsi="Times New Roman" w:cs="Times New Roman"/>
          <w:bCs/>
          <w:sz w:val="28"/>
          <w:szCs w:val="28"/>
          <w:lang w:val="uk-UA"/>
        </w:rPr>
        <w:t>стат</w:t>
      </w:r>
      <w:r w:rsidR="00223F0E" w:rsidRPr="00BA4930">
        <w:rPr>
          <w:rFonts w:ascii="Times New Roman" w:hAnsi="Times New Roman" w:cs="Times New Roman"/>
          <w:bCs/>
          <w:sz w:val="28"/>
          <w:szCs w:val="28"/>
          <w:lang w:val="uk-UA"/>
        </w:rPr>
        <w:t>ями</w:t>
      </w:r>
      <w:r w:rsidR="00D85FE9" w:rsidRPr="00BA4930">
        <w:rPr>
          <w:rFonts w:ascii="Times New Roman" w:hAnsi="Times New Roman" w:cs="Times New Roman"/>
          <w:bCs/>
          <w:sz w:val="28"/>
          <w:szCs w:val="28"/>
          <w:lang w:val="uk-UA"/>
        </w:rPr>
        <w:t xml:space="preserve"> 276–</w:t>
      </w:r>
      <w:r w:rsidR="0099073C" w:rsidRPr="00BA4930">
        <w:rPr>
          <w:rFonts w:ascii="Times New Roman" w:hAnsi="Times New Roman" w:cs="Times New Roman"/>
          <w:bCs/>
          <w:sz w:val="28"/>
          <w:szCs w:val="28"/>
          <w:lang w:val="uk-UA"/>
        </w:rPr>
        <w:t xml:space="preserve">279, </w:t>
      </w:r>
      <w:r w:rsidR="00E745D2" w:rsidRPr="00BA4930">
        <w:rPr>
          <w:rFonts w:ascii="Times New Roman" w:hAnsi="Times New Roman" w:cs="Times New Roman"/>
          <w:bCs/>
          <w:sz w:val="28"/>
          <w:szCs w:val="28"/>
          <w:lang w:val="uk-UA"/>
        </w:rPr>
        <w:t>280–</w:t>
      </w:r>
      <w:r w:rsidR="00D85FE9" w:rsidRPr="00BA4930">
        <w:rPr>
          <w:rFonts w:ascii="Times New Roman" w:hAnsi="Times New Roman" w:cs="Times New Roman"/>
          <w:bCs/>
          <w:sz w:val="28"/>
          <w:szCs w:val="28"/>
          <w:lang w:val="uk-UA"/>
        </w:rPr>
        <w:t>285 КУпАП</w:t>
      </w:r>
      <w:r w:rsidR="00C83C50" w:rsidRPr="00BA4930">
        <w:rPr>
          <w:rFonts w:ascii="Times New Roman" w:eastAsia="Times New Roman" w:hAnsi="Times New Roman" w:cs="Times New Roman"/>
          <w:bCs/>
          <w:sz w:val="28"/>
          <w:szCs w:val="28"/>
          <w:lang w:val="uk-UA"/>
        </w:rPr>
        <w:t xml:space="preserve">. </w:t>
      </w:r>
    </w:p>
    <w:p w:rsidR="005F250E" w:rsidRPr="00BA4930" w:rsidRDefault="005F250E" w:rsidP="005F250E">
      <w:pPr>
        <w:widowControl w:val="0"/>
        <w:autoSpaceDN w:val="0"/>
        <w:spacing w:after="0" w:line="240" w:lineRule="auto"/>
        <w:ind w:firstLine="708"/>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Ці порушення норм процесуального права також були встановлені судом апеляційної інстанції під час розгляду апеляційної скарги на постанову Київського окружного адміністративного суду від 2 березня 2020 року.</w:t>
      </w:r>
    </w:p>
    <w:p w:rsidR="00520FD6" w:rsidRPr="00BA4930" w:rsidRDefault="00520FD6" w:rsidP="00520FD6">
      <w:pPr>
        <w:widowControl w:val="0"/>
        <w:autoSpaceDN w:val="0"/>
        <w:spacing w:after="0" w:line="240" w:lineRule="auto"/>
        <w:ind w:firstLine="708"/>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Відповідно до підпункту «а» пункту 1 частини першої статті 106 Закону України «Про судоустрій і статус суддів» суддю може бути притягнуто до </w:t>
      </w:r>
      <w:r w:rsidRPr="00BA4930">
        <w:rPr>
          <w:rFonts w:ascii="Times New Roman" w:hAnsi="Times New Roman" w:cs="Times New Roman"/>
          <w:bCs/>
          <w:sz w:val="28"/>
          <w:szCs w:val="28"/>
          <w:lang w:val="uk-UA"/>
        </w:rPr>
        <w:lastRenderedPageBreak/>
        <w:t>дисциплінарної відповідальності, зокрема, з підстав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20FD6" w:rsidRPr="00BA4930" w:rsidRDefault="00520FD6" w:rsidP="00520FD6">
      <w:pPr>
        <w:spacing w:after="0" w:line="240" w:lineRule="auto"/>
        <w:ind w:firstLine="708"/>
        <w:contextualSpacing/>
        <w:jc w:val="both"/>
        <w:rPr>
          <w:rStyle w:val="FontStyle19"/>
          <w:rFonts w:eastAsia="Times New Roman"/>
          <w:bCs w:val="0"/>
          <w:sz w:val="28"/>
          <w:szCs w:val="28"/>
          <w:lang w:val="uk-UA"/>
        </w:rPr>
      </w:pPr>
      <w:r w:rsidRPr="00BA4930">
        <w:rPr>
          <w:rFonts w:ascii="Times New Roman" w:eastAsia="Times New Roman" w:hAnsi="Times New Roman" w:cs="Times New Roman"/>
          <w:sz w:val="28"/>
          <w:szCs w:val="28"/>
          <w:lang w:val="uk-UA"/>
        </w:rPr>
        <w:t xml:space="preserve">Таким чином, </w:t>
      </w:r>
      <w:r w:rsidRPr="00BA4930">
        <w:rPr>
          <w:rFonts w:ascii="Times New Roman" w:hAnsi="Times New Roman"/>
          <w:sz w:val="28"/>
          <w:szCs w:val="28"/>
          <w:lang w:val="uk-UA"/>
        </w:rPr>
        <w:t>Перша</w:t>
      </w:r>
      <w:r w:rsidRPr="00BA4930">
        <w:rPr>
          <w:rFonts w:ascii="Times New Roman" w:eastAsia="Times New Roman" w:hAnsi="Times New Roman" w:cs="Times New Roman"/>
          <w:sz w:val="28"/>
          <w:szCs w:val="28"/>
          <w:lang w:val="uk-UA"/>
        </w:rPr>
        <w:t xml:space="preserve"> Дисциплінарна палата Вищої ради правосуддя дійшла висновку, що встановлені під час розгляду дисциплінарної справи обставини свідчать про наявність у діях судді </w:t>
      </w:r>
      <w:proofErr w:type="spellStart"/>
      <w:r w:rsidRPr="00BA4930">
        <w:rPr>
          <w:rFonts w:ascii="Times New Roman" w:eastAsia="Times New Roman" w:hAnsi="Times New Roman" w:cs="Times New Roman"/>
          <w:sz w:val="28"/>
          <w:szCs w:val="28"/>
          <w:lang w:val="uk-UA"/>
        </w:rPr>
        <w:t>Брагіної</w:t>
      </w:r>
      <w:proofErr w:type="spellEnd"/>
      <w:r w:rsidRPr="00BA4930">
        <w:rPr>
          <w:rFonts w:ascii="Times New Roman" w:eastAsia="Times New Roman" w:hAnsi="Times New Roman" w:cs="Times New Roman"/>
          <w:sz w:val="28"/>
          <w:szCs w:val="28"/>
          <w:lang w:val="uk-UA"/>
        </w:rPr>
        <w:t xml:space="preserve"> О.Є. ознак дисциплінарного проступку, передбаченого</w:t>
      </w:r>
      <w:r w:rsidRPr="00BA4930">
        <w:rPr>
          <w:rFonts w:ascii="Times New Roman" w:eastAsia="Times New Roman" w:hAnsi="Times New Roman" w:cs="Times New Roman"/>
          <w:color w:val="000000"/>
          <w:sz w:val="28"/>
          <w:szCs w:val="28"/>
          <w:lang w:val="uk-UA"/>
        </w:rPr>
        <w:t xml:space="preserve"> </w:t>
      </w:r>
      <w:r w:rsidR="00065D36" w:rsidRPr="00BA4930">
        <w:rPr>
          <w:rFonts w:ascii="Times New Roman" w:hAnsi="Times New Roman" w:cs="Times New Roman"/>
          <w:bCs/>
          <w:sz w:val="28"/>
          <w:szCs w:val="28"/>
          <w:lang w:val="uk-UA"/>
        </w:rPr>
        <w:t>підпунктом «а» пункту 1 частини першої статті 106 Закону України «Про судоустрій і статус суддів»</w:t>
      </w:r>
      <w:r w:rsidR="00E27AFE" w:rsidRPr="00BA4930">
        <w:rPr>
          <w:rFonts w:ascii="Times New Roman" w:hAnsi="Times New Roman" w:cs="Times New Roman"/>
          <w:bCs/>
          <w:sz w:val="28"/>
          <w:szCs w:val="28"/>
          <w:lang w:val="uk-UA"/>
        </w:rPr>
        <w:t xml:space="preserve">, </w:t>
      </w:r>
      <w:r w:rsidR="00E27AFE" w:rsidRPr="00BA4930">
        <w:rPr>
          <w:rFonts w:ascii="Times New Roman" w:hAnsi="Times New Roman"/>
          <w:bCs/>
          <w:sz w:val="28"/>
          <w:szCs w:val="28"/>
          <w:lang w:val="uk-UA"/>
        </w:rPr>
        <w:t>а саме: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6B099F" w:rsidRPr="00BA4930" w:rsidRDefault="00507CCA" w:rsidP="006B099F">
      <w:pPr>
        <w:pStyle w:val="rvps4"/>
        <w:spacing w:before="0" w:beforeAutospacing="0" w:after="0" w:afterAutospacing="0"/>
        <w:ind w:firstLine="709"/>
        <w:jc w:val="both"/>
        <w:rPr>
          <w:kern w:val="2"/>
          <w:sz w:val="28"/>
          <w:szCs w:val="28"/>
          <w:lang w:val="uk-UA"/>
        </w:rPr>
      </w:pPr>
      <w:r w:rsidRPr="00BA4930">
        <w:rPr>
          <w:rFonts w:eastAsia="Calibri"/>
          <w:sz w:val="28"/>
          <w:szCs w:val="28"/>
          <w:lang w:val="uk-UA" w:eastAsia="en-US"/>
        </w:rPr>
        <w:t xml:space="preserve">Крім того, </w:t>
      </w:r>
      <w:r w:rsidR="00FB563C" w:rsidRPr="00FB563C">
        <w:rPr>
          <w:kern w:val="2"/>
          <w:sz w:val="28"/>
          <w:szCs w:val="28"/>
          <w:lang w:val="uk-UA"/>
        </w:rPr>
        <w:t>ОСОБА</w:t>
      </w:r>
      <w:r w:rsidR="00FB563C">
        <w:rPr>
          <w:kern w:val="2"/>
          <w:sz w:val="28"/>
          <w:szCs w:val="28"/>
          <w:lang w:val="uk-UA"/>
        </w:rPr>
        <w:t>3</w:t>
      </w:r>
      <w:r w:rsidR="006B099F" w:rsidRPr="00BA4930">
        <w:rPr>
          <w:kern w:val="2"/>
          <w:sz w:val="28"/>
          <w:szCs w:val="28"/>
          <w:lang w:val="uk-UA"/>
        </w:rPr>
        <w:t xml:space="preserve"> у своїй скарзі вказала, що суддя </w:t>
      </w:r>
      <w:proofErr w:type="spellStart"/>
      <w:r w:rsidR="006B099F" w:rsidRPr="00BA4930">
        <w:rPr>
          <w:kern w:val="2"/>
          <w:sz w:val="28"/>
          <w:szCs w:val="28"/>
          <w:lang w:val="uk-UA"/>
        </w:rPr>
        <w:t>Брагіна</w:t>
      </w:r>
      <w:proofErr w:type="spellEnd"/>
      <w:r w:rsidR="006B099F" w:rsidRPr="00BA4930">
        <w:rPr>
          <w:kern w:val="2"/>
          <w:sz w:val="28"/>
          <w:szCs w:val="28"/>
          <w:lang w:val="uk-UA"/>
        </w:rPr>
        <w:t xml:space="preserve"> О.Є. зволікала із виготовленням вмотивованого тексту </w:t>
      </w:r>
      <w:r w:rsidR="00EA1C62" w:rsidRPr="00BA4930">
        <w:rPr>
          <w:kern w:val="2"/>
          <w:sz w:val="28"/>
          <w:szCs w:val="28"/>
          <w:lang w:val="uk-UA"/>
        </w:rPr>
        <w:t>постанови</w:t>
      </w:r>
      <w:r w:rsidR="006B099F" w:rsidRPr="00BA4930">
        <w:rPr>
          <w:kern w:val="2"/>
          <w:sz w:val="28"/>
          <w:szCs w:val="28"/>
          <w:lang w:val="uk-UA"/>
        </w:rPr>
        <w:t xml:space="preserve"> суду від 2 березня 2020 року про притягнення її до адміністративної відповідальності та несвоєчасно надіслала копію цієї ухвали до Єдиного державного реєстру судових рішень (далі – ЄДРСР, Реєстр), чим порушила її право на своєчасне звернення з апеляційною скаргою до Київського апеляційного суду.</w:t>
      </w:r>
    </w:p>
    <w:p w:rsidR="00BB691A" w:rsidRPr="00BA4930" w:rsidRDefault="00BB691A" w:rsidP="00BB691A">
      <w:pPr>
        <w:suppressAutoHyphens/>
        <w:spacing w:after="0" w:line="240" w:lineRule="auto"/>
        <w:ind w:firstLine="709"/>
        <w:jc w:val="both"/>
        <w:rPr>
          <w:rFonts w:ascii="Times New Roman" w:eastAsia="Times New Roman" w:hAnsi="Times New Roman" w:cs="Times New Roman"/>
          <w:kern w:val="2"/>
          <w:sz w:val="28"/>
          <w:szCs w:val="28"/>
          <w:lang w:val="uk-UA"/>
        </w:rPr>
      </w:pPr>
      <w:r w:rsidRPr="00BA4930">
        <w:rPr>
          <w:rFonts w:ascii="Times New Roman" w:eastAsia="Calibri" w:hAnsi="Times New Roman" w:cs="Times New Roman"/>
          <w:sz w:val="28"/>
          <w:szCs w:val="28"/>
          <w:lang w:val="uk-UA" w:eastAsia="en-US"/>
        </w:rPr>
        <w:t>Під час розгляду дисциплінарної справи Першою Дисциплінарною палатою Вищої ради правосуддя з’ясовано</w:t>
      </w:r>
      <w:r w:rsidRPr="00BA4930">
        <w:rPr>
          <w:rFonts w:ascii="Times New Roman" w:hAnsi="Times New Roman" w:cs="Times New Roman"/>
          <w:bCs/>
          <w:sz w:val="28"/>
          <w:szCs w:val="28"/>
          <w:lang w:val="uk-UA"/>
        </w:rPr>
        <w:t>, що у</w:t>
      </w:r>
      <w:r w:rsidRPr="00BA4930">
        <w:rPr>
          <w:rFonts w:ascii="Times New Roman" w:eastAsia="Times New Roman" w:hAnsi="Times New Roman" w:cs="Times New Roman"/>
          <w:kern w:val="2"/>
          <w:sz w:val="28"/>
          <w:szCs w:val="28"/>
          <w:lang w:val="uk-UA"/>
        </w:rPr>
        <w:t xml:space="preserve"> копіях матеріалів справи                 № ам-1/15/320/4754/19 наявний супровідний лист, датований 2 березня                   2020 року, про надсилання </w:t>
      </w:r>
      <w:r w:rsidR="00FB563C" w:rsidRPr="00FB563C">
        <w:rPr>
          <w:rFonts w:ascii="Times New Roman" w:eastAsia="Times New Roman" w:hAnsi="Times New Roman" w:cs="Times New Roman"/>
          <w:kern w:val="2"/>
          <w:sz w:val="28"/>
          <w:szCs w:val="28"/>
          <w:lang w:val="uk-UA"/>
        </w:rPr>
        <w:t>ОСОБА</w:t>
      </w:r>
      <w:r w:rsidR="00FB563C">
        <w:rPr>
          <w:rFonts w:ascii="Times New Roman" w:eastAsia="Times New Roman" w:hAnsi="Times New Roman" w:cs="Times New Roman"/>
          <w:kern w:val="2"/>
          <w:sz w:val="28"/>
          <w:szCs w:val="28"/>
          <w:lang w:val="uk-UA"/>
        </w:rPr>
        <w:t>3</w:t>
      </w:r>
      <w:r w:rsidRPr="00BA4930">
        <w:rPr>
          <w:rFonts w:ascii="Times New Roman" w:eastAsia="Times New Roman" w:hAnsi="Times New Roman" w:cs="Times New Roman"/>
          <w:kern w:val="2"/>
          <w:sz w:val="28"/>
          <w:szCs w:val="28"/>
          <w:lang w:val="uk-UA"/>
        </w:rPr>
        <w:t xml:space="preserve"> копії постанови суду від 2 березня 2020 року про притягнення її до адміністративної відповідальності. На зворотному боці вказаного листа міститься відмітка канцелярії суду про прийняття його до виконання (надсилання учаснику справи), датована                        20 березня 2020 року.</w:t>
      </w:r>
    </w:p>
    <w:p w:rsidR="00BB691A" w:rsidRPr="00BA4930" w:rsidRDefault="00BB691A" w:rsidP="00BB691A">
      <w:pPr>
        <w:suppressAutoHyphens/>
        <w:spacing w:after="0" w:line="240" w:lineRule="auto"/>
        <w:ind w:firstLine="709"/>
        <w:jc w:val="both"/>
        <w:rPr>
          <w:rFonts w:ascii="Times New Roman" w:eastAsia="Times New Roman" w:hAnsi="Times New Roman" w:cs="Times New Roman"/>
          <w:kern w:val="2"/>
          <w:sz w:val="28"/>
          <w:szCs w:val="28"/>
          <w:lang w:val="uk-UA"/>
        </w:rPr>
      </w:pPr>
      <w:r w:rsidRPr="00BA4930">
        <w:rPr>
          <w:rFonts w:ascii="Times New Roman" w:eastAsia="Times New Roman" w:hAnsi="Times New Roman" w:cs="Times New Roman"/>
          <w:kern w:val="2"/>
          <w:sz w:val="28"/>
          <w:szCs w:val="28"/>
          <w:lang w:val="uk-UA"/>
        </w:rPr>
        <w:t xml:space="preserve">При цьому у матеріалах справи наявна заява </w:t>
      </w:r>
      <w:r w:rsidR="000C58E5" w:rsidRPr="000C58E5">
        <w:rPr>
          <w:rFonts w:ascii="Times New Roman" w:eastAsia="Times New Roman" w:hAnsi="Times New Roman" w:cs="Times New Roman"/>
          <w:kern w:val="2"/>
          <w:sz w:val="28"/>
          <w:szCs w:val="28"/>
          <w:lang w:val="uk-UA"/>
        </w:rPr>
        <w:t>ОСОБА</w:t>
      </w:r>
      <w:r w:rsidR="000C58E5">
        <w:rPr>
          <w:rFonts w:ascii="Times New Roman" w:eastAsia="Times New Roman" w:hAnsi="Times New Roman" w:cs="Times New Roman"/>
          <w:kern w:val="2"/>
          <w:sz w:val="28"/>
          <w:szCs w:val="28"/>
          <w:lang w:val="uk-UA"/>
        </w:rPr>
        <w:t>3</w:t>
      </w:r>
      <w:r w:rsidRPr="00BA4930">
        <w:rPr>
          <w:rFonts w:ascii="Times New Roman" w:eastAsia="Times New Roman" w:hAnsi="Times New Roman" w:cs="Times New Roman"/>
          <w:kern w:val="2"/>
          <w:sz w:val="28"/>
          <w:szCs w:val="28"/>
          <w:lang w:val="uk-UA"/>
        </w:rPr>
        <w:t xml:space="preserve"> від 6 березня 2020 року із проханням надіслати їй копію постанови суду від 2 березня                 2020 року про притягнення її до адміністративної відповідальності.</w:t>
      </w:r>
    </w:p>
    <w:p w:rsidR="002F1236" w:rsidRPr="00BA4930" w:rsidRDefault="006432F1" w:rsidP="002F1236">
      <w:pPr>
        <w:pStyle w:val="2"/>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eastAsia="uk-UA"/>
        </w:rPr>
        <w:t>Першою Дисциплінарною палатою Вищої ради правосуддя встановлено, що</w:t>
      </w:r>
      <w:r w:rsidRPr="00BA4930">
        <w:rPr>
          <w:rFonts w:ascii="Times New Roman" w:eastAsia="Times New Roman" w:hAnsi="Times New Roman"/>
          <w:kern w:val="2"/>
          <w:sz w:val="28"/>
          <w:szCs w:val="28"/>
          <w:lang w:val="uk-UA" w:eastAsia="ru-RU"/>
        </w:rPr>
        <w:t xml:space="preserve"> в</w:t>
      </w:r>
      <w:r w:rsidR="00BB691A" w:rsidRPr="00BA4930">
        <w:rPr>
          <w:rFonts w:ascii="Times New Roman" w:eastAsia="Times New Roman" w:hAnsi="Times New Roman"/>
          <w:kern w:val="2"/>
          <w:sz w:val="28"/>
          <w:szCs w:val="28"/>
          <w:lang w:val="uk-UA" w:eastAsia="ru-RU"/>
        </w:rPr>
        <w:t>ідповідно до даних ЄДРСР копія постанови Київського окружного адміністративного суду від 2 березня 2020 року надіслана судом до Реєстру                    20 березня 2020 року</w:t>
      </w:r>
      <w:r w:rsidR="002F1236" w:rsidRPr="00BA4930">
        <w:rPr>
          <w:rFonts w:ascii="Times New Roman" w:eastAsia="Times New Roman" w:hAnsi="Times New Roman"/>
          <w:kern w:val="2"/>
          <w:sz w:val="28"/>
          <w:szCs w:val="28"/>
          <w:lang w:val="uk-UA" w:eastAsia="ru-RU"/>
        </w:rPr>
        <w:t>,</w:t>
      </w:r>
      <w:r w:rsidR="002F1236" w:rsidRPr="00BA4930">
        <w:rPr>
          <w:rFonts w:ascii="Times New Roman" w:hAnsi="Times New Roman"/>
          <w:sz w:val="28"/>
          <w:szCs w:val="28"/>
          <w:lang w:val="uk-UA"/>
        </w:rPr>
        <w:t xml:space="preserve"> зареєстрована 21 березня 2020 року, оприлюднен</w:t>
      </w:r>
      <w:r w:rsidR="00223F0E" w:rsidRPr="00BA4930">
        <w:rPr>
          <w:rFonts w:ascii="Times New Roman" w:hAnsi="Times New Roman"/>
          <w:sz w:val="28"/>
          <w:szCs w:val="28"/>
          <w:lang w:val="uk-UA"/>
        </w:rPr>
        <w:t>а</w:t>
      </w:r>
      <w:r w:rsidR="002F1236" w:rsidRPr="00BA4930">
        <w:rPr>
          <w:rFonts w:ascii="Times New Roman" w:hAnsi="Times New Roman"/>
          <w:sz w:val="28"/>
          <w:szCs w:val="28"/>
          <w:lang w:val="uk-UA"/>
        </w:rPr>
        <w:t xml:space="preserve">                      23 березня 2020 року.</w:t>
      </w:r>
    </w:p>
    <w:p w:rsidR="0006595F" w:rsidRPr="00BA4930" w:rsidRDefault="0006595F" w:rsidP="0006595F">
      <w:pPr>
        <w:widowControl w:val="0"/>
        <w:autoSpaceDN w:val="0"/>
        <w:spacing w:after="0" w:line="240" w:lineRule="auto"/>
        <w:ind w:firstLine="709"/>
        <w:jc w:val="both"/>
        <w:rPr>
          <w:rFonts w:ascii="Times New Roman" w:eastAsia="Times New Roman" w:hAnsi="Times New Roman" w:cs="Times New Roman"/>
          <w:sz w:val="28"/>
          <w:szCs w:val="28"/>
          <w:lang w:val="uk-UA"/>
        </w:rPr>
      </w:pPr>
      <w:r w:rsidRPr="00BA4930">
        <w:rPr>
          <w:rFonts w:ascii="Times New Roman" w:eastAsia="Times New Roman" w:hAnsi="Times New Roman" w:cs="Times New Roman"/>
          <w:sz w:val="28"/>
          <w:szCs w:val="28"/>
          <w:lang w:val="uk-UA"/>
        </w:rPr>
        <w:t xml:space="preserve">Кваліфікуючи дії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w:t>
      </w:r>
      <w:r w:rsidR="001E2EF4" w:rsidRPr="00BA4930">
        <w:rPr>
          <w:rFonts w:ascii="Times New Roman" w:eastAsia="Times New Roman" w:hAnsi="Times New Roman" w:cs="Times New Roman"/>
          <w:sz w:val="28"/>
          <w:szCs w:val="28"/>
          <w:lang w:val="uk-UA"/>
        </w:rPr>
        <w:t xml:space="preserve">щодо виготовлення постанови про притягнення </w:t>
      </w:r>
      <w:r w:rsidR="000C58E5" w:rsidRPr="000C58E5">
        <w:rPr>
          <w:rFonts w:ascii="Times New Roman" w:eastAsia="Times New Roman" w:hAnsi="Times New Roman" w:cs="Times New Roman"/>
          <w:sz w:val="28"/>
          <w:szCs w:val="28"/>
          <w:lang w:val="uk-UA"/>
        </w:rPr>
        <w:t>ОСОБА</w:t>
      </w:r>
      <w:r w:rsidR="000C58E5">
        <w:rPr>
          <w:rFonts w:ascii="Times New Roman" w:eastAsia="Times New Roman" w:hAnsi="Times New Roman" w:cs="Times New Roman"/>
          <w:sz w:val="28"/>
          <w:szCs w:val="28"/>
          <w:lang w:val="uk-UA"/>
        </w:rPr>
        <w:t>3</w:t>
      </w:r>
      <w:r w:rsidR="001E2EF4" w:rsidRPr="00BA4930">
        <w:rPr>
          <w:rFonts w:ascii="Times New Roman" w:eastAsia="Times New Roman" w:hAnsi="Times New Roman" w:cs="Times New Roman"/>
          <w:sz w:val="28"/>
          <w:szCs w:val="28"/>
          <w:lang w:val="uk-UA"/>
        </w:rPr>
        <w:t xml:space="preserve"> до </w:t>
      </w:r>
      <w:r w:rsidR="000305B0" w:rsidRPr="00BA4930">
        <w:rPr>
          <w:rFonts w:ascii="Times New Roman" w:eastAsia="Times New Roman" w:hAnsi="Times New Roman" w:cs="Times New Roman"/>
          <w:sz w:val="28"/>
          <w:szCs w:val="28"/>
          <w:lang w:val="uk-UA"/>
        </w:rPr>
        <w:t xml:space="preserve">адміністративної відповідальності та </w:t>
      </w:r>
      <w:r w:rsidR="00223F0E" w:rsidRPr="00BA4930">
        <w:rPr>
          <w:rFonts w:ascii="Times New Roman" w:eastAsia="Times New Roman" w:hAnsi="Times New Roman" w:cs="Times New Roman"/>
          <w:sz w:val="28"/>
          <w:szCs w:val="28"/>
          <w:lang w:val="uk-UA"/>
        </w:rPr>
        <w:t xml:space="preserve">надсилання </w:t>
      </w:r>
      <w:r w:rsidR="000305B0" w:rsidRPr="00BA4930">
        <w:rPr>
          <w:rFonts w:ascii="Times New Roman" w:eastAsia="Times New Roman" w:hAnsi="Times New Roman" w:cs="Times New Roman"/>
          <w:sz w:val="28"/>
          <w:szCs w:val="28"/>
          <w:lang w:val="uk-UA"/>
        </w:rPr>
        <w:t xml:space="preserve">її до </w:t>
      </w:r>
      <w:r w:rsidR="000305B0" w:rsidRPr="00BA4930">
        <w:rPr>
          <w:rFonts w:ascii="Times New Roman" w:eastAsia="Times New Roman" w:hAnsi="Times New Roman" w:cs="Times New Roman"/>
          <w:kern w:val="2"/>
          <w:sz w:val="28"/>
          <w:szCs w:val="28"/>
          <w:lang w:val="uk-UA"/>
        </w:rPr>
        <w:t>ЄДРСР</w:t>
      </w:r>
      <w:r w:rsidRPr="00BA4930">
        <w:rPr>
          <w:rFonts w:ascii="Times New Roman" w:hAnsi="Times New Roman" w:cs="Times New Roman"/>
          <w:sz w:val="28"/>
          <w:szCs w:val="28"/>
          <w:lang w:val="uk-UA"/>
        </w:rPr>
        <w:t xml:space="preserve">, </w:t>
      </w:r>
      <w:r w:rsidRPr="00BA4930">
        <w:rPr>
          <w:rFonts w:ascii="Times New Roman" w:hAnsi="Times New Roman"/>
          <w:sz w:val="28"/>
          <w:szCs w:val="28"/>
          <w:lang w:val="uk-UA"/>
        </w:rPr>
        <w:t>Перша</w:t>
      </w:r>
      <w:r w:rsidRPr="00BA4930">
        <w:rPr>
          <w:rFonts w:ascii="Times New Roman" w:eastAsia="Times New Roman" w:hAnsi="Times New Roman" w:cs="Times New Roman"/>
          <w:sz w:val="28"/>
          <w:szCs w:val="28"/>
          <w:lang w:val="uk-UA"/>
        </w:rPr>
        <w:t xml:space="preserve"> Дисциплінарна палата Вищої ради правосуддя враховує</w:t>
      </w:r>
      <w:r w:rsidRPr="00BA4930">
        <w:rPr>
          <w:rFonts w:ascii="Times New Roman" w:hAnsi="Times New Roman"/>
          <w:sz w:val="28"/>
          <w:szCs w:val="28"/>
          <w:lang w:val="uk-UA"/>
        </w:rPr>
        <w:t xml:space="preserve"> </w:t>
      </w:r>
      <w:r w:rsidRPr="00BA4930">
        <w:rPr>
          <w:rFonts w:ascii="Times New Roman" w:eastAsia="Times New Roman" w:hAnsi="Times New Roman" w:cs="Times New Roman"/>
          <w:sz w:val="28"/>
          <w:szCs w:val="28"/>
          <w:lang w:val="uk-UA"/>
        </w:rPr>
        <w:t xml:space="preserve">таке. </w:t>
      </w:r>
    </w:p>
    <w:p w:rsidR="006B099F" w:rsidRPr="00BA4930" w:rsidRDefault="006B099F" w:rsidP="006B099F">
      <w:pPr>
        <w:suppressAutoHyphens/>
        <w:spacing w:after="0" w:line="240" w:lineRule="auto"/>
        <w:ind w:firstLine="709"/>
        <w:jc w:val="both"/>
        <w:rPr>
          <w:rFonts w:ascii="Times New Roman" w:eastAsia="Times New Roman" w:hAnsi="Times New Roman" w:cs="Times New Roman"/>
          <w:kern w:val="2"/>
          <w:sz w:val="28"/>
          <w:szCs w:val="28"/>
          <w:lang w:val="uk-UA"/>
        </w:rPr>
      </w:pPr>
      <w:r w:rsidRPr="00BA4930">
        <w:rPr>
          <w:rFonts w:ascii="Times New Roman" w:eastAsia="Times New Roman" w:hAnsi="Times New Roman" w:cs="Times New Roman"/>
          <w:kern w:val="2"/>
          <w:sz w:val="28"/>
          <w:szCs w:val="28"/>
          <w:lang w:val="uk-UA"/>
        </w:rPr>
        <w:t>Відповідно до приписів частин першої, п’ятої статті 285 КУпАП у випадку притягнення особи до відповідальності за статтею 185-3 КУпАП копія постанови цій особі вручається одразу на місці вчинення правопорушення.</w:t>
      </w:r>
    </w:p>
    <w:p w:rsidR="006B099F" w:rsidRPr="00BA4930" w:rsidRDefault="00851E62" w:rsidP="006B099F">
      <w:pPr>
        <w:pStyle w:val="ab"/>
        <w:ind w:firstLine="709"/>
        <w:rPr>
          <w:szCs w:val="28"/>
          <w:lang w:val="uk-UA"/>
        </w:rPr>
      </w:pPr>
      <w:r w:rsidRPr="00BA4930">
        <w:rPr>
          <w:szCs w:val="28"/>
          <w:lang w:val="uk-UA"/>
        </w:rPr>
        <w:t>П</w:t>
      </w:r>
      <w:r w:rsidR="006B099F" w:rsidRPr="00BA4930">
        <w:rPr>
          <w:szCs w:val="28"/>
          <w:lang w:val="uk-UA"/>
        </w:rPr>
        <w:t>ункт</w:t>
      </w:r>
      <w:r w:rsidRPr="00BA4930">
        <w:rPr>
          <w:szCs w:val="28"/>
          <w:lang w:val="uk-UA"/>
        </w:rPr>
        <w:t>ом</w:t>
      </w:r>
      <w:r w:rsidR="006B099F" w:rsidRPr="00BA4930">
        <w:rPr>
          <w:szCs w:val="28"/>
          <w:lang w:val="uk-UA"/>
        </w:rPr>
        <w:t xml:space="preserve"> </w:t>
      </w:r>
      <w:r w:rsidR="006B099F" w:rsidRPr="00BA4930">
        <w:rPr>
          <w:rStyle w:val="FontStyle16"/>
          <w:lang w:val="uk-UA"/>
        </w:rPr>
        <w:t xml:space="preserve">2 частини першої статті 106 Закону України </w:t>
      </w:r>
      <w:r w:rsidR="006B099F" w:rsidRPr="00BA4930">
        <w:rPr>
          <w:rStyle w:val="FontStyle16"/>
          <w:lang w:val="uk-UA"/>
        </w:rPr>
        <w:br/>
        <w:t>«Про судоустрій і статус суддів»</w:t>
      </w:r>
      <w:r w:rsidRPr="00BA4930">
        <w:rPr>
          <w:rStyle w:val="FontStyle16"/>
          <w:lang w:val="uk-UA"/>
        </w:rPr>
        <w:t xml:space="preserve"> встановлено, що</w:t>
      </w:r>
      <w:r w:rsidR="006B099F" w:rsidRPr="00BA4930">
        <w:rPr>
          <w:szCs w:val="28"/>
          <w:lang w:val="uk-UA"/>
        </w:rPr>
        <w:t xml:space="preserve"> суддю може бути притягнуто до дисциплінарної відповідальності у порядку дисциплінарного провадження, зокрема, з підстав</w:t>
      </w:r>
      <w:r w:rsidR="00102178" w:rsidRPr="00BA4930">
        <w:rPr>
          <w:szCs w:val="28"/>
          <w:lang w:val="uk-UA"/>
        </w:rPr>
        <w:t xml:space="preserve"> </w:t>
      </w:r>
      <w:r w:rsidR="006B099F" w:rsidRPr="00BA4930">
        <w:rPr>
          <w:szCs w:val="28"/>
          <w:lang w:val="uk-UA"/>
        </w:rPr>
        <w:t>несвоєчасного надання суддею копії судового рішення для її внесення до ЄДРСР.</w:t>
      </w:r>
    </w:p>
    <w:p w:rsidR="006B099F" w:rsidRPr="00BA4930" w:rsidRDefault="006B099F" w:rsidP="006B099F">
      <w:pPr>
        <w:pStyle w:val="ab"/>
        <w:ind w:firstLine="709"/>
        <w:rPr>
          <w:szCs w:val="28"/>
          <w:lang w:val="uk-UA"/>
        </w:rPr>
      </w:pPr>
      <w:r w:rsidRPr="00BA4930">
        <w:rPr>
          <w:szCs w:val="28"/>
          <w:lang w:val="uk-UA"/>
        </w:rPr>
        <w:lastRenderedPageBreak/>
        <w:t xml:space="preserve">Згідно із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p>
    <w:p w:rsidR="006B099F" w:rsidRPr="00BA4930" w:rsidRDefault="006B099F" w:rsidP="006B099F">
      <w:pPr>
        <w:pStyle w:val="rvps2"/>
        <w:shd w:val="clear" w:color="auto" w:fill="FFFFFF"/>
        <w:spacing w:before="0" w:beforeAutospacing="0" w:after="0" w:afterAutospacing="0"/>
        <w:ind w:firstLine="709"/>
        <w:jc w:val="both"/>
        <w:rPr>
          <w:sz w:val="28"/>
          <w:szCs w:val="28"/>
          <w:lang w:val="uk-UA"/>
        </w:rPr>
      </w:pPr>
      <w:r w:rsidRPr="00BA4930">
        <w:rPr>
          <w:sz w:val="28"/>
          <w:szCs w:val="28"/>
          <w:lang w:val="uk-UA"/>
        </w:rPr>
        <w:t>Частиною третьою статті 3 цього Закону передбачено,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6B099F" w:rsidRPr="00BA4930" w:rsidRDefault="006B099F" w:rsidP="006B0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val="uk-UA"/>
        </w:rPr>
      </w:pPr>
      <w:r w:rsidRPr="00BA4930">
        <w:rPr>
          <w:rFonts w:ascii="Times New Roman" w:eastAsia="Calibri" w:hAnsi="Times New Roman" w:cs="Times New Roman"/>
          <w:sz w:val="28"/>
          <w:szCs w:val="28"/>
          <w:lang w:val="uk-UA"/>
        </w:rPr>
        <w:t xml:space="preserve">Пунктом 1 розділу ІІ та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передбачено, що електронний примірник судового рішення або окремої думки судді виготовляється судом в автоматизованій системі документообігу суду </w:t>
      </w:r>
      <w:r w:rsidR="00200C8C"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(далі – АСДС) у день ухвалення судового рішення або виготовлення його повного тексту в паперовій формі, підписується електронним цифровим підписом судді, який ухвалив таке судове рішення, а в разі колегіального розгляду – електронними цифровими підписами усіх суддів, що входять до складу колегії, та зберігається у стані, що унеможливлює його подальше коригування.</w:t>
      </w:r>
    </w:p>
    <w:p w:rsidR="006B099F" w:rsidRPr="00BA4930" w:rsidRDefault="006B099F" w:rsidP="006B0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val="uk-UA"/>
        </w:rPr>
      </w:pPr>
      <w:r w:rsidRPr="00BA4930">
        <w:rPr>
          <w:rFonts w:ascii="Times New Roman" w:eastAsia="Calibri" w:hAnsi="Times New Roman" w:cs="Times New Roman"/>
          <w:sz w:val="28"/>
          <w:szCs w:val="28"/>
          <w:lang w:val="uk-UA"/>
        </w:rPr>
        <w:t>Електронний примірник судового рішення або окремої думки судді оприлюднюється шляхом надсилання до Реєстру у день його виготовлення засобами АСДС.</w:t>
      </w:r>
    </w:p>
    <w:p w:rsidR="00C075ED" w:rsidRPr="00BA4930" w:rsidRDefault="00C075ED" w:rsidP="00C075ED">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Встановлено, що </w:t>
      </w:r>
      <w:r w:rsidRPr="00BA4930">
        <w:rPr>
          <w:rFonts w:ascii="Times New Roman" w:eastAsia="Times New Roman" w:hAnsi="Times New Roman" w:cs="Times New Roman"/>
          <w:bCs/>
          <w:sz w:val="28"/>
          <w:szCs w:val="28"/>
          <w:lang w:val="uk-UA"/>
        </w:rPr>
        <w:t>з</w:t>
      </w:r>
      <w:r w:rsidRPr="00BA4930">
        <w:rPr>
          <w:rFonts w:ascii="Times New Roman" w:hAnsi="Times New Roman"/>
          <w:sz w:val="28"/>
          <w:szCs w:val="28"/>
          <w:lang w:val="uk-UA"/>
        </w:rPr>
        <w:t xml:space="preserve"> моменту ухвалення постанов</w:t>
      </w:r>
      <w:r w:rsidR="003B2AB6" w:rsidRPr="00BA4930">
        <w:rPr>
          <w:rFonts w:ascii="Times New Roman" w:hAnsi="Times New Roman"/>
          <w:sz w:val="28"/>
          <w:szCs w:val="28"/>
          <w:lang w:val="uk-UA"/>
        </w:rPr>
        <w:t>и</w:t>
      </w:r>
      <w:r w:rsidRPr="00BA4930">
        <w:rPr>
          <w:rFonts w:ascii="Times New Roman" w:hAnsi="Times New Roman"/>
          <w:sz w:val="28"/>
          <w:szCs w:val="28"/>
          <w:lang w:val="uk-UA"/>
        </w:rPr>
        <w:t xml:space="preserve"> до надіслання </w:t>
      </w:r>
      <w:r w:rsidR="003B2AB6" w:rsidRPr="00BA4930">
        <w:rPr>
          <w:rFonts w:ascii="Times New Roman" w:hAnsi="Times New Roman"/>
          <w:sz w:val="28"/>
          <w:szCs w:val="28"/>
          <w:lang w:val="uk-UA"/>
        </w:rPr>
        <w:t>її</w:t>
      </w:r>
      <w:r w:rsidRPr="00BA4930">
        <w:rPr>
          <w:rFonts w:ascii="Times New Roman" w:hAnsi="Times New Roman"/>
          <w:sz w:val="28"/>
          <w:szCs w:val="28"/>
          <w:lang w:val="uk-UA"/>
        </w:rPr>
        <w:t xml:space="preserve"> до ЄДРСР</w:t>
      </w:r>
      <w:r w:rsidR="00E17F60" w:rsidRPr="00BA4930">
        <w:rPr>
          <w:rFonts w:ascii="Times New Roman" w:hAnsi="Times New Roman"/>
          <w:sz w:val="28"/>
          <w:szCs w:val="28"/>
          <w:lang w:val="uk-UA"/>
        </w:rPr>
        <w:t xml:space="preserve"> та представнику позивача</w:t>
      </w:r>
      <w:r w:rsidR="00851E62" w:rsidRPr="00BA4930">
        <w:rPr>
          <w:rFonts w:ascii="Times New Roman" w:hAnsi="Times New Roman"/>
          <w:sz w:val="28"/>
          <w:szCs w:val="28"/>
          <w:lang w:val="uk-UA"/>
        </w:rPr>
        <w:t xml:space="preserve"> –</w:t>
      </w:r>
      <w:r w:rsidR="00E17F60" w:rsidRPr="00BA4930">
        <w:rPr>
          <w:rFonts w:ascii="Times New Roman" w:hAnsi="Times New Roman"/>
          <w:sz w:val="28"/>
          <w:szCs w:val="28"/>
          <w:lang w:val="uk-UA"/>
        </w:rPr>
        <w:t xml:space="preserve"> </w:t>
      </w:r>
      <w:r w:rsidR="000C58E5" w:rsidRPr="000C58E5">
        <w:rPr>
          <w:rFonts w:ascii="Times New Roman" w:hAnsi="Times New Roman"/>
          <w:sz w:val="28"/>
          <w:szCs w:val="28"/>
          <w:lang w:val="uk-UA"/>
        </w:rPr>
        <w:t>ОСОБА</w:t>
      </w:r>
      <w:r w:rsidR="000C58E5">
        <w:rPr>
          <w:rFonts w:ascii="Times New Roman" w:hAnsi="Times New Roman"/>
          <w:sz w:val="28"/>
          <w:szCs w:val="28"/>
          <w:lang w:val="uk-UA"/>
        </w:rPr>
        <w:t>3</w:t>
      </w:r>
      <w:r w:rsidRPr="00BA4930">
        <w:rPr>
          <w:rFonts w:ascii="Times New Roman" w:hAnsi="Times New Roman"/>
          <w:sz w:val="28"/>
          <w:szCs w:val="28"/>
          <w:lang w:val="uk-UA"/>
        </w:rPr>
        <w:t xml:space="preserve"> минуло </w:t>
      </w:r>
      <w:r w:rsidR="003A13E2" w:rsidRPr="00BA4930">
        <w:rPr>
          <w:rFonts w:ascii="Times New Roman" w:hAnsi="Times New Roman"/>
          <w:sz w:val="28"/>
          <w:szCs w:val="28"/>
          <w:lang w:val="uk-UA"/>
        </w:rPr>
        <w:t>вісімнадцять днів</w:t>
      </w:r>
      <w:r w:rsidRPr="00BA4930">
        <w:rPr>
          <w:rFonts w:ascii="Times New Roman" w:hAnsi="Times New Roman"/>
          <w:sz w:val="28"/>
          <w:szCs w:val="28"/>
          <w:lang w:val="uk-UA"/>
        </w:rPr>
        <w:t>.</w:t>
      </w:r>
    </w:p>
    <w:p w:rsidR="00C075ED" w:rsidRPr="00BA4930" w:rsidRDefault="00C075ED" w:rsidP="00C075ED">
      <w:pPr>
        <w:pStyle w:val="2"/>
        <w:spacing w:after="0" w:line="240" w:lineRule="auto"/>
        <w:ind w:firstLine="709"/>
        <w:jc w:val="both"/>
        <w:rPr>
          <w:rStyle w:val="FontStyle14"/>
          <w:rFonts w:ascii="Times New Roman" w:hAnsi="Times New Roman"/>
          <w:sz w:val="28"/>
          <w:szCs w:val="28"/>
          <w:lang w:val="uk-UA"/>
        </w:rPr>
      </w:pPr>
      <w:r w:rsidRPr="00BA4930">
        <w:rPr>
          <w:rStyle w:val="FontStyle14"/>
          <w:rFonts w:ascii="Times New Roman" w:hAnsi="Times New Roman"/>
          <w:sz w:val="28"/>
          <w:szCs w:val="28"/>
          <w:lang w:val="uk-UA"/>
        </w:rPr>
        <w:t xml:space="preserve">З огляду на зазначене Перша Дисциплінарна палата Вищої ради правосуддя дійшла висновку, що суддя </w:t>
      </w:r>
      <w:r w:rsidR="00600B88" w:rsidRPr="00BA4930">
        <w:rPr>
          <w:rFonts w:ascii="Times New Roman" w:hAnsi="Times New Roman"/>
          <w:sz w:val="28"/>
          <w:szCs w:val="28"/>
          <w:lang w:val="uk-UA" w:eastAsia="uk-UA"/>
        </w:rPr>
        <w:t xml:space="preserve">Київського окружного </w:t>
      </w:r>
      <w:r w:rsidR="00954E77" w:rsidRPr="00BA4930">
        <w:rPr>
          <w:rFonts w:ascii="Times New Roman" w:hAnsi="Times New Roman"/>
          <w:sz w:val="28"/>
          <w:szCs w:val="28"/>
          <w:lang w:val="uk-UA" w:eastAsia="uk-UA"/>
        </w:rPr>
        <w:t xml:space="preserve">адміністративного суду </w:t>
      </w:r>
      <w:proofErr w:type="spellStart"/>
      <w:r w:rsidR="00600B88" w:rsidRPr="00BA4930">
        <w:rPr>
          <w:rFonts w:ascii="Times New Roman" w:hAnsi="Times New Roman"/>
          <w:sz w:val="28"/>
          <w:szCs w:val="28"/>
          <w:lang w:val="uk-UA" w:eastAsia="uk-UA"/>
        </w:rPr>
        <w:t>Брагіна</w:t>
      </w:r>
      <w:proofErr w:type="spellEnd"/>
      <w:r w:rsidR="00600B88" w:rsidRPr="00BA4930">
        <w:rPr>
          <w:rFonts w:ascii="Times New Roman" w:hAnsi="Times New Roman"/>
          <w:sz w:val="28"/>
          <w:szCs w:val="28"/>
          <w:lang w:val="uk-UA" w:eastAsia="uk-UA"/>
        </w:rPr>
        <w:t xml:space="preserve"> О.Є.</w:t>
      </w:r>
      <w:r w:rsidRPr="00BA4930">
        <w:rPr>
          <w:rFonts w:ascii="Times New Roman" w:hAnsi="Times New Roman"/>
          <w:sz w:val="28"/>
          <w:szCs w:val="28"/>
          <w:lang w:val="uk-UA"/>
        </w:rPr>
        <w:t xml:space="preserve"> під час розгляду справи </w:t>
      </w:r>
      <w:r w:rsidR="00954E77" w:rsidRPr="00BA4930">
        <w:rPr>
          <w:rFonts w:ascii="Times New Roman" w:hAnsi="Times New Roman"/>
          <w:sz w:val="28"/>
          <w:szCs w:val="28"/>
          <w:lang w:val="uk-UA"/>
        </w:rPr>
        <w:t xml:space="preserve">                                 </w:t>
      </w:r>
      <w:r w:rsidR="00200C8C" w:rsidRPr="00BA4930">
        <w:rPr>
          <w:rFonts w:ascii="Times New Roman" w:eastAsia="Times New Roman" w:hAnsi="Times New Roman"/>
          <w:kern w:val="2"/>
          <w:sz w:val="28"/>
          <w:szCs w:val="28"/>
          <w:lang w:val="uk-UA" w:eastAsia="ru-RU"/>
        </w:rPr>
        <w:t xml:space="preserve">№ ам-1/15/320/4754/19 </w:t>
      </w:r>
      <w:r w:rsidRPr="00BA4930">
        <w:rPr>
          <w:rStyle w:val="FontStyle14"/>
          <w:rFonts w:ascii="Times New Roman" w:hAnsi="Times New Roman"/>
          <w:sz w:val="28"/>
          <w:szCs w:val="28"/>
          <w:lang w:val="uk-UA"/>
        </w:rPr>
        <w:t>не викона</w:t>
      </w:r>
      <w:r w:rsidR="008524ED" w:rsidRPr="00BA4930">
        <w:rPr>
          <w:rStyle w:val="FontStyle14"/>
          <w:rFonts w:ascii="Times New Roman" w:hAnsi="Times New Roman"/>
          <w:sz w:val="28"/>
          <w:szCs w:val="28"/>
          <w:lang w:val="uk-UA"/>
        </w:rPr>
        <w:t>ла</w:t>
      </w:r>
      <w:r w:rsidRPr="00BA4930">
        <w:rPr>
          <w:rStyle w:val="FontStyle14"/>
          <w:rFonts w:ascii="Times New Roman" w:hAnsi="Times New Roman"/>
          <w:sz w:val="28"/>
          <w:szCs w:val="28"/>
          <w:lang w:val="uk-UA"/>
        </w:rPr>
        <w:t xml:space="preserve"> вимог </w:t>
      </w:r>
      <w:r w:rsidR="00256037" w:rsidRPr="00BA4930">
        <w:rPr>
          <w:rFonts w:ascii="Times New Roman" w:eastAsia="Times New Roman" w:hAnsi="Times New Roman"/>
          <w:kern w:val="2"/>
          <w:sz w:val="28"/>
          <w:szCs w:val="28"/>
          <w:lang w:val="uk-UA" w:eastAsia="ru-RU"/>
        </w:rPr>
        <w:t xml:space="preserve">частин першої, п’ятої </w:t>
      </w:r>
      <w:r w:rsidR="00954E77" w:rsidRPr="00BA4930">
        <w:rPr>
          <w:rFonts w:ascii="Times New Roman" w:eastAsia="Times New Roman" w:hAnsi="Times New Roman"/>
          <w:kern w:val="2"/>
          <w:sz w:val="28"/>
          <w:szCs w:val="28"/>
          <w:lang w:val="uk-UA" w:eastAsia="ru-RU"/>
        </w:rPr>
        <w:t xml:space="preserve">                           </w:t>
      </w:r>
      <w:r w:rsidR="00256037" w:rsidRPr="00BA4930">
        <w:rPr>
          <w:rFonts w:ascii="Times New Roman" w:eastAsia="Times New Roman" w:hAnsi="Times New Roman"/>
          <w:kern w:val="2"/>
          <w:sz w:val="28"/>
          <w:szCs w:val="28"/>
          <w:lang w:val="uk-UA" w:eastAsia="ru-RU"/>
        </w:rPr>
        <w:t>статті 285 КУпАП</w:t>
      </w:r>
      <w:r w:rsidR="00256037" w:rsidRPr="00BA4930">
        <w:rPr>
          <w:rStyle w:val="FontStyle14"/>
          <w:rFonts w:ascii="Times New Roman" w:hAnsi="Times New Roman"/>
          <w:sz w:val="28"/>
          <w:szCs w:val="28"/>
          <w:lang w:val="uk-UA"/>
        </w:rPr>
        <w:t xml:space="preserve"> </w:t>
      </w:r>
      <w:r w:rsidRPr="00BA4930">
        <w:rPr>
          <w:rStyle w:val="FontStyle14"/>
          <w:rFonts w:ascii="Times New Roman" w:hAnsi="Times New Roman"/>
          <w:sz w:val="28"/>
          <w:szCs w:val="28"/>
          <w:lang w:val="uk-UA"/>
        </w:rPr>
        <w:t xml:space="preserve">щодо </w:t>
      </w:r>
      <w:r w:rsidR="001D1EB6" w:rsidRPr="00BA4930">
        <w:rPr>
          <w:rFonts w:ascii="Times New Roman" w:eastAsia="Times New Roman" w:hAnsi="Times New Roman"/>
          <w:kern w:val="2"/>
          <w:sz w:val="28"/>
          <w:szCs w:val="28"/>
          <w:lang w:val="uk-UA" w:eastAsia="ru-RU"/>
        </w:rPr>
        <w:t>вручення копії постанови про притягнення до адміністративної відповідальності за статтею 185-3 КУпАП одразу на місці вчинення правопорушення</w:t>
      </w:r>
      <w:r w:rsidRPr="00BA4930">
        <w:rPr>
          <w:rStyle w:val="FontStyle14"/>
          <w:rFonts w:ascii="Times New Roman" w:hAnsi="Times New Roman"/>
          <w:sz w:val="28"/>
          <w:szCs w:val="28"/>
          <w:lang w:val="uk-UA"/>
        </w:rPr>
        <w:t>, а також покладеного на суддю обов’язку щодо на</w:t>
      </w:r>
      <w:r w:rsidR="005E664E" w:rsidRPr="00BA4930">
        <w:rPr>
          <w:rStyle w:val="FontStyle14"/>
          <w:rFonts w:ascii="Times New Roman" w:hAnsi="Times New Roman"/>
          <w:sz w:val="28"/>
          <w:szCs w:val="28"/>
          <w:lang w:val="uk-UA"/>
        </w:rPr>
        <w:t>дсилання</w:t>
      </w:r>
      <w:r w:rsidRPr="00BA4930">
        <w:rPr>
          <w:rStyle w:val="FontStyle14"/>
          <w:rFonts w:ascii="Times New Roman" w:hAnsi="Times New Roman"/>
          <w:sz w:val="28"/>
          <w:szCs w:val="28"/>
          <w:lang w:val="uk-UA"/>
        </w:rPr>
        <w:t xml:space="preserve"> електронної копії </w:t>
      </w:r>
      <w:r w:rsidR="00256037" w:rsidRPr="00BA4930">
        <w:rPr>
          <w:rStyle w:val="FontStyle14"/>
          <w:rFonts w:ascii="Times New Roman" w:hAnsi="Times New Roman"/>
          <w:sz w:val="28"/>
          <w:szCs w:val="28"/>
          <w:lang w:val="uk-UA"/>
        </w:rPr>
        <w:t xml:space="preserve">постанови </w:t>
      </w:r>
      <w:r w:rsidRPr="00BA4930">
        <w:rPr>
          <w:rStyle w:val="FontStyle14"/>
          <w:rFonts w:ascii="Times New Roman" w:hAnsi="Times New Roman"/>
          <w:sz w:val="28"/>
          <w:szCs w:val="28"/>
          <w:lang w:val="uk-UA"/>
        </w:rPr>
        <w:t xml:space="preserve">до ЄДРСР не пізніше наступного дня після його ухвалення (виготовлення повного тексту </w:t>
      </w:r>
      <w:r w:rsidR="008524ED" w:rsidRPr="00BA4930">
        <w:rPr>
          <w:rStyle w:val="FontStyle14"/>
          <w:rFonts w:ascii="Times New Roman" w:hAnsi="Times New Roman"/>
          <w:sz w:val="28"/>
          <w:szCs w:val="28"/>
          <w:lang w:val="uk-UA"/>
        </w:rPr>
        <w:t>постанови</w:t>
      </w:r>
      <w:r w:rsidRPr="00BA4930">
        <w:rPr>
          <w:rStyle w:val="FontStyle14"/>
          <w:rFonts w:ascii="Times New Roman" w:hAnsi="Times New Roman"/>
          <w:sz w:val="28"/>
          <w:szCs w:val="28"/>
          <w:lang w:val="uk-UA"/>
        </w:rPr>
        <w:t xml:space="preserve">). </w:t>
      </w:r>
    </w:p>
    <w:p w:rsidR="008D3F3A" w:rsidRPr="00BA4930" w:rsidRDefault="008D3F3A" w:rsidP="008D3F3A">
      <w:pPr>
        <w:pStyle w:val="ab"/>
        <w:ind w:firstLine="709"/>
        <w:rPr>
          <w:szCs w:val="28"/>
          <w:lang w:val="uk-UA"/>
        </w:rPr>
      </w:pPr>
      <w:r w:rsidRPr="00BA4930">
        <w:rPr>
          <w:szCs w:val="28"/>
          <w:lang w:val="uk-UA"/>
        </w:rPr>
        <w:t xml:space="preserve">Відповідно до пункту </w:t>
      </w:r>
      <w:r w:rsidRPr="00BA4930">
        <w:rPr>
          <w:rStyle w:val="FontStyle16"/>
          <w:lang w:val="uk-UA"/>
        </w:rPr>
        <w:t xml:space="preserve">2 частини першої статті 106 Закону України </w:t>
      </w:r>
      <w:r w:rsidRPr="00BA4930">
        <w:rPr>
          <w:rStyle w:val="FontStyle16"/>
          <w:lang w:val="uk-UA"/>
        </w:rPr>
        <w:br/>
        <w:t>«Про судоустрій і статус суддів»</w:t>
      </w:r>
      <w:r w:rsidRPr="00BA4930">
        <w:rPr>
          <w:szCs w:val="28"/>
          <w:lang w:val="uk-UA"/>
        </w:rPr>
        <w:t xml:space="preserve"> суддю може бути притягнуто до дисциплінарної відповідальності у порядку дисциплінарного провадження, зокрема, з підстав</w:t>
      </w:r>
      <w:r w:rsidR="00981831" w:rsidRPr="00BA4930">
        <w:rPr>
          <w:szCs w:val="28"/>
          <w:lang w:val="uk-UA"/>
        </w:rPr>
        <w:t xml:space="preserve"> </w:t>
      </w:r>
      <w:r w:rsidRPr="00BA4930">
        <w:rPr>
          <w:szCs w:val="28"/>
          <w:lang w:val="uk-UA"/>
        </w:rPr>
        <w:t>несвоєчасного надання суддею копії судового рішення для її внесення до ЄДРСР.</w:t>
      </w:r>
    </w:p>
    <w:p w:rsidR="006B099F" w:rsidRPr="00BA4930" w:rsidRDefault="006B099F" w:rsidP="006B0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eastAsia="Calibri" w:hAnsi="Times New Roman" w:cs="Times New Roman"/>
          <w:sz w:val="28"/>
          <w:szCs w:val="28"/>
          <w:lang w:val="uk-UA"/>
        </w:rPr>
      </w:pPr>
      <w:r w:rsidRPr="00BA4930">
        <w:rPr>
          <w:rFonts w:ascii="Times New Roman" w:eastAsia="Calibri" w:hAnsi="Times New Roman" w:cs="Times New Roman"/>
          <w:sz w:val="28"/>
          <w:szCs w:val="28"/>
          <w:lang w:val="uk-UA"/>
        </w:rPr>
        <w:t>Таким чином,</w:t>
      </w:r>
      <w:r w:rsidR="00ED6C13" w:rsidRPr="00BA4930">
        <w:rPr>
          <w:rFonts w:ascii="Times New Roman" w:eastAsia="Calibri" w:hAnsi="Times New Roman" w:cs="Times New Roman"/>
          <w:sz w:val="28"/>
          <w:szCs w:val="28"/>
          <w:lang w:val="uk-UA"/>
        </w:rPr>
        <w:t xml:space="preserve"> </w:t>
      </w:r>
      <w:r w:rsidR="00ED6C13" w:rsidRPr="00BA4930">
        <w:rPr>
          <w:rFonts w:ascii="Times New Roman" w:hAnsi="Times New Roman"/>
          <w:sz w:val="28"/>
          <w:szCs w:val="28"/>
          <w:lang w:val="uk-UA"/>
        </w:rPr>
        <w:t>Перша</w:t>
      </w:r>
      <w:r w:rsidR="00ED6C13" w:rsidRPr="00BA4930">
        <w:rPr>
          <w:rFonts w:ascii="Times New Roman" w:eastAsia="Times New Roman" w:hAnsi="Times New Roman" w:cs="Times New Roman"/>
          <w:sz w:val="28"/>
          <w:szCs w:val="28"/>
          <w:lang w:val="uk-UA"/>
        </w:rPr>
        <w:t xml:space="preserve"> Дисциплінарна палата Вищої ради правосуддя дійшла висновку, що </w:t>
      </w:r>
      <w:r w:rsidRPr="00BA4930">
        <w:rPr>
          <w:rFonts w:ascii="Times New Roman" w:eastAsia="Calibri" w:hAnsi="Times New Roman" w:cs="Times New Roman"/>
          <w:sz w:val="28"/>
          <w:szCs w:val="28"/>
          <w:lang w:val="uk-UA"/>
        </w:rPr>
        <w:t>несвоєчасне внесення до ЄДРСР</w:t>
      </w:r>
      <w:r w:rsidR="00ED6C13" w:rsidRPr="00BA4930">
        <w:rPr>
          <w:rFonts w:ascii="Times New Roman" w:eastAsia="Calibri" w:hAnsi="Times New Roman" w:cs="Times New Roman"/>
          <w:sz w:val="28"/>
          <w:szCs w:val="28"/>
          <w:lang w:val="uk-UA"/>
        </w:rPr>
        <w:t xml:space="preserve"> копії</w:t>
      </w:r>
      <w:r w:rsidRPr="00BA4930">
        <w:rPr>
          <w:rFonts w:ascii="Times New Roman" w:eastAsia="Calibri" w:hAnsi="Times New Roman" w:cs="Times New Roman"/>
          <w:sz w:val="28"/>
          <w:szCs w:val="28"/>
          <w:lang w:val="uk-UA"/>
        </w:rPr>
        <w:t xml:space="preserve"> </w:t>
      </w:r>
      <w:r w:rsidR="00ED6C13" w:rsidRPr="00BA4930">
        <w:rPr>
          <w:rFonts w:ascii="Times New Roman" w:eastAsia="Calibri" w:hAnsi="Times New Roman" w:cs="Times New Roman"/>
          <w:sz w:val="28"/>
          <w:szCs w:val="28"/>
          <w:lang w:val="uk-UA"/>
        </w:rPr>
        <w:t>постанови</w:t>
      </w:r>
      <w:r w:rsidRPr="00BA4930">
        <w:rPr>
          <w:rFonts w:ascii="Times New Roman" w:eastAsia="Calibri" w:hAnsi="Times New Roman" w:cs="Times New Roman"/>
          <w:sz w:val="28"/>
          <w:szCs w:val="28"/>
          <w:lang w:val="uk-UA"/>
        </w:rPr>
        <w:t xml:space="preserve"> від </w:t>
      </w:r>
      <w:r w:rsidR="00ED6C13"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2 березня 2020 року у</w:t>
      </w:r>
      <w:r w:rsidR="00ED6C13"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 xml:space="preserve">справі № </w:t>
      </w:r>
      <w:r w:rsidR="00C83A0F" w:rsidRPr="00BA4930">
        <w:rPr>
          <w:rFonts w:ascii="Times New Roman" w:eastAsia="Times New Roman" w:hAnsi="Times New Roman" w:cs="Times New Roman"/>
          <w:kern w:val="2"/>
          <w:sz w:val="28"/>
          <w:szCs w:val="28"/>
          <w:lang w:val="uk-UA"/>
        </w:rPr>
        <w:t>ам-1/15/320/4754/19 (</w:t>
      </w:r>
      <w:r w:rsidR="00C83A0F" w:rsidRPr="00BA4930">
        <w:rPr>
          <w:rFonts w:ascii="Times New Roman" w:hAnsi="Times New Roman" w:cs="Times New Roman"/>
          <w:bCs/>
          <w:sz w:val="28"/>
          <w:szCs w:val="28"/>
          <w:lang w:val="uk-UA"/>
        </w:rPr>
        <w:t>№ 320/4754/19</w:t>
      </w:r>
      <w:r w:rsidR="00C83A0F" w:rsidRPr="00BA4930">
        <w:rPr>
          <w:rFonts w:ascii="Times New Roman" w:eastAsia="Times New Roman" w:hAnsi="Times New Roman" w:cs="Times New Roman"/>
          <w:kern w:val="2"/>
          <w:sz w:val="28"/>
          <w:szCs w:val="28"/>
          <w:lang w:val="uk-UA"/>
        </w:rPr>
        <w:t>)</w:t>
      </w:r>
      <w:r w:rsidR="00C83A0F" w:rsidRPr="00BA4930">
        <w:rPr>
          <w:rFonts w:ascii="Times New Roman" w:eastAsia="Times New Roman" w:hAnsi="Times New Roman"/>
          <w:kern w:val="2"/>
          <w:sz w:val="28"/>
          <w:szCs w:val="28"/>
          <w:lang w:val="uk-UA"/>
        </w:rPr>
        <w:t xml:space="preserve"> </w:t>
      </w:r>
      <w:r w:rsidRPr="00BA4930">
        <w:rPr>
          <w:rFonts w:ascii="Times New Roman" w:eastAsia="Calibri" w:hAnsi="Times New Roman" w:cs="Times New Roman"/>
          <w:sz w:val="28"/>
          <w:szCs w:val="28"/>
          <w:lang w:val="uk-UA"/>
        </w:rPr>
        <w:t>свідчит</w:t>
      </w:r>
      <w:r w:rsidR="005E664E" w:rsidRPr="00BA4930">
        <w:rPr>
          <w:rFonts w:ascii="Times New Roman" w:eastAsia="Calibri" w:hAnsi="Times New Roman" w:cs="Times New Roman"/>
          <w:sz w:val="28"/>
          <w:szCs w:val="28"/>
          <w:lang w:val="uk-UA"/>
        </w:rPr>
        <w:t>ь</w:t>
      </w:r>
      <w:r w:rsidRPr="00BA4930">
        <w:rPr>
          <w:rFonts w:ascii="Times New Roman" w:eastAsia="Calibri" w:hAnsi="Times New Roman" w:cs="Times New Roman"/>
          <w:sz w:val="28"/>
          <w:szCs w:val="28"/>
          <w:lang w:val="uk-UA"/>
        </w:rPr>
        <w:t xml:space="preserve"> про</w:t>
      </w:r>
      <w:r w:rsidR="00C83A0F"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наявність</w:t>
      </w:r>
      <w:r w:rsidR="00C83A0F"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у</w:t>
      </w:r>
      <w:r w:rsidR="00C83A0F"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діях</w:t>
      </w:r>
      <w:r w:rsidR="00C83A0F" w:rsidRPr="00BA4930">
        <w:rPr>
          <w:rFonts w:ascii="Times New Roman" w:eastAsia="Calibri" w:hAnsi="Times New Roman" w:cs="Times New Roman"/>
          <w:sz w:val="28"/>
          <w:szCs w:val="28"/>
          <w:lang w:val="uk-UA"/>
        </w:rPr>
        <w:t xml:space="preserve"> </w:t>
      </w:r>
      <w:r w:rsidRPr="00BA4930">
        <w:rPr>
          <w:rFonts w:ascii="Times New Roman" w:eastAsia="Calibri" w:hAnsi="Times New Roman" w:cs="Times New Roman"/>
          <w:sz w:val="28"/>
          <w:szCs w:val="28"/>
          <w:lang w:val="uk-UA"/>
        </w:rPr>
        <w:t>судді</w:t>
      </w:r>
      <w:r w:rsidR="00C83A0F" w:rsidRPr="00BA4930">
        <w:rPr>
          <w:rFonts w:ascii="Times New Roman" w:eastAsia="Calibri" w:hAnsi="Times New Roman" w:cs="Times New Roman"/>
          <w:sz w:val="28"/>
          <w:szCs w:val="28"/>
          <w:lang w:val="uk-UA"/>
        </w:rPr>
        <w:t xml:space="preserve"> </w:t>
      </w:r>
      <w:proofErr w:type="spellStart"/>
      <w:r w:rsidRPr="00BA4930">
        <w:rPr>
          <w:rFonts w:ascii="Times New Roman" w:eastAsia="Calibri" w:hAnsi="Times New Roman" w:cs="Times New Roman"/>
          <w:sz w:val="28"/>
          <w:szCs w:val="28"/>
          <w:lang w:val="uk-UA"/>
        </w:rPr>
        <w:t>Брагіної</w:t>
      </w:r>
      <w:proofErr w:type="spellEnd"/>
      <w:r w:rsidRPr="00BA4930">
        <w:rPr>
          <w:rFonts w:ascii="Times New Roman" w:eastAsia="Calibri" w:hAnsi="Times New Roman" w:cs="Times New Roman"/>
          <w:sz w:val="28"/>
          <w:szCs w:val="28"/>
          <w:lang w:val="uk-UA"/>
        </w:rPr>
        <w:t xml:space="preserve"> О.Є. ознак дисциплінарного проступку, передбаченого пунктом 2 частини першої статті 106 Закону України «Про судоустрій і статус суддів».</w:t>
      </w:r>
    </w:p>
    <w:p w:rsidR="0099503F" w:rsidRPr="00BA4930" w:rsidRDefault="0099503F" w:rsidP="0099503F">
      <w:pPr>
        <w:widowControl w:val="0"/>
        <w:autoSpaceDN w:val="0"/>
        <w:spacing w:after="0" w:line="240" w:lineRule="auto"/>
        <w:ind w:firstLine="708"/>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 дисциплінарній скарзі Головіна О.С. також зазначила, що 15 травня 2020 року подала до суду заяву про відвід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проте така заява на час подання дисциплінарної скарги</w:t>
      </w:r>
      <w:r w:rsidR="00B0191E" w:rsidRPr="00BA4930">
        <w:rPr>
          <w:rFonts w:ascii="Times New Roman" w:hAnsi="Times New Roman" w:cs="Times New Roman"/>
          <w:bCs/>
          <w:sz w:val="28"/>
          <w:szCs w:val="28"/>
          <w:lang w:val="uk-UA"/>
        </w:rPr>
        <w:t xml:space="preserve"> до Вищої ради правосуддя</w:t>
      </w:r>
      <w:r w:rsidRPr="00BA4930">
        <w:rPr>
          <w:rFonts w:ascii="Times New Roman" w:hAnsi="Times New Roman" w:cs="Times New Roman"/>
          <w:bCs/>
          <w:sz w:val="28"/>
          <w:szCs w:val="28"/>
          <w:lang w:val="uk-UA"/>
        </w:rPr>
        <w:t xml:space="preserve"> (4 червня 2020 року) суддею не розглянута, що, на думку автора скарги, є порушенням норм процесуального права щодо порядку розгляду заяви про відвід судді.</w:t>
      </w:r>
    </w:p>
    <w:p w:rsidR="0099503F" w:rsidRPr="00BA4930" w:rsidRDefault="00257A73" w:rsidP="0099503F">
      <w:pPr>
        <w:widowControl w:val="0"/>
        <w:autoSpaceDN w:val="0"/>
        <w:spacing w:after="0" w:line="240" w:lineRule="auto"/>
        <w:ind w:firstLine="709"/>
        <w:jc w:val="both"/>
        <w:rPr>
          <w:rFonts w:ascii="Times New Roman" w:hAnsi="Times New Roman" w:cs="Times New Roman"/>
          <w:bCs/>
          <w:sz w:val="28"/>
          <w:szCs w:val="28"/>
          <w:lang w:val="uk-UA"/>
        </w:rPr>
      </w:pPr>
      <w:bookmarkStart w:id="3" w:name="n9873"/>
      <w:bookmarkEnd w:id="3"/>
      <w:r w:rsidRPr="00BA4930">
        <w:rPr>
          <w:rFonts w:ascii="Times New Roman" w:eastAsia="Calibri" w:hAnsi="Times New Roman" w:cs="Times New Roman"/>
          <w:sz w:val="28"/>
          <w:szCs w:val="28"/>
          <w:lang w:val="uk-UA" w:eastAsia="en-US"/>
        </w:rPr>
        <w:lastRenderedPageBreak/>
        <w:t>Під час розгляду дисциплінарної справи Першою Дисциплінарною палатою Вищої ради правосуддя з’ясовано</w:t>
      </w:r>
      <w:r w:rsidRPr="00BA4930">
        <w:rPr>
          <w:rFonts w:ascii="Times New Roman" w:hAnsi="Times New Roman" w:cs="Times New Roman"/>
          <w:bCs/>
          <w:sz w:val="28"/>
          <w:szCs w:val="28"/>
          <w:lang w:val="uk-UA"/>
        </w:rPr>
        <w:t xml:space="preserve">, що </w:t>
      </w:r>
      <w:r w:rsidR="0099503F" w:rsidRPr="00BA4930">
        <w:rPr>
          <w:rFonts w:ascii="Times New Roman" w:hAnsi="Times New Roman" w:cs="Times New Roman"/>
          <w:bCs/>
          <w:sz w:val="28"/>
          <w:szCs w:val="28"/>
          <w:lang w:val="uk-UA"/>
        </w:rPr>
        <w:t xml:space="preserve">19 травня 2020 року до Київського окружного адміністративного суду від </w:t>
      </w:r>
      <w:r w:rsidR="000C58E5" w:rsidRPr="000C58E5">
        <w:rPr>
          <w:rFonts w:ascii="Times New Roman" w:hAnsi="Times New Roman" w:cs="Times New Roman"/>
          <w:bCs/>
          <w:sz w:val="28"/>
          <w:szCs w:val="28"/>
          <w:lang w:val="uk-UA"/>
        </w:rPr>
        <w:t>ОСОБА</w:t>
      </w:r>
      <w:r w:rsidR="000C58E5">
        <w:rPr>
          <w:rFonts w:ascii="Times New Roman" w:hAnsi="Times New Roman" w:cs="Times New Roman"/>
          <w:bCs/>
          <w:sz w:val="28"/>
          <w:szCs w:val="28"/>
          <w:lang w:val="uk-UA"/>
        </w:rPr>
        <w:t>3</w:t>
      </w:r>
      <w:r w:rsidR="0099503F" w:rsidRPr="00BA4930">
        <w:rPr>
          <w:rFonts w:ascii="Times New Roman" w:hAnsi="Times New Roman" w:cs="Times New Roman"/>
          <w:bCs/>
          <w:sz w:val="28"/>
          <w:szCs w:val="28"/>
          <w:lang w:val="uk-UA"/>
        </w:rPr>
        <w:t xml:space="preserve"> надійшла заява про відвід судді </w:t>
      </w:r>
      <w:proofErr w:type="spellStart"/>
      <w:r w:rsidR="0099503F" w:rsidRPr="00BA4930">
        <w:rPr>
          <w:rFonts w:ascii="Times New Roman" w:hAnsi="Times New Roman" w:cs="Times New Roman"/>
          <w:bCs/>
          <w:sz w:val="28"/>
          <w:szCs w:val="28"/>
          <w:lang w:val="uk-UA"/>
        </w:rPr>
        <w:t>Брагіної</w:t>
      </w:r>
      <w:proofErr w:type="spellEnd"/>
      <w:r w:rsidR="0099503F" w:rsidRPr="00BA4930">
        <w:rPr>
          <w:rFonts w:ascii="Times New Roman" w:hAnsi="Times New Roman" w:cs="Times New Roman"/>
          <w:bCs/>
          <w:sz w:val="28"/>
          <w:szCs w:val="28"/>
          <w:lang w:val="uk-UA"/>
        </w:rPr>
        <w:t xml:space="preserve"> О.Є. у справі № 320/4754/19, яка була передана цій судді для вирішення питання відповідно до норм КАС України.</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19 травня 2020 року </w:t>
      </w:r>
      <w:r w:rsidR="005E664E" w:rsidRPr="00BA4930">
        <w:rPr>
          <w:rFonts w:ascii="Times New Roman" w:hAnsi="Times New Roman" w:cs="Times New Roman"/>
          <w:bCs/>
          <w:sz w:val="28"/>
          <w:szCs w:val="28"/>
          <w:lang w:val="uk-UA"/>
        </w:rPr>
        <w:t>звернулась зі</w:t>
      </w:r>
      <w:r w:rsidRPr="00BA4930">
        <w:rPr>
          <w:rFonts w:ascii="Times New Roman" w:hAnsi="Times New Roman" w:cs="Times New Roman"/>
          <w:bCs/>
          <w:sz w:val="28"/>
          <w:szCs w:val="28"/>
          <w:lang w:val="uk-UA"/>
        </w:rPr>
        <w:t xml:space="preserve"> службов</w:t>
      </w:r>
      <w:r w:rsidR="005E664E" w:rsidRPr="00BA4930">
        <w:rPr>
          <w:rFonts w:ascii="Times New Roman" w:hAnsi="Times New Roman" w:cs="Times New Roman"/>
          <w:bCs/>
          <w:sz w:val="28"/>
          <w:szCs w:val="28"/>
          <w:lang w:val="uk-UA"/>
        </w:rPr>
        <w:t>ою</w:t>
      </w:r>
      <w:r w:rsidRPr="00BA4930">
        <w:rPr>
          <w:rFonts w:ascii="Times New Roman" w:hAnsi="Times New Roman" w:cs="Times New Roman"/>
          <w:bCs/>
          <w:sz w:val="28"/>
          <w:szCs w:val="28"/>
          <w:lang w:val="uk-UA"/>
        </w:rPr>
        <w:t xml:space="preserve"> записк</w:t>
      </w:r>
      <w:r w:rsidR="005E664E" w:rsidRPr="00BA4930">
        <w:rPr>
          <w:rFonts w:ascii="Times New Roman" w:hAnsi="Times New Roman" w:cs="Times New Roman"/>
          <w:bCs/>
          <w:sz w:val="28"/>
          <w:szCs w:val="28"/>
          <w:lang w:val="uk-UA"/>
        </w:rPr>
        <w:t>ою</w:t>
      </w:r>
      <w:r w:rsidRPr="00BA4930">
        <w:rPr>
          <w:rFonts w:ascii="Times New Roman" w:hAnsi="Times New Roman" w:cs="Times New Roman"/>
          <w:bCs/>
          <w:sz w:val="28"/>
          <w:szCs w:val="28"/>
          <w:lang w:val="uk-UA"/>
        </w:rPr>
        <w:t xml:space="preserve"> </w:t>
      </w:r>
      <w:r w:rsidR="00B2586D" w:rsidRPr="00BA4930">
        <w:rPr>
          <w:rFonts w:ascii="Times New Roman" w:hAnsi="Times New Roman" w:cs="Times New Roman"/>
          <w:bCs/>
          <w:sz w:val="28"/>
          <w:szCs w:val="28"/>
          <w:lang w:val="uk-UA"/>
        </w:rPr>
        <w:t>до</w:t>
      </w:r>
      <w:r w:rsidRPr="00BA4930">
        <w:rPr>
          <w:rFonts w:ascii="Times New Roman" w:hAnsi="Times New Roman" w:cs="Times New Roman"/>
          <w:bCs/>
          <w:sz w:val="28"/>
          <w:szCs w:val="28"/>
          <w:lang w:val="uk-UA"/>
        </w:rPr>
        <w:t xml:space="preserve"> керівника апарату Київського окружного адміністративного суду, в якій, посилаючись на норми частини четвертої статті 40 КАС України, просила передати справу на автоматизований розподіл для вирішення питання про відвід судді суддею, який не входить до складу суду, що розглядає справу.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Розпорядженням керівника апарату Київського окружного адміністративного суду від 19 травня 2020 року № 136 призначено повторний автоматизований розподіл заяви про відвід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у справі </w:t>
      </w:r>
      <w:r w:rsidR="00257A73"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320/4754/19.</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Відповідно до протоколу автоматизованого розподілу судової справи між суддями від 19 травня 2020 року заяву про відвід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у справі </w:t>
      </w:r>
      <w:r w:rsidR="00257A73"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 320/4754/19 передано судді </w:t>
      </w:r>
      <w:proofErr w:type="spellStart"/>
      <w:r w:rsidRPr="00BA4930">
        <w:rPr>
          <w:rFonts w:ascii="Times New Roman" w:hAnsi="Times New Roman" w:cs="Times New Roman"/>
          <w:bCs/>
          <w:sz w:val="28"/>
          <w:szCs w:val="28"/>
          <w:lang w:val="uk-UA"/>
        </w:rPr>
        <w:t>Лапію</w:t>
      </w:r>
      <w:proofErr w:type="spellEnd"/>
      <w:r w:rsidRPr="00BA4930">
        <w:rPr>
          <w:rFonts w:ascii="Times New Roman" w:hAnsi="Times New Roman" w:cs="Times New Roman"/>
          <w:bCs/>
          <w:sz w:val="28"/>
          <w:szCs w:val="28"/>
          <w:lang w:val="uk-UA"/>
        </w:rPr>
        <w:t xml:space="preserve"> С.М.</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Ухвалою Київського окружного адміністративного суду від 21 травня 2020 року (суддя </w:t>
      </w:r>
      <w:proofErr w:type="spellStart"/>
      <w:r w:rsidRPr="00BA4930">
        <w:rPr>
          <w:rFonts w:ascii="Times New Roman" w:hAnsi="Times New Roman" w:cs="Times New Roman"/>
          <w:bCs/>
          <w:sz w:val="28"/>
          <w:szCs w:val="28"/>
          <w:lang w:val="uk-UA"/>
        </w:rPr>
        <w:t>Лапій</w:t>
      </w:r>
      <w:proofErr w:type="spellEnd"/>
      <w:r w:rsidRPr="00BA4930">
        <w:rPr>
          <w:rFonts w:ascii="Times New Roman" w:hAnsi="Times New Roman" w:cs="Times New Roman"/>
          <w:bCs/>
          <w:sz w:val="28"/>
          <w:szCs w:val="28"/>
          <w:lang w:val="uk-UA"/>
        </w:rPr>
        <w:t xml:space="preserve"> С.М.) справу № 320/4754/19 повернуто головуючому у справі для вирішення питання про обґрунтованість або необґрунтованість заявленого відводу відповідно до приписів статті 40 КАС України.</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 цій ухвалі суду суддя </w:t>
      </w:r>
      <w:proofErr w:type="spellStart"/>
      <w:r w:rsidRPr="00BA4930">
        <w:rPr>
          <w:rFonts w:ascii="Times New Roman" w:hAnsi="Times New Roman" w:cs="Times New Roman"/>
          <w:bCs/>
          <w:sz w:val="28"/>
          <w:szCs w:val="28"/>
          <w:lang w:val="uk-UA"/>
        </w:rPr>
        <w:t>Лапій</w:t>
      </w:r>
      <w:proofErr w:type="spellEnd"/>
      <w:r w:rsidRPr="00BA4930">
        <w:rPr>
          <w:rFonts w:ascii="Times New Roman" w:hAnsi="Times New Roman" w:cs="Times New Roman"/>
          <w:bCs/>
          <w:sz w:val="28"/>
          <w:szCs w:val="28"/>
          <w:lang w:val="uk-UA"/>
        </w:rPr>
        <w:t xml:space="preserve"> С.М. вказав, що відповідно до норм КАС України питання обґрунтованості/необґрунтованості заявленого відводу вирішується головуючим суддею у справі шляхом постановлення ухвали суду.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У відповідь на постановлену ухвалу суддя</w:t>
      </w:r>
      <w:r w:rsidR="00D95CEA" w:rsidRPr="00BA4930">
        <w:rPr>
          <w:rFonts w:ascii="Times New Roman" w:hAnsi="Times New Roman" w:cs="Times New Roman"/>
          <w:bCs/>
          <w:sz w:val="28"/>
          <w:szCs w:val="28"/>
          <w:lang w:val="uk-UA"/>
        </w:rPr>
        <w:t xml:space="preserve">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w:t>
      </w:r>
      <w:r w:rsidR="00D95CE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25 травня                    2020 року</w:t>
      </w:r>
      <w:r w:rsidR="00D95CE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звернулась до судді </w:t>
      </w:r>
      <w:proofErr w:type="spellStart"/>
      <w:r w:rsidRPr="00BA4930">
        <w:rPr>
          <w:rFonts w:ascii="Times New Roman" w:hAnsi="Times New Roman" w:cs="Times New Roman"/>
          <w:bCs/>
          <w:sz w:val="28"/>
          <w:szCs w:val="28"/>
          <w:lang w:val="uk-UA"/>
        </w:rPr>
        <w:t>Лапія</w:t>
      </w:r>
      <w:proofErr w:type="spellEnd"/>
      <w:r w:rsidRPr="00BA4930">
        <w:rPr>
          <w:rFonts w:ascii="Times New Roman" w:hAnsi="Times New Roman" w:cs="Times New Roman"/>
          <w:bCs/>
          <w:sz w:val="28"/>
          <w:szCs w:val="28"/>
          <w:lang w:val="uk-UA"/>
        </w:rPr>
        <w:t xml:space="preserve"> С.М. з листом</w:t>
      </w:r>
      <w:r w:rsidR="00210DB6" w:rsidRPr="00BA4930">
        <w:rPr>
          <w:rFonts w:ascii="Times New Roman" w:hAnsi="Times New Roman" w:cs="Times New Roman"/>
          <w:bCs/>
          <w:sz w:val="28"/>
          <w:szCs w:val="28"/>
          <w:lang w:val="uk-UA"/>
        </w:rPr>
        <w:t xml:space="preserve"> із </w:t>
      </w:r>
      <w:r w:rsidRPr="00BA4930">
        <w:rPr>
          <w:rFonts w:ascii="Times New Roman" w:hAnsi="Times New Roman" w:cs="Times New Roman"/>
          <w:bCs/>
          <w:sz w:val="28"/>
          <w:szCs w:val="28"/>
          <w:lang w:val="uk-UA"/>
        </w:rPr>
        <w:t>прохання</w:t>
      </w:r>
      <w:r w:rsidR="00210DB6" w:rsidRPr="00BA4930">
        <w:rPr>
          <w:rFonts w:ascii="Times New Roman" w:hAnsi="Times New Roman" w:cs="Times New Roman"/>
          <w:bCs/>
          <w:sz w:val="28"/>
          <w:szCs w:val="28"/>
          <w:lang w:val="uk-UA"/>
        </w:rPr>
        <w:t>м</w:t>
      </w:r>
      <w:r w:rsidRPr="00BA4930">
        <w:rPr>
          <w:rFonts w:ascii="Times New Roman" w:hAnsi="Times New Roman" w:cs="Times New Roman"/>
          <w:bCs/>
          <w:sz w:val="28"/>
          <w:szCs w:val="28"/>
          <w:lang w:val="uk-UA"/>
        </w:rPr>
        <w:t xml:space="preserve"> терміново розглянути заяву </w:t>
      </w:r>
      <w:r w:rsidR="000C58E5" w:rsidRPr="000C58E5">
        <w:rPr>
          <w:rFonts w:ascii="Times New Roman" w:hAnsi="Times New Roman" w:cs="Times New Roman"/>
          <w:bCs/>
          <w:sz w:val="28"/>
          <w:szCs w:val="28"/>
          <w:lang w:val="uk-UA"/>
        </w:rPr>
        <w:t>ОСОБА</w:t>
      </w:r>
      <w:r w:rsidR="000C58E5">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про відвід судді у справі</w:t>
      </w:r>
      <w:r w:rsidR="00210DB6"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320/4754/19.</w:t>
      </w:r>
      <w:r w:rsidR="00D95CEA"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У цьому листі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w:t>
      </w:r>
      <w:r w:rsidR="00210DB6" w:rsidRPr="00BA4930">
        <w:rPr>
          <w:rFonts w:ascii="Times New Roman" w:hAnsi="Times New Roman" w:cs="Times New Roman"/>
          <w:bCs/>
          <w:sz w:val="28"/>
          <w:szCs w:val="28"/>
          <w:lang w:val="uk-UA"/>
        </w:rPr>
        <w:t>, посилається на</w:t>
      </w:r>
      <w:r w:rsidRPr="00BA4930">
        <w:rPr>
          <w:rFonts w:ascii="Times New Roman" w:hAnsi="Times New Roman" w:cs="Times New Roman"/>
          <w:bCs/>
          <w:sz w:val="28"/>
          <w:szCs w:val="28"/>
          <w:lang w:val="uk-UA"/>
        </w:rPr>
        <w:t xml:space="preserve"> норми КАС України</w:t>
      </w:r>
      <w:r w:rsidR="00210DB6" w:rsidRPr="00BA4930">
        <w:rPr>
          <w:rFonts w:ascii="Times New Roman" w:hAnsi="Times New Roman" w:cs="Times New Roman"/>
          <w:bCs/>
          <w:sz w:val="28"/>
          <w:szCs w:val="28"/>
          <w:lang w:val="uk-UA"/>
        </w:rPr>
        <w:t>,</w:t>
      </w:r>
      <w:r w:rsidRPr="00BA4930">
        <w:rPr>
          <w:rFonts w:ascii="Times New Roman" w:hAnsi="Times New Roman" w:cs="Times New Roman"/>
          <w:bCs/>
          <w:sz w:val="28"/>
          <w:szCs w:val="28"/>
          <w:lang w:val="uk-UA"/>
        </w:rPr>
        <w:t xml:space="preserve"> </w:t>
      </w:r>
      <w:r w:rsidR="0005798F" w:rsidRPr="00BA4930">
        <w:rPr>
          <w:rFonts w:ascii="Times New Roman" w:hAnsi="Times New Roman" w:cs="Times New Roman"/>
          <w:bCs/>
          <w:sz w:val="28"/>
          <w:szCs w:val="28"/>
          <w:lang w:val="uk-UA"/>
        </w:rPr>
        <w:t xml:space="preserve">висловлює свої </w:t>
      </w:r>
      <w:r w:rsidRPr="00BA4930">
        <w:rPr>
          <w:rFonts w:ascii="Times New Roman" w:hAnsi="Times New Roman" w:cs="Times New Roman"/>
          <w:bCs/>
          <w:sz w:val="28"/>
          <w:szCs w:val="28"/>
          <w:lang w:val="uk-UA"/>
        </w:rPr>
        <w:t>думки щодо необхідності постановлення нею ухвали про обґрунтованість/необґрунтованість заявленого їй відводу.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Справа передана суддею </w:t>
      </w:r>
      <w:proofErr w:type="spellStart"/>
      <w:r w:rsidRPr="00BA4930">
        <w:rPr>
          <w:rFonts w:ascii="Times New Roman" w:hAnsi="Times New Roman" w:cs="Times New Roman"/>
          <w:bCs/>
          <w:sz w:val="28"/>
          <w:szCs w:val="28"/>
          <w:lang w:val="uk-UA"/>
        </w:rPr>
        <w:t>Брагіною</w:t>
      </w:r>
      <w:proofErr w:type="spellEnd"/>
      <w:r w:rsidRPr="00BA4930">
        <w:rPr>
          <w:rFonts w:ascii="Times New Roman" w:hAnsi="Times New Roman" w:cs="Times New Roman"/>
          <w:bCs/>
          <w:sz w:val="28"/>
          <w:szCs w:val="28"/>
          <w:lang w:val="uk-UA"/>
        </w:rPr>
        <w:t xml:space="preserve"> О.Є. до відділу документального забезпечення і контролю (канцелярія) для передання судді </w:t>
      </w:r>
      <w:proofErr w:type="spellStart"/>
      <w:r w:rsidRPr="00BA4930">
        <w:rPr>
          <w:rFonts w:ascii="Times New Roman" w:hAnsi="Times New Roman" w:cs="Times New Roman"/>
          <w:bCs/>
          <w:sz w:val="28"/>
          <w:szCs w:val="28"/>
          <w:lang w:val="uk-UA"/>
        </w:rPr>
        <w:t>Лапію</w:t>
      </w:r>
      <w:proofErr w:type="spellEnd"/>
      <w:r w:rsidRPr="00BA4930">
        <w:rPr>
          <w:rFonts w:ascii="Times New Roman" w:hAnsi="Times New Roman" w:cs="Times New Roman"/>
          <w:bCs/>
          <w:sz w:val="28"/>
          <w:szCs w:val="28"/>
          <w:lang w:val="uk-UA"/>
        </w:rPr>
        <w:t xml:space="preserve"> С.М.</w:t>
      </w:r>
    </w:p>
    <w:p w:rsidR="0005798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У копіях матеріалів справи № 320/4754/19</w:t>
      </w:r>
      <w:r w:rsidR="0005798F" w:rsidRPr="00BA4930">
        <w:rPr>
          <w:rFonts w:ascii="Times New Roman" w:hAnsi="Times New Roman" w:cs="Times New Roman"/>
          <w:bCs/>
          <w:sz w:val="28"/>
          <w:szCs w:val="28"/>
          <w:lang w:val="uk-UA"/>
        </w:rPr>
        <w:t xml:space="preserve"> разом із листом судді                </w:t>
      </w:r>
      <w:proofErr w:type="spellStart"/>
      <w:r w:rsidR="0005798F" w:rsidRPr="00BA4930">
        <w:rPr>
          <w:rFonts w:ascii="Times New Roman" w:hAnsi="Times New Roman" w:cs="Times New Roman"/>
          <w:bCs/>
          <w:sz w:val="28"/>
          <w:szCs w:val="28"/>
          <w:lang w:val="uk-UA"/>
        </w:rPr>
        <w:t>Брагіної</w:t>
      </w:r>
      <w:proofErr w:type="spellEnd"/>
      <w:r w:rsidR="0005798F" w:rsidRPr="00BA4930">
        <w:rPr>
          <w:rFonts w:ascii="Times New Roman" w:hAnsi="Times New Roman" w:cs="Times New Roman"/>
          <w:bCs/>
          <w:sz w:val="28"/>
          <w:szCs w:val="28"/>
          <w:lang w:val="uk-UA"/>
        </w:rPr>
        <w:t xml:space="preserve"> О.Є. </w:t>
      </w:r>
      <w:r w:rsidRPr="00BA4930">
        <w:rPr>
          <w:rFonts w:ascii="Times New Roman" w:hAnsi="Times New Roman" w:cs="Times New Roman"/>
          <w:bCs/>
          <w:sz w:val="28"/>
          <w:szCs w:val="28"/>
          <w:lang w:val="uk-UA"/>
        </w:rPr>
        <w:t xml:space="preserve">міститься службова записка начальника відділу документального забезпечення і контролю (канцелярія) на ім’я керівника апарату Київського окружного адміністративного суду щодо відсутності підстав для передання справи судді </w:t>
      </w:r>
      <w:proofErr w:type="spellStart"/>
      <w:r w:rsidRPr="00BA4930">
        <w:rPr>
          <w:rFonts w:ascii="Times New Roman" w:hAnsi="Times New Roman" w:cs="Times New Roman"/>
          <w:bCs/>
          <w:sz w:val="28"/>
          <w:szCs w:val="28"/>
          <w:lang w:val="uk-UA"/>
        </w:rPr>
        <w:t>Лапію</w:t>
      </w:r>
      <w:proofErr w:type="spellEnd"/>
      <w:r w:rsidRPr="00BA4930">
        <w:rPr>
          <w:rFonts w:ascii="Times New Roman" w:hAnsi="Times New Roman" w:cs="Times New Roman"/>
          <w:bCs/>
          <w:sz w:val="28"/>
          <w:szCs w:val="28"/>
          <w:lang w:val="uk-UA"/>
        </w:rPr>
        <w:t xml:space="preserve"> С.М. </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 відповідь на зазначене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повторно звернулась до керівника апарату Київського окружного адміністративного суду</w:t>
      </w:r>
      <w:r w:rsidR="00392C8B" w:rsidRPr="00BA4930">
        <w:rPr>
          <w:rFonts w:ascii="Times New Roman" w:hAnsi="Times New Roman" w:cs="Times New Roman"/>
          <w:bCs/>
          <w:sz w:val="28"/>
          <w:szCs w:val="28"/>
          <w:lang w:val="uk-UA"/>
        </w:rPr>
        <w:t xml:space="preserve"> із службовою запискою</w:t>
      </w:r>
      <w:r w:rsidRPr="00BA4930">
        <w:rPr>
          <w:rFonts w:ascii="Times New Roman" w:hAnsi="Times New Roman" w:cs="Times New Roman"/>
          <w:bCs/>
          <w:sz w:val="28"/>
          <w:szCs w:val="28"/>
          <w:lang w:val="uk-UA"/>
        </w:rPr>
        <w:t xml:space="preserve"> з проханням терміново вирішити питання про передання справи іншому судді для вирішення заяви </w:t>
      </w:r>
      <w:r w:rsidR="000C58E5" w:rsidRPr="000C58E5">
        <w:rPr>
          <w:rFonts w:ascii="Times New Roman" w:hAnsi="Times New Roman" w:cs="Times New Roman"/>
          <w:bCs/>
          <w:sz w:val="28"/>
          <w:szCs w:val="28"/>
          <w:lang w:val="uk-UA"/>
        </w:rPr>
        <w:t>ОСОБА</w:t>
      </w:r>
      <w:r w:rsidR="000C58E5">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про відвід судді у справі </w:t>
      </w:r>
      <w:r w:rsidR="00392C8B"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320/4754/19.</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При цьому копії матеріалів справи містять повістки та телефонограми від 26 травня 2020 року, адресовані учасникам судового процесу (відповідачу, позивачу), про виклик у судове засідання у справі № 320/4754/19, призначен</w:t>
      </w:r>
      <w:r w:rsidR="005C7E49" w:rsidRPr="00BA4930">
        <w:rPr>
          <w:rFonts w:ascii="Times New Roman" w:hAnsi="Times New Roman" w:cs="Times New Roman"/>
          <w:bCs/>
          <w:sz w:val="28"/>
          <w:szCs w:val="28"/>
          <w:lang w:val="uk-UA"/>
        </w:rPr>
        <w:t>е</w:t>
      </w:r>
      <w:r w:rsidRPr="00BA4930">
        <w:rPr>
          <w:rFonts w:ascii="Times New Roman" w:hAnsi="Times New Roman" w:cs="Times New Roman"/>
          <w:bCs/>
          <w:sz w:val="28"/>
          <w:szCs w:val="28"/>
          <w:lang w:val="uk-UA"/>
        </w:rPr>
        <w:t xml:space="preserve"> на 19 червня 2020 року на 12:00. У телефонограмах зазначено, що розгляд справи буде проводитись суддею </w:t>
      </w:r>
      <w:proofErr w:type="spellStart"/>
      <w:r w:rsidRPr="00BA4930">
        <w:rPr>
          <w:rFonts w:ascii="Times New Roman" w:hAnsi="Times New Roman" w:cs="Times New Roman"/>
          <w:bCs/>
          <w:sz w:val="28"/>
          <w:szCs w:val="28"/>
          <w:lang w:val="uk-UA"/>
        </w:rPr>
        <w:t>Брагіною</w:t>
      </w:r>
      <w:proofErr w:type="spellEnd"/>
      <w:r w:rsidRPr="00BA4930">
        <w:rPr>
          <w:rFonts w:ascii="Times New Roman" w:hAnsi="Times New Roman" w:cs="Times New Roman"/>
          <w:bCs/>
          <w:sz w:val="28"/>
          <w:szCs w:val="28"/>
          <w:lang w:val="uk-UA"/>
        </w:rPr>
        <w:t xml:space="preserve"> О.Є. одноособово.</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lastRenderedPageBreak/>
        <w:t xml:space="preserve">Розпорядженням керівника апарату Київського окружного адміністративного суду від 1 червня 2020 року № 148 призначено автоматизований розподіл заяви про відвід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у справі </w:t>
      </w:r>
      <w:r w:rsidR="00BC3D17"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320/4754/19.</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Відповідно до протоколу автоматизованого розподілу судової справи між суддями від 1</w:t>
      </w:r>
      <w:r w:rsidR="00BC3D17"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червня  2020 року заяву про відвід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у справі                   № 320/4754/19 передано судді </w:t>
      </w:r>
      <w:proofErr w:type="spellStart"/>
      <w:r w:rsidRPr="00BA4930">
        <w:rPr>
          <w:rFonts w:ascii="Times New Roman" w:hAnsi="Times New Roman" w:cs="Times New Roman"/>
          <w:bCs/>
          <w:sz w:val="28"/>
          <w:szCs w:val="28"/>
          <w:lang w:val="uk-UA"/>
        </w:rPr>
        <w:t>Балаклицькому</w:t>
      </w:r>
      <w:proofErr w:type="spellEnd"/>
      <w:r w:rsidRPr="00BA4930">
        <w:rPr>
          <w:rFonts w:ascii="Times New Roman" w:hAnsi="Times New Roman" w:cs="Times New Roman"/>
          <w:bCs/>
          <w:sz w:val="28"/>
          <w:szCs w:val="28"/>
          <w:lang w:val="uk-UA"/>
        </w:rPr>
        <w:t xml:space="preserve"> А.І.</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Ухвалою Київського окружного адміністративного суду від 2 червня </w:t>
      </w:r>
      <w:r w:rsidR="00BC3D17"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2020 року (суддя </w:t>
      </w:r>
      <w:proofErr w:type="spellStart"/>
      <w:r w:rsidRPr="00BA4930">
        <w:rPr>
          <w:rFonts w:ascii="Times New Roman" w:hAnsi="Times New Roman" w:cs="Times New Roman"/>
          <w:bCs/>
          <w:sz w:val="28"/>
          <w:szCs w:val="28"/>
          <w:lang w:val="uk-UA"/>
        </w:rPr>
        <w:t>Балаклицький</w:t>
      </w:r>
      <w:proofErr w:type="spellEnd"/>
      <w:r w:rsidRPr="00BA4930">
        <w:rPr>
          <w:rFonts w:ascii="Times New Roman" w:hAnsi="Times New Roman" w:cs="Times New Roman"/>
          <w:bCs/>
          <w:sz w:val="28"/>
          <w:szCs w:val="28"/>
          <w:lang w:val="uk-UA"/>
        </w:rPr>
        <w:t xml:space="preserve"> А.І.) справу № 320/4754/19 повернуто головуючому у справі для вирішення питання про обґрунтованість або необґрунтованість заявленого відводу відповідно до приписів статті 40 КАС України.</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Отримавши справу № 320/4754/19,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призначила судове засідання на 11 червня 2020 року.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Ухвалою суду від 11 червня 2020 року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задоволено заяву про самовідвід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у справі № 320/4754/19</w:t>
      </w:r>
      <w:r w:rsidR="005C7E49" w:rsidRPr="00BA4930">
        <w:rPr>
          <w:rFonts w:ascii="Times New Roman" w:hAnsi="Times New Roman" w:cs="Times New Roman"/>
          <w:bCs/>
          <w:sz w:val="28"/>
          <w:szCs w:val="28"/>
          <w:lang w:val="uk-UA"/>
        </w:rPr>
        <w:t>,</w:t>
      </w:r>
      <w:r w:rsidRPr="00BA4930">
        <w:rPr>
          <w:rFonts w:ascii="Times New Roman" w:hAnsi="Times New Roman" w:cs="Times New Roman"/>
          <w:bCs/>
          <w:sz w:val="28"/>
          <w:szCs w:val="28"/>
          <w:lang w:val="uk-UA"/>
        </w:rPr>
        <w:t xml:space="preserve"> справу передано для здійснення автоматизованого розподілу.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У мотивувальній частині ухвали суду, зокрема, зазначено, що нормами КАС України не передбачено вирішення питання про необґрунтованість заявленого відводу шляхом постановлення ухвали суду.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вказала, що </w:t>
      </w:r>
      <w:proofErr w:type="spellStart"/>
      <w:r w:rsidRPr="00BA4930">
        <w:rPr>
          <w:rFonts w:ascii="Times New Roman" w:hAnsi="Times New Roman" w:cs="Times New Roman"/>
          <w:bCs/>
          <w:sz w:val="28"/>
          <w:szCs w:val="28"/>
          <w:lang w:val="uk-UA"/>
        </w:rPr>
        <w:t>нерозгляд</w:t>
      </w:r>
      <w:proofErr w:type="spellEnd"/>
      <w:r w:rsidRPr="00BA4930">
        <w:rPr>
          <w:rFonts w:ascii="Times New Roman" w:hAnsi="Times New Roman" w:cs="Times New Roman"/>
          <w:bCs/>
          <w:sz w:val="28"/>
          <w:szCs w:val="28"/>
          <w:lang w:val="uk-UA"/>
        </w:rPr>
        <w:t xml:space="preserve"> протягом майже місяця заяви про відвід судді у справі № 320/4754/19 є порушенням не лише норм частини одинадцятої </w:t>
      </w:r>
      <w:hyperlink r:id="rId13" w:anchor="387" w:tgtFrame="_blank" w:tooltip="Кодекс адміністративного судочинства України (ред. з 15.12.2017); нормативно-правовий акт № 2747-IV від 06.07.2005" w:history="1">
        <w:r w:rsidRPr="00BA4930">
          <w:rPr>
            <w:rFonts w:ascii="Times New Roman" w:hAnsi="Times New Roman" w:cs="Times New Roman"/>
            <w:bCs/>
            <w:sz w:val="28"/>
            <w:szCs w:val="28"/>
            <w:lang w:val="uk-UA"/>
          </w:rPr>
          <w:t>статті 40 КАС</w:t>
        </w:r>
      </w:hyperlink>
      <w:r w:rsidRPr="00BA4930">
        <w:rPr>
          <w:rFonts w:ascii="Times New Roman" w:hAnsi="Times New Roman" w:cs="Times New Roman"/>
          <w:bCs/>
          <w:sz w:val="28"/>
          <w:szCs w:val="28"/>
          <w:lang w:val="uk-UA"/>
        </w:rPr>
        <w:t xml:space="preserve"> України, а й права особи на розгляд справи незалежним, безстороннім судом, встановленим законом.</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На думку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штучно створена тяганина з </w:t>
      </w:r>
      <w:proofErr w:type="spellStart"/>
      <w:r w:rsidRPr="00BA4930">
        <w:rPr>
          <w:rFonts w:ascii="Times New Roman" w:hAnsi="Times New Roman" w:cs="Times New Roman"/>
          <w:bCs/>
          <w:sz w:val="28"/>
          <w:szCs w:val="28"/>
          <w:lang w:val="uk-UA"/>
        </w:rPr>
        <w:t>нерозгляд</w:t>
      </w:r>
      <w:r w:rsidR="00F70B41" w:rsidRPr="00BA4930">
        <w:rPr>
          <w:rFonts w:ascii="Times New Roman" w:hAnsi="Times New Roman" w:cs="Times New Roman"/>
          <w:bCs/>
          <w:sz w:val="28"/>
          <w:szCs w:val="28"/>
          <w:lang w:val="uk-UA"/>
        </w:rPr>
        <w:t>анням</w:t>
      </w:r>
      <w:proofErr w:type="spellEnd"/>
      <w:r w:rsidRPr="00BA4930">
        <w:rPr>
          <w:rFonts w:ascii="Times New Roman" w:hAnsi="Times New Roman" w:cs="Times New Roman"/>
          <w:bCs/>
          <w:sz w:val="28"/>
          <w:szCs w:val="28"/>
          <w:lang w:val="uk-UA"/>
        </w:rPr>
        <w:t xml:space="preserve"> заяви про відвід судді </w:t>
      </w:r>
      <w:r w:rsidR="00F70B41" w:rsidRPr="00BA4930">
        <w:rPr>
          <w:rFonts w:ascii="Times New Roman" w:hAnsi="Times New Roman" w:cs="Times New Roman"/>
          <w:bCs/>
          <w:sz w:val="28"/>
          <w:szCs w:val="28"/>
          <w:lang w:val="uk-UA"/>
        </w:rPr>
        <w:t>через</w:t>
      </w:r>
      <w:r w:rsidRPr="00BA4930">
        <w:rPr>
          <w:rFonts w:ascii="Times New Roman" w:hAnsi="Times New Roman" w:cs="Times New Roman"/>
          <w:bCs/>
          <w:sz w:val="28"/>
          <w:szCs w:val="28"/>
          <w:lang w:val="uk-UA"/>
        </w:rPr>
        <w:t xml:space="preserve"> особист</w:t>
      </w:r>
      <w:r w:rsidR="00F70B41" w:rsidRPr="00BA4930">
        <w:rPr>
          <w:rFonts w:ascii="Times New Roman" w:hAnsi="Times New Roman" w:cs="Times New Roman"/>
          <w:bCs/>
          <w:sz w:val="28"/>
          <w:szCs w:val="28"/>
          <w:lang w:val="uk-UA"/>
        </w:rPr>
        <w:t>і</w:t>
      </w:r>
      <w:r w:rsidRPr="00BA4930">
        <w:rPr>
          <w:rFonts w:ascii="Times New Roman" w:hAnsi="Times New Roman" w:cs="Times New Roman"/>
          <w:bCs/>
          <w:sz w:val="28"/>
          <w:szCs w:val="28"/>
          <w:lang w:val="uk-UA"/>
        </w:rPr>
        <w:t xml:space="preserve"> амбіці</w:t>
      </w:r>
      <w:r w:rsidR="00F70B41" w:rsidRPr="00BA4930">
        <w:rPr>
          <w:rFonts w:ascii="Times New Roman" w:hAnsi="Times New Roman" w:cs="Times New Roman"/>
          <w:bCs/>
          <w:sz w:val="28"/>
          <w:szCs w:val="28"/>
          <w:lang w:val="uk-UA"/>
        </w:rPr>
        <w:t>ї</w:t>
      </w:r>
      <w:r w:rsidRPr="00BA4930">
        <w:rPr>
          <w:rFonts w:ascii="Times New Roman" w:hAnsi="Times New Roman" w:cs="Times New Roman"/>
          <w:bCs/>
          <w:sz w:val="28"/>
          <w:szCs w:val="28"/>
          <w:lang w:val="uk-UA"/>
        </w:rPr>
        <w:t xml:space="preserve"> точно не може сприяти підвищенню авторитету судової влади в очах учасників справи</w:t>
      </w:r>
      <w:r w:rsidR="001A550D" w:rsidRPr="00BA4930">
        <w:rPr>
          <w:rFonts w:ascii="Times New Roman" w:hAnsi="Times New Roman" w:cs="Times New Roman"/>
          <w:bCs/>
          <w:sz w:val="28"/>
          <w:szCs w:val="28"/>
          <w:lang w:val="uk-UA"/>
        </w:rPr>
        <w:t xml:space="preserve"> та</w:t>
      </w:r>
      <w:r w:rsidRPr="00BA4930">
        <w:rPr>
          <w:rFonts w:ascii="Times New Roman" w:hAnsi="Times New Roman" w:cs="Times New Roman"/>
          <w:bCs/>
          <w:sz w:val="28"/>
          <w:szCs w:val="28"/>
          <w:lang w:val="uk-UA"/>
        </w:rPr>
        <w:t> слугувати</w:t>
      </w:r>
      <w:r w:rsidR="001A550D" w:rsidRPr="00BA4930">
        <w:rPr>
          <w:rFonts w:ascii="Times New Roman" w:hAnsi="Times New Roman" w:cs="Times New Roman"/>
          <w:bCs/>
          <w:sz w:val="28"/>
          <w:szCs w:val="28"/>
          <w:lang w:val="uk-UA"/>
        </w:rPr>
        <w:t xml:space="preserve"> реалізації</w:t>
      </w:r>
      <w:r w:rsidRPr="00BA4930">
        <w:rPr>
          <w:rFonts w:ascii="Times New Roman" w:hAnsi="Times New Roman" w:cs="Times New Roman"/>
          <w:bCs/>
          <w:sz w:val="28"/>
          <w:szCs w:val="28"/>
          <w:lang w:val="uk-UA"/>
        </w:rPr>
        <w:t xml:space="preserve"> завданн</w:t>
      </w:r>
      <w:r w:rsidR="001A550D" w:rsidRPr="00BA4930">
        <w:rPr>
          <w:rFonts w:ascii="Times New Roman" w:hAnsi="Times New Roman" w:cs="Times New Roman"/>
          <w:bCs/>
          <w:sz w:val="28"/>
          <w:szCs w:val="28"/>
          <w:lang w:val="uk-UA"/>
        </w:rPr>
        <w:t>я</w:t>
      </w:r>
      <w:r w:rsidRPr="00BA4930">
        <w:rPr>
          <w:rFonts w:ascii="Times New Roman" w:hAnsi="Times New Roman" w:cs="Times New Roman"/>
          <w:bCs/>
          <w:sz w:val="28"/>
          <w:szCs w:val="28"/>
          <w:lang w:val="uk-UA"/>
        </w:rPr>
        <w:t xml:space="preserve"> адміністративного судочинства щодо ефективного захисту прав та інтересів громадян, у зв’язку </w:t>
      </w:r>
      <w:r w:rsidR="007829E0" w:rsidRPr="00BA4930">
        <w:rPr>
          <w:rFonts w:ascii="Times New Roman" w:hAnsi="Times New Roman" w:cs="Times New Roman"/>
          <w:bCs/>
          <w:sz w:val="28"/>
          <w:szCs w:val="28"/>
          <w:lang w:val="uk-UA"/>
        </w:rPr>
        <w:t>і</w:t>
      </w:r>
      <w:r w:rsidRPr="00BA4930">
        <w:rPr>
          <w:rFonts w:ascii="Times New Roman" w:hAnsi="Times New Roman" w:cs="Times New Roman"/>
          <w:bCs/>
          <w:sz w:val="28"/>
          <w:szCs w:val="28"/>
          <w:lang w:val="uk-UA"/>
        </w:rPr>
        <w:t>з чим вона дійшла висновку про необхідність </w:t>
      </w:r>
      <w:proofErr w:type="spellStart"/>
      <w:r w:rsidRPr="00BA4930">
        <w:rPr>
          <w:rFonts w:ascii="Times New Roman" w:hAnsi="Times New Roman" w:cs="Times New Roman"/>
          <w:bCs/>
          <w:sz w:val="28"/>
          <w:szCs w:val="28"/>
          <w:lang w:val="uk-UA"/>
        </w:rPr>
        <w:t>заявлення</w:t>
      </w:r>
      <w:proofErr w:type="spellEnd"/>
      <w:r w:rsidRPr="00BA4930">
        <w:rPr>
          <w:rFonts w:ascii="Times New Roman" w:hAnsi="Times New Roman" w:cs="Times New Roman"/>
          <w:bCs/>
          <w:sz w:val="28"/>
          <w:szCs w:val="28"/>
          <w:lang w:val="uk-UA"/>
        </w:rPr>
        <w:t xml:space="preserve"> самовідводу.</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Відповідно до протоколу автоматизованого розподілу від 15 червня                   2020 року справу № 320/4754/19 передано судді Лисці І.Г.</w:t>
      </w:r>
    </w:p>
    <w:p w:rsidR="0099503F" w:rsidRPr="00BA4930" w:rsidRDefault="0099503F" w:rsidP="0099503F">
      <w:pPr>
        <w:widowControl w:val="0"/>
        <w:autoSpaceDN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Ухвалою суду від 17 червня 2020 року (суддя Лиска І.Г.) справу прийнято до провадження та призначено судове засідання.</w:t>
      </w:r>
    </w:p>
    <w:p w:rsidR="00463A4E" w:rsidRPr="00BA4930" w:rsidRDefault="00463A4E" w:rsidP="00463A4E">
      <w:pPr>
        <w:spacing w:after="0" w:line="240" w:lineRule="auto"/>
        <w:ind w:firstLine="709"/>
        <w:jc w:val="both"/>
        <w:outlineLvl w:val="0"/>
        <w:rPr>
          <w:rFonts w:ascii="Times New Roman" w:hAnsi="Times New Roman"/>
          <w:sz w:val="28"/>
          <w:szCs w:val="28"/>
          <w:lang w:val="uk-UA"/>
        </w:rPr>
      </w:pPr>
      <w:r w:rsidRPr="00BA4930">
        <w:rPr>
          <w:rFonts w:ascii="Times New Roman" w:hAnsi="Times New Roman"/>
          <w:sz w:val="28"/>
          <w:szCs w:val="28"/>
          <w:lang w:val="uk-UA"/>
        </w:rPr>
        <w:t xml:space="preserve">Стосовно скарги </w:t>
      </w:r>
      <w:r w:rsidR="000C58E5" w:rsidRPr="000C58E5">
        <w:rPr>
          <w:rFonts w:ascii="Times New Roman" w:hAnsi="Times New Roman"/>
          <w:sz w:val="28"/>
          <w:szCs w:val="28"/>
          <w:lang w:val="uk-UA"/>
        </w:rPr>
        <w:t>ОСОБА</w:t>
      </w:r>
      <w:r w:rsidR="000C58E5">
        <w:rPr>
          <w:rFonts w:ascii="Times New Roman" w:hAnsi="Times New Roman"/>
          <w:sz w:val="28"/>
          <w:szCs w:val="28"/>
          <w:lang w:val="uk-UA"/>
        </w:rPr>
        <w:t>3</w:t>
      </w:r>
      <w:r w:rsidRPr="00BA4930">
        <w:rPr>
          <w:rFonts w:ascii="Times New Roman" w:hAnsi="Times New Roman"/>
          <w:sz w:val="28"/>
          <w:szCs w:val="28"/>
          <w:lang w:val="uk-UA"/>
        </w:rPr>
        <w:t xml:space="preserve"> в частині її висновку про ухилення судді </w:t>
      </w:r>
      <w:proofErr w:type="spellStart"/>
      <w:r w:rsidRPr="00BA4930">
        <w:rPr>
          <w:rFonts w:ascii="Times New Roman" w:hAnsi="Times New Roman"/>
          <w:sz w:val="28"/>
          <w:szCs w:val="28"/>
          <w:lang w:val="uk-UA"/>
        </w:rPr>
        <w:t>Брагіної</w:t>
      </w:r>
      <w:proofErr w:type="spellEnd"/>
      <w:r w:rsidRPr="00BA4930">
        <w:rPr>
          <w:rFonts w:ascii="Times New Roman" w:hAnsi="Times New Roman"/>
          <w:sz w:val="28"/>
          <w:szCs w:val="28"/>
          <w:lang w:val="uk-UA"/>
        </w:rPr>
        <w:t xml:space="preserve"> О.С. від здійснення правосуддя під час розгляду відводу суддя              </w:t>
      </w:r>
      <w:proofErr w:type="spellStart"/>
      <w:r w:rsidRPr="00BA4930">
        <w:rPr>
          <w:rFonts w:ascii="Times New Roman" w:hAnsi="Times New Roman"/>
          <w:sz w:val="28"/>
          <w:szCs w:val="28"/>
          <w:lang w:val="uk-UA"/>
        </w:rPr>
        <w:t>Брагіна</w:t>
      </w:r>
      <w:proofErr w:type="spellEnd"/>
      <w:r w:rsidRPr="00BA4930">
        <w:rPr>
          <w:rFonts w:ascii="Times New Roman" w:hAnsi="Times New Roman"/>
          <w:sz w:val="28"/>
          <w:szCs w:val="28"/>
          <w:lang w:val="uk-UA"/>
        </w:rPr>
        <w:t xml:space="preserve"> О.Є. вказала про таке.</w:t>
      </w:r>
    </w:p>
    <w:p w:rsidR="00463A4E" w:rsidRPr="00BA4930" w:rsidRDefault="00463A4E" w:rsidP="00463A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Порядок вирішення відводу суду в межах адміністративного провадження визначений статтею 40 КАС України. </w:t>
      </w:r>
      <w:r w:rsidRPr="00BA4930">
        <w:rPr>
          <w:rFonts w:ascii="Times New Roman" w:eastAsia="Times New Roman" w:hAnsi="Times New Roman"/>
          <w:sz w:val="28"/>
          <w:szCs w:val="28"/>
          <w:lang w:val="uk-UA"/>
        </w:rPr>
        <w:t>Однак п</w:t>
      </w:r>
      <w:r w:rsidRPr="00BA4930">
        <w:rPr>
          <w:rFonts w:ascii="Times New Roman" w:hAnsi="Times New Roman"/>
          <w:sz w:val="28"/>
          <w:szCs w:val="28"/>
          <w:lang w:val="uk-UA"/>
        </w:rPr>
        <w:t xml:space="preserve">оложеннями цієї статті на суд не покладається обов’язок </w:t>
      </w:r>
      <w:proofErr w:type="spellStart"/>
      <w:r w:rsidRPr="00BA4930">
        <w:rPr>
          <w:rFonts w:ascii="Times New Roman" w:hAnsi="Times New Roman"/>
          <w:sz w:val="28"/>
          <w:szCs w:val="28"/>
          <w:lang w:val="uk-UA"/>
        </w:rPr>
        <w:t>постановлювати</w:t>
      </w:r>
      <w:proofErr w:type="spellEnd"/>
      <w:r w:rsidRPr="00BA4930">
        <w:rPr>
          <w:rFonts w:ascii="Times New Roman" w:hAnsi="Times New Roman"/>
          <w:sz w:val="28"/>
          <w:szCs w:val="28"/>
          <w:lang w:val="uk-UA"/>
        </w:rPr>
        <w:t xml:space="preserve"> ухвалу про необґрунтованість відводу.</w:t>
      </w:r>
    </w:p>
    <w:p w:rsidR="00463A4E" w:rsidRPr="00BA4930" w:rsidRDefault="00463A4E" w:rsidP="00463A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Питання визначення складу суду та/або колегії суддів відповідно до Закону України «Про судоустрій і статус суддів», Положення про автоматизовану систему документообігу суду, Засад використання автоматизованої системи документообігу Київського окружного адміністративного суду від 4 квітня 2016 року завжди здійснювалось та здійснюється на підставі службової записки.</w:t>
      </w:r>
    </w:p>
    <w:p w:rsidR="00463A4E" w:rsidRPr="00BA4930" w:rsidRDefault="00463A4E" w:rsidP="00463A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У день надходження відводу така службова записка разом з адміністративною справою була скерована до відділу документального </w:t>
      </w:r>
      <w:r w:rsidRPr="00BA4930">
        <w:rPr>
          <w:rFonts w:ascii="Times New Roman" w:hAnsi="Times New Roman"/>
          <w:sz w:val="28"/>
          <w:szCs w:val="28"/>
          <w:lang w:val="uk-UA"/>
        </w:rPr>
        <w:lastRenderedPageBreak/>
        <w:t>забезпечення та контролю для визначення судді, який буде розглядати відвід у порядку, встановленому частиною першою статті 31 цього Кодексу.</w:t>
      </w:r>
    </w:p>
    <w:p w:rsidR="00463A4E" w:rsidRPr="00BA4930" w:rsidRDefault="00463A4E" w:rsidP="00463A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Якщо законом на суд не покладається прямий обов’язок оформлення непроцесуального рішення ухвалою, суд у такому випадку наділений правом діяти на власний розсуд, за внутрішнім переконанням.</w:t>
      </w:r>
    </w:p>
    <w:p w:rsidR="00463A4E" w:rsidRPr="00BA4930" w:rsidRDefault="00463A4E" w:rsidP="00463A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Суддя </w:t>
      </w:r>
      <w:proofErr w:type="spellStart"/>
      <w:r w:rsidRPr="00BA4930">
        <w:rPr>
          <w:rFonts w:ascii="Times New Roman" w:hAnsi="Times New Roman"/>
          <w:sz w:val="28"/>
          <w:szCs w:val="28"/>
          <w:lang w:val="uk-UA"/>
        </w:rPr>
        <w:t>Брагіна</w:t>
      </w:r>
      <w:proofErr w:type="spellEnd"/>
      <w:r w:rsidRPr="00BA4930">
        <w:rPr>
          <w:rFonts w:ascii="Times New Roman" w:hAnsi="Times New Roman"/>
          <w:sz w:val="28"/>
          <w:szCs w:val="28"/>
          <w:lang w:val="uk-UA"/>
        </w:rPr>
        <w:t xml:space="preserve"> О.Є. пояснила, що її </w:t>
      </w:r>
      <w:proofErr w:type="spellStart"/>
      <w:r w:rsidRPr="00BA4930">
        <w:rPr>
          <w:rFonts w:ascii="Times New Roman" w:hAnsi="Times New Roman"/>
          <w:sz w:val="28"/>
          <w:szCs w:val="28"/>
          <w:lang w:val="uk-UA"/>
        </w:rPr>
        <w:t>внутрішне</w:t>
      </w:r>
      <w:proofErr w:type="spellEnd"/>
      <w:r w:rsidRPr="00BA4930">
        <w:rPr>
          <w:rFonts w:ascii="Times New Roman" w:hAnsi="Times New Roman"/>
          <w:sz w:val="28"/>
          <w:szCs w:val="28"/>
          <w:lang w:val="uk-UA"/>
        </w:rPr>
        <w:t xml:space="preserve"> переконання не </w:t>
      </w:r>
      <w:proofErr w:type="spellStart"/>
      <w:r w:rsidRPr="00BA4930">
        <w:rPr>
          <w:rFonts w:ascii="Times New Roman" w:hAnsi="Times New Roman"/>
          <w:sz w:val="28"/>
          <w:szCs w:val="28"/>
          <w:lang w:val="uk-UA"/>
        </w:rPr>
        <w:t>постановлювати</w:t>
      </w:r>
      <w:proofErr w:type="spellEnd"/>
      <w:r w:rsidRPr="00BA4930">
        <w:rPr>
          <w:rFonts w:ascii="Times New Roman" w:hAnsi="Times New Roman"/>
          <w:sz w:val="28"/>
          <w:szCs w:val="28"/>
          <w:lang w:val="uk-UA"/>
        </w:rPr>
        <w:t xml:space="preserve"> ухвалу </w:t>
      </w:r>
      <w:r w:rsidR="000B7225" w:rsidRPr="00BA4930">
        <w:rPr>
          <w:rFonts w:ascii="Times New Roman" w:hAnsi="Times New Roman"/>
          <w:sz w:val="28"/>
          <w:szCs w:val="28"/>
          <w:lang w:val="uk-UA"/>
        </w:rPr>
        <w:t xml:space="preserve">ґрунтувалося </w:t>
      </w:r>
      <w:r w:rsidRPr="00BA4930">
        <w:rPr>
          <w:rFonts w:ascii="Times New Roman" w:hAnsi="Times New Roman"/>
          <w:sz w:val="28"/>
          <w:szCs w:val="28"/>
          <w:lang w:val="uk-UA"/>
        </w:rPr>
        <w:t xml:space="preserve">на тому, що вмотивована ухвала про </w:t>
      </w:r>
      <w:r w:rsidR="00222789" w:rsidRPr="00BA4930">
        <w:rPr>
          <w:rFonts w:ascii="Times New Roman" w:hAnsi="Times New Roman"/>
          <w:sz w:val="28"/>
          <w:szCs w:val="28"/>
          <w:lang w:val="uk-UA"/>
        </w:rPr>
        <w:t xml:space="preserve">необґрунтованість </w:t>
      </w:r>
      <w:r w:rsidRPr="00BA4930">
        <w:rPr>
          <w:rFonts w:ascii="Times New Roman" w:hAnsi="Times New Roman"/>
          <w:sz w:val="28"/>
          <w:szCs w:val="28"/>
          <w:lang w:val="uk-UA"/>
        </w:rPr>
        <w:t xml:space="preserve">відводу як різновид судового рішення матиме силу </w:t>
      </w:r>
      <w:proofErr w:type="spellStart"/>
      <w:r w:rsidRPr="00BA4930">
        <w:rPr>
          <w:rFonts w:ascii="Times New Roman" w:hAnsi="Times New Roman"/>
          <w:sz w:val="28"/>
          <w:szCs w:val="28"/>
          <w:lang w:val="uk-UA"/>
        </w:rPr>
        <w:t>преюдиції</w:t>
      </w:r>
      <w:proofErr w:type="spellEnd"/>
      <w:r w:rsidRPr="00BA4930">
        <w:rPr>
          <w:rFonts w:ascii="Times New Roman" w:hAnsi="Times New Roman"/>
          <w:sz w:val="28"/>
          <w:szCs w:val="28"/>
          <w:lang w:val="uk-UA"/>
        </w:rPr>
        <w:t xml:space="preserve"> при вирішенні заяви </w:t>
      </w:r>
      <w:r w:rsidR="00D17269" w:rsidRPr="00D17269">
        <w:rPr>
          <w:rFonts w:ascii="Times New Roman" w:hAnsi="Times New Roman"/>
          <w:sz w:val="28"/>
          <w:szCs w:val="28"/>
          <w:lang w:val="uk-UA"/>
        </w:rPr>
        <w:t>ОСОБА</w:t>
      </w:r>
      <w:r w:rsidR="00D17269">
        <w:rPr>
          <w:rFonts w:ascii="Times New Roman" w:hAnsi="Times New Roman"/>
          <w:sz w:val="28"/>
          <w:szCs w:val="28"/>
          <w:lang w:val="uk-UA"/>
        </w:rPr>
        <w:t>3</w:t>
      </w:r>
      <w:r w:rsidRPr="00BA4930">
        <w:rPr>
          <w:rFonts w:ascii="Times New Roman" w:hAnsi="Times New Roman"/>
          <w:sz w:val="28"/>
          <w:szCs w:val="28"/>
          <w:lang w:val="uk-UA"/>
        </w:rPr>
        <w:t xml:space="preserve"> про відвід, що виключало об’єктивність розгляду відводу. Суддя, який вирішує відвід в порядку              статті 31 КАС України, в силу частини четвертої статті 78 КАС України зобов’язаний врахувати обставини невизнання </w:t>
      </w:r>
      <w:r w:rsidR="00222789" w:rsidRPr="00BA4930">
        <w:rPr>
          <w:rFonts w:ascii="Times New Roman" w:hAnsi="Times New Roman"/>
          <w:sz w:val="28"/>
          <w:szCs w:val="28"/>
          <w:lang w:val="uk-UA"/>
        </w:rPr>
        <w:t xml:space="preserve">обґрунтованості </w:t>
      </w:r>
      <w:r w:rsidRPr="00BA4930">
        <w:rPr>
          <w:rFonts w:ascii="Times New Roman" w:hAnsi="Times New Roman"/>
          <w:sz w:val="28"/>
          <w:szCs w:val="28"/>
          <w:lang w:val="uk-UA"/>
        </w:rPr>
        <w:t xml:space="preserve">відводу, оскільки цей факт на момент прийняття рішення вже буде встановлено іншим судовим рішенням. Неврахування таких обставин матиме своїм наслідком наявність двох протилежних рішень: одним з яких відвід визнано </w:t>
      </w:r>
      <w:r w:rsidR="00222789" w:rsidRPr="00BA4930">
        <w:rPr>
          <w:rFonts w:ascii="Times New Roman" w:hAnsi="Times New Roman"/>
          <w:sz w:val="28"/>
          <w:szCs w:val="28"/>
          <w:lang w:val="uk-UA"/>
        </w:rPr>
        <w:t>необґрунтованим</w:t>
      </w:r>
      <w:r w:rsidRPr="00BA4930">
        <w:rPr>
          <w:rFonts w:ascii="Times New Roman" w:hAnsi="Times New Roman"/>
          <w:sz w:val="28"/>
          <w:szCs w:val="28"/>
          <w:lang w:val="uk-UA"/>
        </w:rPr>
        <w:t>, другим</w:t>
      </w:r>
      <w:r w:rsidR="00222789" w:rsidRPr="00BA4930">
        <w:rPr>
          <w:rFonts w:ascii="Times New Roman" w:hAnsi="Times New Roman"/>
          <w:sz w:val="28"/>
          <w:szCs w:val="28"/>
          <w:lang w:val="uk-UA"/>
        </w:rPr>
        <w:t xml:space="preserve"> –</w:t>
      </w:r>
      <w:r w:rsidRPr="00BA4930">
        <w:rPr>
          <w:rFonts w:ascii="Times New Roman" w:hAnsi="Times New Roman"/>
          <w:sz w:val="28"/>
          <w:szCs w:val="28"/>
          <w:lang w:val="uk-UA"/>
        </w:rPr>
        <w:t xml:space="preserve"> </w:t>
      </w:r>
      <w:r w:rsidR="00222789" w:rsidRPr="00BA4930">
        <w:rPr>
          <w:rFonts w:ascii="Times New Roman" w:hAnsi="Times New Roman"/>
          <w:sz w:val="28"/>
          <w:szCs w:val="28"/>
          <w:lang w:val="uk-UA"/>
        </w:rPr>
        <w:t>обґрунтованим</w:t>
      </w:r>
      <w:r w:rsidRPr="00BA4930">
        <w:rPr>
          <w:rFonts w:ascii="Times New Roman" w:hAnsi="Times New Roman"/>
          <w:sz w:val="28"/>
          <w:szCs w:val="28"/>
          <w:lang w:val="uk-UA"/>
        </w:rPr>
        <w:t xml:space="preserve">. </w:t>
      </w:r>
    </w:p>
    <w:p w:rsidR="00463A4E" w:rsidRPr="00BA4930" w:rsidRDefault="00463A4E" w:rsidP="00463A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 xml:space="preserve">Водночас суддя, якому надійшла адміністративна справа в порядку </w:t>
      </w:r>
      <w:r w:rsidR="005D2D86" w:rsidRPr="00BA4930">
        <w:rPr>
          <w:rFonts w:ascii="Times New Roman" w:hAnsi="Times New Roman"/>
          <w:sz w:val="28"/>
          <w:szCs w:val="28"/>
          <w:lang w:val="uk-UA"/>
        </w:rPr>
        <w:t xml:space="preserve">            </w:t>
      </w:r>
      <w:r w:rsidRPr="00BA4930">
        <w:rPr>
          <w:rFonts w:ascii="Times New Roman" w:hAnsi="Times New Roman"/>
          <w:sz w:val="28"/>
          <w:szCs w:val="28"/>
          <w:lang w:val="uk-UA"/>
        </w:rPr>
        <w:t xml:space="preserve">статті 31 КАС України із заявою про відвід, у разі якщо він погодився з правильністю визначення його як головуючого для розгляду відводу автоматизованою системою документообігу суду та визнав таке визначення складу суду законним, на думку судді </w:t>
      </w:r>
      <w:proofErr w:type="spellStart"/>
      <w:r w:rsidRPr="00BA4930">
        <w:rPr>
          <w:rFonts w:ascii="Times New Roman" w:hAnsi="Times New Roman"/>
          <w:sz w:val="28"/>
          <w:szCs w:val="28"/>
          <w:lang w:val="uk-UA"/>
        </w:rPr>
        <w:t>Брагіної</w:t>
      </w:r>
      <w:proofErr w:type="spellEnd"/>
      <w:r w:rsidRPr="00BA4930">
        <w:rPr>
          <w:rFonts w:ascii="Times New Roman" w:hAnsi="Times New Roman"/>
          <w:sz w:val="28"/>
          <w:szCs w:val="28"/>
          <w:lang w:val="uk-UA"/>
        </w:rPr>
        <w:t xml:space="preserve"> О.Є.</w:t>
      </w:r>
      <w:r w:rsidR="005D2D86" w:rsidRPr="00BA4930">
        <w:rPr>
          <w:rFonts w:ascii="Times New Roman" w:hAnsi="Times New Roman"/>
          <w:sz w:val="28"/>
          <w:szCs w:val="28"/>
          <w:lang w:val="uk-UA"/>
        </w:rPr>
        <w:t>,</w:t>
      </w:r>
      <w:r w:rsidRPr="00BA4930">
        <w:rPr>
          <w:rFonts w:ascii="Times New Roman" w:hAnsi="Times New Roman"/>
          <w:sz w:val="28"/>
          <w:szCs w:val="28"/>
          <w:lang w:val="uk-UA"/>
        </w:rPr>
        <w:t xml:space="preserve"> був зобов’язаний розглянути відвід та ухвалити відповідне рішення. Ніяких процесуальних перешкод для цього не існувало. У справі була наявна службова записка, з якої слідувало, що справа передається для визначення складу суду у зв’язку з необґрунтованістю відводу.</w:t>
      </w:r>
    </w:p>
    <w:p w:rsidR="00054994" w:rsidRPr="00BA4930" w:rsidRDefault="00054994" w:rsidP="00054994">
      <w:pPr>
        <w:widowControl w:val="0"/>
        <w:autoSpaceDN w:val="0"/>
        <w:spacing w:after="0" w:line="240" w:lineRule="auto"/>
        <w:ind w:firstLine="709"/>
        <w:jc w:val="both"/>
        <w:rPr>
          <w:rFonts w:ascii="Times New Roman" w:eastAsia="Times New Roman" w:hAnsi="Times New Roman" w:cs="Times New Roman"/>
          <w:b/>
          <w:sz w:val="28"/>
          <w:szCs w:val="28"/>
          <w:lang w:val="uk-UA"/>
        </w:rPr>
      </w:pPr>
      <w:r w:rsidRPr="00BA4930">
        <w:rPr>
          <w:rFonts w:ascii="Times New Roman" w:eastAsia="Times New Roman" w:hAnsi="Times New Roman" w:cs="Times New Roman"/>
          <w:sz w:val="28"/>
          <w:szCs w:val="28"/>
          <w:lang w:val="uk-UA"/>
        </w:rPr>
        <w:t xml:space="preserve">Кваліфікуючи дії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w:t>
      </w:r>
      <w:r w:rsidR="007B0FF1" w:rsidRPr="00BA4930">
        <w:rPr>
          <w:rFonts w:ascii="Times New Roman" w:eastAsia="Times New Roman" w:hAnsi="Times New Roman" w:cs="Times New Roman"/>
          <w:sz w:val="28"/>
          <w:szCs w:val="28"/>
          <w:lang w:val="uk-UA"/>
        </w:rPr>
        <w:t>під час</w:t>
      </w:r>
      <w:r w:rsidRPr="00BA4930">
        <w:rPr>
          <w:rFonts w:ascii="Times New Roman" w:eastAsia="Times New Roman" w:hAnsi="Times New Roman" w:cs="Times New Roman"/>
          <w:sz w:val="28"/>
          <w:szCs w:val="28"/>
          <w:lang w:val="uk-UA"/>
        </w:rPr>
        <w:t xml:space="preserve"> </w:t>
      </w:r>
      <w:r w:rsidR="008C06B9" w:rsidRPr="00BA4930">
        <w:rPr>
          <w:rFonts w:ascii="Times New Roman" w:eastAsia="Times New Roman" w:hAnsi="Times New Roman" w:cs="Times New Roman"/>
          <w:sz w:val="28"/>
          <w:szCs w:val="28"/>
          <w:lang w:val="uk-UA"/>
        </w:rPr>
        <w:t>розгляду</w:t>
      </w:r>
      <w:r w:rsidR="007B0FF1" w:rsidRPr="00BA4930">
        <w:rPr>
          <w:rFonts w:ascii="Times New Roman" w:eastAsia="Times New Roman" w:hAnsi="Times New Roman" w:cs="Times New Roman"/>
          <w:sz w:val="28"/>
          <w:szCs w:val="28"/>
          <w:lang w:val="uk-UA"/>
        </w:rPr>
        <w:t xml:space="preserve"> </w:t>
      </w:r>
      <w:r w:rsidR="008C06B9" w:rsidRPr="00BA4930">
        <w:rPr>
          <w:rFonts w:ascii="Times New Roman" w:eastAsia="Times New Roman" w:hAnsi="Times New Roman" w:cs="Times New Roman"/>
          <w:sz w:val="28"/>
          <w:szCs w:val="28"/>
          <w:lang w:val="uk-UA"/>
        </w:rPr>
        <w:t>заяви про відвід судді</w:t>
      </w:r>
      <w:r w:rsidR="007B0FF1" w:rsidRPr="00BA4930">
        <w:rPr>
          <w:rFonts w:ascii="Times New Roman" w:eastAsia="Times New Roman" w:hAnsi="Times New Roman" w:cs="Times New Roman"/>
          <w:sz w:val="28"/>
          <w:szCs w:val="28"/>
          <w:lang w:val="uk-UA"/>
        </w:rPr>
        <w:t xml:space="preserve"> у справі № </w:t>
      </w:r>
      <w:r w:rsidR="007B0FF1" w:rsidRPr="00BA4930">
        <w:rPr>
          <w:rFonts w:ascii="Times New Roman" w:hAnsi="Times New Roman" w:cs="Times New Roman"/>
          <w:bCs/>
          <w:sz w:val="28"/>
          <w:szCs w:val="28"/>
          <w:lang w:val="uk-UA"/>
        </w:rPr>
        <w:t>320/4754/19</w:t>
      </w:r>
      <w:r w:rsidRPr="00BA4930">
        <w:rPr>
          <w:rFonts w:ascii="Times New Roman" w:hAnsi="Times New Roman" w:cs="Times New Roman"/>
          <w:sz w:val="28"/>
          <w:szCs w:val="28"/>
          <w:lang w:val="uk-UA"/>
        </w:rPr>
        <w:t xml:space="preserve">, </w:t>
      </w:r>
      <w:r w:rsidRPr="00BA4930">
        <w:rPr>
          <w:rFonts w:ascii="Times New Roman" w:hAnsi="Times New Roman"/>
          <w:sz w:val="28"/>
          <w:szCs w:val="28"/>
          <w:lang w:val="uk-UA"/>
        </w:rPr>
        <w:t>Перша</w:t>
      </w:r>
      <w:r w:rsidRPr="00BA4930">
        <w:rPr>
          <w:rFonts w:ascii="Times New Roman" w:eastAsia="Times New Roman" w:hAnsi="Times New Roman" w:cs="Times New Roman"/>
          <w:sz w:val="28"/>
          <w:szCs w:val="28"/>
          <w:lang w:val="uk-UA"/>
        </w:rPr>
        <w:t xml:space="preserve"> Дисциплінарна палата Вищої ради правосуддя враховує</w:t>
      </w:r>
      <w:r w:rsidRPr="00BA4930">
        <w:rPr>
          <w:rFonts w:ascii="Times New Roman" w:hAnsi="Times New Roman"/>
          <w:sz w:val="28"/>
          <w:szCs w:val="28"/>
          <w:lang w:val="uk-UA"/>
        </w:rPr>
        <w:t xml:space="preserve"> </w:t>
      </w:r>
      <w:r w:rsidRPr="00BA4930">
        <w:rPr>
          <w:rFonts w:ascii="Times New Roman" w:eastAsia="Times New Roman" w:hAnsi="Times New Roman" w:cs="Times New Roman"/>
          <w:sz w:val="28"/>
          <w:szCs w:val="28"/>
          <w:lang w:val="uk-UA"/>
        </w:rPr>
        <w:t>таке.</w:t>
      </w:r>
      <w:r w:rsidRPr="00BA4930">
        <w:rPr>
          <w:rFonts w:ascii="Times New Roman" w:eastAsia="Times New Roman" w:hAnsi="Times New Roman" w:cs="Times New Roman"/>
          <w:b/>
          <w:sz w:val="28"/>
          <w:szCs w:val="28"/>
          <w:lang w:val="uk-UA"/>
        </w:rPr>
        <w:t xml:space="preserve"> </w:t>
      </w:r>
    </w:p>
    <w:p w:rsidR="00E4071F" w:rsidRPr="00BA4930" w:rsidRDefault="00E4071F" w:rsidP="00E4071F">
      <w:pPr>
        <w:widowControl w:val="0"/>
        <w:spacing w:after="0" w:line="240" w:lineRule="auto"/>
        <w:ind w:firstLine="708"/>
        <w:jc w:val="both"/>
        <w:rPr>
          <w:rFonts w:ascii="Times New Roman" w:eastAsia="Andale Sans UI" w:hAnsi="Times New Roman"/>
          <w:kern w:val="3"/>
          <w:sz w:val="28"/>
          <w:szCs w:val="28"/>
          <w:shd w:val="clear" w:color="auto" w:fill="FFFFFF"/>
          <w:lang w:val="uk-UA"/>
        </w:rPr>
      </w:pPr>
      <w:r w:rsidRPr="00BA4930">
        <w:rPr>
          <w:rFonts w:ascii="Times New Roman" w:eastAsia="Andale Sans UI" w:hAnsi="Times New Roman"/>
          <w:kern w:val="3"/>
          <w:sz w:val="28"/>
          <w:szCs w:val="28"/>
          <w:shd w:val="clear" w:color="auto" w:fill="FFFFFF"/>
          <w:lang w:val="uk-UA"/>
        </w:rPr>
        <w:t>Відповідно до частин третьої, четвертої статті 40 КАС України питання про відвід судді вирішується судом, який розглядає справу. Суд задовольняє відвід, якщо доходить висновку про його обґрунтованість.</w:t>
      </w:r>
    </w:p>
    <w:p w:rsidR="00E4071F" w:rsidRPr="00BA4930" w:rsidRDefault="00E4071F" w:rsidP="00E4071F">
      <w:pPr>
        <w:widowControl w:val="0"/>
        <w:spacing w:after="0" w:line="240" w:lineRule="auto"/>
        <w:ind w:firstLine="708"/>
        <w:jc w:val="both"/>
        <w:rPr>
          <w:rFonts w:ascii="Times New Roman" w:eastAsia="Andale Sans UI" w:hAnsi="Times New Roman"/>
          <w:kern w:val="3"/>
          <w:sz w:val="28"/>
          <w:szCs w:val="28"/>
          <w:shd w:val="clear" w:color="auto" w:fill="FFFFFF"/>
          <w:lang w:val="uk-UA"/>
        </w:rPr>
      </w:pPr>
      <w:bookmarkStart w:id="4" w:name="n9864"/>
      <w:bookmarkEnd w:id="4"/>
      <w:r w:rsidRPr="00BA4930">
        <w:rPr>
          <w:rFonts w:ascii="Times New Roman" w:eastAsia="Andale Sans UI" w:hAnsi="Times New Roman"/>
          <w:kern w:val="3"/>
          <w:sz w:val="28"/>
          <w:szCs w:val="28"/>
          <w:shd w:val="clear" w:color="auto" w:fill="FFFFFF"/>
          <w:lang w:val="uk-UA"/>
        </w:rPr>
        <w:t>Якщо суд доходить висновку про необґрунтованість заявленого відводу і заява про такий відвід надійшла до суду за три робочі дні (або раніше) до наступного засідання, вирішення питання про відвід здійснюється суддею, який не входить до складу суду, що розглядає справу, і визначається у порядку, встановленому </w:t>
      </w:r>
      <w:hyperlink r:id="rId14" w:anchor="n9780" w:history="1">
        <w:r w:rsidRPr="00BA4930">
          <w:rPr>
            <w:rFonts w:ascii="Times New Roman" w:eastAsia="Andale Sans UI" w:hAnsi="Times New Roman"/>
            <w:kern w:val="3"/>
            <w:sz w:val="28"/>
            <w:szCs w:val="28"/>
            <w:shd w:val="clear" w:color="auto" w:fill="FFFFFF"/>
            <w:lang w:val="uk-UA"/>
          </w:rPr>
          <w:t>частиною першою</w:t>
        </w:r>
      </w:hyperlink>
      <w:r w:rsidRPr="00BA4930">
        <w:rPr>
          <w:rFonts w:ascii="Times New Roman" w:eastAsia="Andale Sans UI" w:hAnsi="Times New Roman"/>
          <w:kern w:val="3"/>
          <w:sz w:val="28"/>
          <w:szCs w:val="28"/>
          <w:shd w:val="clear" w:color="auto" w:fill="FFFFFF"/>
          <w:lang w:val="uk-UA"/>
        </w:rPr>
        <w:t> статті 31 цього Кодексу. Такому судді не може бути заявлений відвід.</w:t>
      </w:r>
    </w:p>
    <w:p w:rsidR="00E4071F" w:rsidRPr="00BA4930" w:rsidRDefault="00E4071F" w:rsidP="00E4071F">
      <w:pPr>
        <w:widowControl w:val="0"/>
        <w:spacing w:after="0" w:line="240" w:lineRule="auto"/>
        <w:ind w:firstLine="708"/>
        <w:jc w:val="both"/>
        <w:rPr>
          <w:rFonts w:ascii="Times New Roman" w:eastAsia="Andale Sans UI" w:hAnsi="Times New Roman"/>
          <w:kern w:val="3"/>
          <w:sz w:val="28"/>
          <w:szCs w:val="28"/>
          <w:shd w:val="clear" w:color="auto" w:fill="FFFFFF"/>
          <w:lang w:val="uk-UA"/>
        </w:rPr>
      </w:pPr>
      <w:r w:rsidRPr="00BA4930">
        <w:rPr>
          <w:rStyle w:val="rvts0"/>
          <w:rFonts w:ascii="Times New Roman" w:hAnsi="Times New Roman"/>
          <w:sz w:val="28"/>
          <w:szCs w:val="28"/>
          <w:lang w:val="uk-UA"/>
        </w:rPr>
        <w:t>Якщо заява про відвід судді надійшла до суду пізніше ніж за три робочі дні до наступного засідання, така заява не підлягає передачі на розгляд іншому судді, а питання про відвід судді вирішується судом, що розглядає справу.</w:t>
      </w:r>
    </w:p>
    <w:p w:rsidR="00E4071F" w:rsidRPr="00BA4930" w:rsidRDefault="00E4071F" w:rsidP="00E4071F">
      <w:pPr>
        <w:widowControl w:val="0"/>
        <w:spacing w:after="0" w:line="240" w:lineRule="auto"/>
        <w:ind w:firstLine="708"/>
        <w:jc w:val="both"/>
        <w:rPr>
          <w:rFonts w:ascii="Times New Roman" w:eastAsia="Andale Sans UI" w:hAnsi="Times New Roman"/>
          <w:kern w:val="3"/>
          <w:sz w:val="28"/>
          <w:szCs w:val="28"/>
          <w:shd w:val="clear" w:color="auto" w:fill="FFFFFF"/>
          <w:lang w:val="uk-UA"/>
        </w:rPr>
      </w:pPr>
      <w:r w:rsidRPr="00BA4930">
        <w:rPr>
          <w:rFonts w:ascii="Times New Roman" w:eastAsia="Andale Sans UI" w:hAnsi="Times New Roman"/>
          <w:kern w:val="3"/>
          <w:sz w:val="28"/>
          <w:szCs w:val="28"/>
          <w:shd w:val="clear" w:color="auto" w:fill="FFFFFF"/>
          <w:lang w:val="uk-UA"/>
        </w:rPr>
        <w:t>Однак згідно із частиною другою статті 241 КАС України процедурні питання, пов’язані з рухом справи в суді першої інстанції, клопотання та заяви осіб, які беруть участь у справі, питання про відкладення розгляду справи, оголошення перерви, зупинення або закриття провадження у справі, залишення заяви без розгляду, а також в інших випадках, передбачених цим Кодексом, вирішуються судом шляхом постановлення ухвал.</w:t>
      </w:r>
    </w:p>
    <w:p w:rsidR="00E4071F" w:rsidRPr="00BA4930" w:rsidRDefault="00E4071F" w:rsidP="006D588C">
      <w:pPr>
        <w:widowControl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Оскільки нормами КАС України визначено, що </w:t>
      </w:r>
      <w:r w:rsidRPr="00BA4930">
        <w:rPr>
          <w:rFonts w:ascii="Times New Roman" w:eastAsia="Andale Sans UI" w:hAnsi="Times New Roman" w:cs="Times New Roman"/>
          <w:kern w:val="3"/>
          <w:sz w:val="28"/>
          <w:szCs w:val="28"/>
          <w:shd w:val="clear" w:color="auto" w:fill="FFFFFF"/>
          <w:lang w:val="uk-UA"/>
        </w:rPr>
        <w:t xml:space="preserve">процедурні питання, </w:t>
      </w:r>
      <w:r w:rsidRPr="00BA4930">
        <w:rPr>
          <w:rFonts w:ascii="Times New Roman" w:eastAsia="Andale Sans UI" w:hAnsi="Times New Roman" w:cs="Times New Roman"/>
          <w:kern w:val="3"/>
          <w:sz w:val="28"/>
          <w:szCs w:val="28"/>
          <w:shd w:val="clear" w:color="auto" w:fill="FFFFFF"/>
          <w:lang w:val="uk-UA"/>
        </w:rPr>
        <w:lastRenderedPageBreak/>
        <w:t xml:space="preserve">пов’язані з рухом справи в суді першої інстанції, клопотання та заяви осіб, які беруть участь у справі, а також в інших випадках, передбачених цим Кодексом, вирішуються судом шляхом постановлення ухвал, </w:t>
      </w:r>
      <w:r w:rsidRPr="00BA4930">
        <w:rPr>
          <w:rStyle w:val="rvts0"/>
          <w:rFonts w:ascii="Times New Roman" w:hAnsi="Times New Roman" w:cs="Times New Roman"/>
          <w:sz w:val="28"/>
          <w:szCs w:val="28"/>
          <w:lang w:val="uk-UA"/>
        </w:rPr>
        <w:t xml:space="preserve">суддя </w:t>
      </w:r>
      <w:proofErr w:type="spellStart"/>
      <w:r w:rsidRPr="00BA4930">
        <w:rPr>
          <w:rStyle w:val="rvts0"/>
          <w:rFonts w:ascii="Times New Roman" w:hAnsi="Times New Roman" w:cs="Times New Roman"/>
          <w:sz w:val="28"/>
          <w:szCs w:val="28"/>
          <w:lang w:val="uk-UA"/>
        </w:rPr>
        <w:t>Брагіна</w:t>
      </w:r>
      <w:proofErr w:type="spellEnd"/>
      <w:r w:rsidRPr="00BA4930">
        <w:rPr>
          <w:rStyle w:val="rvts0"/>
          <w:rFonts w:ascii="Times New Roman" w:hAnsi="Times New Roman" w:cs="Times New Roman"/>
          <w:sz w:val="28"/>
          <w:szCs w:val="28"/>
          <w:lang w:val="uk-UA"/>
        </w:rPr>
        <w:t xml:space="preserve"> О.Є. мала б вирішити питання, зокрема, про </w:t>
      </w:r>
      <w:r w:rsidRPr="00BA4930">
        <w:rPr>
          <w:rFonts w:ascii="Times New Roman" w:hAnsi="Times New Roman" w:cs="Times New Roman"/>
          <w:bCs/>
          <w:sz w:val="28"/>
          <w:szCs w:val="28"/>
          <w:lang w:val="uk-UA"/>
        </w:rPr>
        <w:t>необґрунтованість заявленого відводу</w:t>
      </w:r>
      <w:r w:rsidRPr="00BA4930">
        <w:rPr>
          <w:rStyle w:val="rvts0"/>
          <w:rFonts w:ascii="Times New Roman" w:hAnsi="Times New Roman" w:cs="Times New Roman"/>
          <w:sz w:val="28"/>
          <w:szCs w:val="28"/>
          <w:lang w:val="uk-UA"/>
        </w:rPr>
        <w:t xml:space="preserve">, постановивши відповідну процесуальну ухвалу </w:t>
      </w:r>
      <w:r w:rsidRPr="00BA4930">
        <w:rPr>
          <w:rFonts w:ascii="Times New Roman" w:hAnsi="Times New Roman" w:cs="Times New Roman"/>
          <w:bCs/>
          <w:sz w:val="28"/>
          <w:szCs w:val="28"/>
          <w:lang w:val="uk-UA"/>
        </w:rPr>
        <w:t>або</w:t>
      </w:r>
      <w:r w:rsidR="006D588C" w:rsidRPr="00BA4930">
        <w:rPr>
          <w:rFonts w:ascii="Times New Roman" w:hAnsi="Times New Roman" w:cs="Times New Roman"/>
          <w:bCs/>
          <w:sz w:val="28"/>
          <w:szCs w:val="28"/>
          <w:lang w:val="uk-UA"/>
        </w:rPr>
        <w:t xml:space="preserve"> </w:t>
      </w:r>
      <w:r w:rsidRPr="00BA4930">
        <w:rPr>
          <w:rFonts w:ascii="Times New Roman" w:hAnsi="Times New Roman" w:cs="Times New Roman"/>
          <w:bCs/>
          <w:sz w:val="28"/>
          <w:szCs w:val="28"/>
          <w:lang w:val="uk-UA"/>
        </w:rPr>
        <w:t xml:space="preserve">ухвалу про задоволення вказаної заяви.   </w:t>
      </w:r>
    </w:p>
    <w:p w:rsidR="00E4071F" w:rsidRPr="00BA4930" w:rsidRDefault="00E4071F" w:rsidP="00E4071F">
      <w:pPr>
        <w:widowControl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Натомість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двічі складала службові записки з метою передання справи для розгляду заяви </w:t>
      </w:r>
      <w:r w:rsidR="00D17269" w:rsidRPr="00D17269">
        <w:rPr>
          <w:rFonts w:ascii="Times New Roman" w:hAnsi="Times New Roman" w:cs="Times New Roman"/>
          <w:bCs/>
          <w:sz w:val="28"/>
          <w:szCs w:val="28"/>
          <w:lang w:val="uk-UA"/>
        </w:rPr>
        <w:t>ОСОБА</w:t>
      </w:r>
      <w:r w:rsidR="00D17269">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про відвід судді іншому судді Київського окружного адміністративного суду</w:t>
      </w:r>
      <w:r w:rsidR="00401688" w:rsidRPr="00BA4930">
        <w:rPr>
          <w:rFonts w:ascii="Times New Roman" w:hAnsi="Times New Roman" w:cs="Times New Roman"/>
          <w:bCs/>
          <w:sz w:val="28"/>
          <w:szCs w:val="28"/>
          <w:lang w:val="uk-UA"/>
        </w:rPr>
        <w:t>,</w:t>
      </w:r>
      <w:r w:rsidRPr="00BA4930">
        <w:rPr>
          <w:rFonts w:ascii="Times New Roman" w:hAnsi="Times New Roman" w:cs="Times New Roman"/>
          <w:bCs/>
          <w:sz w:val="28"/>
          <w:szCs w:val="28"/>
          <w:lang w:val="uk-UA"/>
        </w:rPr>
        <w:t xml:space="preserve"> не встановивши, чи є доводи </w:t>
      </w:r>
      <w:r w:rsidR="00BA4FE2" w:rsidRPr="00D17269">
        <w:rPr>
          <w:rFonts w:ascii="Times New Roman" w:hAnsi="Times New Roman" w:cs="Times New Roman"/>
          <w:bCs/>
          <w:sz w:val="28"/>
          <w:szCs w:val="28"/>
          <w:lang w:val="uk-UA"/>
        </w:rPr>
        <w:t>ОСОБА</w:t>
      </w:r>
      <w:r w:rsidR="00BA4FE2">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щодо відводу судді у справі № 320/4754/19 необ</w:t>
      </w:r>
      <w:r w:rsidR="006D588C" w:rsidRPr="00BA4930">
        <w:rPr>
          <w:rFonts w:ascii="Times New Roman" w:hAnsi="Times New Roman" w:cs="Times New Roman"/>
          <w:bCs/>
          <w:sz w:val="28"/>
          <w:szCs w:val="28"/>
          <w:lang w:val="uk-UA"/>
        </w:rPr>
        <w:t>ґ</w:t>
      </w:r>
      <w:r w:rsidRPr="00BA4930">
        <w:rPr>
          <w:rFonts w:ascii="Times New Roman" w:hAnsi="Times New Roman" w:cs="Times New Roman"/>
          <w:bCs/>
          <w:sz w:val="28"/>
          <w:szCs w:val="28"/>
          <w:lang w:val="uk-UA"/>
        </w:rPr>
        <w:t>рунтованими/обґрунтованими.</w:t>
      </w:r>
    </w:p>
    <w:p w:rsidR="00E4071F" w:rsidRPr="00BA4930" w:rsidRDefault="00146D67" w:rsidP="00E4071F">
      <w:pPr>
        <w:widowControl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sz w:val="28"/>
          <w:szCs w:val="28"/>
          <w:lang w:val="uk-UA"/>
        </w:rPr>
        <w:t>Перша Дисциплінарна палата Вищої ради правосуддя</w:t>
      </w:r>
      <w:r w:rsidR="00E53ACC" w:rsidRPr="00BA4930">
        <w:rPr>
          <w:rFonts w:ascii="Times New Roman" w:hAnsi="Times New Roman" w:cs="Times New Roman"/>
          <w:sz w:val="28"/>
          <w:szCs w:val="28"/>
          <w:lang w:val="uk-UA"/>
        </w:rPr>
        <w:t xml:space="preserve"> вважає</w:t>
      </w:r>
      <w:r w:rsidR="0099503F" w:rsidRPr="00BA4930">
        <w:rPr>
          <w:rFonts w:ascii="Times New Roman" w:hAnsi="Times New Roman" w:cs="Times New Roman"/>
          <w:bCs/>
          <w:sz w:val="28"/>
          <w:szCs w:val="28"/>
          <w:lang w:val="uk-UA"/>
        </w:rPr>
        <w:t xml:space="preserve">, що </w:t>
      </w:r>
      <w:r w:rsidR="00E4071F" w:rsidRPr="00BA4930">
        <w:rPr>
          <w:rFonts w:ascii="Times New Roman" w:hAnsi="Times New Roman" w:cs="Times New Roman"/>
          <w:bCs/>
          <w:sz w:val="28"/>
          <w:szCs w:val="28"/>
          <w:lang w:val="uk-UA"/>
        </w:rPr>
        <w:t>у випадку відсутності у матеріалах справи процесуального документа, складеного суддею, якому учасником справи заявлено відвід, щодо обґрунтованості/необґрунтованості такого відводу, інший суддя цього суду позбавлений можливості розглянути заяву про відвід та вирішити питання наявності/відсутності підстав для її задоволення/відмови у задоволенні.</w:t>
      </w:r>
    </w:p>
    <w:p w:rsidR="0079168D" w:rsidRPr="00BA4930" w:rsidRDefault="00CC1377" w:rsidP="0079168D">
      <w:pPr>
        <w:widowControl w:val="0"/>
        <w:spacing w:after="0" w:line="240" w:lineRule="auto"/>
        <w:ind w:firstLine="709"/>
        <w:jc w:val="both"/>
        <w:rPr>
          <w:rFonts w:ascii="Times New Roman" w:hAnsi="Times New Roman" w:cs="Times New Roman"/>
          <w:b/>
          <w:bCs/>
          <w:sz w:val="28"/>
          <w:szCs w:val="28"/>
          <w:lang w:val="uk-UA"/>
        </w:rPr>
      </w:pPr>
      <w:r w:rsidRPr="00BA4930">
        <w:rPr>
          <w:rStyle w:val="FontStyle14"/>
          <w:rFonts w:ascii="Times New Roman" w:hAnsi="Times New Roman" w:cs="Times New Roman"/>
          <w:sz w:val="28"/>
          <w:szCs w:val="28"/>
          <w:lang w:val="uk-UA"/>
        </w:rPr>
        <w:t xml:space="preserve">З огляду на </w:t>
      </w:r>
      <w:r w:rsidR="00D52917" w:rsidRPr="00BA4930">
        <w:rPr>
          <w:rStyle w:val="FontStyle14"/>
          <w:rFonts w:ascii="Times New Roman" w:hAnsi="Times New Roman" w:cs="Times New Roman"/>
          <w:sz w:val="28"/>
          <w:szCs w:val="28"/>
          <w:lang w:val="uk-UA"/>
        </w:rPr>
        <w:t>наведене</w:t>
      </w:r>
      <w:r w:rsidRPr="00BA4930">
        <w:rPr>
          <w:rStyle w:val="FontStyle14"/>
          <w:rFonts w:ascii="Times New Roman" w:hAnsi="Times New Roman" w:cs="Times New Roman"/>
          <w:sz w:val="28"/>
          <w:szCs w:val="28"/>
          <w:lang w:val="uk-UA"/>
        </w:rPr>
        <w:t xml:space="preserve"> Перша Дисциплінарна палата Вищої ради правосуддя </w:t>
      </w:r>
      <w:r w:rsidR="00AB5D1D" w:rsidRPr="00BA4930">
        <w:rPr>
          <w:rStyle w:val="FontStyle14"/>
          <w:rFonts w:ascii="Times New Roman" w:hAnsi="Times New Roman" w:cs="Times New Roman"/>
          <w:sz w:val="28"/>
          <w:szCs w:val="28"/>
          <w:lang w:val="uk-UA"/>
        </w:rPr>
        <w:t>також зазнач</w:t>
      </w:r>
      <w:r w:rsidR="00B636A7" w:rsidRPr="00BA4930">
        <w:rPr>
          <w:rStyle w:val="FontStyle14"/>
          <w:rFonts w:ascii="Times New Roman" w:hAnsi="Times New Roman" w:cs="Times New Roman"/>
          <w:sz w:val="28"/>
          <w:szCs w:val="28"/>
          <w:lang w:val="uk-UA"/>
        </w:rPr>
        <w:t>ає</w:t>
      </w:r>
      <w:r w:rsidRPr="00BA4930">
        <w:rPr>
          <w:rStyle w:val="FontStyle14"/>
          <w:rFonts w:ascii="Times New Roman" w:hAnsi="Times New Roman" w:cs="Times New Roman"/>
          <w:sz w:val="28"/>
          <w:szCs w:val="28"/>
          <w:lang w:val="uk-UA"/>
        </w:rPr>
        <w:t>, що</w:t>
      </w:r>
      <w:r w:rsidR="00B636A7" w:rsidRPr="00BA4930">
        <w:rPr>
          <w:rStyle w:val="FontStyle14"/>
          <w:rFonts w:ascii="Times New Roman" w:hAnsi="Times New Roman" w:cs="Times New Roman"/>
          <w:sz w:val="28"/>
          <w:szCs w:val="28"/>
          <w:lang w:val="uk-UA"/>
        </w:rPr>
        <w:t xml:space="preserve"> </w:t>
      </w:r>
      <w:r w:rsidR="0079168D" w:rsidRPr="00BA4930">
        <w:rPr>
          <w:rStyle w:val="FontStyle14"/>
          <w:rFonts w:ascii="Times New Roman" w:hAnsi="Times New Roman" w:cs="Times New Roman"/>
          <w:sz w:val="28"/>
          <w:szCs w:val="28"/>
          <w:lang w:val="uk-UA"/>
        </w:rPr>
        <w:t xml:space="preserve">розглядом дисциплінарної справи встановлено, що суддя </w:t>
      </w:r>
      <w:r w:rsidR="0079168D" w:rsidRPr="00BA4930">
        <w:rPr>
          <w:rFonts w:ascii="Times New Roman" w:hAnsi="Times New Roman" w:cs="Times New Roman"/>
          <w:sz w:val="28"/>
          <w:szCs w:val="28"/>
          <w:lang w:val="uk-UA"/>
        </w:rPr>
        <w:t xml:space="preserve">Київського окружного адміністративного суду </w:t>
      </w:r>
      <w:proofErr w:type="spellStart"/>
      <w:r w:rsidR="0079168D" w:rsidRPr="00BA4930">
        <w:rPr>
          <w:rFonts w:ascii="Times New Roman" w:hAnsi="Times New Roman" w:cs="Times New Roman"/>
          <w:sz w:val="28"/>
          <w:szCs w:val="28"/>
          <w:lang w:val="uk-UA"/>
        </w:rPr>
        <w:t>Брагіна</w:t>
      </w:r>
      <w:proofErr w:type="spellEnd"/>
      <w:r w:rsidR="0079168D" w:rsidRPr="00BA4930">
        <w:rPr>
          <w:rFonts w:ascii="Times New Roman" w:hAnsi="Times New Roman" w:cs="Times New Roman"/>
          <w:sz w:val="28"/>
          <w:szCs w:val="28"/>
          <w:lang w:val="uk-UA"/>
        </w:rPr>
        <w:t xml:space="preserve"> О.Є. під час розгляду заяви про відвід судді у справі </w:t>
      </w:r>
      <w:r w:rsidR="0079168D" w:rsidRPr="00BA4930">
        <w:rPr>
          <w:rFonts w:ascii="Times New Roman" w:eastAsia="Times New Roman" w:hAnsi="Times New Roman" w:cs="Times New Roman"/>
          <w:kern w:val="2"/>
          <w:sz w:val="28"/>
          <w:szCs w:val="28"/>
          <w:lang w:val="uk-UA"/>
        </w:rPr>
        <w:t xml:space="preserve">№ </w:t>
      </w:r>
      <w:r w:rsidR="0079168D" w:rsidRPr="00BA4930">
        <w:rPr>
          <w:rFonts w:ascii="Times New Roman" w:hAnsi="Times New Roman" w:cs="Times New Roman"/>
          <w:bCs/>
          <w:sz w:val="28"/>
          <w:szCs w:val="28"/>
          <w:lang w:val="uk-UA"/>
        </w:rPr>
        <w:t xml:space="preserve">320/4754/19 </w:t>
      </w:r>
      <w:r w:rsidR="0079168D" w:rsidRPr="00BA4930">
        <w:rPr>
          <w:rStyle w:val="FontStyle14"/>
          <w:rFonts w:ascii="Times New Roman" w:hAnsi="Times New Roman" w:cs="Times New Roman"/>
          <w:sz w:val="28"/>
          <w:szCs w:val="28"/>
          <w:lang w:val="uk-UA"/>
        </w:rPr>
        <w:t xml:space="preserve">не виконала вимог </w:t>
      </w:r>
      <w:r w:rsidR="0079168D" w:rsidRPr="00BA4930">
        <w:rPr>
          <w:rFonts w:ascii="Times New Roman" w:eastAsia="Times New Roman" w:hAnsi="Times New Roman" w:cs="Times New Roman"/>
          <w:kern w:val="2"/>
          <w:sz w:val="28"/>
          <w:szCs w:val="28"/>
          <w:lang w:val="uk-UA"/>
        </w:rPr>
        <w:t xml:space="preserve">частин третьої, четвертої статті 40 та </w:t>
      </w:r>
      <w:r w:rsidR="0079168D" w:rsidRPr="00BA4930">
        <w:rPr>
          <w:rFonts w:ascii="Times New Roman" w:eastAsia="Andale Sans UI" w:hAnsi="Times New Roman" w:cs="Times New Roman"/>
          <w:kern w:val="3"/>
          <w:sz w:val="28"/>
          <w:szCs w:val="28"/>
          <w:shd w:val="clear" w:color="auto" w:fill="FFFFFF"/>
          <w:lang w:val="uk-UA"/>
        </w:rPr>
        <w:t xml:space="preserve">частини другої статті 241 </w:t>
      </w:r>
      <w:r w:rsidR="0079168D" w:rsidRPr="00BA4930">
        <w:rPr>
          <w:rFonts w:ascii="Times New Roman" w:eastAsia="Times New Roman" w:hAnsi="Times New Roman" w:cs="Times New Roman"/>
          <w:kern w:val="2"/>
          <w:sz w:val="28"/>
          <w:szCs w:val="28"/>
          <w:lang w:val="uk-UA"/>
        </w:rPr>
        <w:t xml:space="preserve"> КАС України, оскільки, </w:t>
      </w:r>
      <w:r w:rsidR="0079168D" w:rsidRPr="00BA4930">
        <w:rPr>
          <w:rFonts w:ascii="Times New Roman" w:hAnsi="Times New Roman" w:cs="Times New Roman"/>
          <w:bCs/>
          <w:sz w:val="28"/>
          <w:szCs w:val="28"/>
          <w:lang w:val="uk-UA"/>
        </w:rPr>
        <w:t xml:space="preserve">отримавши заяву про відвід, мала б вивчити її доводи та вирішити питання щодо їх обґрунтованості чи необґрунтованості та постановити відповідну ухвалу щодо цього питання. </w:t>
      </w:r>
    </w:p>
    <w:p w:rsidR="007E161D" w:rsidRPr="00BA4930" w:rsidRDefault="007E161D" w:rsidP="007E161D">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Приймаючи присягу, суддя бере на себе зобов’язання, зокрема, безсторонньо, неупереджено та незалежно здійснювати правосуддя.</w:t>
      </w:r>
    </w:p>
    <w:p w:rsidR="007E161D" w:rsidRPr="00BA4930" w:rsidRDefault="007E161D" w:rsidP="007E161D">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Статтею 15 Кодексу суддівської етики передбачено, що неупереджений розгляд справ є основним обов’язком судді. Суддя має право заявити самовідвід у випадках, передбачених процесуальним законодавством, у разі наявності упередженості щодо одного з учасників процесу, а також у випадку, якщо судді з його власних джерел стали відомі докази чи факти, які можуть вплинути на результат розгляду справи. Суддя не повинен зловживати правом на самовідвід. Суддя заявляє самовідвід від участі в розгляді справи у разі неможливості ухвалення ним об’єктивного рішення у справі.</w:t>
      </w:r>
    </w:p>
    <w:p w:rsidR="007E161D" w:rsidRPr="00BA4930" w:rsidRDefault="007E161D" w:rsidP="007E161D">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Європейський суд з прав людини неодноразово зазначав, що правосуддя повинно не тільки чинитися, повинно бути видно, що воно чиниться (рішення у справах «Білуха проти України», пункт 53, «Де </w:t>
      </w:r>
      <w:proofErr w:type="spellStart"/>
      <w:r w:rsidRPr="00BA4930">
        <w:rPr>
          <w:rFonts w:ascii="Times New Roman" w:hAnsi="Times New Roman" w:cs="Times New Roman"/>
          <w:sz w:val="28"/>
          <w:szCs w:val="28"/>
          <w:lang w:val="uk-UA"/>
        </w:rPr>
        <w:t>Куббер</w:t>
      </w:r>
      <w:proofErr w:type="spellEnd"/>
      <w:r w:rsidRPr="00BA4930">
        <w:rPr>
          <w:rFonts w:ascii="Times New Roman" w:hAnsi="Times New Roman" w:cs="Times New Roman"/>
          <w:sz w:val="28"/>
          <w:szCs w:val="28"/>
          <w:lang w:val="uk-UA"/>
        </w:rPr>
        <w:t xml:space="preserve"> проти Бельгії»,                   пункт 26).</w:t>
      </w:r>
    </w:p>
    <w:p w:rsidR="007E161D" w:rsidRPr="00BA4930" w:rsidRDefault="007E161D" w:rsidP="007E161D">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Згідно із практикою Європейського суду з прав людини при оцінці безсторонності суду слід розмежовувати суб’єктивний та об’єктивний аспекти. Зокрема, </w:t>
      </w:r>
      <w:r w:rsidR="00EC7249" w:rsidRPr="00BA4930">
        <w:rPr>
          <w:rFonts w:ascii="Times New Roman" w:hAnsi="Times New Roman" w:cs="Times New Roman"/>
          <w:sz w:val="28"/>
          <w:szCs w:val="28"/>
          <w:lang w:val="uk-UA"/>
        </w:rPr>
        <w:t>в</w:t>
      </w:r>
      <w:r w:rsidRPr="00BA4930">
        <w:rPr>
          <w:rFonts w:ascii="Times New Roman" w:hAnsi="Times New Roman" w:cs="Times New Roman"/>
          <w:sz w:val="28"/>
          <w:szCs w:val="28"/>
          <w:lang w:val="uk-UA"/>
        </w:rPr>
        <w:t xml:space="preserve"> рішеннях у справах «</w:t>
      </w:r>
      <w:proofErr w:type="spellStart"/>
      <w:r w:rsidRPr="00BA4930">
        <w:rPr>
          <w:rFonts w:ascii="Times New Roman" w:hAnsi="Times New Roman" w:cs="Times New Roman"/>
          <w:sz w:val="28"/>
          <w:szCs w:val="28"/>
          <w:lang w:val="uk-UA"/>
        </w:rPr>
        <w:t>Гаусшильдт</w:t>
      </w:r>
      <w:proofErr w:type="spellEnd"/>
      <w:r w:rsidRPr="00BA4930">
        <w:rPr>
          <w:rFonts w:ascii="Times New Roman" w:hAnsi="Times New Roman" w:cs="Times New Roman"/>
          <w:sz w:val="28"/>
          <w:szCs w:val="28"/>
          <w:lang w:val="uk-UA"/>
        </w:rPr>
        <w:t xml:space="preserve"> проти Данії», «Мироненко і Мартиненко проти України» зазначено, що наявність безсторонності для цілей пункту 1 статті 6 Конвенції про захист прав людини і основоположних свобод має визначатися за допомогою суб’єктивного та об’єктивного критеріїв.</w:t>
      </w:r>
    </w:p>
    <w:p w:rsidR="007E161D" w:rsidRPr="00BA4930" w:rsidRDefault="007E161D" w:rsidP="007E161D">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Об’єктивність судді є необхідною умовою для належного виконання ним своїх обов’язків, вона проявляється не тільки у змісті винесеного рішення, а в </w:t>
      </w:r>
      <w:r w:rsidRPr="00BA4930">
        <w:rPr>
          <w:rFonts w:ascii="Times New Roman" w:hAnsi="Times New Roman" w:cs="Times New Roman"/>
          <w:sz w:val="28"/>
          <w:szCs w:val="28"/>
          <w:lang w:val="uk-UA"/>
        </w:rPr>
        <w:lastRenderedPageBreak/>
        <w:t xml:space="preserve">усіх процесуальних діях, що супроводжують його прийняття (пункти 1.2, 2.1 </w:t>
      </w:r>
      <w:proofErr w:type="spellStart"/>
      <w:r w:rsidRPr="00BA4930">
        <w:rPr>
          <w:rFonts w:ascii="Times New Roman" w:hAnsi="Times New Roman" w:cs="Times New Roman"/>
          <w:sz w:val="28"/>
          <w:szCs w:val="28"/>
          <w:lang w:val="uk-UA"/>
        </w:rPr>
        <w:t>Бангалорських</w:t>
      </w:r>
      <w:proofErr w:type="spellEnd"/>
      <w:r w:rsidRPr="00BA4930">
        <w:rPr>
          <w:rFonts w:ascii="Times New Roman" w:hAnsi="Times New Roman" w:cs="Times New Roman"/>
          <w:sz w:val="28"/>
          <w:szCs w:val="28"/>
          <w:lang w:val="uk-UA"/>
        </w:rPr>
        <w:t xml:space="preserve"> принципів поведінки суддів від 19 травня 2006 року, схвалених Резолюцією Економічної та Соціальної Ради ООН від 27 липня 2006 року                     № 2006/23).</w:t>
      </w:r>
    </w:p>
    <w:p w:rsidR="007E161D" w:rsidRPr="00BA4930" w:rsidRDefault="007E161D" w:rsidP="007E161D">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Закон не покладає на суддю обов’язок переконувати у своїй неупередженості. Суддя (суд) своєю процесуальною та </w:t>
      </w:r>
      <w:proofErr w:type="spellStart"/>
      <w:r w:rsidRPr="00BA4930">
        <w:rPr>
          <w:rFonts w:ascii="Times New Roman" w:hAnsi="Times New Roman" w:cs="Times New Roman"/>
          <w:sz w:val="28"/>
          <w:szCs w:val="28"/>
          <w:lang w:val="uk-UA"/>
        </w:rPr>
        <w:t>позапроцесуальною</w:t>
      </w:r>
      <w:proofErr w:type="spellEnd"/>
      <w:r w:rsidRPr="00BA4930">
        <w:rPr>
          <w:rFonts w:ascii="Times New Roman" w:hAnsi="Times New Roman" w:cs="Times New Roman"/>
          <w:sz w:val="28"/>
          <w:szCs w:val="28"/>
          <w:lang w:val="uk-UA"/>
        </w:rPr>
        <w:t xml:space="preserve"> поведінкою має таку неупередженість та безсторонність транслювати, демонструючи презумпцію неупередженості судді. Якщо у судді існують реальні підстави для самовідводу, які впливатимуть на його безсторонність, суддя має вказати про це у поданій заяві (процесуальному рішенні).</w:t>
      </w:r>
    </w:p>
    <w:p w:rsidR="00727AE4" w:rsidRPr="00BA4930" w:rsidRDefault="00727AE4" w:rsidP="00727AE4">
      <w:pPr>
        <w:spacing w:after="0" w:line="240" w:lineRule="auto"/>
        <w:ind w:firstLine="709"/>
        <w:contextualSpacing/>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Як вбачається з ухвали, заявляючи самовідвід від розгляду справи                   № </w:t>
      </w:r>
      <w:r w:rsidRPr="00BA4930">
        <w:rPr>
          <w:rFonts w:ascii="Times New Roman" w:hAnsi="Times New Roman" w:cs="Times New Roman"/>
          <w:bCs/>
          <w:sz w:val="28"/>
          <w:szCs w:val="28"/>
          <w:lang w:val="uk-UA"/>
        </w:rPr>
        <w:t>320/4754/19</w:t>
      </w:r>
      <w:r w:rsidRPr="00BA4930">
        <w:rPr>
          <w:rFonts w:ascii="Times New Roman" w:hAnsi="Times New Roman" w:cs="Times New Roman"/>
          <w:sz w:val="28"/>
          <w:szCs w:val="28"/>
          <w:lang w:val="uk-UA"/>
        </w:rPr>
        <w:t xml:space="preserve">, суддя </w:t>
      </w:r>
      <w:proofErr w:type="spellStart"/>
      <w:r w:rsidRPr="00BA4930">
        <w:rPr>
          <w:rFonts w:ascii="Times New Roman" w:hAnsi="Times New Roman" w:cs="Times New Roman"/>
          <w:sz w:val="28"/>
          <w:szCs w:val="28"/>
          <w:lang w:val="uk-UA"/>
        </w:rPr>
        <w:t>Брагіна</w:t>
      </w:r>
      <w:proofErr w:type="spellEnd"/>
      <w:r w:rsidRPr="00BA4930">
        <w:rPr>
          <w:rFonts w:ascii="Times New Roman" w:hAnsi="Times New Roman" w:cs="Times New Roman"/>
          <w:sz w:val="28"/>
          <w:szCs w:val="28"/>
          <w:lang w:val="uk-UA"/>
        </w:rPr>
        <w:t xml:space="preserve"> О.Є. послалася на пункт 5 частини першої </w:t>
      </w:r>
      <w:r w:rsidR="00510A7D"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статті 36 КАС України, яким передбачено, що с</w:t>
      </w:r>
      <w:r w:rsidRPr="00BA4930">
        <w:rPr>
          <w:rStyle w:val="rvts0"/>
          <w:rFonts w:ascii="Times New Roman" w:hAnsi="Times New Roman" w:cs="Times New Roman"/>
          <w:sz w:val="28"/>
          <w:szCs w:val="28"/>
          <w:lang w:val="uk-UA"/>
        </w:rPr>
        <w:t>уддя не може брати участі в розгляді адміністративної справи і підлягає відводу (самовідводу) за наявності інших обставин, які викликають сумнів у неупередженості або об’єктивності судді</w:t>
      </w:r>
      <w:r w:rsidRPr="00BA4930">
        <w:rPr>
          <w:rFonts w:ascii="Times New Roman" w:hAnsi="Times New Roman" w:cs="Times New Roman"/>
          <w:sz w:val="28"/>
          <w:szCs w:val="28"/>
          <w:lang w:val="uk-UA"/>
        </w:rPr>
        <w:t>.</w:t>
      </w:r>
    </w:p>
    <w:p w:rsidR="00727AE4" w:rsidRPr="00BA4930" w:rsidRDefault="00727AE4" w:rsidP="00727AE4">
      <w:pPr>
        <w:spacing w:after="0" w:line="240" w:lineRule="auto"/>
        <w:ind w:firstLine="709"/>
        <w:contextualSpacing/>
        <w:jc w:val="both"/>
        <w:rPr>
          <w:rFonts w:ascii="Times New Roman" w:hAnsi="Times New Roman" w:cs="Times New Roman"/>
          <w:bCs/>
          <w:sz w:val="28"/>
          <w:szCs w:val="28"/>
          <w:lang w:val="uk-UA"/>
        </w:rPr>
      </w:pPr>
      <w:r w:rsidRPr="00BA4930">
        <w:rPr>
          <w:rFonts w:ascii="Times New Roman" w:hAnsi="Times New Roman" w:cs="Times New Roman"/>
          <w:sz w:val="28"/>
          <w:szCs w:val="28"/>
          <w:lang w:val="uk-UA"/>
        </w:rPr>
        <w:t xml:space="preserve">Проте із вказаної ухвали неможливо встановити, яким чином </w:t>
      </w:r>
      <w:proofErr w:type="spellStart"/>
      <w:r w:rsidRPr="00BA4930">
        <w:rPr>
          <w:rFonts w:ascii="Times New Roman" w:hAnsi="Times New Roman" w:cs="Times New Roman"/>
          <w:sz w:val="28"/>
          <w:szCs w:val="28"/>
          <w:lang w:val="uk-UA"/>
        </w:rPr>
        <w:t>невирішення</w:t>
      </w:r>
      <w:proofErr w:type="spellEnd"/>
      <w:r w:rsidRPr="00BA4930">
        <w:rPr>
          <w:rFonts w:ascii="Times New Roman" w:hAnsi="Times New Roman" w:cs="Times New Roman"/>
          <w:sz w:val="28"/>
          <w:szCs w:val="28"/>
          <w:lang w:val="uk-UA"/>
        </w:rPr>
        <w:t xml:space="preserve"> заяви про відвід судді</w:t>
      </w:r>
      <w:r w:rsidR="00B62F4D" w:rsidRPr="00BA4930">
        <w:rPr>
          <w:rFonts w:ascii="Times New Roman" w:hAnsi="Times New Roman" w:cs="Times New Roman"/>
          <w:sz w:val="28"/>
          <w:szCs w:val="28"/>
          <w:lang w:val="uk-UA"/>
        </w:rPr>
        <w:t xml:space="preserve"> впродовж</w:t>
      </w:r>
      <w:r w:rsidRPr="00BA4930">
        <w:rPr>
          <w:rFonts w:ascii="Times New Roman" w:hAnsi="Times New Roman" w:cs="Times New Roman"/>
          <w:sz w:val="28"/>
          <w:szCs w:val="28"/>
          <w:lang w:val="uk-UA"/>
        </w:rPr>
        <w:t xml:space="preserve"> майже місяц</w:t>
      </w:r>
      <w:r w:rsidR="00B62F4D" w:rsidRPr="00BA4930">
        <w:rPr>
          <w:rFonts w:ascii="Times New Roman" w:hAnsi="Times New Roman" w:cs="Times New Roman"/>
          <w:sz w:val="28"/>
          <w:szCs w:val="28"/>
          <w:lang w:val="uk-UA"/>
        </w:rPr>
        <w:t>я</w:t>
      </w:r>
      <w:r w:rsidRPr="00BA4930">
        <w:rPr>
          <w:rFonts w:ascii="Times New Roman" w:hAnsi="Times New Roman" w:cs="Times New Roman"/>
          <w:sz w:val="28"/>
          <w:szCs w:val="28"/>
          <w:lang w:val="uk-UA"/>
        </w:rPr>
        <w:t xml:space="preserve"> іншими суддями Київського окружного адміністративного суду може вплинути на неупередженість судді щодо учасників процесу під час розгляду справи </w:t>
      </w:r>
      <w:r w:rsidR="00B62F4D"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 xml:space="preserve">№ </w:t>
      </w:r>
      <w:r w:rsidRPr="00BA4930">
        <w:rPr>
          <w:rFonts w:ascii="Times New Roman" w:hAnsi="Times New Roman" w:cs="Times New Roman"/>
          <w:bCs/>
          <w:sz w:val="28"/>
          <w:szCs w:val="28"/>
          <w:lang w:val="uk-UA"/>
        </w:rPr>
        <w:t xml:space="preserve">320/4754/19. Неодноразове повернення суддями Київського окружного адміністративного суду заяви про відвід судді </w:t>
      </w:r>
      <w:proofErr w:type="spellStart"/>
      <w:r w:rsidRPr="00BA4930">
        <w:rPr>
          <w:rFonts w:ascii="Times New Roman" w:hAnsi="Times New Roman" w:cs="Times New Roman"/>
          <w:bCs/>
          <w:sz w:val="28"/>
          <w:szCs w:val="28"/>
          <w:lang w:val="uk-UA"/>
        </w:rPr>
        <w:t>Брагіній</w:t>
      </w:r>
      <w:proofErr w:type="spellEnd"/>
      <w:r w:rsidRPr="00BA4930">
        <w:rPr>
          <w:rFonts w:ascii="Times New Roman" w:hAnsi="Times New Roman" w:cs="Times New Roman"/>
          <w:bCs/>
          <w:sz w:val="28"/>
          <w:szCs w:val="28"/>
          <w:lang w:val="uk-UA"/>
        </w:rPr>
        <w:t xml:space="preserve"> О.Є. для вирішення нею питання про обґрунтованість або необґрунтованість відводу не могло бути підставою для задоволення самовідводу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w:t>
      </w:r>
    </w:p>
    <w:p w:rsidR="00727AE4" w:rsidRPr="00BA4930" w:rsidRDefault="00727AE4" w:rsidP="00727AE4">
      <w:pPr>
        <w:pStyle w:val="2"/>
        <w:spacing w:after="0" w:line="240" w:lineRule="auto"/>
        <w:ind w:firstLine="709"/>
        <w:jc w:val="both"/>
        <w:rPr>
          <w:rStyle w:val="FontStyle20"/>
          <w:bCs w:val="0"/>
          <w:sz w:val="28"/>
          <w:szCs w:val="28"/>
          <w:lang w:val="uk-UA"/>
        </w:rPr>
      </w:pPr>
      <w:r w:rsidRPr="00BA4930">
        <w:rPr>
          <w:rFonts w:ascii="Times New Roman" w:hAnsi="Times New Roman"/>
          <w:sz w:val="28"/>
          <w:szCs w:val="28"/>
          <w:lang w:val="uk-UA"/>
        </w:rPr>
        <w:t xml:space="preserve">На думку Першої Дисциплінарної палати Вищої ради правосуддя, в розумінні, зокрема, пункту 5 частини першої статті 36 ЦПК України не є «іншими обставинами, які викликають сумнів в неупередженості судді», </w:t>
      </w:r>
      <w:proofErr w:type="spellStart"/>
      <w:r w:rsidRPr="00BA4930">
        <w:rPr>
          <w:rFonts w:ascii="Times New Roman" w:hAnsi="Times New Roman"/>
          <w:sz w:val="28"/>
          <w:szCs w:val="28"/>
          <w:lang w:val="uk-UA"/>
        </w:rPr>
        <w:t>невирішення</w:t>
      </w:r>
      <w:proofErr w:type="spellEnd"/>
      <w:r w:rsidRPr="00BA4930">
        <w:rPr>
          <w:rFonts w:ascii="Times New Roman" w:hAnsi="Times New Roman"/>
          <w:sz w:val="28"/>
          <w:szCs w:val="28"/>
          <w:lang w:val="uk-UA"/>
        </w:rPr>
        <w:t xml:space="preserve"> заяви про відвід судді</w:t>
      </w:r>
      <w:r w:rsidR="0057213C" w:rsidRPr="00BA4930">
        <w:rPr>
          <w:rFonts w:ascii="Times New Roman" w:hAnsi="Times New Roman"/>
          <w:sz w:val="28"/>
          <w:szCs w:val="28"/>
          <w:lang w:val="uk-UA"/>
        </w:rPr>
        <w:t xml:space="preserve"> впродовж</w:t>
      </w:r>
      <w:r w:rsidRPr="00BA4930">
        <w:rPr>
          <w:rFonts w:ascii="Times New Roman" w:hAnsi="Times New Roman"/>
          <w:sz w:val="28"/>
          <w:szCs w:val="28"/>
          <w:lang w:val="uk-UA"/>
        </w:rPr>
        <w:t xml:space="preserve"> майже місяц</w:t>
      </w:r>
      <w:r w:rsidR="0057213C" w:rsidRPr="00BA4930">
        <w:rPr>
          <w:rFonts w:ascii="Times New Roman" w:hAnsi="Times New Roman"/>
          <w:sz w:val="28"/>
          <w:szCs w:val="28"/>
          <w:lang w:val="uk-UA"/>
        </w:rPr>
        <w:t>я</w:t>
      </w:r>
      <w:r w:rsidRPr="00BA4930">
        <w:rPr>
          <w:rFonts w:ascii="Times New Roman" w:hAnsi="Times New Roman"/>
          <w:sz w:val="28"/>
          <w:szCs w:val="28"/>
          <w:lang w:val="uk-UA"/>
        </w:rPr>
        <w:t xml:space="preserve"> іншими суддями Київського окружного адміністративного суду.</w:t>
      </w:r>
    </w:p>
    <w:p w:rsidR="00727AE4" w:rsidRPr="00BA4930" w:rsidRDefault="00727AE4" w:rsidP="00727AE4">
      <w:pPr>
        <w:widowControl w:val="0"/>
        <w:spacing w:after="0" w:line="240" w:lineRule="auto"/>
        <w:ind w:firstLine="709"/>
        <w:jc w:val="both"/>
        <w:rPr>
          <w:rFonts w:ascii="Times New Roman" w:hAnsi="Times New Roman" w:cs="Times New Roman"/>
          <w:bCs/>
          <w:sz w:val="28"/>
          <w:szCs w:val="28"/>
          <w:lang w:val="uk-UA"/>
        </w:rPr>
      </w:pPr>
      <w:r w:rsidRPr="00BA4930">
        <w:rPr>
          <w:rFonts w:ascii="Times New Roman" w:hAnsi="Times New Roman" w:cs="Times New Roman"/>
          <w:bCs/>
          <w:sz w:val="28"/>
          <w:szCs w:val="28"/>
          <w:lang w:val="uk-UA"/>
        </w:rPr>
        <w:t xml:space="preserve">Дії судді </w:t>
      </w:r>
      <w:proofErr w:type="spellStart"/>
      <w:r w:rsidRPr="00BA4930">
        <w:rPr>
          <w:rFonts w:ascii="Times New Roman" w:hAnsi="Times New Roman" w:cs="Times New Roman"/>
          <w:bCs/>
          <w:sz w:val="28"/>
          <w:szCs w:val="28"/>
          <w:lang w:val="uk-UA"/>
        </w:rPr>
        <w:t>Брагіної</w:t>
      </w:r>
      <w:proofErr w:type="spellEnd"/>
      <w:r w:rsidRPr="00BA4930">
        <w:rPr>
          <w:rFonts w:ascii="Times New Roman" w:hAnsi="Times New Roman" w:cs="Times New Roman"/>
          <w:bCs/>
          <w:sz w:val="28"/>
          <w:szCs w:val="28"/>
          <w:lang w:val="uk-UA"/>
        </w:rPr>
        <w:t xml:space="preserve"> О.Є. після надходження від </w:t>
      </w:r>
      <w:r w:rsidR="00BA4FE2" w:rsidRPr="00D17269">
        <w:rPr>
          <w:rFonts w:ascii="Times New Roman" w:hAnsi="Times New Roman" w:cs="Times New Roman"/>
          <w:bCs/>
          <w:sz w:val="28"/>
          <w:szCs w:val="28"/>
          <w:lang w:val="uk-UA"/>
        </w:rPr>
        <w:t>ОСОБА</w:t>
      </w:r>
      <w:r w:rsidR="00BA4FE2">
        <w:rPr>
          <w:rFonts w:ascii="Times New Roman" w:hAnsi="Times New Roman" w:cs="Times New Roman"/>
          <w:bCs/>
          <w:sz w:val="28"/>
          <w:szCs w:val="28"/>
          <w:lang w:val="uk-UA"/>
        </w:rPr>
        <w:t>3</w:t>
      </w:r>
      <w:r w:rsidRPr="00BA4930">
        <w:rPr>
          <w:rFonts w:ascii="Times New Roman" w:hAnsi="Times New Roman" w:cs="Times New Roman"/>
          <w:bCs/>
          <w:sz w:val="28"/>
          <w:szCs w:val="28"/>
          <w:lang w:val="uk-UA"/>
        </w:rPr>
        <w:t xml:space="preserve"> заяви про відвід судді у справі № 320/4754/19 та зазначені нею в ухвалі суду від 11 червня 2020 року підстави для </w:t>
      </w:r>
      <w:proofErr w:type="spellStart"/>
      <w:r w:rsidRPr="00BA4930">
        <w:rPr>
          <w:rFonts w:ascii="Times New Roman" w:hAnsi="Times New Roman" w:cs="Times New Roman"/>
          <w:bCs/>
          <w:sz w:val="28"/>
          <w:szCs w:val="28"/>
          <w:lang w:val="uk-UA"/>
        </w:rPr>
        <w:t>заявлення</w:t>
      </w:r>
      <w:proofErr w:type="spellEnd"/>
      <w:r w:rsidRPr="00BA4930">
        <w:rPr>
          <w:rFonts w:ascii="Times New Roman" w:hAnsi="Times New Roman" w:cs="Times New Roman"/>
          <w:bCs/>
          <w:sz w:val="28"/>
          <w:szCs w:val="28"/>
          <w:lang w:val="uk-UA"/>
        </w:rPr>
        <w:t xml:space="preserve"> самовідводу у цій справі без будь-якого </w:t>
      </w:r>
      <w:r w:rsidR="00F76063" w:rsidRPr="00BA4930">
        <w:rPr>
          <w:rFonts w:ascii="Times New Roman" w:hAnsi="Times New Roman" w:cs="Times New Roman"/>
          <w:bCs/>
          <w:sz w:val="28"/>
          <w:szCs w:val="28"/>
          <w:lang w:val="uk-UA"/>
        </w:rPr>
        <w:t xml:space="preserve">обґрунтування </w:t>
      </w:r>
      <w:r w:rsidRPr="00BA4930">
        <w:rPr>
          <w:rFonts w:ascii="Times New Roman" w:hAnsi="Times New Roman" w:cs="Times New Roman"/>
          <w:bCs/>
          <w:sz w:val="28"/>
          <w:szCs w:val="28"/>
          <w:lang w:val="uk-UA"/>
        </w:rPr>
        <w:t xml:space="preserve">свідчить, що у такий спосіб суддя </w:t>
      </w:r>
      <w:proofErr w:type="spellStart"/>
      <w:r w:rsidRPr="00BA4930">
        <w:rPr>
          <w:rFonts w:ascii="Times New Roman" w:hAnsi="Times New Roman" w:cs="Times New Roman"/>
          <w:bCs/>
          <w:sz w:val="28"/>
          <w:szCs w:val="28"/>
          <w:lang w:val="uk-UA"/>
        </w:rPr>
        <w:t>Брагіна</w:t>
      </w:r>
      <w:proofErr w:type="spellEnd"/>
      <w:r w:rsidRPr="00BA4930">
        <w:rPr>
          <w:rFonts w:ascii="Times New Roman" w:hAnsi="Times New Roman" w:cs="Times New Roman"/>
          <w:bCs/>
          <w:sz w:val="28"/>
          <w:szCs w:val="28"/>
          <w:lang w:val="uk-UA"/>
        </w:rPr>
        <w:t xml:space="preserve"> О.Є. фактично самоусунулась від здійснення правосуддя, що суперечить основоположним принципам судочинства.    </w:t>
      </w:r>
    </w:p>
    <w:p w:rsidR="00727AE4" w:rsidRPr="00BA4930" w:rsidRDefault="00727AE4" w:rsidP="00727AE4">
      <w:pPr>
        <w:spacing w:after="0" w:line="240" w:lineRule="auto"/>
        <w:ind w:firstLine="709"/>
        <w:jc w:val="both"/>
        <w:rPr>
          <w:rFonts w:ascii="Times New Roman" w:eastAsia="Times New Roman" w:hAnsi="Times New Roman" w:cs="Times New Roman"/>
          <w:sz w:val="28"/>
          <w:szCs w:val="28"/>
          <w:lang w:val="uk-UA"/>
        </w:rPr>
      </w:pPr>
      <w:r w:rsidRPr="00BA4930">
        <w:rPr>
          <w:rFonts w:ascii="Times New Roman" w:eastAsia="Times New Roman" w:hAnsi="Times New Roman" w:cs="Times New Roman"/>
          <w:sz w:val="28"/>
          <w:szCs w:val="28"/>
          <w:lang w:val="uk-UA"/>
        </w:rPr>
        <w:t xml:space="preserve">Таким чином, </w:t>
      </w:r>
      <w:r w:rsidRPr="00BA4930">
        <w:rPr>
          <w:rFonts w:ascii="Times New Roman" w:hAnsi="Times New Roman" w:cs="Times New Roman"/>
          <w:sz w:val="28"/>
          <w:szCs w:val="28"/>
          <w:lang w:val="uk-UA"/>
        </w:rPr>
        <w:t>Першою</w:t>
      </w:r>
      <w:r w:rsidRPr="00BA4930">
        <w:rPr>
          <w:rFonts w:ascii="Times New Roman" w:eastAsia="Times New Roman" w:hAnsi="Times New Roman" w:cs="Times New Roman"/>
          <w:sz w:val="28"/>
          <w:szCs w:val="28"/>
          <w:lang w:val="uk-UA"/>
        </w:rPr>
        <w:t xml:space="preserve"> Дисциплінарною палатою Вищої ради правосуддя встановлено порушення суддею </w:t>
      </w:r>
      <w:proofErr w:type="spellStart"/>
      <w:r w:rsidRPr="00BA4930">
        <w:rPr>
          <w:rFonts w:ascii="Times New Roman" w:hAnsi="Times New Roman" w:cs="Times New Roman"/>
          <w:sz w:val="28"/>
          <w:szCs w:val="28"/>
          <w:lang w:val="uk-UA"/>
        </w:rPr>
        <w:t>Брагіною</w:t>
      </w:r>
      <w:proofErr w:type="spellEnd"/>
      <w:r w:rsidRPr="00BA4930">
        <w:rPr>
          <w:rFonts w:ascii="Times New Roman" w:hAnsi="Times New Roman" w:cs="Times New Roman"/>
          <w:sz w:val="28"/>
          <w:szCs w:val="28"/>
          <w:lang w:val="uk-UA"/>
        </w:rPr>
        <w:t xml:space="preserve"> О.Є. </w:t>
      </w:r>
      <w:r w:rsidRPr="00BA4930">
        <w:rPr>
          <w:rFonts w:ascii="Times New Roman" w:eastAsia="Times New Roman" w:hAnsi="Times New Roman" w:cs="Times New Roman"/>
          <w:sz w:val="28"/>
          <w:szCs w:val="28"/>
          <w:lang w:val="uk-UA"/>
        </w:rPr>
        <w:t>правил щодо самовідводу, визначен</w:t>
      </w:r>
      <w:r w:rsidR="00E943A6" w:rsidRPr="00BA4930">
        <w:rPr>
          <w:rFonts w:ascii="Times New Roman" w:eastAsia="Times New Roman" w:hAnsi="Times New Roman" w:cs="Times New Roman"/>
          <w:sz w:val="28"/>
          <w:szCs w:val="28"/>
          <w:lang w:val="uk-UA"/>
        </w:rPr>
        <w:t>их</w:t>
      </w:r>
      <w:r w:rsidRPr="00BA4930">
        <w:rPr>
          <w:rFonts w:ascii="Times New Roman" w:eastAsia="Times New Roman" w:hAnsi="Times New Roman" w:cs="Times New Roman"/>
          <w:sz w:val="28"/>
          <w:szCs w:val="28"/>
          <w:lang w:val="uk-UA"/>
        </w:rPr>
        <w:t xml:space="preserve"> </w:t>
      </w:r>
      <w:r w:rsidRPr="00BA4930">
        <w:rPr>
          <w:rFonts w:ascii="Times New Roman" w:hAnsi="Times New Roman" w:cs="Times New Roman"/>
          <w:sz w:val="28"/>
          <w:szCs w:val="28"/>
          <w:lang w:val="uk-UA"/>
        </w:rPr>
        <w:t>статт</w:t>
      </w:r>
      <w:r w:rsidR="00356A22" w:rsidRPr="00BA4930">
        <w:rPr>
          <w:rFonts w:ascii="Times New Roman" w:hAnsi="Times New Roman" w:cs="Times New Roman"/>
          <w:sz w:val="28"/>
          <w:szCs w:val="28"/>
          <w:lang w:val="uk-UA"/>
        </w:rPr>
        <w:t>ею</w:t>
      </w:r>
      <w:r w:rsidRPr="00BA4930">
        <w:rPr>
          <w:rFonts w:ascii="Times New Roman" w:hAnsi="Times New Roman" w:cs="Times New Roman"/>
          <w:sz w:val="28"/>
          <w:szCs w:val="28"/>
          <w:lang w:val="uk-UA"/>
        </w:rPr>
        <w:t xml:space="preserve"> 36</w:t>
      </w:r>
      <w:r w:rsidR="00356A22"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КАС України</w:t>
      </w:r>
      <w:r w:rsidRPr="00BA4930">
        <w:rPr>
          <w:rFonts w:ascii="Times New Roman" w:eastAsia="Times New Roman" w:hAnsi="Times New Roman" w:cs="Times New Roman"/>
          <w:sz w:val="28"/>
          <w:szCs w:val="28"/>
          <w:lang w:val="uk-UA"/>
        </w:rPr>
        <w:t xml:space="preserve">. </w:t>
      </w:r>
    </w:p>
    <w:p w:rsidR="00727AE4" w:rsidRPr="00BA4930" w:rsidRDefault="00727AE4" w:rsidP="00727AE4">
      <w:pPr>
        <w:suppressAutoHyphens/>
        <w:spacing w:after="0" w:line="240" w:lineRule="auto"/>
        <w:ind w:firstLine="709"/>
        <w:jc w:val="both"/>
        <w:rPr>
          <w:rFonts w:ascii="Times New Roman" w:eastAsia="Times New Roman" w:hAnsi="Times New Roman" w:cs="Times New Roman"/>
          <w:kern w:val="2"/>
          <w:sz w:val="28"/>
          <w:szCs w:val="28"/>
          <w:lang w:val="uk-UA"/>
        </w:rPr>
      </w:pPr>
      <w:r w:rsidRPr="00BA4930">
        <w:rPr>
          <w:rFonts w:ascii="Times New Roman" w:eastAsia="Times New Roman" w:hAnsi="Times New Roman" w:cs="Times New Roman"/>
          <w:kern w:val="2"/>
          <w:sz w:val="28"/>
          <w:szCs w:val="28"/>
          <w:lang w:val="uk-UA"/>
        </w:rPr>
        <w:t>Відповідно до підпункту «д»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порушення правил щодо відводу (самовідводу).</w:t>
      </w:r>
    </w:p>
    <w:p w:rsidR="007E161D" w:rsidRPr="00BA4930" w:rsidRDefault="007E161D" w:rsidP="0029177E">
      <w:pPr>
        <w:widowControl w:val="0"/>
        <w:spacing w:after="0" w:line="240" w:lineRule="auto"/>
        <w:ind w:firstLine="709"/>
        <w:jc w:val="both"/>
        <w:rPr>
          <w:rFonts w:ascii="Times New Roman" w:eastAsia="Calibri" w:hAnsi="Times New Roman" w:cs="Times New Roman"/>
          <w:sz w:val="28"/>
          <w:szCs w:val="28"/>
          <w:lang w:val="uk-UA" w:eastAsia="en-US"/>
        </w:rPr>
      </w:pPr>
      <w:r w:rsidRPr="00BA4930">
        <w:rPr>
          <w:rFonts w:ascii="Times New Roman" w:eastAsia="Calibri" w:hAnsi="Times New Roman" w:cs="Times New Roman"/>
          <w:sz w:val="28"/>
          <w:szCs w:val="28"/>
          <w:lang w:val="uk-UA" w:eastAsia="en-US"/>
        </w:rPr>
        <w:t xml:space="preserve">Зазначені обставини дають підстави вважати, що неефективне та несумлінне використання суддею </w:t>
      </w:r>
      <w:proofErr w:type="spellStart"/>
      <w:r w:rsidR="008C33CF" w:rsidRPr="00BA4930">
        <w:rPr>
          <w:rFonts w:ascii="Times New Roman" w:hAnsi="Times New Roman" w:cs="Times New Roman"/>
          <w:bCs/>
          <w:sz w:val="28"/>
          <w:szCs w:val="28"/>
          <w:lang w:val="uk-UA"/>
        </w:rPr>
        <w:t>Брагіною</w:t>
      </w:r>
      <w:proofErr w:type="spellEnd"/>
      <w:r w:rsidR="008C33CF" w:rsidRPr="00BA4930">
        <w:rPr>
          <w:rFonts w:ascii="Times New Roman" w:hAnsi="Times New Roman" w:cs="Times New Roman"/>
          <w:bCs/>
          <w:sz w:val="28"/>
          <w:szCs w:val="28"/>
          <w:lang w:val="uk-UA"/>
        </w:rPr>
        <w:t xml:space="preserve"> О.Є. </w:t>
      </w:r>
      <w:r w:rsidRPr="00BA4930">
        <w:rPr>
          <w:rFonts w:ascii="Times New Roman" w:eastAsia="Calibri" w:hAnsi="Times New Roman" w:cs="Times New Roman"/>
          <w:sz w:val="28"/>
          <w:szCs w:val="28"/>
          <w:lang w:val="uk-UA" w:eastAsia="en-US"/>
        </w:rPr>
        <w:t xml:space="preserve">процесуальних повноважень призвели до </w:t>
      </w:r>
      <w:r w:rsidRPr="00BA4930">
        <w:rPr>
          <w:rFonts w:ascii="Times New Roman" w:hAnsi="Times New Roman" w:cs="Times New Roman"/>
          <w:sz w:val="28"/>
          <w:szCs w:val="28"/>
          <w:lang w:val="uk-UA"/>
        </w:rPr>
        <w:t>невжиття належних і дієвих заходів для забезпечення</w:t>
      </w:r>
      <w:r w:rsidR="00AB6D49"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розгляду</w:t>
      </w:r>
      <w:r w:rsidR="00AF66AB" w:rsidRPr="00BA4930">
        <w:rPr>
          <w:rFonts w:ascii="Times New Roman" w:hAnsi="Times New Roman" w:cs="Times New Roman"/>
          <w:sz w:val="28"/>
          <w:szCs w:val="28"/>
          <w:lang w:val="uk-UA"/>
        </w:rPr>
        <w:t xml:space="preserve"> </w:t>
      </w:r>
      <w:r w:rsidR="00AF66AB" w:rsidRPr="00BA4930">
        <w:rPr>
          <w:rFonts w:ascii="Times New Roman" w:eastAsia="Calibri" w:hAnsi="Times New Roman" w:cs="Times New Roman"/>
          <w:sz w:val="28"/>
          <w:szCs w:val="28"/>
          <w:lang w:val="uk-UA" w:eastAsia="en-US"/>
        </w:rPr>
        <w:t xml:space="preserve">справи № </w:t>
      </w:r>
      <w:r w:rsidR="00AF66AB" w:rsidRPr="00BA4930">
        <w:rPr>
          <w:rFonts w:ascii="Times New Roman" w:hAnsi="Times New Roman" w:cs="Times New Roman"/>
          <w:bCs/>
          <w:sz w:val="28"/>
          <w:szCs w:val="28"/>
          <w:lang w:val="uk-UA"/>
        </w:rPr>
        <w:t>320/4754/19</w:t>
      </w:r>
      <w:r w:rsidR="00AF66AB" w:rsidRPr="00BA4930">
        <w:rPr>
          <w:rFonts w:ascii="Times New Roman" w:eastAsia="Calibri" w:hAnsi="Times New Roman" w:cs="Times New Roman"/>
          <w:sz w:val="28"/>
          <w:szCs w:val="28"/>
          <w:lang w:val="uk-UA" w:eastAsia="en-US"/>
        </w:rPr>
        <w:t xml:space="preserve"> </w:t>
      </w:r>
      <w:r w:rsidRPr="00BA4930">
        <w:rPr>
          <w:rFonts w:ascii="Times New Roman" w:hAnsi="Times New Roman" w:cs="Times New Roman"/>
          <w:sz w:val="28"/>
          <w:szCs w:val="28"/>
          <w:lang w:val="uk-UA"/>
        </w:rPr>
        <w:t>та порушення правил щодо</w:t>
      </w:r>
      <w:r w:rsidR="007D6C6A" w:rsidRPr="00BA4930">
        <w:rPr>
          <w:rFonts w:ascii="Times New Roman" w:hAnsi="Times New Roman" w:cs="Times New Roman"/>
          <w:sz w:val="28"/>
          <w:szCs w:val="28"/>
          <w:lang w:val="uk-UA"/>
        </w:rPr>
        <w:t xml:space="preserve"> </w:t>
      </w:r>
      <w:r w:rsidRPr="00BA4930">
        <w:rPr>
          <w:rFonts w:ascii="Times New Roman" w:hAnsi="Times New Roman" w:cs="Times New Roman"/>
          <w:sz w:val="28"/>
          <w:szCs w:val="28"/>
          <w:lang w:val="uk-UA"/>
        </w:rPr>
        <w:t>самовідводу</w:t>
      </w:r>
      <w:r w:rsidRPr="00BA4930">
        <w:rPr>
          <w:rFonts w:ascii="Times New Roman" w:eastAsia="Calibri" w:hAnsi="Times New Roman" w:cs="Times New Roman"/>
          <w:sz w:val="28"/>
          <w:szCs w:val="28"/>
          <w:lang w:val="uk-UA" w:eastAsia="en-US"/>
        </w:rPr>
        <w:t>.</w:t>
      </w:r>
    </w:p>
    <w:p w:rsidR="0029177E" w:rsidRPr="00BA4930" w:rsidRDefault="0029177E" w:rsidP="00BE5968">
      <w:pPr>
        <w:pStyle w:val="ac"/>
        <w:spacing w:before="0" w:beforeAutospacing="0" w:after="0" w:afterAutospacing="0"/>
        <w:ind w:firstLine="709"/>
        <w:jc w:val="both"/>
        <w:rPr>
          <w:sz w:val="28"/>
          <w:szCs w:val="28"/>
          <w:lang w:val="uk-UA"/>
        </w:rPr>
      </w:pPr>
      <w:r w:rsidRPr="00BA4930">
        <w:rPr>
          <w:sz w:val="28"/>
          <w:szCs w:val="28"/>
          <w:lang w:val="uk-UA"/>
        </w:rPr>
        <w:lastRenderedPageBreak/>
        <w:t>З огляду на вказане Перша Дисциплінарна палата Вищої ради правосу</w:t>
      </w:r>
      <w:r w:rsidR="00647BC6" w:rsidRPr="00BA4930">
        <w:rPr>
          <w:sz w:val="28"/>
          <w:szCs w:val="28"/>
          <w:lang w:val="uk-UA"/>
        </w:rPr>
        <w:t>д</w:t>
      </w:r>
      <w:r w:rsidRPr="00BA4930">
        <w:rPr>
          <w:sz w:val="28"/>
          <w:szCs w:val="28"/>
          <w:lang w:val="uk-UA"/>
        </w:rPr>
        <w:t xml:space="preserve">дя вважає за необхідне звернути увагу на таке. </w:t>
      </w:r>
    </w:p>
    <w:p w:rsidR="002B6112" w:rsidRPr="00BA4930" w:rsidRDefault="002B6112" w:rsidP="00BE5968">
      <w:pPr>
        <w:pStyle w:val="10"/>
        <w:spacing w:after="0" w:line="240" w:lineRule="auto"/>
        <w:ind w:firstLine="709"/>
        <w:jc w:val="both"/>
        <w:rPr>
          <w:rFonts w:ascii="Times New Roman" w:hAnsi="Times New Roman"/>
          <w:color w:val="auto"/>
          <w:sz w:val="28"/>
          <w:szCs w:val="28"/>
          <w:lang w:val="uk-UA"/>
        </w:rPr>
      </w:pPr>
      <w:r w:rsidRPr="00BA4930">
        <w:rPr>
          <w:rFonts w:ascii="Times New Roman" w:hAnsi="Times New Roman"/>
          <w:color w:val="auto"/>
          <w:sz w:val="28"/>
          <w:szCs w:val="28"/>
          <w:lang w:val="uk-UA"/>
        </w:rPr>
        <w:t xml:space="preserve">Згідно зі статтею 129 Конституції України суддя, здійснюючи правосуддя, є незалежним та керується верховенством права. </w:t>
      </w:r>
    </w:p>
    <w:p w:rsidR="002B6112" w:rsidRPr="00BA4930" w:rsidRDefault="002B6112" w:rsidP="00BE5968">
      <w:pPr>
        <w:pStyle w:val="ae"/>
        <w:shd w:val="clear" w:color="auto" w:fill="FFFFFF"/>
        <w:spacing w:after="0" w:line="240" w:lineRule="auto"/>
        <w:ind w:firstLine="709"/>
        <w:jc w:val="both"/>
        <w:rPr>
          <w:color w:val="auto"/>
          <w:sz w:val="28"/>
          <w:szCs w:val="28"/>
          <w:lang w:val="uk-UA"/>
        </w:rPr>
      </w:pPr>
      <w:r w:rsidRPr="00BA4930">
        <w:rPr>
          <w:color w:val="auto"/>
          <w:sz w:val="28"/>
          <w:szCs w:val="28"/>
          <w:lang w:val="uk-UA"/>
        </w:rPr>
        <w:t>У рішенні Конституційного Суду України від 2 листопада 2004 року                     № 15-рп/2004 визначено, що відповідно до частини першої статті 8 Конституції України в Україні визнається і діє принцип верховенства права. Верховенство права – це панування права в суспільстві. Верховенство права вимагає від держави його втілення у правотворчу та правозастосовну діяльність.</w:t>
      </w:r>
    </w:p>
    <w:p w:rsidR="002B6112" w:rsidRPr="00BA4930" w:rsidRDefault="002B6112" w:rsidP="00BE5968">
      <w:pPr>
        <w:pStyle w:val="ae"/>
        <w:shd w:val="clear" w:color="auto" w:fill="FFFFFF"/>
        <w:spacing w:after="0" w:line="240" w:lineRule="auto"/>
        <w:ind w:firstLine="709"/>
        <w:jc w:val="both"/>
        <w:rPr>
          <w:color w:val="auto"/>
          <w:sz w:val="28"/>
          <w:szCs w:val="28"/>
          <w:lang w:val="uk-UA"/>
        </w:rPr>
      </w:pPr>
      <w:r w:rsidRPr="00BA4930">
        <w:rPr>
          <w:color w:val="auto"/>
          <w:sz w:val="28"/>
          <w:szCs w:val="28"/>
          <w:lang w:val="uk-UA"/>
        </w:rPr>
        <w:t>У пункті 16 розділу II доповіді Європейської комісії «За демократію через право» (Венеціанська комісія) від 4 квітня 2011 року № 512/2009, схвален</w:t>
      </w:r>
      <w:r w:rsidR="00426BC7" w:rsidRPr="00BA4930">
        <w:rPr>
          <w:color w:val="auto"/>
          <w:sz w:val="28"/>
          <w:szCs w:val="28"/>
          <w:lang w:val="uk-UA"/>
        </w:rPr>
        <w:t>ої</w:t>
      </w:r>
      <w:r w:rsidRPr="00BA4930">
        <w:rPr>
          <w:color w:val="auto"/>
          <w:sz w:val="28"/>
          <w:szCs w:val="28"/>
          <w:lang w:val="uk-UA"/>
        </w:rPr>
        <w:t xml:space="preserve"> Комісією на 86-му пленарному засіданні 25–26 березня 2011 року «Верховенство права» (CDL-AD (2011) 003rev), вказано, що </w:t>
      </w:r>
      <w:proofErr w:type="spellStart"/>
      <w:r w:rsidRPr="00BA4930">
        <w:rPr>
          <w:color w:val="auto"/>
          <w:sz w:val="28"/>
          <w:szCs w:val="28"/>
          <w:lang w:val="uk-UA"/>
        </w:rPr>
        <w:t>Rule</w:t>
      </w:r>
      <w:proofErr w:type="spellEnd"/>
      <w:r w:rsidRPr="00BA4930">
        <w:rPr>
          <w:color w:val="auto"/>
          <w:sz w:val="28"/>
          <w:szCs w:val="28"/>
          <w:lang w:val="uk-UA"/>
        </w:rPr>
        <w:t xml:space="preserve"> </w:t>
      </w:r>
      <w:proofErr w:type="spellStart"/>
      <w:r w:rsidRPr="00BA4930">
        <w:rPr>
          <w:color w:val="auto"/>
          <w:sz w:val="28"/>
          <w:szCs w:val="28"/>
          <w:lang w:val="uk-UA"/>
        </w:rPr>
        <w:t>of</w:t>
      </w:r>
      <w:proofErr w:type="spellEnd"/>
      <w:r w:rsidRPr="00BA4930">
        <w:rPr>
          <w:color w:val="auto"/>
          <w:sz w:val="28"/>
          <w:szCs w:val="28"/>
          <w:lang w:val="uk-UA"/>
        </w:rPr>
        <w:t xml:space="preserve"> </w:t>
      </w:r>
      <w:proofErr w:type="spellStart"/>
      <w:r w:rsidRPr="00BA4930">
        <w:rPr>
          <w:color w:val="auto"/>
          <w:sz w:val="28"/>
          <w:szCs w:val="28"/>
          <w:lang w:val="uk-UA"/>
        </w:rPr>
        <w:t>Law</w:t>
      </w:r>
      <w:proofErr w:type="spellEnd"/>
      <w:r w:rsidRPr="00BA4930">
        <w:rPr>
          <w:color w:val="auto"/>
          <w:sz w:val="28"/>
          <w:szCs w:val="28"/>
          <w:lang w:val="uk-UA"/>
        </w:rPr>
        <w:t xml:space="preserve"> (верховенство права) є невід’ємною частиною будь-якого демократичного суспільства. У рамках цього поняття вимагається, щоб усі, хто наділений повноваженнями ухвалювати рішення, ставилися до кожного з виявом поваги, на основі рівності та розумності й відповідно до закону, і щоб кожен мав можливість оскаржити незаконність рішень у незалежному та безсторонньому суді, де кожен має бути забезпечений справедливими процедурами.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(пункт 42). Заборона свавілля полягає в тому, що деклараційні повноваження органами державної влади мають здійснюватися відповідно з принципом верховенства права, з яким є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 </w:t>
      </w:r>
    </w:p>
    <w:p w:rsidR="002B6112" w:rsidRPr="00BA4930" w:rsidRDefault="002B6112" w:rsidP="00BE5968">
      <w:pPr>
        <w:pStyle w:val="ae"/>
        <w:shd w:val="clear" w:color="auto" w:fill="FFFFFF"/>
        <w:spacing w:after="0" w:line="240" w:lineRule="auto"/>
        <w:ind w:firstLine="709"/>
        <w:jc w:val="both"/>
        <w:rPr>
          <w:color w:val="auto"/>
          <w:sz w:val="28"/>
          <w:szCs w:val="28"/>
          <w:lang w:val="uk-UA"/>
        </w:rPr>
      </w:pPr>
      <w:r w:rsidRPr="00BA4930">
        <w:rPr>
          <w:color w:val="auto"/>
          <w:sz w:val="28"/>
          <w:szCs w:val="28"/>
          <w:lang w:val="uk-UA"/>
        </w:rPr>
        <w:t>Частиною другою статті 48 Закону України</w:t>
      </w:r>
      <w:r w:rsidR="00BE5968" w:rsidRPr="00BA4930">
        <w:rPr>
          <w:color w:val="auto"/>
          <w:sz w:val="28"/>
          <w:szCs w:val="28"/>
          <w:lang w:val="uk-UA"/>
        </w:rPr>
        <w:t xml:space="preserve"> </w:t>
      </w:r>
      <w:r w:rsidRPr="00BA4930">
        <w:rPr>
          <w:color w:val="auto"/>
          <w:sz w:val="28"/>
          <w:szCs w:val="28"/>
          <w:lang w:val="uk-UA"/>
        </w:rPr>
        <w:t>«Про судоустрій і статус суддів» встановлено, що суддя здійснює правосуддя на основі Конституції і законів України, керуючись при цьому принципом верховенства права. Пунктами 1, 2 частини сьомої статті 56 вказаного Закону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2B6112" w:rsidRPr="00BA4930" w:rsidRDefault="002B6112" w:rsidP="00BE5968">
      <w:pPr>
        <w:pStyle w:val="ae"/>
        <w:shd w:val="clear" w:color="auto" w:fill="FFFFFF"/>
        <w:spacing w:after="0" w:line="240" w:lineRule="auto"/>
        <w:ind w:firstLine="709"/>
        <w:jc w:val="both"/>
        <w:rPr>
          <w:color w:val="auto"/>
          <w:sz w:val="28"/>
          <w:szCs w:val="28"/>
          <w:lang w:val="uk-UA"/>
        </w:rPr>
      </w:pPr>
      <w:r w:rsidRPr="00BA4930">
        <w:rPr>
          <w:color w:val="auto"/>
          <w:sz w:val="28"/>
          <w:szCs w:val="28"/>
          <w:lang w:val="uk-UA"/>
        </w:rPr>
        <w:t xml:space="preserve">Статтею 2 Закону України «Про судоустрій і статус суддів» передбачено, що суд, здійснюючи правосуддя на засадах верховенства права, забезпечує кожному право на справедливий суд та повагу до інших прав і свобод, </w:t>
      </w:r>
      <w:r w:rsidRPr="00BA4930">
        <w:rPr>
          <w:color w:val="auto"/>
          <w:sz w:val="28"/>
          <w:szCs w:val="28"/>
          <w:lang w:val="uk-UA"/>
        </w:rPr>
        <w:lastRenderedPageBreak/>
        <w:t xml:space="preserve">гарантованих Конституцією і законами України, а також міжнародними договорами, згода на обов’язковість яких надана Верховною Радою України. </w:t>
      </w:r>
    </w:p>
    <w:p w:rsidR="002B6112" w:rsidRPr="00BA4930" w:rsidRDefault="002B6112" w:rsidP="00BE5968">
      <w:pPr>
        <w:pStyle w:val="10"/>
        <w:shd w:val="clear" w:color="auto" w:fill="FFFFFF"/>
        <w:spacing w:after="0" w:line="240" w:lineRule="auto"/>
        <w:ind w:firstLine="709"/>
        <w:jc w:val="both"/>
        <w:rPr>
          <w:rFonts w:ascii="Times New Roman" w:hAnsi="Times New Roman"/>
          <w:color w:val="auto"/>
          <w:sz w:val="28"/>
          <w:szCs w:val="28"/>
          <w:lang w:val="uk-UA"/>
        </w:rPr>
      </w:pPr>
      <w:r w:rsidRPr="00BA4930">
        <w:rPr>
          <w:rFonts w:ascii="Times New Roman" w:hAnsi="Times New Roman"/>
          <w:color w:val="auto"/>
          <w:sz w:val="28"/>
          <w:szCs w:val="28"/>
          <w:lang w:val="uk-UA"/>
        </w:rPr>
        <w:t xml:space="preserve">У Висновку № 18 (2015) Консультативної ради європейських суддів (місто Лондон, 16 жовтня 2015 року), зокрема, зазначено, що метою судочинства є вирішення спорів і, ухвалюючи рішення, суд виконує як «нормативну», так і «виховну» роль, надаючи громадянам відповідне керівництво, інформацію та гарантуючи дотримання закону і його практичне застосування. Тому судова влада повинна, насамперед, звітувати про роботу суддів, які розглядають передані їм судові справи, а особливо про винесені ними рішення та їх обґрунтування. Судові рішення повинні бути відкритими для вивчення та оскарження. Це можна назвати «підзвітністю судової влади», яка є дуже важливою. Відповідно до основоположного принципу судової незалежності система оскарження – це, в принципі, єдиний шлях, яким може бути скасовано чи змінено судове рішення після того, як його було винесено, і єдиний спосіб, у який судді відповідатимуть за свої рішення, за винятком того, коли вони діють недобросовісно (пункт 23 розділу 4). </w:t>
      </w:r>
    </w:p>
    <w:p w:rsidR="002B6112" w:rsidRPr="00BA4930" w:rsidRDefault="002B6112" w:rsidP="00BE5968">
      <w:pPr>
        <w:shd w:val="clear" w:color="auto" w:fill="FFFFFF"/>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У </w:t>
      </w:r>
      <w:proofErr w:type="spellStart"/>
      <w:r w:rsidRPr="00BA4930">
        <w:rPr>
          <w:rFonts w:ascii="Times New Roman" w:hAnsi="Times New Roman" w:cs="Times New Roman"/>
          <w:sz w:val="28"/>
          <w:szCs w:val="28"/>
          <w:lang w:val="uk-UA"/>
        </w:rPr>
        <w:t>Бангалорських</w:t>
      </w:r>
      <w:proofErr w:type="spellEnd"/>
      <w:r w:rsidRPr="00BA4930">
        <w:rPr>
          <w:rFonts w:ascii="Times New Roman" w:hAnsi="Times New Roman" w:cs="Times New Roman"/>
          <w:sz w:val="28"/>
          <w:szCs w:val="28"/>
          <w:lang w:val="uk-UA"/>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2B6112" w:rsidRPr="00BA4930" w:rsidRDefault="002B6112" w:rsidP="00BE5968">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У Кодексі суддівської етики, затвердженому XI з’їздом суддів України      22 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2B6112" w:rsidRPr="00BA4930" w:rsidRDefault="002B6112" w:rsidP="00BE5968">
      <w:pPr>
        <w:pStyle w:val="ae"/>
        <w:shd w:val="clear" w:color="auto" w:fill="FFFFFF"/>
        <w:spacing w:after="0" w:line="240" w:lineRule="auto"/>
        <w:ind w:firstLine="709"/>
        <w:jc w:val="both"/>
        <w:rPr>
          <w:sz w:val="28"/>
          <w:szCs w:val="28"/>
          <w:lang w:val="uk-UA"/>
        </w:rPr>
      </w:pPr>
      <w:r w:rsidRPr="00BA4930">
        <w:rPr>
          <w:color w:val="auto"/>
          <w:sz w:val="28"/>
          <w:szCs w:val="28"/>
          <w:lang w:val="uk-UA"/>
        </w:rPr>
        <w:t>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w:t>
      </w:r>
      <w:r w:rsidRPr="00BA4930">
        <w:rPr>
          <w:sz w:val="28"/>
          <w:szCs w:val="28"/>
          <w:lang w:val="uk-UA"/>
        </w:rPr>
        <w:t xml:space="preserve"> статус судді передбачає найвищий рівень правової свідомості та професійної відповідальності перед суспільством. </w:t>
      </w:r>
    </w:p>
    <w:p w:rsidR="00BE5968" w:rsidRPr="00BA4930" w:rsidRDefault="00BE5968" w:rsidP="00BE5968">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У пункті 22 Висновку № 3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що суспільна довіра та повага до судової влади є гарантіями ефективності системи правосуддя: поведінка суддів у їхній професійній діяльності, зрозуміло, розглядається громадськістю як необхідна складова довіри до судів. </w:t>
      </w:r>
    </w:p>
    <w:p w:rsidR="00DA02C3" w:rsidRPr="00BA4930" w:rsidRDefault="00652B95" w:rsidP="00DA02C3">
      <w:pPr>
        <w:spacing w:after="0" w:line="240" w:lineRule="auto"/>
        <w:ind w:firstLine="709"/>
        <w:jc w:val="both"/>
        <w:rPr>
          <w:rFonts w:ascii="Times New Roman" w:hAnsi="Times New Roman"/>
          <w:bCs/>
          <w:sz w:val="28"/>
          <w:szCs w:val="28"/>
          <w:lang w:val="uk-UA"/>
        </w:rPr>
      </w:pPr>
      <w:r w:rsidRPr="00BA4930">
        <w:rPr>
          <w:rFonts w:ascii="Times New Roman" w:hAnsi="Times New Roman" w:cs="Times New Roman"/>
          <w:sz w:val="28"/>
          <w:szCs w:val="28"/>
          <w:lang w:val="uk-UA"/>
        </w:rPr>
        <w:t>З</w:t>
      </w:r>
      <w:r w:rsidR="00BE5968" w:rsidRPr="00BA4930">
        <w:rPr>
          <w:rFonts w:ascii="Times New Roman" w:hAnsi="Times New Roman" w:cs="Times New Roman"/>
          <w:sz w:val="28"/>
          <w:szCs w:val="28"/>
          <w:lang w:val="uk-UA"/>
        </w:rPr>
        <w:t xml:space="preserve"> огляду на зазначене</w:t>
      </w:r>
      <w:r w:rsidR="00BE5968" w:rsidRPr="00BA4930">
        <w:rPr>
          <w:rStyle w:val="rvts44"/>
          <w:rFonts w:ascii="Times New Roman" w:hAnsi="Times New Roman" w:cs="Times New Roman"/>
          <w:bCs/>
          <w:color w:val="000000"/>
          <w:sz w:val="28"/>
          <w:szCs w:val="28"/>
          <w:lang w:val="uk-UA"/>
        </w:rPr>
        <w:t xml:space="preserve"> Перша Дисциплінарна палата Вищої ради правосуддя дійшла висновку, що </w:t>
      </w:r>
      <w:r w:rsidR="00DA02C3" w:rsidRPr="00BA4930">
        <w:rPr>
          <w:rStyle w:val="rvts44"/>
          <w:rFonts w:ascii="Times New Roman" w:hAnsi="Times New Roman"/>
          <w:bCs/>
          <w:color w:val="000000"/>
          <w:sz w:val="28"/>
          <w:szCs w:val="28"/>
          <w:lang w:val="uk-UA"/>
        </w:rPr>
        <w:t xml:space="preserve">суддя </w:t>
      </w:r>
      <w:proofErr w:type="spellStart"/>
      <w:r w:rsidR="00DA02C3" w:rsidRPr="00BA4930">
        <w:rPr>
          <w:rStyle w:val="rvts44"/>
          <w:rFonts w:ascii="Times New Roman" w:hAnsi="Times New Roman"/>
          <w:bCs/>
          <w:color w:val="000000"/>
          <w:sz w:val="28"/>
          <w:szCs w:val="28"/>
          <w:lang w:val="uk-UA"/>
        </w:rPr>
        <w:t>Брагіна</w:t>
      </w:r>
      <w:proofErr w:type="spellEnd"/>
      <w:r w:rsidR="00DA02C3" w:rsidRPr="00BA4930">
        <w:rPr>
          <w:rStyle w:val="rvts44"/>
          <w:rFonts w:ascii="Times New Roman" w:hAnsi="Times New Roman"/>
          <w:bCs/>
          <w:color w:val="000000"/>
          <w:sz w:val="28"/>
          <w:szCs w:val="28"/>
          <w:lang w:val="uk-UA"/>
        </w:rPr>
        <w:t xml:space="preserve"> О.Є. під час розгляду справи             № </w:t>
      </w:r>
      <w:r w:rsidR="00DA02C3" w:rsidRPr="00BA4930">
        <w:rPr>
          <w:rFonts w:ascii="Times New Roman" w:eastAsia="Times New Roman" w:hAnsi="Times New Roman"/>
          <w:color w:val="000000"/>
          <w:sz w:val="28"/>
          <w:szCs w:val="28"/>
          <w:lang w:val="uk-UA"/>
        </w:rPr>
        <w:t xml:space="preserve">320/5871/19 </w:t>
      </w:r>
      <w:r w:rsidR="00DA02C3" w:rsidRPr="00BA4930">
        <w:rPr>
          <w:rFonts w:ascii="Times New Roman" w:hAnsi="Times New Roman"/>
          <w:sz w:val="28"/>
          <w:szCs w:val="28"/>
          <w:lang w:val="uk-UA"/>
        </w:rPr>
        <w:t>вийшла за межі повноважень, наданих КАС України, зокрема статтями 196, 210, 171 КАС України</w:t>
      </w:r>
      <w:r w:rsidR="001A09AC" w:rsidRPr="00BA4930">
        <w:rPr>
          <w:rFonts w:ascii="Times New Roman" w:hAnsi="Times New Roman"/>
          <w:sz w:val="28"/>
          <w:szCs w:val="28"/>
          <w:lang w:val="uk-UA"/>
        </w:rPr>
        <w:t>,</w:t>
      </w:r>
      <w:r w:rsidR="00DA02C3" w:rsidRPr="00BA4930">
        <w:rPr>
          <w:rFonts w:ascii="Times New Roman" w:hAnsi="Times New Roman"/>
          <w:sz w:val="28"/>
          <w:szCs w:val="28"/>
          <w:lang w:val="uk-UA"/>
        </w:rPr>
        <w:t xml:space="preserve"> та</w:t>
      </w:r>
      <w:r w:rsidR="00DA02C3" w:rsidRPr="00BA4930">
        <w:rPr>
          <w:rFonts w:ascii="Times New Roman" w:eastAsia="Times New Roman" w:hAnsi="Times New Roman"/>
          <w:color w:val="000000"/>
          <w:sz w:val="28"/>
          <w:szCs w:val="28"/>
          <w:lang w:val="uk-UA"/>
        </w:rPr>
        <w:t xml:space="preserve"> </w:t>
      </w:r>
      <w:r w:rsidR="00DA02C3" w:rsidRPr="00BA4930">
        <w:rPr>
          <w:rStyle w:val="rvts44"/>
          <w:rFonts w:ascii="Times New Roman" w:hAnsi="Times New Roman"/>
          <w:bCs/>
          <w:color w:val="000000"/>
          <w:sz w:val="28"/>
          <w:szCs w:val="28"/>
          <w:lang w:val="uk-UA"/>
        </w:rPr>
        <w:t xml:space="preserve">допустила порушення правил </w:t>
      </w:r>
      <w:r w:rsidR="00DA02C3" w:rsidRPr="00BA4930">
        <w:rPr>
          <w:rFonts w:ascii="Times New Roman" w:hAnsi="Times New Roman"/>
          <w:bCs/>
          <w:sz w:val="28"/>
          <w:szCs w:val="28"/>
          <w:lang w:val="uk-UA"/>
        </w:rPr>
        <w:t xml:space="preserve">суддівської етики, зокрема статей 1, 3, 8, 9, 10 Кодексу суддівської етики, а саме </w:t>
      </w:r>
      <w:r w:rsidR="00DA02C3" w:rsidRPr="00BA4930">
        <w:rPr>
          <w:rFonts w:ascii="Times New Roman" w:hAnsi="Times New Roman"/>
          <w:sz w:val="28"/>
          <w:szCs w:val="28"/>
          <w:lang w:val="uk-UA"/>
        </w:rPr>
        <w:t xml:space="preserve">у зневажливій формі коментувала зміст позовної заяви </w:t>
      </w:r>
      <w:r w:rsidR="00DA02C3" w:rsidRPr="00BA4930">
        <w:rPr>
          <w:rFonts w:ascii="Times New Roman" w:hAnsi="Times New Roman"/>
          <w:bCs/>
          <w:sz w:val="28"/>
          <w:szCs w:val="28"/>
          <w:lang w:val="uk-UA"/>
        </w:rPr>
        <w:t>у непроцесуальний спосіб</w:t>
      </w:r>
      <w:r w:rsidR="00DA02C3" w:rsidRPr="00BA4930">
        <w:rPr>
          <w:rFonts w:ascii="Times New Roman" w:hAnsi="Times New Roman"/>
          <w:sz w:val="28"/>
          <w:szCs w:val="28"/>
          <w:lang w:val="uk-UA"/>
        </w:rPr>
        <w:t>, оцінюючи докази, якими вона обґрунтована, корегувала пояснення позивача, його доньки та представника</w:t>
      </w:r>
      <w:r w:rsidR="00DA02C3" w:rsidRPr="00BA4930">
        <w:rPr>
          <w:rFonts w:ascii="Times New Roman" w:hAnsi="Times New Roman"/>
          <w:bCs/>
          <w:sz w:val="28"/>
          <w:szCs w:val="28"/>
          <w:lang w:val="uk-UA"/>
        </w:rPr>
        <w:t xml:space="preserve">, </w:t>
      </w:r>
      <w:r w:rsidR="00DA02C3" w:rsidRPr="00BA4930">
        <w:rPr>
          <w:rFonts w:ascii="Times New Roman" w:hAnsi="Times New Roman"/>
          <w:sz w:val="28"/>
          <w:szCs w:val="28"/>
          <w:lang w:val="uk-UA"/>
        </w:rPr>
        <w:t>допускаючи зневажливі висловлювання на їх</w:t>
      </w:r>
      <w:r w:rsidR="001A09AC" w:rsidRPr="00BA4930">
        <w:rPr>
          <w:rFonts w:ascii="Times New Roman" w:hAnsi="Times New Roman"/>
          <w:sz w:val="28"/>
          <w:szCs w:val="28"/>
          <w:lang w:val="uk-UA"/>
        </w:rPr>
        <w:t>ню</w:t>
      </w:r>
      <w:r w:rsidR="00DA02C3" w:rsidRPr="00BA4930">
        <w:rPr>
          <w:rFonts w:ascii="Times New Roman" w:hAnsi="Times New Roman"/>
          <w:sz w:val="28"/>
          <w:szCs w:val="28"/>
          <w:lang w:val="uk-UA"/>
        </w:rPr>
        <w:t xml:space="preserve"> адресу, демонструвала зверхність та вказувала на необізнаність позивача у </w:t>
      </w:r>
      <w:r w:rsidR="00DA02C3" w:rsidRPr="00BA4930">
        <w:rPr>
          <w:rFonts w:ascii="Times New Roman" w:hAnsi="Times New Roman"/>
          <w:sz w:val="28"/>
          <w:szCs w:val="28"/>
          <w:lang w:val="uk-UA"/>
        </w:rPr>
        <w:lastRenderedPageBreak/>
        <w:t xml:space="preserve">чинному законодавстві, підвищувала тон, </w:t>
      </w:r>
      <w:r w:rsidR="00DA02C3" w:rsidRPr="00BA4930">
        <w:rPr>
          <w:rStyle w:val="rvts44"/>
          <w:rFonts w:ascii="Times New Roman" w:hAnsi="Times New Roman"/>
          <w:bCs/>
          <w:color w:val="000000"/>
          <w:sz w:val="28"/>
          <w:szCs w:val="28"/>
          <w:lang w:val="uk-UA"/>
        </w:rPr>
        <w:t xml:space="preserve">що в сукупності становить склад дисциплінарного проступку, передбаченого </w:t>
      </w:r>
      <w:r w:rsidR="00DA02C3" w:rsidRPr="00BA4930">
        <w:rPr>
          <w:rFonts w:ascii="Times New Roman" w:hAnsi="Times New Roman"/>
          <w:bCs/>
          <w:sz w:val="28"/>
          <w:szCs w:val="28"/>
          <w:lang w:val="uk-UA"/>
        </w:rPr>
        <w:t>пунктом 3 частини першої статті 106 Закону</w:t>
      </w:r>
      <w:r w:rsidR="00DA02C3" w:rsidRPr="00BA4930">
        <w:rPr>
          <w:rFonts w:ascii="Times New Roman" w:hAnsi="Times New Roman"/>
          <w:sz w:val="28"/>
          <w:szCs w:val="28"/>
          <w:lang w:val="uk-UA"/>
        </w:rPr>
        <w:t xml:space="preserve"> України «Про судоустрій і статус суддів»</w:t>
      </w:r>
      <w:r w:rsidR="00DA02C3" w:rsidRPr="00BA4930">
        <w:rPr>
          <w:rFonts w:ascii="Times New Roman" w:hAnsi="Times New Roman"/>
          <w:bCs/>
          <w:sz w:val="28"/>
          <w:szCs w:val="28"/>
          <w:lang w:val="uk-UA"/>
        </w:rPr>
        <w:t>.</w:t>
      </w:r>
    </w:p>
    <w:p w:rsidR="00C951B7" w:rsidRPr="00BA4930" w:rsidRDefault="007C7A08" w:rsidP="00C951B7">
      <w:pPr>
        <w:pStyle w:val="ab"/>
        <w:ind w:firstLine="709"/>
        <w:rPr>
          <w:szCs w:val="28"/>
          <w:lang w:val="uk-UA"/>
        </w:rPr>
      </w:pPr>
      <w:r w:rsidRPr="00BA4930">
        <w:rPr>
          <w:rStyle w:val="rvts44"/>
          <w:bCs/>
          <w:color w:val="000000"/>
          <w:szCs w:val="28"/>
          <w:lang w:val="uk-UA"/>
        </w:rPr>
        <w:t xml:space="preserve">Крім того, </w:t>
      </w:r>
      <w:r w:rsidR="001F027A" w:rsidRPr="00BA4930">
        <w:rPr>
          <w:rStyle w:val="rvts44"/>
          <w:bCs/>
          <w:color w:val="000000"/>
          <w:szCs w:val="28"/>
          <w:lang w:val="uk-UA"/>
        </w:rPr>
        <w:t xml:space="preserve">Перша Дисциплінарна палата Вищої ради правосуддя дійшла висновку, що </w:t>
      </w:r>
      <w:r w:rsidR="009D2EEA" w:rsidRPr="00BA4930">
        <w:rPr>
          <w:rStyle w:val="rvts44"/>
          <w:bCs/>
          <w:color w:val="000000"/>
          <w:szCs w:val="28"/>
          <w:lang w:val="uk-UA"/>
        </w:rPr>
        <w:t xml:space="preserve">суддя </w:t>
      </w:r>
      <w:proofErr w:type="spellStart"/>
      <w:r w:rsidR="009D2EEA" w:rsidRPr="00BA4930">
        <w:rPr>
          <w:color w:val="000000"/>
          <w:szCs w:val="28"/>
          <w:lang w:val="uk-UA" w:bidi="uk-UA"/>
        </w:rPr>
        <w:t>Брагіна</w:t>
      </w:r>
      <w:proofErr w:type="spellEnd"/>
      <w:r w:rsidR="009D2EEA" w:rsidRPr="00BA4930">
        <w:rPr>
          <w:color w:val="000000"/>
          <w:szCs w:val="28"/>
          <w:lang w:val="uk-UA" w:bidi="uk-UA"/>
        </w:rPr>
        <w:t xml:space="preserve"> О.Є. </w:t>
      </w:r>
      <w:r w:rsidR="009D2EEA" w:rsidRPr="00BA4930">
        <w:rPr>
          <w:rStyle w:val="rvts44"/>
          <w:bCs/>
          <w:color w:val="000000"/>
          <w:szCs w:val="28"/>
          <w:lang w:val="uk-UA"/>
        </w:rPr>
        <w:t xml:space="preserve">допустила порушення норм процесуального права під час здійснення правосуддя, а саме: вимог </w:t>
      </w:r>
      <w:r w:rsidR="009D2EEA" w:rsidRPr="00BA4930">
        <w:rPr>
          <w:bCs/>
          <w:szCs w:val="28"/>
          <w:lang w:val="uk-UA"/>
        </w:rPr>
        <w:t xml:space="preserve">статей 276–279, </w:t>
      </w:r>
      <w:r w:rsidR="005752CA" w:rsidRPr="00BA4930">
        <w:rPr>
          <w:bCs/>
          <w:szCs w:val="28"/>
          <w:lang w:val="uk-UA"/>
        </w:rPr>
        <w:t xml:space="preserve">                    </w:t>
      </w:r>
      <w:r w:rsidR="009D2EEA" w:rsidRPr="00BA4930">
        <w:rPr>
          <w:bCs/>
          <w:szCs w:val="28"/>
          <w:lang w:val="uk-UA"/>
        </w:rPr>
        <w:t>280–285 КУпАП</w:t>
      </w:r>
      <w:r w:rsidR="009D2EEA" w:rsidRPr="00BA4930">
        <w:rPr>
          <w:szCs w:val="28"/>
          <w:lang w:val="uk-UA"/>
        </w:rPr>
        <w:t xml:space="preserve"> </w:t>
      </w:r>
      <w:r w:rsidR="009D2EEA" w:rsidRPr="00BA4930">
        <w:rPr>
          <w:rFonts w:eastAsia="Times New Roman"/>
          <w:bCs/>
          <w:szCs w:val="28"/>
          <w:lang w:val="uk-UA"/>
        </w:rPr>
        <w:t xml:space="preserve">– </w:t>
      </w:r>
      <w:r w:rsidR="009D2EEA" w:rsidRPr="00BA4930">
        <w:rPr>
          <w:bCs/>
          <w:szCs w:val="28"/>
          <w:lang w:val="uk-UA"/>
        </w:rPr>
        <w:t xml:space="preserve">не здійснила розгляд справи </w:t>
      </w:r>
      <w:r w:rsidR="009D2EEA" w:rsidRPr="00BA4930">
        <w:rPr>
          <w:color w:val="000000"/>
          <w:szCs w:val="28"/>
          <w:lang w:val="uk-UA" w:bidi="uk-UA"/>
        </w:rPr>
        <w:t xml:space="preserve">№ </w:t>
      </w:r>
      <w:r w:rsidR="009D2EEA" w:rsidRPr="00BA4930">
        <w:rPr>
          <w:rFonts w:eastAsia="Times New Roman"/>
          <w:kern w:val="2"/>
          <w:szCs w:val="28"/>
          <w:lang w:val="uk-UA" w:eastAsia="ru-RU"/>
        </w:rPr>
        <w:t xml:space="preserve">ам-1/15/320/4754/19 </w:t>
      </w:r>
      <w:r w:rsidR="005752CA" w:rsidRPr="00BA4930">
        <w:rPr>
          <w:rFonts w:eastAsia="Times New Roman"/>
          <w:kern w:val="2"/>
          <w:szCs w:val="28"/>
          <w:lang w:val="uk-UA" w:eastAsia="ru-RU"/>
        </w:rPr>
        <w:t xml:space="preserve">                   </w:t>
      </w:r>
      <w:r w:rsidR="009D2EEA" w:rsidRPr="00BA4930">
        <w:rPr>
          <w:rFonts w:eastAsia="Times New Roman"/>
          <w:kern w:val="2"/>
          <w:szCs w:val="28"/>
          <w:lang w:val="uk-UA" w:eastAsia="ru-RU"/>
        </w:rPr>
        <w:t>(</w:t>
      </w:r>
      <w:r w:rsidR="009D2EEA" w:rsidRPr="00BA4930">
        <w:rPr>
          <w:bCs/>
          <w:szCs w:val="28"/>
          <w:lang w:val="uk-UA"/>
        </w:rPr>
        <w:t>№ 320/4754/19</w:t>
      </w:r>
      <w:r w:rsidR="009D2EEA" w:rsidRPr="00BA4930">
        <w:rPr>
          <w:rFonts w:eastAsia="Times New Roman"/>
          <w:kern w:val="2"/>
          <w:szCs w:val="28"/>
          <w:lang w:val="uk-UA" w:eastAsia="ru-RU"/>
        </w:rPr>
        <w:t>)</w:t>
      </w:r>
      <w:r w:rsidR="009D2EEA" w:rsidRPr="00BA4930">
        <w:rPr>
          <w:bCs/>
          <w:szCs w:val="28"/>
          <w:lang w:val="uk-UA"/>
        </w:rPr>
        <w:t xml:space="preserve"> про адміністративне правопорушення стосовно </w:t>
      </w:r>
      <w:r w:rsidR="00EA0F03" w:rsidRPr="00D17269">
        <w:rPr>
          <w:bCs/>
          <w:szCs w:val="28"/>
          <w:lang w:val="uk-UA"/>
        </w:rPr>
        <w:t>ОСОБА</w:t>
      </w:r>
      <w:r w:rsidR="00EA0F03">
        <w:rPr>
          <w:bCs/>
          <w:szCs w:val="28"/>
          <w:lang w:val="uk-UA"/>
        </w:rPr>
        <w:t>3</w:t>
      </w:r>
      <w:r w:rsidR="009D2EEA" w:rsidRPr="00BA4930">
        <w:rPr>
          <w:bCs/>
          <w:szCs w:val="28"/>
          <w:lang w:val="uk-UA"/>
        </w:rPr>
        <w:t xml:space="preserve">, не оголосила склад суду, справу, яка підлягає розгляду, не встановила особу, яка притягається до адміністративної відповідальності, не роз’яснила особам, які беруть участь у розгляді справи, їхні права й обов’язки, зокрема право надавати пояснення, заявляти клопотання, право мати захисника; </w:t>
      </w:r>
      <w:r w:rsidR="009D2EEA" w:rsidRPr="00BA4930">
        <w:rPr>
          <w:rStyle w:val="FontStyle14"/>
          <w:szCs w:val="28"/>
          <w:lang w:val="uk-UA"/>
        </w:rPr>
        <w:t xml:space="preserve">вимог </w:t>
      </w:r>
      <w:r w:rsidR="009D2EEA" w:rsidRPr="00BA4930">
        <w:rPr>
          <w:rFonts w:eastAsia="Times New Roman"/>
          <w:kern w:val="2"/>
          <w:szCs w:val="28"/>
          <w:lang w:val="uk-UA" w:eastAsia="ru-RU"/>
        </w:rPr>
        <w:t>частин першої, п’ятої статті 285 КУпАП –</w:t>
      </w:r>
      <w:r w:rsidR="009D2EEA" w:rsidRPr="00BA4930">
        <w:rPr>
          <w:rStyle w:val="FontStyle14"/>
          <w:szCs w:val="28"/>
          <w:lang w:val="uk-UA"/>
        </w:rPr>
        <w:t xml:space="preserve"> не </w:t>
      </w:r>
      <w:r w:rsidR="009D2EEA" w:rsidRPr="00BA4930">
        <w:rPr>
          <w:rFonts w:eastAsia="Times New Roman"/>
          <w:kern w:val="2"/>
          <w:szCs w:val="28"/>
          <w:lang w:val="uk-UA" w:eastAsia="ru-RU"/>
        </w:rPr>
        <w:t>вручила копію постанови про притягнення до адміністративної відповідальності за статтею 185-3 КУпАП одразу на місці вчинення правопорушення</w:t>
      </w:r>
      <w:r w:rsidR="009D2EEA" w:rsidRPr="00BA4930">
        <w:rPr>
          <w:rStyle w:val="FontStyle14"/>
          <w:szCs w:val="28"/>
          <w:lang w:val="uk-UA"/>
        </w:rPr>
        <w:t>, а також не направила електронну копію постанови до ЄДРСР не пізніше наступного дня після його ухвалення (виготовлення повного тексту постанови);</w:t>
      </w:r>
      <w:r w:rsidR="00D2299E" w:rsidRPr="00BA4930">
        <w:rPr>
          <w:rStyle w:val="FontStyle14"/>
          <w:szCs w:val="28"/>
          <w:lang w:val="uk-UA"/>
        </w:rPr>
        <w:t xml:space="preserve"> вимог</w:t>
      </w:r>
      <w:r w:rsidR="009D2EEA" w:rsidRPr="00BA4930">
        <w:rPr>
          <w:rStyle w:val="FontStyle14"/>
          <w:szCs w:val="28"/>
          <w:lang w:val="uk-UA"/>
        </w:rPr>
        <w:t xml:space="preserve"> </w:t>
      </w:r>
      <w:r w:rsidR="009D2EEA" w:rsidRPr="00BA4930">
        <w:rPr>
          <w:rFonts w:eastAsia="Times New Roman"/>
          <w:kern w:val="2"/>
          <w:szCs w:val="28"/>
          <w:lang w:val="uk-UA" w:eastAsia="ru-RU"/>
        </w:rPr>
        <w:t xml:space="preserve">частин третьої, четвертої статті 40 та частини другої статті 241 КАС України – </w:t>
      </w:r>
      <w:r w:rsidR="009D2EEA" w:rsidRPr="00BA4930">
        <w:rPr>
          <w:bCs/>
          <w:szCs w:val="28"/>
          <w:lang w:val="uk-UA"/>
        </w:rPr>
        <w:t xml:space="preserve">отримавши заяву про відвід, не вивчила її доводи та не вирішила питання щодо їх обґрунтованості чи необґрунтованості та не постановила відповідну ухвалу щодо цього питання; </w:t>
      </w:r>
      <w:r w:rsidR="009D2EEA" w:rsidRPr="00BA4930">
        <w:rPr>
          <w:rStyle w:val="FontStyle14"/>
          <w:szCs w:val="28"/>
          <w:lang w:val="uk-UA"/>
        </w:rPr>
        <w:t xml:space="preserve">вимог </w:t>
      </w:r>
      <w:r w:rsidR="009D2EEA" w:rsidRPr="00BA4930">
        <w:rPr>
          <w:szCs w:val="28"/>
          <w:lang w:val="uk-UA"/>
        </w:rPr>
        <w:t>пункт</w:t>
      </w:r>
      <w:r w:rsidR="008C3F48" w:rsidRPr="00BA4930">
        <w:rPr>
          <w:szCs w:val="28"/>
          <w:lang w:val="uk-UA"/>
        </w:rPr>
        <w:t>у</w:t>
      </w:r>
      <w:r w:rsidR="009D2EEA" w:rsidRPr="00BA4930">
        <w:rPr>
          <w:szCs w:val="28"/>
          <w:lang w:val="uk-UA"/>
        </w:rPr>
        <w:t xml:space="preserve"> 4 частини першої статті 36 КАС України – не зазначила та не об</w:t>
      </w:r>
      <w:r w:rsidR="00D2299E" w:rsidRPr="00BA4930">
        <w:rPr>
          <w:bCs/>
          <w:szCs w:val="28"/>
          <w:lang w:val="uk-UA"/>
        </w:rPr>
        <w:t>ґ</w:t>
      </w:r>
      <w:r w:rsidR="009D2EEA" w:rsidRPr="00BA4930">
        <w:rPr>
          <w:szCs w:val="28"/>
          <w:lang w:val="uk-UA"/>
        </w:rPr>
        <w:t xml:space="preserve">рунтувала в ухвалі про задоволення заяви про самовідвід, яким чином </w:t>
      </w:r>
      <w:proofErr w:type="spellStart"/>
      <w:r w:rsidR="009D2EEA" w:rsidRPr="00BA4930">
        <w:rPr>
          <w:szCs w:val="28"/>
          <w:lang w:val="uk-UA"/>
        </w:rPr>
        <w:t>нерозгляд</w:t>
      </w:r>
      <w:proofErr w:type="spellEnd"/>
      <w:r w:rsidR="009D2EEA" w:rsidRPr="00BA4930">
        <w:rPr>
          <w:szCs w:val="28"/>
          <w:lang w:val="uk-UA"/>
        </w:rPr>
        <w:t xml:space="preserve"> заяви про відвід судді іншими суддями Київського окружного адміністративного суду може вплинути на неупередженість судді щодо учасників процесу під час розгляду справи № </w:t>
      </w:r>
      <w:r w:rsidR="009D2EEA" w:rsidRPr="00BA4930">
        <w:rPr>
          <w:bCs/>
          <w:szCs w:val="28"/>
          <w:lang w:val="uk-UA"/>
        </w:rPr>
        <w:t>320/4754/19.</w:t>
      </w:r>
      <w:r w:rsidR="00C951B7" w:rsidRPr="00BA4930">
        <w:rPr>
          <w:bCs/>
          <w:szCs w:val="28"/>
          <w:lang w:val="uk-UA"/>
        </w:rPr>
        <w:t xml:space="preserve"> </w:t>
      </w:r>
      <w:r w:rsidR="00C951B7" w:rsidRPr="00BA4930">
        <w:rPr>
          <w:szCs w:val="28"/>
          <w:lang w:val="uk-UA"/>
        </w:rPr>
        <w:t xml:space="preserve">Зазначені обставини </w:t>
      </w:r>
      <w:r w:rsidR="00C951B7" w:rsidRPr="00BA4930">
        <w:rPr>
          <w:color w:val="000000"/>
          <w:szCs w:val="28"/>
          <w:lang w:val="uk-UA"/>
        </w:rPr>
        <w:t>містять склад дисциплінарних проступків, передбачених</w:t>
      </w:r>
      <w:r w:rsidR="00C951B7" w:rsidRPr="00BA4930">
        <w:rPr>
          <w:szCs w:val="28"/>
          <w:lang w:val="uk-UA"/>
        </w:rPr>
        <w:t xml:space="preserve"> </w:t>
      </w:r>
      <w:r w:rsidR="00C951B7" w:rsidRPr="00BA4930">
        <w:rPr>
          <w:color w:val="000000"/>
          <w:szCs w:val="28"/>
          <w:shd w:val="clear" w:color="auto" w:fill="FFFFFF"/>
          <w:lang w:val="uk-UA"/>
        </w:rPr>
        <w:t xml:space="preserve">підпунктами «а», «д» пункту 1 та </w:t>
      </w:r>
      <w:r w:rsidR="00C951B7" w:rsidRPr="00BA4930">
        <w:rPr>
          <w:color w:val="000000"/>
          <w:szCs w:val="28"/>
          <w:lang w:val="uk-UA"/>
        </w:rPr>
        <w:t xml:space="preserve">пункту 2 частини першої статті 106 Закону України «Про судоустрій і статус суддів», а саме істотне </w:t>
      </w:r>
      <w:r w:rsidR="00C951B7" w:rsidRPr="00BA4930">
        <w:rPr>
          <w:bCs/>
          <w:szCs w:val="28"/>
          <w:lang w:val="uk-UA"/>
        </w:rPr>
        <w:t xml:space="preserve">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C951B7" w:rsidRPr="00BA4930">
        <w:rPr>
          <w:szCs w:val="28"/>
          <w:lang w:val="uk-UA"/>
        </w:rPr>
        <w:t xml:space="preserve">несвоєчасне надання суддею копії судового рішення для її внесення до ЄДРСР та </w:t>
      </w:r>
      <w:r w:rsidR="00C951B7" w:rsidRPr="00BA4930">
        <w:rPr>
          <w:kern w:val="2"/>
          <w:szCs w:val="28"/>
          <w:lang w:val="uk-UA"/>
        </w:rPr>
        <w:t>порушення правил щодо відводу (самовідводу)</w:t>
      </w:r>
      <w:r w:rsidR="00C951B7" w:rsidRPr="00BA4930">
        <w:rPr>
          <w:color w:val="000000"/>
          <w:szCs w:val="28"/>
          <w:lang w:val="uk-UA"/>
        </w:rPr>
        <w:t>, та є</w:t>
      </w:r>
      <w:r w:rsidR="00C951B7" w:rsidRPr="00BA4930">
        <w:rPr>
          <w:color w:val="000000"/>
          <w:szCs w:val="28"/>
          <w:shd w:val="clear" w:color="auto" w:fill="FFFFFF"/>
          <w:lang w:val="uk-UA"/>
        </w:rPr>
        <w:t xml:space="preserve"> підставою для дисциплінарної відповідальності судді</w:t>
      </w:r>
      <w:r w:rsidR="00C951B7" w:rsidRPr="00BA4930">
        <w:rPr>
          <w:szCs w:val="28"/>
          <w:lang w:val="uk-UA"/>
        </w:rPr>
        <w:t xml:space="preserve">. </w:t>
      </w:r>
    </w:p>
    <w:p w:rsidR="00C951B7" w:rsidRPr="00BA4930" w:rsidRDefault="00A54A8F" w:rsidP="009D2EEA">
      <w:pPr>
        <w:pStyle w:val="ab"/>
        <w:ind w:firstLine="709"/>
        <w:rPr>
          <w:szCs w:val="28"/>
          <w:lang w:val="uk-UA"/>
        </w:rPr>
      </w:pPr>
      <w:r w:rsidRPr="00BA4930">
        <w:rPr>
          <w:color w:val="000000"/>
          <w:szCs w:val="28"/>
          <w:shd w:val="clear" w:color="auto" w:fill="FFFFFF"/>
          <w:lang w:val="uk-UA"/>
        </w:rPr>
        <w:t xml:space="preserve">З огляду на зазначене Перша Дисциплінарна палата Вищої ради правосуддя доходить висновку, що </w:t>
      </w:r>
      <w:r w:rsidR="009D2EEA" w:rsidRPr="00BA4930">
        <w:rPr>
          <w:color w:val="000000"/>
          <w:szCs w:val="28"/>
          <w:shd w:val="clear" w:color="auto" w:fill="FFFFFF"/>
          <w:lang w:val="uk-UA"/>
        </w:rPr>
        <w:t xml:space="preserve">під час розгляду дисциплінарної справи встановлено обставини, які свідчать, що </w:t>
      </w:r>
      <w:r w:rsidR="009D2EEA" w:rsidRPr="00BA4930">
        <w:rPr>
          <w:szCs w:val="28"/>
          <w:lang w:val="uk-UA"/>
        </w:rPr>
        <w:t xml:space="preserve">суддя </w:t>
      </w:r>
      <w:proofErr w:type="spellStart"/>
      <w:r w:rsidR="009D2EEA" w:rsidRPr="00BA4930">
        <w:rPr>
          <w:szCs w:val="28"/>
          <w:lang w:val="uk-UA"/>
        </w:rPr>
        <w:t>Брагіна</w:t>
      </w:r>
      <w:proofErr w:type="spellEnd"/>
      <w:r w:rsidR="009D2EEA" w:rsidRPr="00BA4930">
        <w:rPr>
          <w:szCs w:val="28"/>
          <w:lang w:val="uk-UA"/>
        </w:rPr>
        <w:t xml:space="preserve"> О.Є. </w:t>
      </w:r>
      <w:r w:rsidR="009D2EEA" w:rsidRPr="00BA4930">
        <w:rPr>
          <w:color w:val="000000"/>
          <w:szCs w:val="28"/>
          <w:lang w:val="uk-UA"/>
        </w:rPr>
        <w:t>допустила умисні дії під час розгляду справи № 320/5871/19, а саме: прояв</w:t>
      </w:r>
      <w:r w:rsidR="007C4E73" w:rsidRPr="00BA4930">
        <w:rPr>
          <w:color w:val="000000"/>
          <w:szCs w:val="28"/>
          <w:lang w:val="uk-UA"/>
        </w:rPr>
        <w:t>ила</w:t>
      </w:r>
      <w:r w:rsidR="009D2EEA" w:rsidRPr="00BA4930">
        <w:rPr>
          <w:color w:val="000000"/>
          <w:szCs w:val="28"/>
          <w:lang w:val="uk-UA"/>
        </w:rPr>
        <w:t xml:space="preserve"> неповаг</w:t>
      </w:r>
      <w:r w:rsidR="007C4E73" w:rsidRPr="00BA4930">
        <w:rPr>
          <w:color w:val="000000"/>
          <w:szCs w:val="28"/>
          <w:lang w:val="uk-UA"/>
        </w:rPr>
        <w:t>у</w:t>
      </w:r>
      <w:r w:rsidR="009D2EEA" w:rsidRPr="00BA4930">
        <w:rPr>
          <w:color w:val="000000"/>
          <w:szCs w:val="28"/>
          <w:lang w:val="uk-UA"/>
        </w:rPr>
        <w:t xml:space="preserve"> до учасників процесу, </w:t>
      </w:r>
      <w:r w:rsidR="009D2EEA" w:rsidRPr="00BA4930">
        <w:rPr>
          <w:szCs w:val="28"/>
          <w:lang w:val="uk-UA"/>
        </w:rPr>
        <w:t>зневажлив</w:t>
      </w:r>
      <w:r w:rsidR="007C4E73" w:rsidRPr="00BA4930">
        <w:rPr>
          <w:szCs w:val="28"/>
          <w:lang w:val="uk-UA"/>
        </w:rPr>
        <w:t>о</w:t>
      </w:r>
      <w:r w:rsidR="009D2EEA" w:rsidRPr="00BA4930">
        <w:rPr>
          <w:szCs w:val="28"/>
          <w:lang w:val="uk-UA"/>
        </w:rPr>
        <w:t xml:space="preserve"> коменту</w:t>
      </w:r>
      <w:r w:rsidR="007C4E73" w:rsidRPr="00BA4930">
        <w:rPr>
          <w:szCs w:val="28"/>
          <w:lang w:val="uk-UA"/>
        </w:rPr>
        <w:t>ючи</w:t>
      </w:r>
      <w:r w:rsidR="009D2EEA" w:rsidRPr="00BA4930">
        <w:rPr>
          <w:szCs w:val="28"/>
          <w:lang w:val="uk-UA"/>
        </w:rPr>
        <w:t xml:space="preserve"> зміст позовної заяви </w:t>
      </w:r>
      <w:r w:rsidR="009D2EEA" w:rsidRPr="00BA4930">
        <w:rPr>
          <w:bCs/>
          <w:szCs w:val="28"/>
          <w:lang w:val="uk-UA"/>
        </w:rPr>
        <w:t>у непроцесуальний спосіб</w:t>
      </w:r>
      <w:r w:rsidR="009D2EEA" w:rsidRPr="00BA4930">
        <w:rPr>
          <w:szCs w:val="28"/>
          <w:lang w:val="uk-UA"/>
        </w:rPr>
        <w:t>, оцін</w:t>
      </w:r>
      <w:r w:rsidR="007C4E73" w:rsidRPr="00BA4930">
        <w:rPr>
          <w:szCs w:val="28"/>
          <w:lang w:val="uk-UA"/>
        </w:rPr>
        <w:t>юючи</w:t>
      </w:r>
      <w:r w:rsidR="009D2EEA" w:rsidRPr="00BA4930">
        <w:rPr>
          <w:szCs w:val="28"/>
          <w:lang w:val="uk-UA"/>
        </w:rPr>
        <w:t xml:space="preserve"> доказ</w:t>
      </w:r>
      <w:r w:rsidR="007C4E73" w:rsidRPr="00BA4930">
        <w:rPr>
          <w:szCs w:val="28"/>
          <w:lang w:val="uk-UA"/>
        </w:rPr>
        <w:t>и</w:t>
      </w:r>
      <w:r w:rsidR="009D2EEA" w:rsidRPr="00BA4930">
        <w:rPr>
          <w:szCs w:val="28"/>
          <w:lang w:val="uk-UA"/>
        </w:rPr>
        <w:t>, якими вона обґрунтована, корег</w:t>
      </w:r>
      <w:r w:rsidR="007C4E73" w:rsidRPr="00BA4930">
        <w:rPr>
          <w:szCs w:val="28"/>
          <w:lang w:val="uk-UA"/>
        </w:rPr>
        <w:t>уючи</w:t>
      </w:r>
      <w:r w:rsidR="009D2EEA" w:rsidRPr="00BA4930">
        <w:rPr>
          <w:szCs w:val="28"/>
          <w:lang w:val="uk-UA"/>
        </w:rPr>
        <w:t xml:space="preserve"> пояснення позивача, його доньки та представника</w:t>
      </w:r>
      <w:r w:rsidR="009D2EEA" w:rsidRPr="00BA4930">
        <w:rPr>
          <w:bCs/>
          <w:szCs w:val="28"/>
          <w:lang w:val="uk-UA"/>
        </w:rPr>
        <w:t xml:space="preserve">, </w:t>
      </w:r>
      <w:r w:rsidR="009D2EEA" w:rsidRPr="00BA4930">
        <w:rPr>
          <w:szCs w:val="28"/>
          <w:lang w:val="uk-UA"/>
        </w:rPr>
        <w:t>допускаючи зневажливі висловлювання на їх</w:t>
      </w:r>
      <w:r w:rsidR="00F80725" w:rsidRPr="00BA4930">
        <w:rPr>
          <w:szCs w:val="28"/>
          <w:lang w:val="uk-UA"/>
        </w:rPr>
        <w:t>ню</w:t>
      </w:r>
      <w:r w:rsidR="009D2EEA" w:rsidRPr="00BA4930">
        <w:rPr>
          <w:szCs w:val="28"/>
          <w:lang w:val="uk-UA"/>
        </w:rPr>
        <w:t xml:space="preserve"> адресу, демонстру</w:t>
      </w:r>
      <w:r w:rsidR="00F80725" w:rsidRPr="00BA4930">
        <w:rPr>
          <w:szCs w:val="28"/>
          <w:lang w:val="uk-UA"/>
        </w:rPr>
        <w:t>ючи</w:t>
      </w:r>
      <w:r w:rsidR="009D2EEA" w:rsidRPr="00BA4930">
        <w:rPr>
          <w:szCs w:val="28"/>
          <w:lang w:val="uk-UA"/>
        </w:rPr>
        <w:t xml:space="preserve"> зверхн</w:t>
      </w:r>
      <w:r w:rsidR="00F80725" w:rsidRPr="00BA4930">
        <w:rPr>
          <w:szCs w:val="28"/>
          <w:lang w:val="uk-UA"/>
        </w:rPr>
        <w:t>і</w:t>
      </w:r>
      <w:r w:rsidR="009D2EEA" w:rsidRPr="00BA4930">
        <w:rPr>
          <w:szCs w:val="28"/>
          <w:lang w:val="uk-UA"/>
        </w:rPr>
        <w:t>ст</w:t>
      </w:r>
      <w:r w:rsidR="00F80725" w:rsidRPr="00BA4930">
        <w:rPr>
          <w:szCs w:val="28"/>
          <w:lang w:val="uk-UA"/>
        </w:rPr>
        <w:t>ь</w:t>
      </w:r>
      <w:r w:rsidR="009D2EEA" w:rsidRPr="00BA4930">
        <w:rPr>
          <w:szCs w:val="28"/>
          <w:lang w:val="uk-UA"/>
        </w:rPr>
        <w:t xml:space="preserve"> та вказу</w:t>
      </w:r>
      <w:r w:rsidR="00F80725" w:rsidRPr="00BA4930">
        <w:rPr>
          <w:szCs w:val="28"/>
          <w:lang w:val="uk-UA"/>
        </w:rPr>
        <w:t>ючи</w:t>
      </w:r>
      <w:r w:rsidR="009D2EEA" w:rsidRPr="00BA4930">
        <w:rPr>
          <w:szCs w:val="28"/>
          <w:lang w:val="uk-UA"/>
        </w:rPr>
        <w:t xml:space="preserve"> на необізнаність позивача у чинному законодавстві, підвищ</w:t>
      </w:r>
      <w:r w:rsidR="005F5CE1" w:rsidRPr="00BA4930">
        <w:rPr>
          <w:szCs w:val="28"/>
          <w:lang w:val="uk-UA"/>
        </w:rPr>
        <w:t>уючи</w:t>
      </w:r>
      <w:r w:rsidR="009D2EEA" w:rsidRPr="00BA4930">
        <w:rPr>
          <w:szCs w:val="28"/>
          <w:lang w:val="uk-UA"/>
        </w:rPr>
        <w:t xml:space="preserve"> тон</w:t>
      </w:r>
      <w:r w:rsidR="005F5CE1" w:rsidRPr="00BA4930">
        <w:rPr>
          <w:szCs w:val="28"/>
          <w:lang w:val="uk-UA"/>
        </w:rPr>
        <w:t>. Крім того,</w:t>
      </w:r>
      <w:r w:rsidR="009D2EEA" w:rsidRPr="00BA4930">
        <w:rPr>
          <w:color w:val="000000"/>
          <w:szCs w:val="28"/>
          <w:lang w:val="uk-UA"/>
        </w:rPr>
        <w:t xml:space="preserve"> під час розгляду справи № 320/4754/19 </w:t>
      </w:r>
      <w:r w:rsidR="009D2EEA" w:rsidRPr="00BA4930">
        <w:rPr>
          <w:bCs/>
          <w:szCs w:val="28"/>
          <w:lang w:val="uk-UA"/>
        </w:rPr>
        <w:t>двічі складала службові записки з метою передання заяви про відвід судд</w:t>
      </w:r>
      <w:r w:rsidR="009B6208" w:rsidRPr="00BA4930">
        <w:rPr>
          <w:bCs/>
          <w:szCs w:val="28"/>
          <w:lang w:val="uk-UA"/>
        </w:rPr>
        <w:t xml:space="preserve">і </w:t>
      </w:r>
      <w:proofErr w:type="spellStart"/>
      <w:r w:rsidR="009D2EEA" w:rsidRPr="00BA4930">
        <w:rPr>
          <w:bCs/>
          <w:szCs w:val="28"/>
          <w:lang w:val="uk-UA"/>
        </w:rPr>
        <w:t>Брагіної</w:t>
      </w:r>
      <w:proofErr w:type="spellEnd"/>
      <w:r w:rsidR="009D2EEA" w:rsidRPr="00BA4930">
        <w:rPr>
          <w:bCs/>
          <w:szCs w:val="28"/>
          <w:lang w:val="uk-UA"/>
        </w:rPr>
        <w:t xml:space="preserve"> О.Є.</w:t>
      </w:r>
      <w:r w:rsidR="009B6208" w:rsidRPr="00BA4930">
        <w:rPr>
          <w:bCs/>
          <w:szCs w:val="28"/>
          <w:lang w:val="uk-UA"/>
        </w:rPr>
        <w:t xml:space="preserve"> для розгляду</w:t>
      </w:r>
      <w:r w:rsidR="009D2EEA" w:rsidRPr="00BA4930">
        <w:rPr>
          <w:bCs/>
          <w:szCs w:val="28"/>
          <w:lang w:val="uk-UA"/>
        </w:rPr>
        <w:t xml:space="preserve"> іншим суддям Київського окружного адміністративного суду, не встановивши, чи є доводи </w:t>
      </w:r>
      <w:r w:rsidR="00EA0F03" w:rsidRPr="00D17269">
        <w:rPr>
          <w:bCs/>
          <w:szCs w:val="28"/>
          <w:lang w:val="uk-UA"/>
        </w:rPr>
        <w:t>ОСОБА</w:t>
      </w:r>
      <w:r w:rsidR="00EA0F03">
        <w:rPr>
          <w:bCs/>
          <w:szCs w:val="28"/>
          <w:lang w:val="uk-UA"/>
        </w:rPr>
        <w:t>3</w:t>
      </w:r>
      <w:r w:rsidR="009D2EEA" w:rsidRPr="00BA4930">
        <w:rPr>
          <w:bCs/>
          <w:szCs w:val="28"/>
          <w:lang w:val="uk-UA"/>
        </w:rPr>
        <w:t xml:space="preserve"> щодо відводу судді у цій справі обґрунтованими або необґрунтованими, не постановила відповідної процесуальної ухвали щодо цього питання. </w:t>
      </w:r>
      <w:r w:rsidR="0086628B" w:rsidRPr="00BA4930">
        <w:rPr>
          <w:bCs/>
          <w:szCs w:val="28"/>
          <w:lang w:val="uk-UA"/>
        </w:rPr>
        <w:t>Також</w:t>
      </w:r>
      <w:r w:rsidR="009D2EEA" w:rsidRPr="00BA4930">
        <w:rPr>
          <w:bCs/>
          <w:szCs w:val="28"/>
          <w:lang w:val="uk-UA"/>
        </w:rPr>
        <w:t>,</w:t>
      </w:r>
      <w:r w:rsidR="009D2EEA" w:rsidRPr="00BA4930">
        <w:rPr>
          <w:color w:val="000000"/>
          <w:szCs w:val="28"/>
          <w:shd w:val="clear" w:color="auto" w:fill="FFFFFF"/>
          <w:lang w:val="uk-UA"/>
        </w:rPr>
        <w:t xml:space="preserve"> під час розгляду дисциплінарної справи встановлено обставини, які свідчать, що</w:t>
      </w:r>
      <w:r w:rsidR="009D2EEA" w:rsidRPr="00BA4930">
        <w:rPr>
          <w:bCs/>
          <w:szCs w:val="28"/>
          <w:lang w:val="uk-UA"/>
        </w:rPr>
        <w:t xml:space="preserve"> </w:t>
      </w:r>
      <w:r w:rsidR="009D2EEA" w:rsidRPr="00BA4930">
        <w:rPr>
          <w:color w:val="000000"/>
          <w:szCs w:val="28"/>
          <w:lang w:val="uk-UA"/>
        </w:rPr>
        <w:t xml:space="preserve">суддя </w:t>
      </w:r>
      <w:proofErr w:type="spellStart"/>
      <w:r w:rsidR="009D2EEA" w:rsidRPr="00BA4930">
        <w:rPr>
          <w:color w:val="000000"/>
          <w:szCs w:val="28"/>
          <w:lang w:val="uk-UA"/>
        </w:rPr>
        <w:t>Брагіна</w:t>
      </w:r>
      <w:proofErr w:type="spellEnd"/>
      <w:r w:rsidR="009D2EEA" w:rsidRPr="00BA4930">
        <w:rPr>
          <w:color w:val="000000"/>
          <w:szCs w:val="28"/>
          <w:lang w:val="uk-UA"/>
        </w:rPr>
        <w:t xml:space="preserve"> </w:t>
      </w:r>
      <w:r w:rsidR="009D2EEA" w:rsidRPr="00BA4930">
        <w:rPr>
          <w:color w:val="000000"/>
          <w:szCs w:val="28"/>
          <w:lang w:val="uk-UA"/>
        </w:rPr>
        <w:lastRenderedPageBreak/>
        <w:t>О.Є. допустила дії внаслідок недбалості</w:t>
      </w:r>
      <w:r w:rsidR="009D2EEA" w:rsidRPr="00BA4930">
        <w:rPr>
          <w:szCs w:val="28"/>
          <w:lang w:val="uk-UA"/>
        </w:rPr>
        <w:t xml:space="preserve">, а саме не дотрималась </w:t>
      </w:r>
      <w:r w:rsidR="009D2EEA" w:rsidRPr="00BA4930">
        <w:rPr>
          <w:bCs/>
          <w:szCs w:val="28"/>
          <w:lang w:val="uk-UA"/>
        </w:rPr>
        <w:t>загального порядку розгляду справи про адміністративне право</w:t>
      </w:r>
      <w:r w:rsidR="003A0508" w:rsidRPr="00BA4930">
        <w:rPr>
          <w:bCs/>
          <w:szCs w:val="28"/>
          <w:lang w:val="uk-UA"/>
        </w:rPr>
        <w:t xml:space="preserve">порушення стосовно представника </w:t>
      </w:r>
      <w:r w:rsidR="00FF4332" w:rsidRPr="00BA4930">
        <w:rPr>
          <w:bCs/>
          <w:szCs w:val="28"/>
          <w:lang w:val="uk-UA"/>
        </w:rPr>
        <w:t xml:space="preserve">                                  </w:t>
      </w:r>
      <w:r w:rsidR="009D2EEA" w:rsidRPr="00BA4930">
        <w:rPr>
          <w:bCs/>
          <w:szCs w:val="28"/>
          <w:lang w:val="uk-UA"/>
        </w:rPr>
        <w:t xml:space="preserve">позивача – </w:t>
      </w:r>
      <w:r w:rsidR="00EA0F03" w:rsidRPr="00D17269">
        <w:rPr>
          <w:bCs/>
          <w:szCs w:val="28"/>
          <w:lang w:val="uk-UA"/>
        </w:rPr>
        <w:t>ОСОБА</w:t>
      </w:r>
      <w:r w:rsidR="00EA0F03">
        <w:rPr>
          <w:bCs/>
          <w:szCs w:val="28"/>
          <w:lang w:val="uk-UA"/>
        </w:rPr>
        <w:t>3</w:t>
      </w:r>
      <w:bookmarkStart w:id="5" w:name="_GoBack"/>
      <w:bookmarkEnd w:id="5"/>
      <w:r w:rsidR="009D2EEA" w:rsidRPr="00BA4930">
        <w:rPr>
          <w:b/>
          <w:color w:val="000000"/>
          <w:szCs w:val="28"/>
          <w:lang w:val="uk-UA"/>
        </w:rPr>
        <w:t xml:space="preserve"> </w:t>
      </w:r>
      <w:r w:rsidR="009D2EEA" w:rsidRPr="00BA4930">
        <w:rPr>
          <w:color w:val="000000"/>
          <w:szCs w:val="28"/>
          <w:lang w:val="uk-UA"/>
        </w:rPr>
        <w:t>під час розгляду справи</w:t>
      </w:r>
      <w:r w:rsidR="009D2EEA" w:rsidRPr="00BA4930">
        <w:rPr>
          <w:b/>
          <w:color w:val="000000"/>
          <w:szCs w:val="28"/>
          <w:lang w:val="uk-UA"/>
        </w:rPr>
        <w:t xml:space="preserve"> </w:t>
      </w:r>
      <w:r w:rsidR="009D2EEA" w:rsidRPr="00BA4930">
        <w:rPr>
          <w:szCs w:val="28"/>
          <w:lang w:val="uk-UA"/>
        </w:rPr>
        <w:t xml:space="preserve">№ </w:t>
      </w:r>
      <w:r w:rsidR="003A0508" w:rsidRPr="00BA4930">
        <w:rPr>
          <w:bCs/>
          <w:szCs w:val="28"/>
          <w:lang w:val="uk-UA"/>
        </w:rPr>
        <w:t xml:space="preserve">320/4754/19 </w:t>
      </w:r>
      <w:r w:rsidR="00FF4332" w:rsidRPr="00BA4930">
        <w:rPr>
          <w:bCs/>
          <w:szCs w:val="28"/>
          <w:lang w:val="uk-UA"/>
        </w:rPr>
        <w:t xml:space="preserve">                            </w:t>
      </w:r>
      <w:r w:rsidR="009D2EEA" w:rsidRPr="00BA4930">
        <w:rPr>
          <w:bCs/>
          <w:szCs w:val="28"/>
          <w:lang w:val="uk-UA"/>
        </w:rPr>
        <w:t xml:space="preserve">(№ ам-1/15/320/4754/19) </w:t>
      </w:r>
      <w:r w:rsidR="009D2EEA" w:rsidRPr="00BA4930">
        <w:rPr>
          <w:color w:val="000000"/>
          <w:szCs w:val="28"/>
          <w:lang w:val="uk-UA"/>
        </w:rPr>
        <w:t>та</w:t>
      </w:r>
      <w:r w:rsidR="009D2EEA" w:rsidRPr="00BA4930">
        <w:rPr>
          <w:color w:val="000000"/>
          <w:szCs w:val="28"/>
          <w:shd w:val="clear" w:color="auto" w:fill="FFFFFF"/>
          <w:lang w:val="uk-UA"/>
        </w:rPr>
        <w:t xml:space="preserve"> </w:t>
      </w:r>
      <w:r w:rsidR="009D2EEA" w:rsidRPr="00BA4930">
        <w:rPr>
          <w:bCs/>
          <w:szCs w:val="28"/>
          <w:lang w:val="uk-UA"/>
        </w:rPr>
        <w:t xml:space="preserve">винесення постанови щодо неї; не вручила </w:t>
      </w:r>
      <w:r w:rsidR="009D2EEA" w:rsidRPr="00BA4930">
        <w:rPr>
          <w:kern w:val="2"/>
          <w:szCs w:val="28"/>
          <w:lang w:val="uk-UA"/>
        </w:rPr>
        <w:t xml:space="preserve">копію постанови про притягнення до адміністративної відповідальності одразу на місці вчинення правопорушення та </w:t>
      </w:r>
      <w:r w:rsidR="009D2EEA" w:rsidRPr="00BA4930">
        <w:rPr>
          <w:szCs w:val="28"/>
          <w:lang w:val="uk-UA"/>
        </w:rPr>
        <w:t xml:space="preserve">несвоєчасно </w:t>
      </w:r>
      <w:r w:rsidR="009D2EEA" w:rsidRPr="00BA4930">
        <w:rPr>
          <w:rStyle w:val="FontStyle14"/>
          <w:szCs w:val="28"/>
          <w:lang w:val="uk-UA"/>
        </w:rPr>
        <w:t xml:space="preserve">направила електронну копію постанови до ЄДРСР; </w:t>
      </w:r>
      <w:r w:rsidR="009D2EEA" w:rsidRPr="00BA4930">
        <w:rPr>
          <w:szCs w:val="28"/>
          <w:lang w:val="uk-UA"/>
        </w:rPr>
        <w:t xml:space="preserve">постановила ухвалу про задоволення самовідводу від участі у розгляді справи № </w:t>
      </w:r>
      <w:r w:rsidR="009D2EEA" w:rsidRPr="00BA4930">
        <w:rPr>
          <w:bCs/>
          <w:szCs w:val="28"/>
          <w:lang w:val="uk-UA"/>
        </w:rPr>
        <w:t xml:space="preserve">320/4754/19 </w:t>
      </w:r>
      <w:r w:rsidR="009D2EEA" w:rsidRPr="00BA4930">
        <w:rPr>
          <w:szCs w:val="28"/>
          <w:lang w:val="uk-UA"/>
        </w:rPr>
        <w:t xml:space="preserve">без зазначення належних обставин, які унеможливлювали ухвалення об’єктивного рішення у справі, чим суддя фактично самоусунулась від її розгляду. </w:t>
      </w:r>
    </w:p>
    <w:p w:rsidR="00273B4E" w:rsidRPr="00BA4930" w:rsidRDefault="00273B4E" w:rsidP="009D2EEA">
      <w:pPr>
        <w:pStyle w:val="ab"/>
        <w:ind w:firstLine="709"/>
        <w:rPr>
          <w:szCs w:val="28"/>
          <w:lang w:val="uk-UA"/>
        </w:rPr>
      </w:pPr>
      <w:r w:rsidRPr="00BA4930">
        <w:rPr>
          <w:szCs w:val="28"/>
          <w:lang w:val="uk-UA"/>
        </w:rPr>
        <w:t>Згідно із частиною другою статті 109 Закону України «Про судоустрій і статус суддів»,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1443C2" w:rsidRPr="00BA4930" w:rsidRDefault="006352A1" w:rsidP="0001521F">
      <w:pPr>
        <w:spacing w:after="0" w:line="240" w:lineRule="auto"/>
        <w:ind w:firstLine="709"/>
        <w:jc w:val="both"/>
        <w:rPr>
          <w:rFonts w:ascii="Times New Roman" w:hAnsi="Times New Roman" w:cs="Times New Roman"/>
          <w:sz w:val="28"/>
          <w:szCs w:val="28"/>
          <w:lang w:val="uk-UA"/>
        </w:rPr>
      </w:pPr>
      <w:r w:rsidRPr="00BA4930">
        <w:rPr>
          <w:rFonts w:ascii="Times New Roman" w:hAnsi="Times New Roman" w:cs="Times New Roman"/>
          <w:sz w:val="28"/>
          <w:szCs w:val="28"/>
          <w:lang w:val="uk-UA"/>
        </w:rPr>
        <w:t xml:space="preserve">З огляду на кількість порушень, допущених суддею </w:t>
      </w:r>
      <w:r w:rsidRPr="00BA4930">
        <w:rPr>
          <w:rFonts w:ascii="Times New Roman" w:hAnsi="Times New Roman"/>
          <w:sz w:val="28"/>
          <w:szCs w:val="28"/>
          <w:lang w:val="uk-UA"/>
        </w:rPr>
        <w:t xml:space="preserve">Київського окружного адміністративного суду </w:t>
      </w:r>
      <w:proofErr w:type="spellStart"/>
      <w:r w:rsidRPr="00BA4930">
        <w:rPr>
          <w:rFonts w:ascii="Times New Roman" w:hAnsi="Times New Roman"/>
          <w:sz w:val="28"/>
          <w:szCs w:val="28"/>
          <w:lang w:val="uk-UA"/>
        </w:rPr>
        <w:t>Брагіною</w:t>
      </w:r>
      <w:proofErr w:type="spellEnd"/>
      <w:r w:rsidRPr="00BA4930">
        <w:rPr>
          <w:rFonts w:ascii="Times New Roman" w:hAnsi="Times New Roman"/>
          <w:sz w:val="28"/>
          <w:szCs w:val="28"/>
          <w:lang w:val="uk-UA"/>
        </w:rPr>
        <w:t xml:space="preserve"> О.Є.</w:t>
      </w:r>
      <w:r w:rsidR="009412CE" w:rsidRPr="00BA4930">
        <w:rPr>
          <w:rFonts w:ascii="Times New Roman" w:hAnsi="Times New Roman"/>
          <w:sz w:val="28"/>
          <w:szCs w:val="28"/>
          <w:lang w:val="uk-UA"/>
        </w:rPr>
        <w:t>,</w:t>
      </w:r>
      <w:r w:rsidRPr="00BA4930">
        <w:rPr>
          <w:rFonts w:ascii="Times New Roman" w:hAnsi="Times New Roman"/>
          <w:sz w:val="28"/>
          <w:szCs w:val="28"/>
          <w:lang w:val="uk-UA"/>
        </w:rPr>
        <w:t xml:space="preserve"> </w:t>
      </w:r>
      <w:r w:rsidR="001579EA" w:rsidRPr="00BA4930">
        <w:rPr>
          <w:rStyle w:val="FontStyle14"/>
          <w:rFonts w:ascii="Times New Roman" w:hAnsi="Times New Roman"/>
          <w:sz w:val="28"/>
          <w:szCs w:val="28"/>
          <w:lang w:val="uk-UA"/>
        </w:rPr>
        <w:t xml:space="preserve">та на обставини, що підлягають врахуванню відповідно до </w:t>
      </w:r>
      <w:r w:rsidR="001579EA" w:rsidRPr="00BA4930">
        <w:rPr>
          <w:rFonts w:ascii="Times New Roman" w:hAnsi="Times New Roman"/>
          <w:sz w:val="28"/>
          <w:szCs w:val="28"/>
          <w:lang w:val="uk-UA"/>
        </w:rPr>
        <w:t xml:space="preserve">статті 50 Закону України «Про Вищу раду правосуддя», </w:t>
      </w:r>
      <w:r w:rsidR="00007AFE" w:rsidRPr="00BA4930">
        <w:rPr>
          <w:rFonts w:ascii="Times New Roman" w:hAnsi="Times New Roman"/>
          <w:sz w:val="28"/>
          <w:szCs w:val="28"/>
          <w:lang w:val="uk-UA"/>
        </w:rPr>
        <w:t xml:space="preserve">в тому числі </w:t>
      </w:r>
      <w:r w:rsidR="001579EA" w:rsidRPr="00BA4930">
        <w:rPr>
          <w:rStyle w:val="FontStyle11"/>
          <w:sz w:val="28"/>
          <w:szCs w:val="28"/>
          <w:lang w:val="uk-UA"/>
        </w:rPr>
        <w:t>характеристику судді, а також те, що вона не вперше притягується до дисциплінарної відповідальності,</w:t>
      </w:r>
      <w:r w:rsidRPr="00BA4930">
        <w:rPr>
          <w:rStyle w:val="FontStyle11"/>
          <w:sz w:val="28"/>
          <w:szCs w:val="28"/>
          <w:lang w:val="uk-UA"/>
        </w:rPr>
        <w:t xml:space="preserve"> </w:t>
      </w:r>
      <w:r w:rsidR="001443C2" w:rsidRPr="00BA4930">
        <w:rPr>
          <w:rFonts w:ascii="Times New Roman" w:hAnsi="Times New Roman" w:cs="Times New Roman"/>
          <w:sz w:val="28"/>
          <w:szCs w:val="28"/>
          <w:lang w:val="uk-UA"/>
        </w:rPr>
        <w:t xml:space="preserve">при обиранні виду стягнення, що має бути застосоване до судді, </w:t>
      </w:r>
      <w:r w:rsidR="003011FF" w:rsidRPr="00BA4930">
        <w:rPr>
          <w:rFonts w:ascii="Times New Roman" w:hAnsi="Times New Roman"/>
          <w:sz w:val="28"/>
          <w:szCs w:val="28"/>
          <w:lang w:val="uk-UA"/>
        </w:rPr>
        <w:t xml:space="preserve">Перша Дисциплінарна палата Вищої ради правосуддя </w:t>
      </w:r>
      <w:r w:rsidR="001443C2" w:rsidRPr="00BA4930">
        <w:rPr>
          <w:rFonts w:ascii="Times New Roman" w:hAnsi="Times New Roman" w:cs="Times New Roman"/>
          <w:sz w:val="28"/>
          <w:szCs w:val="28"/>
          <w:lang w:val="uk-UA"/>
        </w:rPr>
        <w:t>вважає, що застосування до судді дисциплінарного стягнення у виді подання про тимчасове</w:t>
      </w:r>
      <w:r w:rsidR="001E63DA" w:rsidRPr="00BA4930">
        <w:rPr>
          <w:rFonts w:ascii="Times New Roman" w:hAnsi="Times New Roman" w:cs="Times New Roman"/>
          <w:sz w:val="28"/>
          <w:szCs w:val="28"/>
          <w:lang w:val="uk-UA"/>
        </w:rPr>
        <w:t>, строком на</w:t>
      </w:r>
      <w:r w:rsidR="001443C2" w:rsidRPr="00BA4930">
        <w:rPr>
          <w:rFonts w:ascii="Times New Roman" w:hAnsi="Times New Roman" w:cs="Times New Roman"/>
          <w:sz w:val="28"/>
          <w:szCs w:val="28"/>
          <w:lang w:val="uk-UA"/>
        </w:rPr>
        <w:t xml:space="preserve"> </w:t>
      </w:r>
      <w:r w:rsidR="00F26285" w:rsidRPr="00BA4930">
        <w:rPr>
          <w:rFonts w:ascii="Times New Roman" w:hAnsi="Times New Roman" w:cs="Times New Roman"/>
          <w:sz w:val="28"/>
          <w:szCs w:val="28"/>
          <w:lang w:val="uk-UA"/>
        </w:rPr>
        <w:t>шість</w:t>
      </w:r>
      <w:r w:rsidR="001443C2" w:rsidRPr="00BA4930">
        <w:rPr>
          <w:rFonts w:ascii="Times New Roman" w:hAnsi="Times New Roman" w:cs="Times New Roman"/>
          <w:sz w:val="28"/>
          <w:szCs w:val="28"/>
          <w:lang w:val="uk-UA"/>
        </w:rPr>
        <w:t xml:space="preserve"> місяці</w:t>
      </w:r>
      <w:r w:rsidR="00F26285" w:rsidRPr="00BA4930">
        <w:rPr>
          <w:rFonts w:ascii="Times New Roman" w:hAnsi="Times New Roman" w:cs="Times New Roman"/>
          <w:sz w:val="28"/>
          <w:szCs w:val="28"/>
          <w:lang w:val="uk-UA"/>
        </w:rPr>
        <w:t>в</w:t>
      </w:r>
      <w:r w:rsidR="001E63DA" w:rsidRPr="00BA4930">
        <w:rPr>
          <w:rFonts w:ascii="Times New Roman" w:hAnsi="Times New Roman" w:cs="Times New Roman"/>
          <w:sz w:val="28"/>
          <w:szCs w:val="28"/>
          <w:lang w:val="uk-UA"/>
        </w:rPr>
        <w:t>,</w:t>
      </w:r>
      <w:r w:rsidR="001443C2" w:rsidRPr="00BA4930">
        <w:rPr>
          <w:rFonts w:ascii="Times New Roman" w:hAnsi="Times New Roman" w:cs="Times New Roman"/>
          <w:sz w:val="28"/>
          <w:szCs w:val="28"/>
          <w:lang w:val="uk-UA"/>
        </w:rPr>
        <w:t xml:space="preserve">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курсів підвищення кваліфікації</w:t>
      </w:r>
      <w:r w:rsidR="003011FF" w:rsidRPr="00BA4930">
        <w:rPr>
          <w:rFonts w:ascii="Times New Roman" w:hAnsi="Times New Roman" w:cs="Times New Roman"/>
          <w:sz w:val="28"/>
          <w:szCs w:val="28"/>
          <w:lang w:val="uk-UA"/>
        </w:rPr>
        <w:t xml:space="preserve"> </w:t>
      </w:r>
      <w:r w:rsidR="001443C2" w:rsidRPr="00BA4930">
        <w:rPr>
          <w:rFonts w:ascii="Times New Roman" w:hAnsi="Times New Roman" w:cs="Times New Roman"/>
          <w:sz w:val="28"/>
          <w:szCs w:val="28"/>
          <w:lang w:val="uk-UA"/>
        </w:rPr>
        <w:t>із застосування</w:t>
      </w:r>
      <w:r w:rsidR="00D61999" w:rsidRPr="00BA4930">
        <w:rPr>
          <w:rFonts w:ascii="Times New Roman" w:hAnsi="Times New Roman" w:cs="Times New Roman"/>
          <w:sz w:val="28"/>
          <w:szCs w:val="28"/>
          <w:lang w:val="uk-UA"/>
        </w:rPr>
        <w:t>м</w:t>
      </w:r>
      <w:r w:rsidR="001443C2" w:rsidRPr="00BA4930">
        <w:rPr>
          <w:rFonts w:ascii="Times New Roman" w:hAnsi="Times New Roman" w:cs="Times New Roman"/>
          <w:sz w:val="28"/>
          <w:szCs w:val="28"/>
          <w:lang w:val="uk-UA"/>
        </w:rPr>
        <w:t xml:space="preserve"> норм </w:t>
      </w:r>
      <w:r w:rsidR="006733D5" w:rsidRPr="00BA4930">
        <w:rPr>
          <w:rFonts w:ascii="Times New Roman" w:hAnsi="Times New Roman"/>
          <w:sz w:val="28"/>
          <w:szCs w:val="28"/>
          <w:lang w:val="uk-UA"/>
        </w:rPr>
        <w:t xml:space="preserve">Кодексу адміністративного судочинства України і суддівської етики </w:t>
      </w:r>
      <w:r w:rsidR="001443C2" w:rsidRPr="00BA4930">
        <w:rPr>
          <w:rFonts w:ascii="Times New Roman" w:hAnsi="Times New Roman" w:cs="Times New Roman"/>
          <w:sz w:val="28"/>
          <w:szCs w:val="28"/>
          <w:lang w:val="uk-UA"/>
        </w:rPr>
        <w:t>та подальшим кваліфікаційним оцінюванням для підтвердження здатності судді здійснювати правосуддя у відповідному суді є пропорційним вчиненим н</w:t>
      </w:r>
      <w:r w:rsidR="006733D5" w:rsidRPr="00BA4930">
        <w:rPr>
          <w:rFonts w:ascii="Times New Roman" w:hAnsi="Times New Roman" w:cs="Times New Roman"/>
          <w:sz w:val="28"/>
          <w:szCs w:val="28"/>
          <w:lang w:val="uk-UA"/>
        </w:rPr>
        <w:t>ею</w:t>
      </w:r>
      <w:r w:rsidR="001443C2" w:rsidRPr="00BA4930">
        <w:rPr>
          <w:rFonts w:ascii="Times New Roman" w:hAnsi="Times New Roman" w:cs="Times New Roman"/>
          <w:sz w:val="28"/>
          <w:szCs w:val="28"/>
          <w:lang w:val="uk-UA"/>
        </w:rPr>
        <w:t xml:space="preserve"> правопорушенням.</w:t>
      </w:r>
    </w:p>
    <w:p w:rsidR="00273B4E" w:rsidRPr="00BA4930" w:rsidRDefault="00273B4E" w:rsidP="00273B4E">
      <w:pPr>
        <w:spacing w:after="0" w:line="240" w:lineRule="auto"/>
        <w:ind w:firstLine="709"/>
        <w:jc w:val="both"/>
        <w:rPr>
          <w:rFonts w:ascii="Times New Roman" w:hAnsi="Times New Roman"/>
          <w:sz w:val="28"/>
          <w:szCs w:val="28"/>
          <w:lang w:val="uk-UA"/>
        </w:rPr>
      </w:pPr>
      <w:r w:rsidRPr="00BA4930">
        <w:rPr>
          <w:rFonts w:ascii="Times New Roman" w:hAnsi="Times New Roman"/>
          <w:sz w:val="28"/>
          <w:szCs w:val="28"/>
          <w:lang w:val="uk-UA"/>
        </w:rPr>
        <w:t>З огляду на викладене, керуючись статтями 106, 108 Закону України «Про судоустрій і статус суддів», статтями 49</w:t>
      </w:r>
      <w:r w:rsidR="00CB15C3" w:rsidRPr="00BA4930">
        <w:rPr>
          <w:rFonts w:ascii="Times New Roman" w:hAnsi="Times New Roman"/>
          <w:sz w:val="28"/>
          <w:szCs w:val="28"/>
          <w:lang w:val="uk-UA"/>
        </w:rPr>
        <w:t xml:space="preserve">, </w:t>
      </w:r>
      <w:r w:rsidRPr="00BA4930">
        <w:rPr>
          <w:rFonts w:ascii="Times New Roman" w:hAnsi="Times New Roman"/>
          <w:sz w:val="28"/>
          <w:szCs w:val="28"/>
          <w:lang w:val="uk-UA"/>
        </w:rPr>
        <w:t>5</w:t>
      </w:r>
      <w:r w:rsidR="00CB15C3" w:rsidRPr="00BA4930">
        <w:rPr>
          <w:rFonts w:ascii="Times New Roman" w:hAnsi="Times New Roman"/>
          <w:sz w:val="28"/>
          <w:szCs w:val="28"/>
          <w:lang w:val="uk-UA"/>
        </w:rPr>
        <w:t>0</w:t>
      </w:r>
      <w:r w:rsidRPr="00BA4930">
        <w:rPr>
          <w:rFonts w:ascii="Times New Roman" w:hAnsi="Times New Roman"/>
          <w:sz w:val="28"/>
          <w:szCs w:val="28"/>
          <w:lang w:val="uk-UA"/>
        </w:rPr>
        <w:t xml:space="preserve"> Закону України «Про Вищу раду правосуддя», пунктами 12.22–12.39 Регламенту Вищої ради правосуддя, Перша Дисциплінарна палата Вищої ради правосуддя</w:t>
      </w:r>
    </w:p>
    <w:p w:rsidR="00273B4E" w:rsidRPr="00BA4930" w:rsidRDefault="00273B4E" w:rsidP="00273B4E">
      <w:pPr>
        <w:spacing w:after="0" w:line="240" w:lineRule="auto"/>
        <w:ind w:firstLine="709"/>
        <w:jc w:val="both"/>
        <w:rPr>
          <w:rFonts w:ascii="Times New Roman" w:hAnsi="Times New Roman"/>
          <w:sz w:val="28"/>
          <w:szCs w:val="28"/>
          <w:lang w:val="uk-UA"/>
        </w:rPr>
      </w:pPr>
    </w:p>
    <w:p w:rsidR="00273B4E" w:rsidRPr="00BA4930" w:rsidRDefault="00273B4E" w:rsidP="00273B4E">
      <w:pPr>
        <w:pStyle w:val="a4"/>
        <w:spacing w:after="0" w:line="100" w:lineRule="atLeast"/>
        <w:jc w:val="center"/>
        <w:rPr>
          <w:rFonts w:ascii="Times New Roman" w:hAnsi="Times New Roman"/>
          <w:sz w:val="28"/>
          <w:szCs w:val="28"/>
          <w:lang w:val="uk-UA"/>
        </w:rPr>
      </w:pPr>
      <w:r w:rsidRPr="00BA4930">
        <w:rPr>
          <w:rFonts w:ascii="Times New Roman" w:hAnsi="Times New Roman"/>
          <w:b/>
          <w:bCs/>
          <w:sz w:val="28"/>
          <w:szCs w:val="28"/>
          <w:lang w:val="uk-UA"/>
        </w:rPr>
        <w:t>вирішила:</w:t>
      </w:r>
    </w:p>
    <w:p w:rsidR="00273B4E" w:rsidRPr="00BA4930" w:rsidRDefault="00273B4E" w:rsidP="00273B4E">
      <w:pPr>
        <w:pStyle w:val="a4"/>
        <w:spacing w:after="0" w:line="100" w:lineRule="atLeast"/>
        <w:jc w:val="center"/>
        <w:rPr>
          <w:rFonts w:ascii="Times New Roman" w:hAnsi="Times New Roman"/>
          <w:sz w:val="28"/>
          <w:szCs w:val="28"/>
          <w:lang w:val="uk-UA"/>
        </w:rPr>
      </w:pPr>
    </w:p>
    <w:p w:rsidR="00273B4E" w:rsidRPr="00BA4930" w:rsidRDefault="00273B4E" w:rsidP="00273B4E">
      <w:pPr>
        <w:pStyle w:val="a4"/>
        <w:spacing w:after="0" w:line="100" w:lineRule="atLeast"/>
        <w:jc w:val="both"/>
        <w:rPr>
          <w:rFonts w:ascii="Times New Roman" w:hAnsi="Times New Roman"/>
          <w:sz w:val="28"/>
          <w:szCs w:val="28"/>
          <w:lang w:val="uk-UA"/>
        </w:rPr>
      </w:pPr>
      <w:r w:rsidRPr="00BA4930">
        <w:rPr>
          <w:rFonts w:ascii="Times New Roman" w:hAnsi="Times New Roman"/>
          <w:sz w:val="28"/>
          <w:szCs w:val="28"/>
          <w:lang w:val="uk-UA"/>
        </w:rPr>
        <w:t xml:space="preserve">притягнути до дисциплінарної відповідальності суддю </w:t>
      </w:r>
      <w:r w:rsidR="004F0B71" w:rsidRPr="00BA4930">
        <w:rPr>
          <w:rFonts w:ascii="Times New Roman" w:hAnsi="Times New Roman"/>
          <w:sz w:val="28"/>
          <w:szCs w:val="28"/>
          <w:lang w:val="uk-UA" w:eastAsia="uk-UA"/>
        </w:rPr>
        <w:t xml:space="preserve">Київського окружного адміністративного суду </w:t>
      </w:r>
      <w:proofErr w:type="spellStart"/>
      <w:r w:rsidR="004F0B71" w:rsidRPr="00BA4930">
        <w:rPr>
          <w:rFonts w:ascii="Times New Roman" w:hAnsi="Times New Roman"/>
          <w:sz w:val="28"/>
          <w:szCs w:val="28"/>
          <w:lang w:val="uk-UA" w:eastAsia="uk-UA"/>
        </w:rPr>
        <w:t>Брагін</w:t>
      </w:r>
      <w:r w:rsidR="004453B3" w:rsidRPr="00BA4930">
        <w:rPr>
          <w:rFonts w:ascii="Times New Roman" w:hAnsi="Times New Roman"/>
          <w:sz w:val="28"/>
          <w:szCs w:val="28"/>
          <w:lang w:val="uk-UA" w:eastAsia="uk-UA"/>
        </w:rPr>
        <w:t>у</w:t>
      </w:r>
      <w:proofErr w:type="spellEnd"/>
      <w:r w:rsidR="004F0B71" w:rsidRPr="00BA4930">
        <w:rPr>
          <w:rFonts w:ascii="Times New Roman" w:hAnsi="Times New Roman"/>
          <w:sz w:val="28"/>
          <w:szCs w:val="28"/>
          <w:lang w:val="uk-UA" w:eastAsia="uk-UA"/>
        </w:rPr>
        <w:t xml:space="preserve"> Олександр</w:t>
      </w:r>
      <w:r w:rsidR="004453B3" w:rsidRPr="00BA4930">
        <w:rPr>
          <w:rFonts w:ascii="Times New Roman" w:hAnsi="Times New Roman"/>
          <w:sz w:val="28"/>
          <w:szCs w:val="28"/>
          <w:lang w:val="uk-UA" w:eastAsia="uk-UA"/>
        </w:rPr>
        <w:t>у</w:t>
      </w:r>
      <w:r w:rsidR="004F0B71" w:rsidRPr="00BA4930">
        <w:rPr>
          <w:rFonts w:ascii="Times New Roman" w:hAnsi="Times New Roman"/>
          <w:sz w:val="28"/>
          <w:szCs w:val="28"/>
          <w:lang w:val="uk-UA" w:eastAsia="uk-UA"/>
        </w:rPr>
        <w:t xml:space="preserve"> Євгені</w:t>
      </w:r>
      <w:r w:rsidR="009412CE" w:rsidRPr="00BA4930">
        <w:rPr>
          <w:rFonts w:ascii="Times New Roman" w:hAnsi="Times New Roman"/>
          <w:sz w:val="28"/>
          <w:szCs w:val="28"/>
          <w:lang w:val="uk-UA" w:eastAsia="uk-UA"/>
        </w:rPr>
        <w:t>ї</w:t>
      </w:r>
      <w:r w:rsidR="004F0B71" w:rsidRPr="00BA4930">
        <w:rPr>
          <w:rFonts w:ascii="Times New Roman" w:hAnsi="Times New Roman"/>
          <w:sz w:val="28"/>
          <w:szCs w:val="28"/>
          <w:lang w:val="uk-UA" w:eastAsia="uk-UA"/>
        </w:rPr>
        <w:t>вн</w:t>
      </w:r>
      <w:r w:rsidR="004453B3" w:rsidRPr="00BA4930">
        <w:rPr>
          <w:rFonts w:ascii="Times New Roman" w:hAnsi="Times New Roman"/>
          <w:sz w:val="28"/>
          <w:szCs w:val="28"/>
          <w:lang w:val="uk-UA" w:eastAsia="uk-UA"/>
        </w:rPr>
        <w:t>у</w:t>
      </w:r>
      <w:r w:rsidRPr="00BA4930">
        <w:rPr>
          <w:rFonts w:ascii="Times New Roman" w:hAnsi="Times New Roman"/>
          <w:sz w:val="28"/>
          <w:szCs w:val="28"/>
          <w:lang w:val="uk-UA"/>
        </w:rPr>
        <w:t>.</w:t>
      </w:r>
    </w:p>
    <w:p w:rsidR="00273B4E" w:rsidRPr="00BA4930" w:rsidRDefault="00273B4E" w:rsidP="00273B4E">
      <w:pPr>
        <w:pStyle w:val="a4"/>
        <w:spacing w:after="0" w:line="100" w:lineRule="atLeast"/>
        <w:jc w:val="both"/>
        <w:rPr>
          <w:rFonts w:ascii="Times New Roman" w:hAnsi="Times New Roman"/>
          <w:sz w:val="28"/>
          <w:szCs w:val="28"/>
          <w:lang w:val="uk-UA"/>
        </w:rPr>
      </w:pPr>
      <w:r w:rsidRPr="00BA4930">
        <w:rPr>
          <w:rFonts w:ascii="Times New Roman" w:hAnsi="Times New Roman"/>
          <w:sz w:val="28"/>
          <w:szCs w:val="28"/>
          <w:lang w:val="uk-UA"/>
        </w:rPr>
        <w:tab/>
        <w:t xml:space="preserve">Застосувати до судді </w:t>
      </w:r>
      <w:r w:rsidR="00AF4FFB" w:rsidRPr="00BA4930">
        <w:rPr>
          <w:rFonts w:ascii="Times New Roman" w:hAnsi="Times New Roman"/>
          <w:sz w:val="28"/>
          <w:szCs w:val="28"/>
          <w:lang w:val="uk-UA" w:eastAsia="uk-UA"/>
        </w:rPr>
        <w:t xml:space="preserve">Київського окружного адміністративного суду </w:t>
      </w:r>
      <w:proofErr w:type="spellStart"/>
      <w:r w:rsidR="00AF4FFB" w:rsidRPr="00BA4930">
        <w:rPr>
          <w:rFonts w:ascii="Times New Roman" w:hAnsi="Times New Roman"/>
          <w:sz w:val="28"/>
          <w:szCs w:val="28"/>
          <w:lang w:val="uk-UA" w:eastAsia="uk-UA"/>
        </w:rPr>
        <w:t>Брагіної</w:t>
      </w:r>
      <w:proofErr w:type="spellEnd"/>
      <w:r w:rsidR="00AF4FFB" w:rsidRPr="00BA4930">
        <w:rPr>
          <w:rFonts w:ascii="Times New Roman" w:hAnsi="Times New Roman"/>
          <w:sz w:val="28"/>
          <w:szCs w:val="28"/>
          <w:lang w:val="uk-UA" w:eastAsia="uk-UA"/>
        </w:rPr>
        <w:t xml:space="preserve"> Олександри Євгені</w:t>
      </w:r>
      <w:r w:rsidR="00320CE0" w:rsidRPr="00BA4930">
        <w:rPr>
          <w:rFonts w:ascii="Times New Roman" w:hAnsi="Times New Roman"/>
          <w:sz w:val="28"/>
          <w:szCs w:val="28"/>
          <w:lang w:val="uk-UA" w:eastAsia="uk-UA"/>
        </w:rPr>
        <w:t>ї</w:t>
      </w:r>
      <w:r w:rsidR="00AF4FFB" w:rsidRPr="00BA4930">
        <w:rPr>
          <w:rFonts w:ascii="Times New Roman" w:hAnsi="Times New Roman"/>
          <w:sz w:val="28"/>
          <w:szCs w:val="28"/>
          <w:lang w:val="uk-UA" w:eastAsia="uk-UA"/>
        </w:rPr>
        <w:t xml:space="preserve">вни </w:t>
      </w:r>
      <w:r w:rsidRPr="00BA4930">
        <w:rPr>
          <w:rFonts w:ascii="Times New Roman" w:hAnsi="Times New Roman"/>
          <w:sz w:val="28"/>
          <w:szCs w:val="28"/>
          <w:lang w:val="uk-UA"/>
        </w:rPr>
        <w:t xml:space="preserve">дисциплінарне стягнення у виді подання про тимчасове, строком на </w:t>
      </w:r>
      <w:r w:rsidR="00FE3D04" w:rsidRPr="00BA4930">
        <w:rPr>
          <w:rFonts w:ascii="Times New Roman" w:hAnsi="Times New Roman"/>
          <w:sz w:val="28"/>
          <w:szCs w:val="28"/>
          <w:lang w:val="uk-UA"/>
        </w:rPr>
        <w:t>шість</w:t>
      </w:r>
      <w:r w:rsidRPr="00BA4930">
        <w:rPr>
          <w:rFonts w:ascii="Times New Roman" w:hAnsi="Times New Roman"/>
          <w:sz w:val="28"/>
          <w:szCs w:val="28"/>
          <w:lang w:val="uk-UA"/>
        </w:rPr>
        <w:t xml:space="preserve"> місяці</w:t>
      </w:r>
      <w:r w:rsidR="00FE3D04" w:rsidRPr="00BA4930">
        <w:rPr>
          <w:rFonts w:ascii="Times New Roman" w:hAnsi="Times New Roman"/>
          <w:sz w:val="28"/>
          <w:szCs w:val="28"/>
          <w:lang w:val="uk-UA"/>
        </w:rPr>
        <w:t>в</w:t>
      </w:r>
      <w:r w:rsidRPr="00BA4930">
        <w:rPr>
          <w:rFonts w:ascii="Times New Roman" w:hAnsi="Times New Roman"/>
          <w:sz w:val="28"/>
          <w:szCs w:val="28"/>
          <w:lang w:val="uk-UA"/>
        </w:rPr>
        <w:t xml:space="preserve">,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w:t>
      </w:r>
      <w:r w:rsidRPr="00BA4930">
        <w:rPr>
          <w:rFonts w:ascii="Times New Roman" w:hAnsi="Times New Roman"/>
          <w:sz w:val="28"/>
          <w:szCs w:val="28"/>
          <w:lang w:val="uk-UA"/>
        </w:rPr>
        <w:lastRenderedPageBreak/>
        <w:t xml:space="preserve">проходження курсу підвищення кваліфікації з питань застосування норм </w:t>
      </w:r>
      <w:r w:rsidR="003850E3" w:rsidRPr="00BA4930">
        <w:rPr>
          <w:rFonts w:ascii="Times New Roman" w:hAnsi="Times New Roman"/>
          <w:sz w:val="28"/>
          <w:szCs w:val="28"/>
          <w:lang w:val="uk-UA"/>
        </w:rPr>
        <w:t>Кодексу адміністративного судочинства України</w:t>
      </w:r>
      <w:r w:rsidR="00A81F9F" w:rsidRPr="00BA4930">
        <w:rPr>
          <w:rFonts w:ascii="Times New Roman" w:hAnsi="Times New Roman"/>
          <w:sz w:val="28"/>
          <w:szCs w:val="28"/>
          <w:lang w:val="uk-UA"/>
        </w:rPr>
        <w:t xml:space="preserve"> і суддівської етики</w:t>
      </w:r>
      <w:r w:rsidR="004E2578" w:rsidRPr="00BA4930">
        <w:rPr>
          <w:rFonts w:ascii="Times New Roman" w:hAnsi="Times New Roman"/>
          <w:sz w:val="28"/>
          <w:szCs w:val="28"/>
          <w:lang w:val="uk-UA"/>
        </w:rPr>
        <w:t xml:space="preserve"> </w:t>
      </w:r>
      <w:r w:rsidRPr="00BA4930">
        <w:rPr>
          <w:rFonts w:ascii="Times New Roman" w:hAnsi="Times New Roman"/>
          <w:sz w:val="28"/>
          <w:szCs w:val="28"/>
          <w:lang w:val="uk-UA"/>
        </w:rPr>
        <w:t>та подальшим кваліфікаційним оцінюванням для підтвердження здатності судді здійснювати правосуддя у відповідному суді.</w:t>
      </w:r>
    </w:p>
    <w:p w:rsidR="00273B4E" w:rsidRPr="00BA4930" w:rsidRDefault="00273B4E" w:rsidP="00273B4E">
      <w:pPr>
        <w:pStyle w:val="a4"/>
        <w:spacing w:after="0" w:line="100" w:lineRule="atLeast"/>
        <w:jc w:val="both"/>
        <w:rPr>
          <w:rFonts w:ascii="Times New Roman" w:hAnsi="Times New Roman"/>
          <w:sz w:val="28"/>
          <w:szCs w:val="28"/>
          <w:lang w:val="uk-UA"/>
        </w:rPr>
      </w:pPr>
      <w:r w:rsidRPr="00BA4930">
        <w:rPr>
          <w:rFonts w:ascii="Times New Roman" w:hAnsi="Times New Roman"/>
          <w:sz w:val="28"/>
          <w:szCs w:val="28"/>
          <w:lang w:val="uk-UA"/>
        </w:rPr>
        <w:tab/>
        <w:t xml:space="preserve">Рішення може бути оскаржене в порядку та строки, що визначені </w:t>
      </w:r>
      <w:r w:rsidRPr="00BA4930">
        <w:rPr>
          <w:rFonts w:ascii="Times New Roman" w:hAnsi="Times New Roman"/>
          <w:sz w:val="28"/>
          <w:szCs w:val="28"/>
          <w:lang w:val="uk-UA"/>
        </w:rPr>
        <w:br/>
        <w:t>статтею 51 Закону України «Про Вищу раду правосуддя».</w:t>
      </w:r>
    </w:p>
    <w:p w:rsidR="00273B4E" w:rsidRPr="00BA4930" w:rsidRDefault="00273B4E" w:rsidP="00133724">
      <w:pPr>
        <w:spacing w:after="0" w:line="100" w:lineRule="atLeast"/>
        <w:jc w:val="both"/>
        <w:rPr>
          <w:rFonts w:ascii="Times New Roman" w:hAnsi="Times New Roman"/>
          <w:b/>
          <w:sz w:val="28"/>
          <w:szCs w:val="28"/>
          <w:lang w:val="uk-UA"/>
        </w:rPr>
      </w:pPr>
    </w:p>
    <w:p w:rsidR="00133724" w:rsidRPr="00BA4930" w:rsidRDefault="00133724" w:rsidP="00133724">
      <w:pPr>
        <w:spacing w:after="0" w:line="100" w:lineRule="atLeast"/>
        <w:jc w:val="both"/>
        <w:rPr>
          <w:rFonts w:ascii="Times New Roman" w:hAnsi="Times New Roman"/>
          <w:b/>
          <w:sz w:val="28"/>
          <w:szCs w:val="28"/>
          <w:lang w:val="uk-UA"/>
        </w:rPr>
      </w:pPr>
      <w:r w:rsidRPr="00BA4930">
        <w:rPr>
          <w:rFonts w:ascii="Times New Roman" w:hAnsi="Times New Roman"/>
          <w:b/>
          <w:sz w:val="28"/>
          <w:szCs w:val="28"/>
          <w:lang w:val="uk-UA"/>
        </w:rPr>
        <w:t xml:space="preserve">Головуючий на засіданні </w:t>
      </w:r>
    </w:p>
    <w:p w:rsidR="00133724" w:rsidRPr="00BA4930" w:rsidRDefault="00133724" w:rsidP="00133724">
      <w:pPr>
        <w:spacing w:after="0" w:line="100" w:lineRule="atLeast"/>
        <w:jc w:val="both"/>
        <w:rPr>
          <w:rFonts w:ascii="Times New Roman" w:hAnsi="Times New Roman"/>
          <w:b/>
          <w:sz w:val="28"/>
          <w:szCs w:val="28"/>
          <w:lang w:val="uk-UA"/>
        </w:rPr>
      </w:pPr>
      <w:r w:rsidRPr="00BA4930">
        <w:rPr>
          <w:rFonts w:ascii="Times New Roman" w:hAnsi="Times New Roman"/>
          <w:b/>
          <w:sz w:val="28"/>
          <w:szCs w:val="28"/>
          <w:lang w:val="uk-UA"/>
        </w:rPr>
        <w:t xml:space="preserve">Першої Дисциплінарної палати </w:t>
      </w:r>
    </w:p>
    <w:p w:rsidR="00133724" w:rsidRPr="00BA4930" w:rsidRDefault="00133724" w:rsidP="00133724">
      <w:pPr>
        <w:spacing w:after="0" w:line="100" w:lineRule="atLeast"/>
        <w:jc w:val="both"/>
        <w:rPr>
          <w:rFonts w:ascii="Times New Roman" w:hAnsi="Times New Roman"/>
          <w:b/>
          <w:sz w:val="28"/>
          <w:szCs w:val="28"/>
          <w:lang w:val="uk-UA"/>
        </w:rPr>
      </w:pPr>
      <w:r w:rsidRPr="00BA4930">
        <w:rPr>
          <w:rFonts w:ascii="Times New Roman" w:hAnsi="Times New Roman"/>
          <w:b/>
          <w:sz w:val="28"/>
          <w:szCs w:val="28"/>
          <w:lang w:val="uk-UA"/>
        </w:rPr>
        <w:t>Вищої ради пра</w:t>
      </w:r>
      <w:r w:rsidR="009F59FF" w:rsidRPr="00BA4930">
        <w:rPr>
          <w:rFonts w:ascii="Times New Roman" w:hAnsi="Times New Roman"/>
          <w:b/>
          <w:sz w:val="28"/>
          <w:szCs w:val="28"/>
          <w:lang w:val="uk-UA"/>
        </w:rPr>
        <w:t>восуддя</w:t>
      </w:r>
      <w:r w:rsidR="009F59FF" w:rsidRPr="00BA4930">
        <w:rPr>
          <w:rFonts w:ascii="Times New Roman" w:hAnsi="Times New Roman"/>
          <w:b/>
          <w:sz w:val="28"/>
          <w:szCs w:val="28"/>
          <w:lang w:val="uk-UA"/>
        </w:rPr>
        <w:tab/>
      </w:r>
      <w:r w:rsidR="009F59FF" w:rsidRPr="00BA4930">
        <w:rPr>
          <w:rFonts w:ascii="Times New Roman" w:hAnsi="Times New Roman"/>
          <w:b/>
          <w:sz w:val="28"/>
          <w:szCs w:val="28"/>
          <w:lang w:val="uk-UA"/>
        </w:rPr>
        <w:tab/>
      </w:r>
      <w:r w:rsidR="009F59FF" w:rsidRPr="00BA4930">
        <w:rPr>
          <w:rFonts w:ascii="Times New Roman" w:hAnsi="Times New Roman"/>
          <w:b/>
          <w:sz w:val="28"/>
          <w:szCs w:val="28"/>
          <w:lang w:val="uk-UA"/>
        </w:rPr>
        <w:tab/>
      </w:r>
      <w:r w:rsidR="009F59FF" w:rsidRPr="00BA4930">
        <w:rPr>
          <w:rFonts w:ascii="Times New Roman" w:hAnsi="Times New Roman"/>
          <w:b/>
          <w:sz w:val="28"/>
          <w:szCs w:val="28"/>
          <w:lang w:val="uk-UA"/>
        </w:rPr>
        <w:tab/>
      </w:r>
      <w:r w:rsidR="009F59FF" w:rsidRPr="00BA4930">
        <w:rPr>
          <w:rFonts w:ascii="Times New Roman" w:hAnsi="Times New Roman"/>
          <w:b/>
          <w:sz w:val="28"/>
          <w:szCs w:val="28"/>
          <w:lang w:val="uk-UA"/>
        </w:rPr>
        <w:tab/>
      </w:r>
      <w:r w:rsidR="009F59FF" w:rsidRPr="00BA4930">
        <w:rPr>
          <w:rFonts w:ascii="Times New Roman" w:hAnsi="Times New Roman"/>
          <w:b/>
          <w:sz w:val="28"/>
          <w:szCs w:val="28"/>
          <w:lang w:val="uk-UA"/>
        </w:rPr>
        <w:tab/>
      </w:r>
      <w:r w:rsidRPr="00BA4930">
        <w:rPr>
          <w:rFonts w:ascii="Times New Roman" w:hAnsi="Times New Roman"/>
          <w:b/>
          <w:sz w:val="28"/>
          <w:szCs w:val="28"/>
          <w:lang w:val="uk-UA"/>
        </w:rPr>
        <w:t xml:space="preserve">В.В. </w:t>
      </w:r>
      <w:proofErr w:type="spellStart"/>
      <w:r w:rsidRPr="00BA4930">
        <w:rPr>
          <w:rFonts w:ascii="Times New Roman" w:hAnsi="Times New Roman"/>
          <w:b/>
          <w:sz w:val="28"/>
          <w:szCs w:val="28"/>
          <w:lang w:val="uk-UA"/>
        </w:rPr>
        <w:t>Шапран</w:t>
      </w:r>
      <w:proofErr w:type="spellEnd"/>
    </w:p>
    <w:p w:rsidR="00133724" w:rsidRPr="00BA4930" w:rsidRDefault="00133724" w:rsidP="00133724">
      <w:pPr>
        <w:tabs>
          <w:tab w:val="left" w:pos="7670"/>
        </w:tabs>
        <w:spacing w:after="0" w:line="100" w:lineRule="atLeast"/>
        <w:jc w:val="both"/>
        <w:rPr>
          <w:rFonts w:ascii="Times New Roman" w:hAnsi="Times New Roman"/>
          <w:b/>
          <w:sz w:val="28"/>
          <w:szCs w:val="28"/>
          <w:lang w:val="uk-UA"/>
        </w:rPr>
      </w:pPr>
    </w:p>
    <w:p w:rsidR="00133724" w:rsidRPr="00BA4930" w:rsidRDefault="00133724" w:rsidP="00133724">
      <w:pPr>
        <w:tabs>
          <w:tab w:val="left" w:pos="7670"/>
        </w:tabs>
        <w:spacing w:after="0" w:line="100" w:lineRule="atLeast"/>
        <w:jc w:val="both"/>
        <w:rPr>
          <w:rFonts w:ascii="Times New Roman" w:hAnsi="Times New Roman"/>
          <w:b/>
          <w:sz w:val="28"/>
          <w:szCs w:val="28"/>
          <w:lang w:val="uk-UA"/>
        </w:rPr>
      </w:pPr>
      <w:r w:rsidRPr="00BA4930">
        <w:rPr>
          <w:rFonts w:ascii="Times New Roman" w:hAnsi="Times New Roman"/>
          <w:b/>
          <w:sz w:val="28"/>
          <w:szCs w:val="28"/>
          <w:lang w:val="uk-UA"/>
        </w:rPr>
        <w:t xml:space="preserve">Члени Першої Дисциплінарної </w:t>
      </w:r>
    </w:p>
    <w:p w:rsidR="00133724" w:rsidRPr="00BA4930" w:rsidRDefault="009F59FF" w:rsidP="009F59FF">
      <w:pPr>
        <w:jc w:val="both"/>
        <w:rPr>
          <w:rFonts w:ascii="Times New Roman" w:hAnsi="Times New Roman"/>
          <w:b/>
          <w:sz w:val="28"/>
          <w:szCs w:val="28"/>
          <w:lang w:val="uk-UA"/>
        </w:rPr>
      </w:pPr>
      <w:r w:rsidRPr="00BA4930">
        <w:rPr>
          <w:rFonts w:ascii="Times New Roman" w:hAnsi="Times New Roman"/>
          <w:b/>
          <w:sz w:val="28"/>
          <w:szCs w:val="28"/>
          <w:lang w:val="uk-UA"/>
        </w:rPr>
        <w:t>палати Вищої ради правосуддя</w:t>
      </w:r>
      <w:r w:rsidRPr="00BA4930">
        <w:rPr>
          <w:rFonts w:ascii="Times New Roman" w:hAnsi="Times New Roman"/>
          <w:b/>
          <w:sz w:val="28"/>
          <w:szCs w:val="28"/>
          <w:lang w:val="uk-UA"/>
        </w:rPr>
        <w:tab/>
      </w:r>
      <w:r w:rsidRPr="00BA4930">
        <w:rPr>
          <w:rFonts w:ascii="Times New Roman" w:hAnsi="Times New Roman"/>
          <w:b/>
          <w:sz w:val="28"/>
          <w:szCs w:val="28"/>
          <w:lang w:val="uk-UA"/>
        </w:rPr>
        <w:tab/>
      </w:r>
      <w:r w:rsidRPr="00BA4930">
        <w:rPr>
          <w:rFonts w:ascii="Times New Roman" w:hAnsi="Times New Roman"/>
          <w:b/>
          <w:sz w:val="28"/>
          <w:szCs w:val="28"/>
          <w:lang w:val="uk-UA"/>
        </w:rPr>
        <w:tab/>
      </w:r>
      <w:r w:rsidRPr="00BA4930">
        <w:rPr>
          <w:rFonts w:ascii="Times New Roman" w:hAnsi="Times New Roman"/>
          <w:b/>
          <w:sz w:val="28"/>
          <w:szCs w:val="28"/>
          <w:lang w:val="uk-UA"/>
        </w:rPr>
        <w:tab/>
      </w:r>
      <w:r w:rsidRPr="00BA4930">
        <w:rPr>
          <w:rFonts w:ascii="Times New Roman" w:hAnsi="Times New Roman"/>
          <w:b/>
          <w:sz w:val="28"/>
          <w:szCs w:val="28"/>
          <w:lang w:val="uk-UA"/>
        </w:rPr>
        <w:tab/>
      </w:r>
      <w:r w:rsidR="00133724" w:rsidRPr="00BA4930">
        <w:rPr>
          <w:rFonts w:ascii="Times New Roman" w:hAnsi="Times New Roman"/>
          <w:b/>
          <w:sz w:val="28"/>
          <w:szCs w:val="28"/>
          <w:lang w:val="uk-UA"/>
        </w:rPr>
        <w:t xml:space="preserve">Н.С. </w:t>
      </w:r>
      <w:proofErr w:type="spellStart"/>
      <w:r w:rsidR="00133724" w:rsidRPr="00BA4930">
        <w:rPr>
          <w:rFonts w:ascii="Times New Roman" w:hAnsi="Times New Roman"/>
          <w:b/>
          <w:sz w:val="28"/>
          <w:szCs w:val="28"/>
          <w:lang w:val="uk-UA"/>
        </w:rPr>
        <w:t>Краснощокова</w:t>
      </w:r>
      <w:proofErr w:type="spellEnd"/>
    </w:p>
    <w:p w:rsidR="009F59FF" w:rsidRPr="00BA4930" w:rsidRDefault="009F59FF" w:rsidP="009F59FF">
      <w:pPr>
        <w:tabs>
          <w:tab w:val="left" w:pos="7020"/>
        </w:tabs>
        <w:jc w:val="both"/>
        <w:rPr>
          <w:rFonts w:ascii="Times New Roman" w:hAnsi="Times New Roman"/>
          <w:b/>
          <w:sz w:val="28"/>
          <w:szCs w:val="28"/>
          <w:lang w:val="uk-UA"/>
        </w:rPr>
      </w:pPr>
      <w:r w:rsidRPr="00BA4930">
        <w:rPr>
          <w:rFonts w:ascii="Times New Roman" w:hAnsi="Times New Roman"/>
          <w:b/>
          <w:sz w:val="28"/>
          <w:szCs w:val="28"/>
          <w:lang w:val="uk-UA"/>
        </w:rPr>
        <w:tab/>
      </w:r>
      <w:r w:rsidRPr="00BA4930">
        <w:rPr>
          <w:rFonts w:ascii="Times New Roman" w:hAnsi="Times New Roman"/>
          <w:b/>
          <w:sz w:val="28"/>
          <w:szCs w:val="28"/>
          <w:lang w:val="uk-UA"/>
        </w:rPr>
        <w:tab/>
      </w:r>
    </w:p>
    <w:p w:rsidR="009F59FF" w:rsidRPr="00BA4930" w:rsidRDefault="009F59FF" w:rsidP="009F59FF">
      <w:pPr>
        <w:tabs>
          <w:tab w:val="left" w:pos="7020"/>
        </w:tabs>
        <w:jc w:val="both"/>
        <w:rPr>
          <w:rFonts w:ascii="Times New Roman" w:hAnsi="Times New Roman"/>
          <w:b/>
          <w:sz w:val="28"/>
          <w:szCs w:val="28"/>
          <w:lang w:val="uk-UA"/>
        </w:rPr>
      </w:pPr>
      <w:r w:rsidRPr="00BA4930">
        <w:rPr>
          <w:rFonts w:ascii="Times New Roman" w:hAnsi="Times New Roman"/>
          <w:b/>
          <w:sz w:val="28"/>
          <w:szCs w:val="28"/>
          <w:lang w:val="uk-UA"/>
        </w:rPr>
        <w:tab/>
      </w:r>
      <w:r w:rsidRPr="00BA4930">
        <w:rPr>
          <w:rFonts w:ascii="Times New Roman" w:hAnsi="Times New Roman"/>
          <w:b/>
          <w:sz w:val="28"/>
          <w:szCs w:val="28"/>
          <w:lang w:val="uk-UA"/>
        </w:rPr>
        <w:tab/>
      </w:r>
      <w:r w:rsidR="00133724" w:rsidRPr="00BA4930">
        <w:rPr>
          <w:rFonts w:ascii="Times New Roman" w:hAnsi="Times New Roman"/>
          <w:b/>
          <w:sz w:val="28"/>
          <w:szCs w:val="28"/>
          <w:lang w:val="uk-UA"/>
        </w:rPr>
        <w:t xml:space="preserve">Т.С. </w:t>
      </w:r>
      <w:proofErr w:type="spellStart"/>
      <w:r w:rsidR="00133724" w:rsidRPr="00BA4930">
        <w:rPr>
          <w:rFonts w:ascii="Times New Roman" w:hAnsi="Times New Roman"/>
          <w:b/>
          <w:sz w:val="28"/>
          <w:szCs w:val="28"/>
          <w:lang w:val="uk-UA"/>
        </w:rPr>
        <w:t>Розваляєва</w:t>
      </w:r>
      <w:proofErr w:type="spellEnd"/>
    </w:p>
    <w:p w:rsidR="009F59FF" w:rsidRPr="00BA4930" w:rsidRDefault="009F59FF" w:rsidP="009F59FF">
      <w:pPr>
        <w:tabs>
          <w:tab w:val="left" w:pos="7020"/>
        </w:tabs>
        <w:jc w:val="both"/>
        <w:rPr>
          <w:rFonts w:ascii="Times New Roman" w:hAnsi="Times New Roman"/>
          <w:b/>
          <w:sz w:val="28"/>
          <w:szCs w:val="28"/>
          <w:lang w:val="uk-UA"/>
        </w:rPr>
      </w:pPr>
      <w:r w:rsidRPr="00BA4930">
        <w:rPr>
          <w:rFonts w:ascii="Times New Roman" w:hAnsi="Times New Roman"/>
          <w:b/>
          <w:sz w:val="28"/>
          <w:szCs w:val="28"/>
          <w:lang w:val="uk-UA"/>
        </w:rPr>
        <w:tab/>
      </w:r>
      <w:r w:rsidRPr="00BA4930">
        <w:rPr>
          <w:rFonts w:ascii="Times New Roman" w:hAnsi="Times New Roman"/>
          <w:b/>
          <w:sz w:val="28"/>
          <w:szCs w:val="28"/>
          <w:lang w:val="uk-UA"/>
        </w:rPr>
        <w:tab/>
      </w:r>
    </w:p>
    <w:p w:rsidR="009E3ADB" w:rsidRPr="00BA4930" w:rsidRDefault="009F59FF" w:rsidP="009F59FF">
      <w:pPr>
        <w:tabs>
          <w:tab w:val="left" w:pos="7020"/>
        </w:tabs>
        <w:jc w:val="both"/>
        <w:rPr>
          <w:rFonts w:ascii="Times New Roman" w:hAnsi="Times New Roman"/>
          <w:b/>
          <w:sz w:val="28"/>
          <w:szCs w:val="28"/>
          <w:lang w:val="uk-UA"/>
        </w:rPr>
      </w:pPr>
      <w:r w:rsidRPr="00BA4930">
        <w:rPr>
          <w:rFonts w:ascii="Times New Roman" w:hAnsi="Times New Roman"/>
          <w:b/>
          <w:sz w:val="28"/>
          <w:szCs w:val="28"/>
          <w:lang w:val="uk-UA"/>
        </w:rPr>
        <w:tab/>
      </w:r>
      <w:r w:rsidRPr="00BA4930">
        <w:rPr>
          <w:rFonts w:ascii="Times New Roman" w:hAnsi="Times New Roman"/>
          <w:b/>
          <w:sz w:val="28"/>
          <w:szCs w:val="28"/>
          <w:lang w:val="uk-UA"/>
        </w:rPr>
        <w:tab/>
      </w:r>
      <w:r w:rsidR="00133724" w:rsidRPr="00BA4930">
        <w:rPr>
          <w:rFonts w:ascii="Times New Roman" w:hAnsi="Times New Roman"/>
          <w:b/>
          <w:sz w:val="28"/>
          <w:szCs w:val="28"/>
          <w:lang w:val="uk-UA"/>
        </w:rPr>
        <w:t>С.Б. Шелест</w:t>
      </w:r>
    </w:p>
    <w:sectPr w:rsidR="009E3ADB" w:rsidRPr="00BA4930" w:rsidSect="00395BE3">
      <w:headerReference w:type="default" r:id="rId15"/>
      <w:pgSz w:w="11906" w:h="16838"/>
      <w:pgMar w:top="142" w:right="850" w:bottom="42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624" w:rsidRDefault="00436624" w:rsidP="005D1EAE">
      <w:pPr>
        <w:spacing w:after="0" w:line="240" w:lineRule="auto"/>
      </w:pPr>
      <w:r>
        <w:separator/>
      </w:r>
    </w:p>
  </w:endnote>
  <w:endnote w:type="continuationSeparator" w:id="0">
    <w:p w:rsidR="00436624" w:rsidRDefault="00436624"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624" w:rsidRDefault="00436624" w:rsidP="005D1EAE">
      <w:pPr>
        <w:spacing w:after="0" w:line="240" w:lineRule="auto"/>
      </w:pPr>
      <w:r>
        <w:separator/>
      </w:r>
    </w:p>
  </w:footnote>
  <w:footnote w:type="continuationSeparator" w:id="0">
    <w:p w:rsidR="00436624" w:rsidRDefault="00436624"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6A7" w:rsidRDefault="00436624">
    <w:pPr>
      <w:pStyle w:val="a8"/>
      <w:jc w:val="center"/>
    </w:pPr>
    <w:r>
      <w:fldChar w:fldCharType="begin"/>
    </w:r>
    <w:r>
      <w:instrText xml:space="preserve"> PAGE   \* MERGEFORMAT </w:instrText>
    </w:r>
    <w:r>
      <w:fldChar w:fldCharType="separate"/>
    </w:r>
    <w:r w:rsidR="00EA0F03">
      <w:rPr>
        <w:noProof/>
      </w:rPr>
      <w:t>26</w:t>
    </w:r>
    <w:r>
      <w:rPr>
        <w:noProof/>
      </w:rPr>
      <w:fldChar w:fldCharType="end"/>
    </w:r>
  </w:p>
  <w:p w:rsidR="00B636A7" w:rsidRDefault="00B636A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25DE1"/>
    <w:multiLevelType w:val="hybridMultilevel"/>
    <w:tmpl w:val="6842305A"/>
    <w:lvl w:ilvl="0" w:tplc="AB80C75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0C2B"/>
    <w:rsid w:val="000016D8"/>
    <w:rsid w:val="000035BD"/>
    <w:rsid w:val="00004410"/>
    <w:rsid w:val="00004A6A"/>
    <w:rsid w:val="000069DC"/>
    <w:rsid w:val="00007AFE"/>
    <w:rsid w:val="000109C5"/>
    <w:rsid w:val="00010C8F"/>
    <w:rsid w:val="00010F1F"/>
    <w:rsid w:val="0001182B"/>
    <w:rsid w:val="00011A99"/>
    <w:rsid w:val="000121E4"/>
    <w:rsid w:val="0001521F"/>
    <w:rsid w:val="000166F1"/>
    <w:rsid w:val="00017403"/>
    <w:rsid w:val="000204FF"/>
    <w:rsid w:val="00024347"/>
    <w:rsid w:val="0002447E"/>
    <w:rsid w:val="00024B62"/>
    <w:rsid w:val="000257EE"/>
    <w:rsid w:val="00025882"/>
    <w:rsid w:val="000305B0"/>
    <w:rsid w:val="00031EE0"/>
    <w:rsid w:val="0003315F"/>
    <w:rsid w:val="00035019"/>
    <w:rsid w:val="0003771E"/>
    <w:rsid w:val="00037DC7"/>
    <w:rsid w:val="0004050E"/>
    <w:rsid w:val="000434BA"/>
    <w:rsid w:val="000464D7"/>
    <w:rsid w:val="00046827"/>
    <w:rsid w:val="00046D32"/>
    <w:rsid w:val="0004726E"/>
    <w:rsid w:val="00051821"/>
    <w:rsid w:val="00052113"/>
    <w:rsid w:val="000525A0"/>
    <w:rsid w:val="000538F9"/>
    <w:rsid w:val="00054994"/>
    <w:rsid w:val="00054C26"/>
    <w:rsid w:val="00054D1A"/>
    <w:rsid w:val="00054D79"/>
    <w:rsid w:val="0005798F"/>
    <w:rsid w:val="000601ED"/>
    <w:rsid w:val="000602F3"/>
    <w:rsid w:val="00060376"/>
    <w:rsid w:val="000609E0"/>
    <w:rsid w:val="000615AB"/>
    <w:rsid w:val="00064CA1"/>
    <w:rsid w:val="00064CE8"/>
    <w:rsid w:val="00065681"/>
    <w:rsid w:val="0006595F"/>
    <w:rsid w:val="00065D36"/>
    <w:rsid w:val="000674E0"/>
    <w:rsid w:val="00072AA5"/>
    <w:rsid w:val="0007366F"/>
    <w:rsid w:val="000742FD"/>
    <w:rsid w:val="000759AD"/>
    <w:rsid w:val="000770E9"/>
    <w:rsid w:val="000820D9"/>
    <w:rsid w:val="000833F4"/>
    <w:rsid w:val="000836FB"/>
    <w:rsid w:val="00085B8C"/>
    <w:rsid w:val="00086CDB"/>
    <w:rsid w:val="00091D55"/>
    <w:rsid w:val="000A126E"/>
    <w:rsid w:val="000A4D53"/>
    <w:rsid w:val="000A7C42"/>
    <w:rsid w:val="000B1283"/>
    <w:rsid w:val="000B2C76"/>
    <w:rsid w:val="000B3B3F"/>
    <w:rsid w:val="000B5320"/>
    <w:rsid w:val="000B67A5"/>
    <w:rsid w:val="000B6BF7"/>
    <w:rsid w:val="000B7225"/>
    <w:rsid w:val="000B74BA"/>
    <w:rsid w:val="000C26C3"/>
    <w:rsid w:val="000C2D93"/>
    <w:rsid w:val="000C58E5"/>
    <w:rsid w:val="000C63DC"/>
    <w:rsid w:val="000C7B34"/>
    <w:rsid w:val="000D0A68"/>
    <w:rsid w:val="000D140F"/>
    <w:rsid w:val="000D722D"/>
    <w:rsid w:val="000D7296"/>
    <w:rsid w:val="000D73D3"/>
    <w:rsid w:val="000E4715"/>
    <w:rsid w:val="000F117E"/>
    <w:rsid w:val="000F2617"/>
    <w:rsid w:val="000F2E89"/>
    <w:rsid w:val="000F4367"/>
    <w:rsid w:val="000F7E6E"/>
    <w:rsid w:val="00102178"/>
    <w:rsid w:val="00107F79"/>
    <w:rsid w:val="00113574"/>
    <w:rsid w:val="001137ED"/>
    <w:rsid w:val="00114487"/>
    <w:rsid w:val="00115CF8"/>
    <w:rsid w:val="001166EB"/>
    <w:rsid w:val="00120183"/>
    <w:rsid w:val="00121397"/>
    <w:rsid w:val="00121A0F"/>
    <w:rsid w:val="00123B4F"/>
    <w:rsid w:val="0012612C"/>
    <w:rsid w:val="00126786"/>
    <w:rsid w:val="00132436"/>
    <w:rsid w:val="001333E1"/>
    <w:rsid w:val="00133724"/>
    <w:rsid w:val="001379BE"/>
    <w:rsid w:val="001405E5"/>
    <w:rsid w:val="00140A93"/>
    <w:rsid w:val="001421CF"/>
    <w:rsid w:val="001422B5"/>
    <w:rsid w:val="001424D3"/>
    <w:rsid w:val="00142735"/>
    <w:rsid w:val="00143B10"/>
    <w:rsid w:val="00143C75"/>
    <w:rsid w:val="00144311"/>
    <w:rsid w:val="001443C2"/>
    <w:rsid w:val="001449EB"/>
    <w:rsid w:val="0014540F"/>
    <w:rsid w:val="00146D67"/>
    <w:rsid w:val="00150B28"/>
    <w:rsid w:val="001534F8"/>
    <w:rsid w:val="001550B7"/>
    <w:rsid w:val="00155763"/>
    <w:rsid w:val="00156969"/>
    <w:rsid w:val="001579EA"/>
    <w:rsid w:val="00160052"/>
    <w:rsid w:val="001607C2"/>
    <w:rsid w:val="00161717"/>
    <w:rsid w:val="00162123"/>
    <w:rsid w:val="0016315D"/>
    <w:rsid w:val="0016410F"/>
    <w:rsid w:val="001647D9"/>
    <w:rsid w:val="00171658"/>
    <w:rsid w:val="001719EC"/>
    <w:rsid w:val="00171C94"/>
    <w:rsid w:val="001725CB"/>
    <w:rsid w:val="001732B0"/>
    <w:rsid w:val="00173949"/>
    <w:rsid w:val="00174055"/>
    <w:rsid w:val="001743F1"/>
    <w:rsid w:val="0018024E"/>
    <w:rsid w:val="00180B3E"/>
    <w:rsid w:val="00181DD8"/>
    <w:rsid w:val="00181FC8"/>
    <w:rsid w:val="00182BF2"/>
    <w:rsid w:val="00187233"/>
    <w:rsid w:val="00187F4E"/>
    <w:rsid w:val="00190D95"/>
    <w:rsid w:val="0019180B"/>
    <w:rsid w:val="00192C0C"/>
    <w:rsid w:val="00195AFD"/>
    <w:rsid w:val="00197E07"/>
    <w:rsid w:val="001A09AC"/>
    <w:rsid w:val="001A0DEC"/>
    <w:rsid w:val="001A17A3"/>
    <w:rsid w:val="001A18BF"/>
    <w:rsid w:val="001A3EAB"/>
    <w:rsid w:val="001A3FC9"/>
    <w:rsid w:val="001A44F0"/>
    <w:rsid w:val="001A4D8F"/>
    <w:rsid w:val="001A5403"/>
    <w:rsid w:val="001A550D"/>
    <w:rsid w:val="001A6439"/>
    <w:rsid w:val="001A7687"/>
    <w:rsid w:val="001B09E0"/>
    <w:rsid w:val="001B0CFC"/>
    <w:rsid w:val="001B2996"/>
    <w:rsid w:val="001B44DA"/>
    <w:rsid w:val="001B5522"/>
    <w:rsid w:val="001B6179"/>
    <w:rsid w:val="001B698B"/>
    <w:rsid w:val="001B6DA7"/>
    <w:rsid w:val="001C13B7"/>
    <w:rsid w:val="001C189C"/>
    <w:rsid w:val="001C21CC"/>
    <w:rsid w:val="001C6C92"/>
    <w:rsid w:val="001C75CF"/>
    <w:rsid w:val="001C7EB2"/>
    <w:rsid w:val="001D0330"/>
    <w:rsid w:val="001D12D1"/>
    <w:rsid w:val="001D1EB6"/>
    <w:rsid w:val="001D2F85"/>
    <w:rsid w:val="001D4036"/>
    <w:rsid w:val="001D657A"/>
    <w:rsid w:val="001D693C"/>
    <w:rsid w:val="001D758B"/>
    <w:rsid w:val="001E151A"/>
    <w:rsid w:val="001E19ED"/>
    <w:rsid w:val="001E2EF4"/>
    <w:rsid w:val="001E338B"/>
    <w:rsid w:val="001E451E"/>
    <w:rsid w:val="001E4D37"/>
    <w:rsid w:val="001E63DA"/>
    <w:rsid w:val="001E7A96"/>
    <w:rsid w:val="001F027A"/>
    <w:rsid w:val="001F37F5"/>
    <w:rsid w:val="001F6850"/>
    <w:rsid w:val="001F6AAF"/>
    <w:rsid w:val="00200C8C"/>
    <w:rsid w:val="00201A44"/>
    <w:rsid w:val="00207549"/>
    <w:rsid w:val="002079DF"/>
    <w:rsid w:val="00207BB7"/>
    <w:rsid w:val="00210DB6"/>
    <w:rsid w:val="00211C5B"/>
    <w:rsid w:val="00213565"/>
    <w:rsid w:val="00214BB4"/>
    <w:rsid w:val="00215B92"/>
    <w:rsid w:val="00216A36"/>
    <w:rsid w:val="0022114A"/>
    <w:rsid w:val="00222789"/>
    <w:rsid w:val="00223F0E"/>
    <w:rsid w:val="0022469E"/>
    <w:rsid w:val="00225085"/>
    <w:rsid w:val="0022707D"/>
    <w:rsid w:val="00227AAE"/>
    <w:rsid w:val="00227B72"/>
    <w:rsid w:val="00227E4C"/>
    <w:rsid w:val="00227FE7"/>
    <w:rsid w:val="0023123C"/>
    <w:rsid w:val="002323A0"/>
    <w:rsid w:val="00232ED8"/>
    <w:rsid w:val="00234649"/>
    <w:rsid w:val="00237BEA"/>
    <w:rsid w:val="00240303"/>
    <w:rsid w:val="00240D5B"/>
    <w:rsid w:val="00242B95"/>
    <w:rsid w:val="00242F3D"/>
    <w:rsid w:val="00251D90"/>
    <w:rsid w:val="00252B0A"/>
    <w:rsid w:val="0025551B"/>
    <w:rsid w:val="00256037"/>
    <w:rsid w:val="00256C06"/>
    <w:rsid w:val="00257A73"/>
    <w:rsid w:val="002607EE"/>
    <w:rsid w:val="00260E30"/>
    <w:rsid w:val="002611FD"/>
    <w:rsid w:val="0026208C"/>
    <w:rsid w:val="00262371"/>
    <w:rsid w:val="002631F3"/>
    <w:rsid w:val="00264038"/>
    <w:rsid w:val="00265C85"/>
    <w:rsid w:val="00266E3D"/>
    <w:rsid w:val="00267DAF"/>
    <w:rsid w:val="00270C1D"/>
    <w:rsid w:val="00272405"/>
    <w:rsid w:val="0027365E"/>
    <w:rsid w:val="00273823"/>
    <w:rsid w:val="00273B4E"/>
    <w:rsid w:val="00275A8E"/>
    <w:rsid w:val="00276CDA"/>
    <w:rsid w:val="002801BE"/>
    <w:rsid w:val="002823AE"/>
    <w:rsid w:val="00284024"/>
    <w:rsid w:val="002865A2"/>
    <w:rsid w:val="00286C91"/>
    <w:rsid w:val="00286D38"/>
    <w:rsid w:val="0029019B"/>
    <w:rsid w:val="00290819"/>
    <w:rsid w:val="00290BAF"/>
    <w:rsid w:val="0029177E"/>
    <w:rsid w:val="00294729"/>
    <w:rsid w:val="00297585"/>
    <w:rsid w:val="0029780D"/>
    <w:rsid w:val="002A0246"/>
    <w:rsid w:val="002A2123"/>
    <w:rsid w:val="002A4416"/>
    <w:rsid w:val="002A533D"/>
    <w:rsid w:val="002A7350"/>
    <w:rsid w:val="002A7C7E"/>
    <w:rsid w:val="002B2EE9"/>
    <w:rsid w:val="002B4EC5"/>
    <w:rsid w:val="002B4FB7"/>
    <w:rsid w:val="002B6112"/>
    <w:rsid w:val="002C026E"/>
    <w:rsid w:val="002C2A27"/>
    <w:rsid w:val="002C34C0"/>
    <w:rsid w:val="002C3C1C"/>
    <w:rsid w:val="002C47DE"/>
    <w:rsid w:val="002D01C3"/>
    <w:rsid w:val="002D3266"/>
    <w:rsid w:val="002D3A99"/>
    <w:rsid w:val="002D42A0"/>
    <w:rsid w:val="002D5D6B"/>
    <w:rsid w:val="002D61AF"/>
    <w:rsid w:val="002D6218"/>
    <w:rsid w:val="002D7811"/>
    <w:rsid w:val="002E25E5"/>
    <w:rsid w:val="002E2686"/>
    <w:rsid w:val="002E691D"/>
    <w:rsid w:val="002E765A"/>
    <w:rsid w:val="002F09DE"/>
    <w:rsid w:val="002F1236"/>
    <w:rsid w:val="002F1ADB"/>
    <w:rsid w:val="002F2B4F"/>
    <w:rsid w:val="002F2D39"/>
    <w:rsid w:val="002F310B"/>
    <w:rsid w:val="002F3720"/>
    <w:rsid w:val="002F44DE"/>
    <w:rsid w:val="002F5452"/>
    <w:rsid w:val="002F72D2"/>
    <w:rsid w:val="003011FF"/>
    <w:rsid w:val="003035AB"/>
    <w:rsid w:val="003054D9"/>
    <w:rsid w:val="00311248"/>
    <w:rsid w:val="00312B62"/>
    <w:rsid w:val="00313129"/>
    <w:rsid w:val="00314392"/>
    <w:rsid w:val="00314447"/>
    <w:rsid w:val="00315310"/>
    <w:rsid w:val="00320CE0"/>
    <w:rsid w:val="0032171D"/>
    <w:rsid w:val="0032232D"/>
    <w:rsid w:val="003229A8"/>
    <w:rsid w:val="0032364E"/>
    <w:rsid w:val="003245DE"/>
    <w:rsid w:val="00325336"/>
    <w:rsid w:val="00325491"/>
    <w:rsid w:val="00325855"/>
    <w:rsid w:val="0033006E"/>
    <w:rsid w:val="00330B3A"/>
    <w:rsid w:val="00333DD4"/>
    <w:rsid w:val="003366CF"/>
    <w:rsid w:val="0033772D"/>
    <w:rsid w:val="00337D57"/>
    <w:rsid w:val="00343768"/>
    <w:rsid w:val="00343E9C"/>
    <w:rsid w:val="00344077"/>
    <w:rsid w:val="00344540"/>
    <w:rsid w:val="00344A56"/>
    <w:rsid w:val="00344CDC"/>
    <w:rsid w:val="00346D0A"/>
    <w:rsid w:val="0034788D"/>
    <w:rsid w:val="00350961"/>
    <w:rsid w:val="00350CBD"/>
    <w:rsid w:val="00353412"/>
    <w:rsid w:val="0035468C"/>
    <w:rsid w:val="00355CD6"/>
    <w:rsid w:val="00355D94"/>
    <w:rsid w:val="00356A22"/>
    <w:rsid w:val="003638AF"/>
    <w:rsid w:val="00367682"/>
    <w:rsid w:val="003706AB"/>
    <w:rsid w:val="00370BAA"/>
    <w:rsid w:val="00371811"/>
    <w:rsid w:val="00371F1C"/>
    <w:rsid w:val="00372C31"/>
    <w:rsid w:val="00375BEC"/>
    <w:rsid w:val="00381EE4"/>
    <w:rsid w:val="00383BA4"/>
    <w:rsid w:val="003850E3"/>
    <w:rsid w:val="0038570B"/>
    <w:rsid w:val="00386B10"/>
    <w:rsid w:val="003915ED"/>
    <w:rsid w:val="00392C8B"/>
    <w:rsid w:val="00393C75"/>
    <w:rsid w:val="00393E45"/>
    <w:rsid w:val="003942FD"/>
    <w:rsid w:val="00395BE3"/>
    <w:rsid w:val="003961C0"/>
    <w:rsid w:val="00396707"/>
    <w:rsid w:val="003A0508"/>
    <w:rsid w:val="003A0586"/>
    <w:rsid w:val="003A13E2"/>
    <w:rsid w:val="003A16B6"/>
    <w:rsid w:val="003A1948"/>
    <w:rsid w:val="003A1BD0"/>
    <w:rsid w:val="003A2339"/>
    <w:rsid w:val="003A2ED7"/>
    <w:rsid w:val="003A775B"/>
    <w:rsid w:val="003B05C5"/>
    <w:rsid w:val="003B19C4"/>
    <w:rsid w:val="003B2AB6"/>
    <w:rsid w:val="003B2F89"/>
    <w:rsid w:val="003B36F3"/>
    <w:rsid w:val="003B4B64"/>
    <w:rsid w:val="003C08A4"/>
    <w:rsid w:val="003C0AAA"/>
    <w:rsid w:val="003C4C37"/>
    <w:rsid w:val="003C4C80"/>
    <w:rsid w:val="003D040D"/>
    <w:rsid w:val="003D0C3E"/>
    <w:rsid w:val="003D22B4"/>
    <w:rsid w:val="003D28B0"/>
    <w:rsid w:val="003D3F63"/>
    <w:rsid w:val="003D4001"/>
    <w:rsid w:val="003D50F0"/>
    <w:rsid w:val="003E169F"/>
    <w:rsid w:val="003E20A4"/>
    <w:rsid w:val="003E2A7B"/>
    <w:rsid w:val="003E3996"/>
    <w:rsid w:val="003E470F"/>
    <w:rsid w:val="003E4DDB"/>
    <w:rsid w:val="003E50FB"/>
    <w:rsid w:val="003E615D"/>
    <w:rsid w:val="003E7527"/>
    <w:rsid w:val="003E7C48"/>
    <w:rsid w:val="003F078E"/>
    <w:rsid w:val="003F07D3"/>
    <w:rsid w:val="003F4046"/>
    <w:rsid w:val="003F49B7"/>
    <w:rsid w:val="003F4AE8"/>
    <w:rsid w:val="003F4EB2"/>
    <w:rsid w:val="003F502F"/>
    <w:rsid w:val="003F67F4"/>
    <w:rsid w:val="003F7593"/>
    <w:rsid w:val="0040070A"/>
    <w:rsid w:val="00400B81"/>
    <w:rsid w:val="00401688"/>
    <w:rsid w:val="0040252D"/>
    <w:rsid w:val="00403957"/>
    <w:rsid w:val="00404BA3"/>
    <w:rsid w:val="004052AC"/>
    <w:rsid w:val="00405540"/>
    <w:rsid w:val="00405A83"/>
    <w:rsid w:val="00405B7B"/>
    <w:rsid w:val="004077A1"/>
    <w:rsid w:val="004078A3"/>
    <w:rsid w:val="00410342"/>
    <w:rsid w:val="00410F55"/>
    <w:rsid w:val="00412532"/>
    <w:rsid w:val="004130B4"/>
    <w:rsid w:val="00414D33"/>
    <w:rsid w:val="00415830"/>
    <w:rsid w:val="00415E8E"/>
    <w:rsid w:val="00417477"/>
    <w:rsid w:val="00421093"/>
    <w:rsid w:val="0042216E"/>
    <w:rsid w:val="00423AFF"/>
    <w:rsid w:val="0042555B"/>
    <w:rsid w:val="00426BC7"/>
    <w:rsid w:val="004276A4"/>
    <w:rsid w:val="004278A9"/>
    <w:rsid w:val="00427E97"/>
    <w:rsid w:val="00432DC7"/>
    <w:rsid w:val="004342B9"/>
    <w:rsid w:val="004347B6"/>
    <w:rsid w:val="00436624"/>
    <w:rsid w:val="00436F5D"/>
    <w:rsid w:val="00443ABF"/>
    <w:rsid w:val="00443E99"/>
    <w:rsid w:val="004453B3"/>
    <w:rsid w:val="004454ED"/>
    <w:rsid w:val="004457BD"/>
    <w:rsid w:val="0044769D"/>
    <w:rsid w:val="00450993"/>
    <w:rsid w:val="00453297"/>
    <w:rsid w:val="004532B2"/>
    <w:rsid w:val="004545B8"/>
    <w:rsid w:val="00456685"/>
    <w:rsid w:val="004608BE"/>
    <w:rsid w:val="00461A8F"/>
    <w:rsid w:val="004638C0"/>
    <w:rsid w:val="00463A4E"/>
    <w:rsid w:val="00466E3B"/>
    <w:rsid w:val="00467D1A"/>
    <w:rsid w:val="00467D69"/>
    <w:rsid w:val="00472DB6"/>
    <w:rsid w:val="00473D4B"/>
    <w:rsid w:val="00473DD0"/>
    <w:rsid w:val="00473FAE"/>
    <w:rsid w:val="00474461"/>
    <w:rsid w:val="004747F4"/>
    <w:rsid w:val="00475EA4"/>
    <w:rsid w:val="00475EBF"/>
    <w:rsid w:val="0047648A"/>
    <w:rsid w:val="004767FB"/>
    <w:rsid w:val="00477ADD"/>
    <w:rsid w:val="00481613"/>
    <w:rsid w:val="004823BA"/>
    <w:rsid w:val="00482E50"/>
    <w:rsid w:val="0048377D"/>
    <w:rsid w:val="00484CE3"/>
    <w:rsid w:val="00484D45"/>
    <w:rsid w:val="0048544D"/>
    <w:rsid w:val="00487AC6"/>
    <w:rsid w:val="004908B2"/>
    <w:rsid w:val="00490B2A"/>
    <w:rsid w:val="004911DE"/>
    <w:rsid w:val="00495F81"/>
    <w:rsid w:val="00496CF9"/>
    <w:rsid w:val="004978A4"/>
    <w:rsid w:val="00497ACE"/>
    <w:rsid w:val="00497E93"/>
    <w:rsid w:val="004A0D16"/>
    <w:rsid w:val="004A1C54"/>
    <w:rsid w:val="004A1CB4"/>
    <w:rsid w:val="004A4550"/>
    <w:rsid w:val="004B21D1"/>
    <w:rsid w:val="004B6DAF"/>
    <w:rsid w:val="004B758C"/>
    <w:rsid w:val="004B7FCF"/>
    <w:rsid w:val="004C0E26"/>
    <w:rsid w:val="004C26D6"/>
    <w:rsid w:val="004C3503"/>
    <w:rsid w:val="004C5436"/>
    <w:rsid w:val="004C6C77"/>
    <w:rsid w:val="004C7CF1"/>
    <w:rsid w:val="004D01F0"/>
    <w:rsid w:val="004D214C"/>
    <w:rsid w:val="004D3196"/>
    <w:rsid w:val="004D31B2"/>
    <w:rsid w:val="004D3368"/>
    <w:rsid w:val="004D57E8"/>
    <w:rsid w:val="004D629C"/>
    <w:rsid w:val="004E20D3"/>
    <w:rsid w:val="004E2578"/>
    <w:rsid w:val="004E5C8A"/>
    <w:rsid w:val="004E6A8F"/>
    <w:rsid w:val="004E6C11"/>
    <w:rsid w:val="004E6CA1"/>
    <w:rsid w:val="004F0B71"/>
    <w:rsid w:val="004F1B97"/>
    <w:rsid w:val="004F25B3"/>
    <w:rsid w:val="004F2A13"/>
    <w:rsid w:val="004F5DD8"/>
    <w:rsid w:val="005000E4"/>
    <w:rsid w:val="00501C56"/>
    <w:rsid w:val="005031B6"/>
    <w:rsid w:val="0050405D"/>
    <w:rsid w:val="00505438"/>
    <w:rsid w:val="0050609C"/>
    <w:rsid w:val="00507CCA"/>
    <w:rsid w:val="00510A7D"/>
    <w:rsid w:val="0051180D"/>
    <w:rsid w:val="00511A09"/>
    <w:rsid w:val="00514F6E"/>
    <w:rsid w:val="00515149"/>
    <w:rsid w:val="00516342"/>
    <w:rsid w:val="00520B53"/>
    <w:rsid w:val="00520FD6"/>
    <w:rsid w:val="005210B0"/>
    <w:rsid w:val="00521E12"/>
    <w:rsid w:val="00523CD8"/>
    <w:rsid w:val="00526871"/>
    <w:rsid w:val="0053340D"/>
    <w:rsid w:val="00533B62"/>
    <w:rsid w:val="00533D09"/>
    <w:rsid w:val="00536AF7"/>
    <w:rsid w:val="00537CB4"/>
    <w:rsid w:val="00537D35"/>
    <w:rsid w:val="005404BC"/>
    <w:rsid w:val="005406A0"/>
    <w:rsid w:val="0054175F"/>
    <w:rsid w:val="00542126"/>
    <w:rsid w:val="00546E25"/>
    <w:rsid w:val="005523BC"/>
    <w:rsid w:val="00552A89"/>
    <w:rsid w:val="005531D2"/>
    <w:rsid w:val="005611C2"/>
    <w:rsid w:val="00561482"/>
    <w:rsid w:val="0056175C"/>
    <w:rsid w:val="00562157"/>
    <w:rsid w:val="005644D1"/>
    <w:rsid w:val="005656A8"/>
    <w:rsid w:val="00565EB3"/>
    <w:rsid w:val="005668E1"/>
    <w:rsid w:val="00572054"/>
    <w:rsid w:val="0057213C"/>
    <w:rsid w:val="00572931"/>
    <w:rsid w:val="00574280"/>
    <w:rsid w:val="005752CA"/>
    <w:rsid w:val="00575A1C"/>
    <w:rsid w:val="0057625E"/>
    <w:rsid w:val="00576F6A"/>
    <w:rsid w:val="00580D7A"/>
    <w:rsid w:val="00581787"/>
    <w:rsid w:val="00583E07"/>
    <w:rsid w:val="0058717A"/>
    <w:rsid w:val="0058770C"/>
    <w:rsid w:val="00590D55"/>
    <w:rsid w:val="0059252D"/>
    <w:rsid w:val="00592930"/>
    <w:rsid w:val="00592C77"/>
    <w:rsid w:val="00596411"/>
    <w:rsid w:val="00597169"/>
    <w:rsid w:val="005A1D71"/>
    <w:rsid w:val="005A2318"/>
    <w:rsid w:val="005A5D1B"/>
    <w:rsid w:val="005B01FF"/>
    <w:rsid w:val="005B0839"/>
    <w:rsid w:val="005B08A6"/>
    <w:rsid w:val="005B0EBE"/>
    <w:rsid w:val="005B1D44"/>
    <w:rsid w:val="005B2BF4"/>
    <w:rsid w:val="005B533B"/>
    <w:rsid w:val="005B7A20"/>
    <w:rsid w:val="005C0775"/>
    <w:rsid w:val="005C4DF7"/>
    <w:rsid w:val="005C4E84"/>
    <w:rsid w:val="005C5D97"/>
    <w:rsid w:val="005C7E49"/>
    <w:rsid w:val="005D1EAE"/>
    <w:rsid w:val="005D1F4C"/>
    <w:rsid w:val="005D2C1C"/>
    <w:rsid w:val="005D2D86"/>
    <w:rsid w:val="005D384E"/>
    <w:rsid w:val="005D3885"/>
    <w:rsid w:val="005D4ABC"/>
    <w:rsid w:val="005D7C4E"/>
    <w:rsid w:val="005E2F4B"/>
    <w:rsid w:val="005E3278"/>
    <w:rsid w:val="005E41BC"/>
    <w:rsid w:val="005E48FB"/>
    <w:rsid w:val="005E5A32"/>
    <w:rsid w:val="005E5B30"/>
    <w:rsid w:val="005E664E"/>
    <w:rsid w:val="005E7271"/>
    <w:rsid w:val="005E7E27"/>
    <w:rsid w:val="005F250E"/>
    <w:rsid w:val="005F45F8"/>
    <w:rsid w:val="005F4D64"/>
    <w:rsid w:val="005F5983"/>
    <w:rsid w:val="005F5CE1"/>
    <w:rsid w:val="006001FA"/>
    <w:rsid w:val="00600B88"/>
    <w:rsid w:val="00601A41"/>
    <w:rsid w:val="006036D8"/>
    <w:rsid w:val="00613434"/>
    <w:rsid w:val="00613A5A"/>
    <w:rsid w:val="006153F9"/>
    <w:rsid w:val="00616EA4"/>
    <w:rsid w:val="006201D5"/>
    <w:rsid w:val="00624187"/>
    <w:rsid w:val="00626A40"/>
    <w:rsid w:val="00627A85"/>
    <w:rsid w:val="00627B14"/>
    <w:rsid w:val="00627C0D"/>
    <w:rsid w:val="00630DE5"/>
    <w:rsid w:val="006319AD"/>
    <w:rsid w:val="006322FC"/>
    <w:rsid w:val="0063269C"/>
    <w:rsid w:val="006351AF"/>
    <w:rsid w:val="006352A1"/>
    <w:rsid w:val="00635696"/>
    <w:rsid w:val="006363E8"/>
    <w:rsid w:val="006410A9"/>
    <w:rsid w:val="00641A2E"/>
    <w:rsid w:val="006432BF"/>
    <w:rsid w:val="006432F1"/>
    <w:rsid w:val="00643A6F"/>
    <w:rsid w:val="00643E8B"/>
    <w:rsid w:val="0064556B"/>
    <w:rsid w:val="0064751F"/>
    <w:rsid w:val="0064756C"/>
    <w:rsid w:val="00647BC6"/>
    <w:rsid w:val="00650E7B"/>
    <w:rsid w:val="00652B95"/>
    <w:rsid w:val="00652FE1"/>
    <w:rsid w:val="006548AF"/>
    <w:rsid w:val="00655BC3"/>
    <w:rsid w:val="00656165"/>
    <w:rsid w:val="00657C45"/>
    <w:rsid w:val="0066234A"/>
    <w:rsid w:val="00662BE3"/>
    <w:rsid w:val="006645B6"/>
    <w:rsid w:val="00666EC1"/>
    <w:rsid w:val="0066783C"/>
    <w:rsid w:val="0067172D"/>
    <w:rsid w:val="0067228F"/>
    <w:rsid w:val="00673217"/>
    <w:rsid w:val="006733C5"/>
    <w:rsid w:val="006733D5"/>
    <w:rsid w:val="00674375"/>
    <w:rsid w:val="006749DF"/>
    <w:rsid w:val="00676AE0"/>
    <w:rsid w:val="00676BE2"/>
    <w:rsid w:val="0067715D"/>
    <w:rsid w:val="006816F8"/>
    <w:rsid w:val="00683BF8"/>
    <w:rsid w:val="006850BB"/>
    <w:rsid w:val="00691BE6"/>
    <w:rsid w:val="006923CC"/>
    <w:rsid w:val="0069315F"/>
    <w:rsid w:val="006953E2"/>
    <w:rsid w:val="006A0039"/>
    <w:rsid w:val="006A04C2"/>
    <w:rsid w:val="006A1A9E"/>
    <w:rsid w:val="006A32EF"/>
    <w:rsid w:val="006A3397"/>
    <w:rsid w:val="006A5C8A"/>
    <w:rsid w:val="006A60F2"/>
    <w:rsid w:val="006A69A3"/>
    <w:rsid w:val="006A7E1C"/>
    <w:rsid w:val="006B099F"/>
    <w:rsid w:val="006B0FB8"/>
    <w:rsid w:val="006B670F"/>
    <w:rsid w:val="006B6B78"/>
    <w:rsid w:val="006B7FD6"/>
    <w:rsid w:val="006C0857"/>
    <w:rsid w:val="006C0FED"/>
    <w:rsid w:val="006C3954"/>
    <w:rsid w:val="006C6090"/>
    <w:rsid w:val="006D0BF5"/>
    <w:rsid w:val="006D23F5"/>
    <w:rsid w:val="006D4234"/>
    <w:rsid w:val="006D42EB"/>
    <w:rsid w:val="006D45F2"/>
    <w:rsid w:val="006D588C"/>
    <w:rsid w:val="006E0673"/>
    <w:rsid w:val="006E0A91"/>
    <w:rsid w:val="006E0BD1"/>
    <w:rsid w:val="006E0D09"/>
    <w:rsid w:val="006E1FBD"/>
    <w:rsid w:val="006E248A"/>
    <w:rsid w:val="006E2864"/>
    <w:rsid w:val="006E3242"/>
    <w:rsid w:val="006E44A9"/>
    <w:rsid w:val="006E6FBB"/>
    <w:rsid w:val="006E7BDE"/>
    <w:rsid w:val="006F3298"/>
    <w:rsid w:val="006F36BC"/>
    <w:rsid w:val="00701801"/>
    <w:rsid w:val="0070220B"/>
    <w:rsid w:val="00702CD4"/>
    <w:rsid w:val="0070308A"/>
    <w:rsid w:val="00705AA6"/>
    <w:rsid w:val="00706273"/>
    <w:rsid w:val="007062BC"/>
    <w:rsid w:val="00706BEB"/>
    <w:rsid w:val="0070727E"/>
    <w:rsid w:val="00711A2F"/>
    <w:rsid w:val="007128A5"/>
    <w:rsid w:val="0071366A"/>
    <w:rsid w:val="007171BB"/>
    <w:rsid w:val="007202F9"/>
    <w:rsid w:val="00720AF0"/>
    <w:rsid w:val="00720ED6"/>
    <w:rsid w:val="00723E5C"/>
    <w:rsid w:val="00723EB2"/>
    <w:rsid w:val="00724B06"/>
    <w:rsid w:val="007253CF"/>
    <w:rsid w:val="007259EB"/>
    <w:rsid w:val="0072688B"/>
    <w:rsid w:val="00727AE4"/>
    <w:rsid w:val="00732234"/>
    <w:rsid w:val="00732F14"/>
    <w:rsid w:val="00733074"/>
    <w:rsid w:val="00734501"/>
    <w:rsid w:val="00735333"/>
    <w:rsid w:val="00736CC9"/>
    <w:rsid w:val="007375E4"/>
    <w:rsid w:val="00737BB7"/>
    <w:rsid w:val="00740E61"/>
    <w:rsid w:val="00741D1C"/>
    <w:rsid w:val="00741D1D"/>
    <w:rsid w:val="007451C2"/>
    <w:rsid w:val="00745B74"/>
    <w:rsid w:val="00746B09"/>
    <w:rsid w:val="0075096A"/>
    <w:rsid w:val="007536B5"/>
    <w:rsid w:val="00756764"/>
    <w:rsid w:val="007568DC"/>
    <w:rsid w:val="00762696"/>
    <w:rsid w:val="00763090"/>
    <w:rsid w:val="0076379D"/>
    <w:rsid w:val="00764732"/>
    <w:rsid w:val="00764EC4"/>
    <w:rsid w:val="0076542F"/>
    <w:rsid w:val="00767EF8"/>
    <w:rsid w:val="00770A2E"/>
    <w:rsid w:val="007730C7"/>
    <w:rsid w:val="00773481"/>
    <w:rsid w:val="007759BF"/>
    <w:rsid w:val="00775C02"/>
    <w:rsid w:val="00775FE6"/>
    <w:rsid w:val="0077662E"/>
    <w:rsid w:val="007809AE"/>
    <w:rsid w:val="007829E0"/>
    <w:rsid w:val="00784FF0"/>
    <w:rsid w:val="00786679"/>
    <w:rsid w:val="00790881"/>
    <w:rsid w:val="0079168D"/>
    <w:rsid w:val="00791816"/>
    <w:rsid w:val="0079330A"/>
    <w:rsid w:val="007933E1"/>
    <w:rsid w:val="00796DFA"/>
    <w:rsid w:val="0079712F"/>
    <w:rsid w:val="007A1F7C"/>
    <w:rsid w:val="007A3C3C"/>
    <w:rsid w:val="007A4B1C"/>
    <w:rsid w:val="007A5B91"/>
    <w:rsid w:val="007A7DD9"/>
    <w:rsid w:val="007B0296"/>
    <w:rsid w:val="007B0FF1"/>
    <w:rsid w:val="007B123D"/>
    <w:rsid w:val="007B5FDC"/>
    <w:rsid w:val="007B62A9"/>
    <w:rsid w:val="007B6418"/>
    <w:rsid w:val="007B6502"/>
    <w:rsid w:val="007B681C"/>
    <w:rsid w:val="007B7457"/>
    <w:rsid w:val="007B758B"/>
    <w:rsid w:val="007B7C9F"/>
    <w:rsid w:val="007C0EB7"/>
    <w:rsid w:val="007C3E88"/>
    <w:rsid w:val="007C4E73"/>
    <w:rsid w:val="007C6735"/>
    <w:rsid w:val="007C6782"/>
    <w:rsid w:val="007C7A08"/>
    <w:rsid w:val="007D005C"/>
    <w:rsid w:val="007D1826"/>
    <w:rsid w:val="007D213C"/>
    <w:rsid w:val="007D3EBD"/>
    <w:rsid w:val="007D6C6A"/>
    <w:rsid w:val="007E018C"/>
    <w:rsid w:val="007E161D"/>
    <w:rsid w:val="007E437A"/>
    <w:rsid w:val="007E59F7"/>
    <w:rsid w:val="007F0728"/>
    <w:rsid w:val="007F252F"/>
    <w:rsid w:val="007F2893"/>
    <w:rsid w:val="007F2C87"/>
    <w:rsid w:val="007F381F"/>
    <w:rsid w:val="007F47BE"/>
    <w:rsid w:val="007F4EF9"/>
    <w:rsid w:val="007F7165"/>
    <w:rsid w:val="007F79F9"/>
    <w:rsid w:val="00800BFF"/>
    <w:rsid w:val="00800CB6"/>
    <w:rsid w:val="008024B1"/>
    <w:rsid w:val="008029E6"/>
    <w:rsid w:val="00805D7D"/>
    <w:rsid w:val="00806310"/>
    <w:rsid w:val="0080726A"/>
    <w:rsid w:val="008104BE"/>
    <w:rsid w:val="00810ABA"/>
    <w:rsid w:val="00810F30"/>
    <w:rsid w:val="008121BE"/>
    <w:rsid w:val="0081247D"/>
    <w:rsid w:val="0081304B"/>
    <w:rsid w:val="00814C7B"/>
    <w:rsid w:val="00816038"/>
    <w:rsid w:val="00816B96"/>
    <w:rsid w:val="008172EA"/>
    <w:rsid w:val="008203A7"/>
    <w:rsid w:val="008225F8"/>
    <w:rsid w:val="00824057"/>
    <w:rsid w:val="00824FBA"/>
    <w:rsid w:val="00825440"/>
    <w:rsid w:val="00825FD4"/>
    <w:rsid w:val="00827199"/>
    <w:rsid w:val="008276E3"/>
    <w:rsid w:val="008301C2"/>
    <w:rsid w:val="008309D3"/>
    <w:rsid w:val="00831591"/>
    <w:rsid w:val="00832390"/>
    <w:rsid w:val="00833428"/>
    <w:rsid w:val="00834A4E"/>
    <w:rsid w:val="008353E3"/>
    <w:rsid w:val="008364FE"/>
    <w:rsid w:val="008367F7"/>
    <w:rsid w:val="008369A0"/>
    <w:rsid w:val="008379AB"/>
    <w:rsid w:val="00837FD4"/>
    <w:rsid w:val="00842474"/>
    <w:rsid w:val="00842DF6"/>
    <w:rsid w:val="00845B52"/>
    <w:rsid w:val="008507AC"/>
    <w:rsid w:val="00851E62"/>
    <w:rsid w:val="0085223E"/>
    <w:rsid w:val="008524ED"/>
    <w:rsid w:val="00854B69"/>
    <w:rsid w:val="0085539F"/>
    <w:rsid w:val="00860564"/>
    <w:rsid w:val="00861B17"/>
    <w:rsid w:val="00864A0E"/>
    <w:rsid w:val="00865BA8"/>
    <w:rsid w:val="0086628B"/>
    <w:rsid w:val="00867977"/>
    <w:rsid w:val="0087193D"/>
    <w:rsid w:val="00871D77"/>
    <w:rsid w:val="00871E07"/>
    <w:rsid w:val="00873AC7"/>
    <w:rsid w:val="00874F1E"/>
    <w:rsid w:val="00875E57"/>
    <w:rsid w:val="008773C3"/>
    <w:rsid w:val="00877909"/>
    <w:rsid w:val="0088182A"/>
    <w:rsid w:val="00884088"/>
    <w:rsid w:val="00884D17"/>
    <w:rsid w:val="00890F7B"/>
    <w:rsid w:val="00891340"/>
    <w:rsid w:val="008944A9"/>
    <w:rsid w:val="00894C60"/>
    <w:rsid w:val="00894CDE"/>
    <w:rsid w:val="008954BC"/>
    <w:rsid w:val="008A2953"/>
    <w:rsid w:val="008A52DB"/>
    <w:rsid w:val="008A53E6"/>
    <w:rsid w:val="008A540D"/>
    <w:rsid w:val="008B09D3"/>
    <w:rsid w:val="008B2A02"/>
    <w:rsid w:val="008B5F4B"/>
    <w:rsid w:val="008C06B9"/>
    <w:rsid w:val="008C2496"/>
    <w:rsid w:val="008C33CF"/>
    <w:rsid w:val="008C3D06"/>
    <w:rsid w:val="008C3EF1"/>
    <w:rsid w:val="008C3F48"/>
    <w:rsid w:val="008C5796"/>
    <w:rsid w:val="008C5F2B"/>
    <w:rsid w:val="008C74EB"/>
    <w:rsid w:val="008D2AC5"/>
    <w:rsid w:val="008D2FCB"/>
    <w:rsid w:val="008D3D8E"/>
    <w:rsid w:val="008D3F3A"/>
    <w:rsid w:val="008D4A6B"/>
    <w:rsid w:val="008D56D0"/>
    <w:rsid w:val="008D6635"/>
    <w:rsid w:val="008E07D8"/>
    <w:rsid w:val="008E1F9E"/>
    <w:rsid w:val="008E2FE1"/>
    <w:rsid w:val="008E4B95"/>
    <w:rsid w:val="008E5049"/>
    <w:rsid w:val="008E5388"/>
    <w:rsid w:val="008E6A04"/>
    <w:rsid w:val="008E7A30"/>
    <w:rsid w:val="008F0EA8"/>
    <w:rsid w:val="008F1037"/>
    <w:rsid w:val="008F10E6"/>
    <w:rsid w:val="008F2CD3"/>
    <w:rsid w:val="008F372E"/>
    <w:rsid w:val="008F4F89"/>
    <w:rsid w:val="008F56F4"/>
    <w:rsid w:val="008F61CC"/>
    <w:rsid w:val="008F7815"/>
    <w:rsid w:val="008F7EAC"/>
    <w:rsid w:val="00900E13"/>
    <w:rsid w:val="00901F22"/>
    <w:rsid w:val="009020D5"/>
    <w:rsid w:val="00902863"/>
    <w:rsid w:val="00902909"/>
    <w:rsid w:val="00905A3E"/>
    <w:rsid w:val="00905CC0"/>
    <w:rsid w:val="00905E15"/>
    <w:rsid w:val="0090624E"/>
    <w:rsid w:val="00906D14"/>
    <w:rsid w:val="00910BB4"/>
    <w:rsid w:val="0091114E"/>
    <w:rsid w:val="00912EB4"/>
    <w:rsid w:val="00913FC5"/>
    <w:rsid w:val="00914AB9"/>
    <w:rsid w:val="00914F38"/>
    <w:rsid w:val="0091616A"/>
    <w:rsid w:val="00916242"/>
    <w:rsid w:val="00917D6F"/>
    <w:rsid w:val="00920CC6"/>
    <w:rsid w:val="00921E88"/>
    <w:rsid w:val="0092232F"/>
    <w:rsid w:val="009260CE"/>
    <w:rsid w:val="00926C2A"/>
    <w:rsid w:val="00930932"/>
    <w:rsid w:val="00931353"/>
    <w:rsid w:val="009314A5"/>
    <w:rsid w:val="00932282"/>
    <w:rsid w:val="009412CE"/>
    <w:rsid w:val="00941D82"/>
    <w:rsid w:val="00944C30"/>
    <w:rsid w:val="00944EBE"/>
    <w:rsid w:val="00951964"/>
    <w:rsid w:val="00952087"/>
    <w:rsid w:val="00954E77"/>
    <w:rsid w:val="0095657C"/>
    <w:rsid w:val="009574B0"/>
    <w:rsid w:val="009614C2"/>
    <w:rsid w:val="009628DE"/>
    <w:rsid w:val="00963D0B"/>
    <w:rsid w:val="00963EA0"/>
    <w:rsid w:val="0096519D"/>
    <w:rsid w:val="009670C2"/>
    <w:rsid w:val="0097199E"/>
    <w:rsid w:val="00971FC0"/>
    <w:rsid w:val="009749F7"/>
    <w:rsid w:val="0097666C"/>
    <w:rsid w:val="0098133C"/>
    <w:rsid w:val="00981831"/>
    <w:rsid w:val="00981EC6"/>
    <w:rsid w:val="00981F28"/>
    <w:rsid w:val="00983B05"/>
    <w:rsid w:val="00984023"/>
    <w:rsid w:val="0098478D"/>
    <w:rsid w:val="00985B1B"/>
    <w:rsid w:val="009875D7"/>
    <w:rsid w:val="0099073C"/>
    <w:rsid w:val="00991674"/>
    <w:rsid w:val="00994646"/>
    <w:rsid w:val="009947E5"/>
    <w:rsid w:val="00994DED"/>
    <w:rsid w:val="0099503F"/>
    <w:rsid w:val="009950F9"/>
    <w:rsid w:val="009951D6"/>
    <w:rsid w:val="00995B4B"/>
    <w:rsid w:val="0099773F"/>
    <w:rsid w:val="009979DA"/>
    <w:rsid w:val="009A0D4C"/>
    <w:rsid w:val="009A4013"/>
    <w:rsid w:val="009A44AB"/>
    <w:rsid w:val="009A4A89"/>
    <w:rsid w:val="009A728F"/>
    <w:rsid w:val="009A7983"/>
    <w:rsid w:val="009B09AA"/>
    <w:rsid w:val="009B5F6C"/>
    <w:rsid w:val="009B611D"/>
    <w:rsid w:val="009B6208"/>
    <w:rsid w:val="009C02E4"/>
    <w:rsid w:val="009C2473"/>
    <w:rsid w:val="009C32A9"/>
    <w:rsid w:val="009C390D"/>
    <w:rsid w:val="009C3CAE"/>
    <w:rsid w:val="009C3F0E"/>
    <w:rsid w:val="009C45D7"/>
    <w:rsid w:val="009C79CC"/>
    <w:rsid w:val="009D1501"/>
    <w:rsid w:val="009D2773"/>
    <w:rsid w:val="009D2D90"/>
    <w:rsid w:val="009D2E76"/>
    <w:rsid w:val="009D2EEA"/>
    <w:rsid w:val="009D34B0"/>
    <w:rsid w:val="009D503B"/>
    <w:rsid w:val="009D5755"/>
    <w:rsid w:val="009D6D90"/>
    <w:rsid w:val="009D7EA1"/>
    <w:rsid w:val="009E06DC"/>
    <w:rsid w:val="009E3ADB"/>
    <w:rsid w:val="009E47D1"/>
    <w:rsid w:val="009E56E7"/>
    <w:rsid w:val="009E7835"/>
    <w:rsid w:val="009F1041"/>
    <w:rsid w:val="009F2EB7"/>
    <w:rsid w:val="009F4B72"/>
    <w:rsid w:val="009F4C85"/>
    <w:rsid w:val="009F59FF"/>
    <w:rsid w:val="009F5DC4"/>
    <w:rsid w:val="009F5FB9"/>
    <w:rsid w:val="00A016D0"/>
    <w:rsid w:val="00A029DA"/>
    <w:rsid w:val="00A0314C"/>
    <w:rsid w:val="00A049E5"/>
    <w:rsid w:val="00A04F0D"/>
    <w:rsid w:val="00A0785A"/>
    <w:rsid w:val="00A118FD"/>
    <w:rsid w:val="00A124BC"/>
    <w:rsid w:val="00A152D8"/>
    <w:rsid w:val="00A20B78"/>
    <w:rsid w:val="00A25666"/>
    <w:rsid w:val="00A26CD4"/>
    <w:rsid w:val="00A313DB"/>
    <w:rsid w:val="00A314A8"/>
    <w:rsid w:val="00A322F3"/>
    <w:rsid w:val="00A3250C"/>
    <w:rsid w:val="00A44E09"/>
    <w:rsid w:val="00A453A1"/>
    <w:rsid w:val="00A45AB6"/>
    <w:rsid w:val="00A466E4"/>
    <w:rsid w:val="00A50801"/>
    <w:rsid w:val="00A5272C"/>
    <w:rsid w:val="00A534D5"/>
    <w:rsid w:val="00A534F5"/>
    <w:rsid w:val="00A54851"/>
    <w:rsid w:val="00A54A8F"/>
    <w:rsid w:val="00A55E38"/>
    <w:rsid w:val="00A55FB3"/>
    <w:rsid w:val="00A56E05"/>
    <w:rsid w:val="00A60008"/>
    <w:rsid w:val="00A60EE0"/>
    <w:rsid w:val="00A6406C"/>
    <w:rsid w:val="00A647E4"/>
    <w:rsid w:val="00A7176B"/>
    <w:rsid w:val="00A718FD"/>
    <w:rsid w:val="00A72369"/>
    <w:rsid w:val="00A725D6"/>
    <w:rsid w:val="00A7483D"/>
    <w:rsid w:val="00A81F9F"/>
    <w:rsid w:val="00A8256F"/>
    <w:rsid w:val="00A83587"/>
    <w:rsid w:val="00A83D95"/>
    <w:rsid w:val="00A85743"/>
    <w:rsid w:val="00A85B5A"/>
    <w:rsid w:val="00A90044"/>
    <w:rsid w:val="00A90A12"/>
    <w:rsid w:val="00A90C1E"/>
    <w:rsid w:val="00A90E72"/>
    <w:rsid w:val="00A91885"/>
    <w:rsid w:val="00A92393"/>
    <w:rsid w:val="00A92CDD"/>
    <w:rsid w:val="00A93E9C"/>
    <w:rsid w:val="00A962DC"/>
    <w:rsid w:val="00AA05F2"/>
    <w:rsid w:val="00AA1219"/>
    <w:rsid w:val="00AA157F"/>
    <w:rsid w:val="00AA5FB4"/>
    <w:rsid w:val="00AA67A0"/>
    <w:rsid w:val="00AA6819"/>
    <w:rsid w:val="00AA7DEB"/>
    <w:rsid w:val="00AB06CE"/>
    <w:rsid w:val="00AB06F4"/>
    <w:rsid w:val="00AB0765"/>
    <w:rsid w:val="00AB1003"/>
    <w:rsid w:val="00AB2477"/>
    <w:rsid w:val="00AB2A26"/>
    <w:rsid w:val="00AB382E"/>
    <w:rsid w:val="00AB50AF"/>
    <w:rsid w:val="00AB583F"/>
    <w:rsid w:val="00AB5B6E"/>
    <w:rsid w:val="00AB5D1D"/>
    <w:rsid w:val="00AB6D49"/>
    <w:rsid w:val="00AB742D"/>
    <w:rsid w:val="00AB7F86"/>
    <w:rsid w:val="00AC0229"/>
    <w:rsid w:val="00AC28C4"/>
    <w:rsid w:val="00AC4058"/>
    <w:rsid w:val="00AC7860"/>
    <w:rsid w:val="00AC7A0A"/>
    <w:rsid w:val="00AD0878"/>
    <w:rsid w:val="00AD0899"/>
    <w:rsid w:val="00AD2FF1"/>
    <w:rsid w:val="00AD3825"/>
    <w:rsid w:val="00AD3CCA"/>
    <w:rsid w:val="00AD3D5C"/>
    <w:rsid w:val="00AD4B35"/>
    <w:rsid w:val="00AD63CE"/>
    <w:rsid w:val="00AD79C7"/>
    <w:rsid w:val="00AD7BB7"/>
    <w:rsid w:val="00AE091C"/>
    <w:rsid w:val="00AE0F7E"/>
    <w:rsid w:val="00AE18C1"/>
    <w:rsid w:val="00AE26E3"/>
    <w:rsid w:val="00AE279D"/>
    <w:rsid w:val="00AE2878"/>
    <w:rsid w:val="00AE2D6F"/>
    <w:rsid w:val="00AE4041"/>
    <w:rsid w:val="00AE5492"/>
    <w:rsid w:val="00AE5FC8"/>
    <w:rsid w:val="00AE6FB5"/>
    <w:rsid w:val="00AF0915"/>
    <w:rsid w:val="00AF17E8"/>
    <w:rsid w:val="00AF2D85"/>
    <w:rsid w:val="00AF2D8C"/>
    <w:rsid w:val="00AF4384"/>
    <w:rsid w:val="00AF4AB6"/>
    <w:rsid w:val="00AF4FFB"/>
    <w:rsid w:val="00AF66AB"/>
    <w:rsid w:val="00AF74B7"/>
    <w:rsid w:val="00B0191E"/>
    <w:rsid w:val="00B05319"/>
    <w:rsid w:val="00B056CC"/>
    <w:rsid w:val="00B06DDC"/>
    <w:rsid w:val="00B07838"/>
    <w:rsid w:val="00B10501"/>
    <w:rsid w:val="00B12653"/>
    <w:rsid w:val="00B12EC4"/>
    <w:rsid w:val="00B156C1"/>
    <w:rsid w:val="00B169C6"/>
    <w:rsid w:val="00B17DF1"/>
    <w:rsid w:val="00B201EB"/>
    <w:rsid w:val="00B22340"/>
    <w:rsid w:val="00B23BAA"/>
    <w:rsid w:val="00B2586D"/>
    <w:rsid w:val="00B2693F"/>
    <w:rsid w:val="00B2717F"/>
    <w:rsid w:val="00B277FF"/>
    <w:rsid w:val="00B27CE9"/>
    <w:rsid w:val="00B31B73"/>
    <w:rsid w:val="00B31EB8"/>
    <w:rsid w:val="00B3211A"/>
    <w:rsid w:val="00B332B4"/>
    <w:rsid w:val="00B354BA"/>
    <w:rsid w:val="00B358D2"/>
    <w:rsid w:val="00B4010B"/>
    <w:rsid w:val="00B41B10"/>
    <w:rsid w:val="00B4313B"/>
    <w:rsid w:val="00B47EA1"/>
    <w:rsid w:val="00B52D19"/>
    <w:rsid w:val="00B5537E"/>
    <w:rsid w:val="00B561FF"/>
    <w:rsid w:val="00B57079"/>
    <w:rsid w:val="00B573D3"/>
    <w:rsid w:val="00B606B9"/>
    <w:rsid w:val="00B60CC8"/>
    <w:rsid w:val="00B60CE3"/>
    <w:rsid w:val="00B61422"/>
    <w:rsid w:val="00B62BD0"/>
    <w:rsid w:val="00B62F4D"/>
    <w:rsid w:val="00B636A7"/>
    <w:rsid w:val="00B63E91"/>
    <w:rsid w:val="00B66A3C"/>
    <w:rsid w:val="00B670E7"/>
    <w:rsid w:val="00B674E7"/>
    <w:rsid w:val="00B67B3C"/>
    <w:rsid w:val="00B67BC4"/>
    <w:rsid w:val="00B72C17"/>
    <w:rsid w:val="00B73EB5"/>
    <w:rsid w:val="00B763A5"/>
    <w:rsid w:val="00B763CF"/>
    <w:rsid w:val="00B76785"/>
    <w:rsid w:val="00B80AC7"/>
    <w:rsid w:val="00B81105"/>
    <w:rsid w:val="00B81641"/>
    <w:rsid w:val="00B82A2B"/>
    <w:rsid w:val="00B84724"/>
    <w:rsid w:val="00B8490E"/>
    <w:rsid w:val="00B849D9"/>
    <w:rsid w:val="00B84BE2"/>
    <w:rsid w:val="00B84EBA"/>
    <w:rsid w:val="00B85FCD"/>
    <w:rsid w:val="00B879DF"/>
    <w:rsid w:val="00B90174"/>
    <w:rsid w:val="00B90A13"/>
    <w:rsid w:val="00B94CE4"/>
    <w:rsid w:val="00B95960"/>
    <w:rsid w:val="00B9757A"/>
    <w:rsid w:val="00BA11B2"/>
    <w:rsid w:val="00BA1820"/>
    <w:rsid w:val="00BA186D"/>
    <w:rsid w:val="00BA2986"/>
    <w:rsid w:val="00BA2FE2"/>
    <w:rsid w:val="00BA4069"/>
    <w:rsid w:val="00BA4930"/>
    <w:rsid w:val="00BA4FE2"/>
    <w:rsid w:val="00BB09DF"/>
    <w:rsid w:val="00BB0D1B"/>
    <w:rsid w:val="00BB22FA"/>
    <w:rsid w:val="00BB3777"/>
    <w:rsid w:val="00BB691A"/>
    <w:rsid w:val="00BC063A"/>
    <w:rsid w:val="00BC15EF"/>
    <w:rsid w:val="00BC169F"/>
    <w:rsid w:val="00BC3D17"/>
    <w:rsid w:val="00BC53D0"/>
    <w:rsid w:val="00BC547A"/>
    <w:rsid w:val="00BD0FB9"/>
    <w:rsid w:val="00BD11B1"/>
    <w:rsid w:val="00BD216B"/>
    <w:rsid w:val="00BD22EC"/>
    <w:rsid w:val="00BD247D"/>
    <w:rsid w:val="00BD4E93"/>
    <w:rsid w:val="00BD5C45"/>
    <w:rsid w:val="00BE0D9A"/>
    <w:rsid w:val="00BE1BA7"/>
    <w:rsid w:val="00BE24D6"/>
    <w:rsid w:val="00BE5968"/>
    <w:rsid w:val="00BE646B"/>
    <w:rsid w:val="00BE702A"/>
    <w:rsid w:val="00BE7242"/>
    <w:rsid w:val="00BE791F"/>
    <w:rsid w:val="00BE7A0A"/>
    <w:rsid w:val="00BF0485"/>
    <w:rsid w:val="00BF08F8"/>
    <w:rsid w:val="00BF3886"/>
    <w:rsid w:val="00BF38C6"/>
    <w:rsid w:val="00BF4B49"/>
    <w:rsid w:val="00BF5AD2"/>
    <w:rsid w:val="00BF6DDA"/>
    <w:rsid w:val="00C02B90"/>
    <w:rsid w:val="00C06411"/>
    <w:rsid w:val="00C06F5B"/>
    <w:rsid w:val="00C075ED"/>
    <w:rsid w:val="00C10137"/>
    <w:rsid w:val="00C11D6E"/>
    <w:rsid w:val="00C14BFB"/>
    <w:rsid w:val="00C159D7"/>
    <w:rsid w:val="00C16023"/>
    <w:rsid w:val="00C20F4D"/>
    <w:rsid w:val="00C25377"/>
    <w:rsid w:val="00C261C4"/>
    <w:rsid w:val="00C26860"/>
    <w:rsid w:val="00C27B95"/>
    <w:rsid w:val="00C27D8F"/>
    <w:rsid w:val="00C27F13"/>
    <w:rsid w:val="00C307C1"/>
    <w:rsid w:val="00C32C0E"/>
    <w:rsid w:val="00C34815"/>
    <w:rsid w:val="00C34F9B"/>
    <w:rsid w:val="00C35928"/>
    <w:rsid w:val="00C3649C"/>
    <w:rsid w:val="00C40971"/>
    <w:rsid w:val="00C42391"/>
    <w:rsid w:val="00C4271A"/>
    <w:rsid w:val="00C44D9D"/>
    <w:rsid w:val="00C44DFA"/>
    <w:rsid w:val="00C45938"/>
    <w:rsid w:val="00C47CD8"/>
    <w:rsid w:val="00C50172"/>
    <w:rsid w:val="00C51BD4"/>
    <w:rsid w:val="00C540C0"/>
    <w:rsid w:val="00C5609A"/>
    <w:rsid w:val="00C56841"/>
    <w:rsid w:val="00C60CF3"/>
    <w:rsid w:val="00C60CF7"/>
    <w:rsid w:val="00C61096"/>
    <w:rsid w:val="00C6139D"/>
    <w:rsid w:val="00C61627"/>
    <w:rsid w:val="00C65278"/>
    <w:rsid w:val="00C67021"/>
    <w:rsid w:val="00C70ED7"/>
    <w:rsid w:val="00C73086"/>
    <w:rsid w:val="00C80840"/>
    <w:rsid w:val="00C82636"/>
    <w:rsid w:val="00C827D2"/>
    <w:rsid w:val="00C82B03"/>
    <w:rsid w:val="00C8381F"/>
    <w:rsid w:val="00C83A0F"/>
    <w:rsid w:val="00C83C50"/>
    <w:rsid w:val="00C869F1"/>
    <w:rsid w:val="00C90B21"/>
    <w:rsid w:val="00C90BB0"/>
    <w:rsid w:val="00C91472"/>
    <w:rsid w:val="00C94CAC"/>
    <w:rsid w:val="00C951B7"/>
    <w:rsid w:val="00C966AB"/>
    <w:rsid w:val="00CA2F36"/>
    <w:rsid w:val="00CA591E"/>
    <w:rsid w:val="00CA7ECD"/>
    <w:rsid w:val="00CB05D2"/>
    <w:rsid w:val="00CB15C3"/>
    <w:rsid w:val="00CB1C48"/>
    <w:rsid w:val="00CB38D3"/>
    <w:rsid w:val="00CB54E1"/>
    <w:rsid w:val="00CB6FCD"/>
    <w:rsid w:val="00CC0212"/>
    <w:rsid w:val="00CC1377"/>
    <w:rsid w:val="00CC146B"/>
    <w:rsid w:val="00CC2F86"/>
    <w:rsid w:val="00CC3C20"/>
    <w:rsid w:val="00CC3D1E"/>
    <w:rsid w:val="00CC7151"/>
    <w:rsid w:val="00CD10A9"/>
    <w:rsid w:val="00CD15D8"/>
    <w:rsid w:val="00CD49BA"/>
    <w:rsid w:val="00CD4B5F"/>
    <w:rsid w:val="00CD4DDF"/>
    <w:rsid w:val="00CE28E0"/>
    <w:rsid w:val="00CE2B93"/>
    <w:rsid w:val="00CE2C56"/>
    <w:rsid w:val="00CE448F"/>
    <w:rsid w:val="00CE6064"/>
    <w:rsid w:val="00CE630B"/>
    <w:rsid w:val="00CF1DCD"/>
    <w:rsid w:val="00CF2D83"/>
    <w:rsid w:val="00CF2FB4"/>
    <w:rsid w:val="00CF4028"/>
    <w:rsid w:val="00CF42F6"/>
    <w:rsid w:val="00D0020D"/>
    <w:rsid w:val="00D00246"/>
    <w:rsid w:val="00D052EB"/>
    <w:rsid w:val="00D1057C"/>
    <w:rsid w:val="00D10B1E"/>
    <w:rsid w:val="00D10C88"/>
    <w:rsid w:val="00D11C85"/>
    <w:rsid w:val="00D1232D"/>
    <w:rsid w:val="00D127F2"/>
    <w:rsid w:val="00D12FBE"/>
    <w:rsid w:val="00D13D0C"/>
    <w:rsid w:val="00D14FCE"/>
    <w:rsid w:val="00D153D5"/>
    <w:rsid w:val="00D15AED"/>
    <w:rsid w:val="00D16E3F"/>
    <w:rsid w:val="00D17269"/>
    <w:rsid w:val="00D17B27"/>
    <w:rsid w:val="00D21012"/>
    <w:rsid w:val="00D2299E"/>
    <w:rsid w:val="00D23114"/>
    <w:rsid w:val="00D233A2"/>
    <w:rsid w:val="00D23984"/>
    <w:rsid w:val="00D25A4B"/>
    <w:rsid w:val="00D26917"/>
    <w:rsid w:val="00D30511"/>
    <w:rsid w:val="00D305E1"/>
    <w:rsid w:val="00D309D4"/>
    <w:rsid w:val="00D316CD"/>
    <w:rsid w:val="00D31C0D"/>
    <w:rsid w:val="00D31E59"/>
    <w:rsid w:val="00D40B95"/>
    <w:rsid w:val="00D4334B"/>
    <w:rsid w:val="00D46438"/>
    <w:rsid w:val="00D4660A"/>
    <w:rsid w:val="00D470EE"/>
    <w:rsid w:val="00D4762B"/>
    <w:rsid w:val="00D5147D"/>
    <w:rsid w:val="00D5161B"/>
    <w:rsid w:val="00D51C90"/>
    <w:rsid w:val="00D52917"/>
    <w:rsid w:val="00D52C86"/>
    <w:rsid w:val="00D52FB1"/>
    <w:rsid w:val="00D54687"/>
    <w:rsid w:val="00D60A0D"/>
    <w:rsid w:val="00D61999"/>
    <w:rsid w:val="00D62B99"/>
    <w:rsid w:val="00D679C7"/>
    <w:rsid w:val="00D67A2A"/>
    <w:rsid w:val="00D71642"/>
    <w:rsid w:val="00D726F2"/>
    <w:rsid w:val="00D72DC7"/>
    <w:rsid w:val="00D73F0C"/>
    <w:rsid w:val="00D75B6E"/>
    <w:rsid w:val="00D75B79"/>
    <w:rsid w:val="00D760CF"/>
    <w:rsid w:val="00D771B3"/>
    <w:rsid w:val="00D77B11"/>
    <w:rsid w:val="00D839E8"/>
    <w:rsid w:val="00D85FE9"/>
    <w:rsid w:val="00D879A2"/>
    <w:rsid w:val="00D905C0"/>
    <w:rsid w:val="00D91455"/>
    <w:rsid w:val="00D94DF2"/>
    <w:rsid w:val="00D95324"/>
    <w:rsid w:val="00D9550F"/>
    <w:rsid w:val="00D95600"/>
    <w:rsid w:val="00D95CEA"/>
    <w:rsid w:val="00D96C5A"/>
    <w:rsid w:val="00DA02C3"/>
    <w:rsid w:val="00DA13EC"/>
    <w:rsid w:val="00DA2AF5"/>
    <w:rsid w:val="00DA3627"/>
    <w:rsid w:val="00DA3961"/>
    <w:rsid w:val="00DA57CF"/>
    <w:rsid w:val="00DA6333"/>
    <w:rsid w:val="00DB018D"/>
    <w:rsid w:val="00DB1753"/>
    <w:rsid w:val="00DB1FE8"/>
    <w:rsid w:val="00DB2AA1"/>
    <w:rsid w:val="00DB2B49"/>
    <w:rsid w:val="00DB4243"/>
    <w:rsid w:val="00DB4E56"/>
    <w:rsid w:val="00DB5789"/>
    <w:rsid w:val="00DB67A7"/>
    <w:rsid w:val="00DC040C"/>
    <w:rsid w:val="00DC2793"/>
    <w:rsid w:val="00DC2CD8"/>
    <w:rsid w:val="00DC416D"/>
    <w:rsid w:val="00DC4DD9"/>
    <w:rsid w:val="00DC6372"/>
    <w:rsid w:val="00DC6B2F"/>
    <w:rsid w:val="00DC6D28"/>
    <w:rsid w:val="00DC7AF3"/>
    <w:rsid w:val="00DD0F2B"/>
    <w:rsid w:val="00DD297D"/>
    <w:rsid w:val="00DD37DE"/>
    <w:rsid w:val="00DD3C4C"/>
    <w:rsid w:val="00DD6F5A"/>
    <w:rsid w:val="00DE31FB"/>
    <w:rsid w:val="00DE3655"/>
    <w:rsid w:val="00DE58A4"/>
    <w:rsid w:val="00DE5DD9"/>
    <w:rsid w:val="00DF14A2"/>
    <w:rsid w:val="00DF2743"/>
    <w:rsid w:val="00DF3514"/>
    <w:rsid w:val="00DF435C"/>
    <w:rsid w:val="00DF7907"/>
    <w:rsid w:val="00E00053"/>
    <w:rsid w:val="00E00751"/>
    <w:rsid w:val="00E029D6"/>
    <w:rsid w:val="00E03286"/>
    <w:rsid w:val="00E06B6E"/>
    <w:rsid w:val="00E1417A"/>
    <w:rsid w:val="00E147E1"/>
    <w:rsid w:val="00E154AB"/>
    <w:rsid w:val="00E156E6"/>
    <w:rsid w:val="00E15DAF"/>
    <w:rsid w:val="00E16541"/>
    <w:rsid w:val="00E17A93"/>
    <w:rsid w:val="00E17F60"/>
    <w:rsid w:val="00E22985"/>
    <w:rsid w:val="00E23346"/>
    <w:rsid w:val="00E27AFE"/>
    <w:rsid w:val="00E27B78"/>
    <w:rsid w:val="00E348E5"/>
    <w:rsid w:val="00E35F4C"/>
    <w:rsid w:val="00E35FB6"/>
    <w:rsid w:val="00E372FF"/>
    <w:rsid w:val="00E3756D"/>
    <w:rsid w:val="00E4071F"/>
    <w:rsid w:val="00E416DD"/>
    <w:rsid w:val="00E41788"/>
    <w:rsid w:val="00E41CBE"/>
    <w:rsid w:val="00E44377"/>
    <w:rsid w:val="00E44B8B"/>
    <w:rsid w:val="00E45147"/>
    <w:rsid w:val="00E4533C"/>
    <w:rsid w:val="00E45D29"/>
    <w:rsid w:val="00E47AF2"/>
    <w:rsid w:val="00E47BCA"/>
    <w:rsid w:val="00E50664"/>
    <w:rsid w:val="00E51389"/>
    <w:rsid w:val="00E523E8"/>
    <w:rsid w:val="00E5258D"/>
    <w:rsid w:val="00E53ACC"/>
    <w:rsid w:val="00E5644A"/>
    <w:rsid w:val="00E57F95"/>
    <w:rsid w:val="00E60A6C"/>
    <w:rsid w:val="00E64A8C"/>
    <w:rsid w:val="00E702E7"/>
    <w:rsid w:val="00E70415"/>
    <w:rsid w:val="00E71FC5"/>
    <w:rsid w:val="00E733A4"/>
    <w:rsid w:val="00E73A30"/>
    <w:rsid w:val="00E745D2"/>
    <w:rsid w:val="00E77EE6"/>
    <w:rsid w:val="00E82F8B"/>
    <w:rsid w:val="00E86C86"/>
    <w:rsid w:val="00E86D5D"/>
    <w:rsid w:val="00E943A6"/>
    <w:rsid w:val="00E94599"/>
    <w:rsid w:val="00E9465E"/>
    <w:rsid w:val="00E96604"/>
    <w:rsid w:val="00EA0C66"/>
    <w:rsid w:val="00EA0F03"/>
    <w:rsid w:val="00EA1C62"/>
    <w:rsid w:val="00EA1CBA"/>
    <w:rsid w:val="00EA2D87"/>
    <w:rsid w:val="00EA3957"/>
    <w:rsid w:val="00EA3AA1"/>
    <w:rsid w:val="00EA4C7F"/>
    <w:rsid w:val="00EA66C0"/>
    <w:rsid w:val="00EB36B2"/>
    <w:rsid w:val="00EB42C6"/>
    <w:rsid w:val="00EB4EC1"/>
    <w:rsid w:val="00EC1A53"/>
    <w:rsid w:val="00EC1EA0"/>
    <w:rsid w:val="00EC3E73"/>
    <w:rsid w:val="00EC3FD9"/>
    <w:rsid w:val="00EC4E73"/>
    <w:rsid w:val="00EC562D"/>
    <w:rsid w:val="00EC7249"/>
    <w:rsid w:val="00EC76AE"/>
    <w:rsid w:val="00EC7877"/>
    <w:rsid w:val="00ED5792"/>
    <w:rsid w:val="00ED6C13"/>
    <w:rsid w:val="00ED7BFA"/>
    <w:rsid w:val="00EE0F65"/>
    <w:rsid w:val="00EE1CD5"/>
    <w:rsid w:val="00EE4A4C"/>
    <w:rsid w:val="00EE65C4"/>
    <w:rsid w:val="00EE6866"/>
    <w:rsid w:val="00EE7AB2"/>
    <w:rsid w:val="00EF1446"/>
    <w:rsid w:val="00EF1B22"/>
    <w:rsid w:val="00EF1D6E"/>
    <w:rsid w:val="00EF3A85"/>
    <w:rsid w:val="00EF416C"/>
    <w:rsid w:val="00EF5779"/>
    <w:rsid w:val="00EF71EF"/>
    <w:rsid w:val="00F01153"/>
    <w:rsid w:val="00F012AA"/>
    <w:rsid w:val="00F018DB"/>
    <w:rsid w:val="00F02F0D"/>
    <w:rsid w:val="00F03109"/>
    <w:rsid w:val="00F031AA"/>
    <w:rsid w:val="00F04F95"/>
    <w:rsid w:val="00F05191"/>
    <w:rsid w:val="00F05D9A"/>
    <w:rsid w:val="00F110E2"/>
    <w:rsid w:val="00F11375"/>
    <w:rsid w:val="00F1142E"/>
    <w:rsid w:val="00F132D6"/>
    <w:rsid w:val="00F13458"/>
    <w:rsid w:val="00F15FE1"/>
    <w:rsid w:val="00F175D1"/>
    <w:rsid w:val="00F2008E"/>
    <w:rsid w:val="00F2080C"/>
    <w:rsid w:val="00F2270B"/>
    <w:rsid w:val="00F22E00"/>
    <w:rsid w:val="00F22F15"/>
    <w:rsid w:val="00F26285"/>
    <w:rsid w:val="00F31761"/>
    <w:rsid w:val="00F31E43"/>
    <w:rsid w:val="00F33246"/>
    <w:rsid w:val="00F333F6"/>
    <w:rsid w:val="00F3450D"/>
    <w:rsid w:val="00F34958"/>
    <w:rsid w:val="00F404A0"/>
    <w:rsid w:val="00F4188F"/>
    <w:rsid w:val="00F43983"/>
    <w:rsid w:val="00F4507A"/>
    <w:rsid w:val="00F4654A"/>
    <w:rsid w:val="00F46DB3"/>
    <w:rsid w:val="00F46EE2"/>
    <w:rsid w:val="00F47758"/>
    <w:rsid w:val="00F50497"/>
    <w:rsid w:val="00F5170A"/>
    <w:rsid w:val="00F51A43"/>
    <w:rsid w:val="00F52071"/>
    <w:rsid w:val="00F52391"/>
    <w:rsid w:val="00F54C84"/>
    <w:rsid w:val="00F55032"/>
    <w:rsid w:val="00F56D4A"/>
    <w:rsid w:val="00F60520"/>
    <w:rsid w:val="00F613EE"/>
    <w:rsid w:val="00F62D16"/>
    <w:rsid w:val="00F63C4A"/>
    <w:rsid w:val="00F65143"/>
    <w:rsid w:val="00F658C6"/>
    <w:rsid w:val="00F672A5"/>
    <w:rsid w:val="00F672FB"/>
    <w:rsid w:val="00F67C7D"/>
    <w:rsid w:val="00F708BE"/>
    <w:rsid w:val="00F70B41"/>
    <w:rsid w:val="00F70F61"/>
    <w:rsid w:val="00F74F86"/>
    <w:rsid w:val="00F76063"/>
    <w:rsid w:val="00F77BBC"/>
    <w:rsid w:val="00F80354"/>
    <w:rsid w:val="00F80725"/>
    <w:rsid w:val="00F80F2C"/>
    <w:rsid w:val="00F82F81"/>
    <w:rsid w:val="00F8760D"/>
    <w:rsid w:val="00F877E9"/>
    <w:rsid w:val="00F9119B"/>
    <w:rsid w:val="00F91E2F"/>
    <w:rsid w:val="00F92986"/>
    <w:rsid w:val="00F93921"/>
    <w:rsid w:val="00FA3AC8"/>
    <w:rsid w:val="00FA47B1"/>
    <w:rsid w:val="00FA53CC"/>
    <w:rsid w:val="00FA6169"/>
    <w:rsid w:val="00FA7EBE"/>
    <w:rsid w:val="00FB1071"/>
    <w:rsid w:val="00FB14D3"/>
    <w:rsid w:val="00FB1CE4"/>
    <w:rsid w:val="00FB4AE7"/>
    <w:rsid w:val="00FB514E"/>
    <w:rsid w:val="00FB563C"/>
    <w:rsid w:val="00FB76BE"/>
    <w:rsid w:val="00FC2719"/>
    <w:rsid w:val="00FC2B47"/>
    <w:rsid w:val="00FC5AF5"/>
    <w:rsid w:val="00FC641A"/>
    <w:rsid w:val="00FC6F6B"/>
    <w:rsid w:val="00FD2F5B"/>
    <w:rsid w:val="00FD495A"/>
    <w:rsid w:val="00FD7E7A"/>
    <w:rsid w:val="00FE2D1A"/>
    <w:rsid w:val="00FE2DEE"/>
    <w:rsid w:val="00FE3D04"/>
    <w:rsid w:val="00FE4B8C"/>
    <w:rsid w:val="00FE5B27"/>
    <w:rsid w:val="00FE5C7B"/>
    <w:rsid w:val="00FE681F"/>
    <w:rsid w:val="00FE7C91"/>
    <w:rsid w:val="00FF2668"/>
    <w:rsid w:val="00FF3134"/>
    <w:rsid w:val="00FF3435"/>
    <w:rsid w:val="00FF36BD"/>
    <w:rsid w:val="00FF4332"/>
    <w:rsid w:val="00FF4F69"/>
    <w:rsid w:val="00FF544C"/>
    <w:rsid w:val="00FF5F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6B52B"/>
  <w15:docId w15:val="{8EBF276D-FC12-4913-AAD6-C2D330EA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uiPriority w:val="99"/>
    <w:rsid w:val="006E6FBB"/>
  </w:style>
  <w:style w:type="paragraph" w:styleId="a5">
    <w:name w:val="List Paragraph"/>
    <w:aliases w:val="Подглава"/>
    <w:basedOn w:val="a"/>
    <w:link w:val="a6"/>
    <w:uiPriority w:val="34"/>
    <w:qFormat/>
    <w:rsid w:val="006E6FBB"/>
    <w:pPr>
      <w:ind w:left="720"/>
      <w:contextualSpacing/>
    </w:pPr>
    <w:rPr>
      <w:rFonts w:ascii="Calibri" w:eastAsia="Calibri" w:hAnsi="Calibri" w:cs="Times New Roman"/>
      <w:lang w:eastAsia="en-US"/>
    </w:rPr>
  </w:style>
  <w:style w:type="character" w:customStyle="1" w:styleId="a6">
    <w:name w:val="Абзац списку Знак"/>
    <w:aliases w:val="Подглава Знак"/>
    <w:basedOn w:val="a0"/>
    <w:link w:val="a5"/>
    <w:uiPriority w:val="34"/>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locked/>
    <w:rsid w:val="001B698B"/>
    <w:rPr>
      <w:rFonts w:eastAsia="Times New Roman" w:cs="Times New Roman"/>
      <w:spacing w:val="7"/>
      <w:shd w:val="clear" w:color="auto" w:fill="FFFFFF"/>
    </w:rPr>
  </w:style>
  <w:style w:type="paragraph" w:customStyle="1" w:styleId="1">
    <w:name w:val="Основний текст1"/>
    <w:basedOn w:val="a"/>
    <w:link w:val="aa"/>
    <w:rsid w:val="001B698B"/>
    <w:pPr>
      <w:widowControl w:val="0"/>
      <w:shd w:val="clear" w:color="auto" w:fill="FFFFFF"/>
      <w:spacing w:before="480" w:after="0" w:line="302" w:lineRule="exact"/>
    </w:pPr>
    <w:rPr>
      <w:rFonts w:eastAsia="Times New Roman" w:cs="Times New Roman"/>
      <w:spacing w:val="7"/>
    </w:rPr>
  </w:style>
  <w:style w:type="paragraph" w:styleId="ab">
    <w:name w:val="No Spacing"/>
    <w:uiPriority w:val="1"/>
    <w:qFormat/>
    <w:rsid w:val="001B698B"/>
    <w:pPr>
      <w:spacing w:after="0" w:line="240" w:lineRule="auto"/>
      <w:jc w:val="both"/>
    </w:pPr>
    <w:rPr>
      <w:rFonts w:ascii="Times New Roman" w:eastAsia="Calibri" w:hAnsi="Times New Roman" w:cs="Times New Roman"/>
      <w:sz w:val="28"/>
      <w:lang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c">
    <w:name w:val="Normal (Web)"/>
    <w:basedOn w:val="a"/>
    <w:link w:val="ad"/>
    <w:uiPriority w:val="99"/>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6">
    <w:name w:val="Font Style16"/>
    <w:basedOn w:val="a0"/>
    <w:rsid w:val="008D2AC5"/>
    <w:rPr>
      <w:rFonts w:ascii="Times New Roman" w:hAnsi="Times New Roman" w:cs="Times New Roman"/>
      <w:sz w:val="28"/>
      <w:szCs w:val="28"/>
    </w:rPr>
  </w:style>
  <w:style w:type="paragraph" w:customStyle="1" w:styleId="rvps4">
    <w:name w:val="rvps4"/>
    <w:basedOn w:val="a"/>
    <w:rsid w:val="00C15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C159D7"/>
  </w:style>
  <w:style w:type="character" w:customStyle="1" w:styleId="rvts21">
    <w:name w:val="rvts21"/>
    <w:basedOn w:val="a0"/>
    <w:rsid w:val="00C159D7"/>
  </w:style>
  <w:style w:type="paragraph" w:customStyle="1" w:styleId="rvps7">
    <w:name w:val="rvps7"/>
    <w:basedOn w:val="a"/>
    <w:rsid w:val="00AE0F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2">
    <w:name w:val="rvts22"/>
    <w:basedOn w:val="a0"/>
    <w:rsid w:val="00AE0F7E"/>
  </w:style>
  <w:style w:type="paragraph" w:customStyle="1" w:styleId="rvps8">
    <w:name w:val="rvps8"/>
    <w:basedOn w:val="a"/>
    <w:rsid w:val="00AE0F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Звичайний (веб) Знак"/>
    <w:basedOn w:val="a0"/>
    <w:link w:val="ac"/>
    <w:uiPriority w:val="99"/>
    <w:rsid w:val="004823BA"/>
    <w:rPr>
      <w:rFonts w:ascii="Times New Roman" w:eastAsia="Times New Roman" w:hAnsi="Times New Roman" w:cs="Times New Roman"/>
      <w:sz w:val="24"/>
      <w:szCs w:val="24"/>
    </w:rPr>
  </w:style>
  <w:style w:type="character" w:customStyle="1" w:styleId="rvts48">
    <w:name w:val="rvts48"/>
    <w:basedOn w:val="a0"/>
    <w:rsid w:val="00AB382E"/>
  </w:style>
  <w:style w:type="character" w:customStyle="1" w:styleId="rvts49">
    <w:name w:val="rvts49"/>
    <w:basedOn w:val="a0"/>
    <w:rsid w:val="00064CE8"/>
  </w:style>
  <w:style w:type="paragraph" w:styleId="ae">
    <w:name w:val="Body Text"/>
    <w:basedOn w:val="a"/>
    <w:link w:val="af"/>
    <w:rsid w:val="002B6112"/>
    <w:pPr>
      <w:tabs>
        <w:tab w:val="left" w:pos="709"/>
      </w:tabs>
      <w:suppressAutoHyphens/>
      <w:spacing w:after="120" w:line="100" w:lineRule="atLeast"/>
    </w:pPr>
    <w:rPr>
      <w:rFonts w:ascii="Times New Roman" w:eastAsia="Times New Roman" w:hAnsi="Times New Roman" w:cs="Times New Roman"/>
      <w:color w:val="00000A"/>
      <w:sz w:val="24"/>
      <w:szCs w:val="24"/>
      <w:lang w:eastAsia="ar-SA"/>
    </w:rPr>
  </w:style>
  <w:style w:type="character" w:customStyle="1" w:styleId="af">
    <w:name w:val="Основний текст Знак"/>
    <w:basedOn w:val="a0"/>
    <w:link w:val="ae"/>
    <w:rsid w:val="002B6112"/>
    <w:rPr>
      <w:rFonts w:ascii="Times New Roman" w:eastAsia="Times New Roman" w:hAnsi="Times New Roman" w:cs="Times New Roman"/>
      <w:color w:val="00000A"/>
      <w:sz w:val="24"/>
      <w:szCs w:val="24"/>
      <w:lang w:val="ru-RU" w:eastAsia="ar-SA"/>
    </w:rPr>
  </w:style>
  <w:style w:type="paragraph" w:customStyle="1" w:styleId="10">
    <w:name w:val="Обычный (веб)1"/>
    <w:basedOn w:val="a"/>
    <w:rsid w:val="002B6112"/>
    <w:pPr>
      <w:tabs>
        <w:tab w:val="left" w:pos="709"/>
      </w:tabs>
      <w:suppressAutoHyphens/>
      <w:spacing w:line="276" w:lineRule="atLeast"/>
    </w:pPr>
    <w:rPr>
      <w:rFonts w:ascii="Calibri" w:eastAsia="Calibri" w:hAnsi="Calibri" w:cs="Times New Roman"/>
      <w:color w:val="00000A"/>
      <w:lang w:eastAsia="ar-SA"/>
    </w:rPr>
  </w:style>
  <w:style w:type="paragraph" w:styleId="HTML">
    <w:name w:val="HTML Preformatted"/>
    <w:basedOn w:val="a"/>
    <w:link w:val="HTML0"/>
    <w:rsid w:val="00273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rsid w:val="00273B4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60429">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132360368">
      <w:bodyDiv w:val="1"/>
      <w:marLeft w:val="0"/>
      <w:marRight w:val="0"/>
      <w:marTop w:val="0"/>
      <w:marBottom w:val="0"/>
      <w:divBdr>
        <w:top w:val="none" w:sz="0" w:space="0" w:color="auto"/>
        <w:left w:val="none" w:sz="0" w:space="0" w:color="auto"/>
        <w:bottom w:val="none" w:sz="0" w:space="0" w:color="auto"/>
        <w:right w:val="none" w:sz="0" w:space="0" w:color="auto"/>
      </w:divBdr>
    </w:div>
    <w:div w:id="1723214482">
      <w:bodyDiv w:val="1"/>
      <w:marLeft w:val="0"/>
      <w:marRight w:val="0"/>
      <w:marTop w:val="0"/>
      <w:marBottom w:val="0"/>
      <w:divBdr>
        <w:top w:val="none" w:sz="0" w:space="0" w:color="auto"/>
        <w:left w:val="none" w:sz="0" w:space="0" w:color="auto"/>
        <w:bottom w:val="none" w:sz="0" w:space="0" w:color="auto"/>
        <w:right w:val="none" w:sz="0" w:space="0" w:color="auto"/>
      </w:divBdr>
    </w:div>
    <w:div w:id="1942176420">
      <w:bodyDiv w:val="1"/>
      <w:marLeft w:val="0"/>
      <w:marRight w:val="0"/>
      <w:marTop w:val="0"/>
      <w:marBottom w:val="0"/>
      <w:divBdr>
        <w:top w:val="none" w:sz="0" w:space="0" w:color="auto"/>
        <w:left w:val="none" w:sz="0" w:space="0" w:color="auto"/>
        <w:bottom w:val="none" w:sz="0" w:space="0" w:color="auto"/>
        <w:right w:val="none" w:sz="0" w:space="0" w:color="auto"/>
      </w:divBdr>
    </w:div>
    <w:div w:id="198739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387/ed_2020_05_13/pravo1/T05_2747.html?prav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3.rada.gov.ua/laws/show/254%D0%BA/96-%D0%B2%D1%80/ed2016060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1554/ed_2020_02_13/pravo1/T05_2747.html?prav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arch.ligazakon.ua/l_doc2.nsf/link1/an_1554/ed_2020_02_13/pravo1/T05_2747.html?pravo=1" TargetMode="External"/><Relationship Id="rId4" Type="http://schemas.openxmlformats.org/officeDocument/2006/relationships/settings" Target="settings.xml"/><Relationship Id="rId9" Type="http://schemas.openxmlformats.org/officeDocument/2006/relationships/hyperlink" Target="http://search.ligazakon.ua/l_doc2.nsf/link1/an_413/ed_2020_02_13/pravo1/T05_2747.html?pravo=1" TargetMode="External"/><Relationship Id="rId14" Type="http://schemas.openxmlformats.org/officeDocument/2006/relationships/hyperlink" Target="https://zakon.rada.gov.ua/laws/show/274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2755F-53D0-46D2-BC5C-FE7A98938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50790</Words>
  <Characters>28951</Characters>
  <Application>Microsoft Office Word</Application>
  <DocSecurity>0</DocSecurity>
  <Lines>241</Lines>
  <Paragraphs>159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Сімонишина (VRU-MONO0217 - z.simonyshyna)</dc:creator>
  <cp:lastModifiedBy>Максим Кругліков (VRU-2GAMEMAX-50 - m.kruglikov)</cp:lastModifiedBy>
  <cp:revision>33</cp:revision>
  <cp:lastPrinted>2020-11-30T14:21:00Z</cp:lastPrinted>
  <dcterms:created xsi:type="dcterms:W3CDTF">2020-12-04T12:30:00Z</dcterms:created>
  <dcterms:modified xsi:type="dcterms:W3CDTF">2020-12-04T14:08:00Z</dcterms:modified>
</cp:coreProperties>
</file>