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65A" w:rsidRDefault="00B8165A"/>
    <w:tbl>
      <w:tblPr>
        <w:tblW w:w="9875" w:type="dxa"/>
        <w:tblLayout w:type="fixed"/>
        <w:tblLook w:val="04A0" w:firstRow="1" w:lastRow="0" w:firstColumn="1" w:lastColumn="0" w:noHBand="0" w:noVBand="1"/>
      </w:tblPr>
      <w:tblGrid>
        <w:gridCol w:w="9639"/>
        <w:gridCol w:w="236"/>
      </w:tblGrid>
      <w:tr w:rsidR="002F3934" w:rsidRPr="002D1D75" w:rsidTr="00314BB6">
        <w:tc>
          <w:tcPr>
            <w:tcW w:w="9639" w:type="dxa"/>
          </w:tcPr>
          <w:p w:rsidR="00C32774" w:rsidRPr="00C32774" w:rsidRDefault="00C32774" w:rsidP="00C32774">
            <w:pPr>
              <w:contextualSpacing/>
              <w:jc w:val="both"/>
              <w:rPr>
                <w:color w:val="002060"/>
                <w:lang w:val="uk-UA" w:eastAsia="uk-UA"/>
              </w:rPr>
            </w:pPr>
            <w:r w:rsidRPr="00C32774">
              <w:rPr>
                <w:noProof/>
                <w:lang w:val="uk-UA" w:eastAsia="uk-UA"/>
              </w:rPr>
              <w:drawing>
                <wp:anchor distT="0" distB="0" distL="114300" distR="114300" simplePos="0" relativeHeight="251659264" behindDoc="0" locked="0" layoutInCell="1" allowOverlap="1" wp14:anchorId="2E771C8A" wp14:editId="2A8EB8B2">
                  <wp:simplePos x="0" y="0"/>
                  <wp:positionH relativeFrom="column">
                    <wp:posOffset>2765146</wp:posOffset>
                  </wp:positionH>
                  <wp:positionV relativeFrom="paragraph">
                    <wp:posOffset>-21946</wp:posOffset>
                  </wp:positionV>
                  <wp:extent cx="491702" cy="64423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p>
          <w:p w:rsidR="00C32774" w:rsidRPr="00C32774" w:rsidRDefault="00C32774" w:rsidP="00C32774">
            <w:pPr>
              <w:contextualSpacing/>
              <w:jc w:val="both"/>
              <w:rPr>
                <w:color w:val="002060"/>
                <w:lang w:val="uk-UA" w:eastAsia="uk-UA"/>
              </w:rPr>
            </w:pPr>
          </w:p>
          <w:p w:rsidR="00C32774" w:rsidRPr="00C32774" w:rsidRDefault="00C32774" w:rsidP="00C32774">
            <w:pPr>
              <w:spacing w:before="360" w:after="60"/>
              <w:jc w:val="center"/>
              <w:rPr>
                <w:rFonts w:ascii="AcademyC" w:hAnsi="AcademyC"/>
                <w:b/>
                <w:color w:val="002060"/>
                <w:lang w:val="uk-UA"/>
              </w:rPr>
            </w:pPr>
            <w:r w:rsidRPr="00C32774">
              <w:rPr>
                <w:rFonts w:ascii="AcademyC" w:hAnsi="AcademyC"/>
                <w:b/>
                <w:color w:val="002060"/>
                <w:lang w:val="uk-UA"/>
              </w:rPr>
              <w:t>УКРАЇНА</w:t>
            </w:r>
          </w:p>
          <w:p w:rsidR="00C32774" w:rsidRPr="00C32774" w:rsidRDefault="00C32774" w:rsidP="00C32774">
            <w:pPr>
              <w:spacing w:after="60"/>
              <w:jc w:val="center"/>
              <w:rPr>
                <w:rFonts w:ascii="AcademyC" w:hAnsi="AcademyC"/>
                <w:b/>
                <w:color w:val="002060"/>
                <w:lang w:val="uk-UA"/>
              </w:rPr>
            </w:pPr>
            <w:r w:rsidRPr="00C32774">
              <w:rPr>
                <w:rFonts w:ascii="AcademyC" w:hAnsi="AcademyC"/>
                <w:b/>
                <w:color w:val="002060"/>
                <w:lang w:val="uk-UA"/>
              </w:rPr>
              <w:t>ВИЩА  РАДА  ПРАВОСУДДЯ</w:t>
            </w:r>
          </w:p>
          <w:p w:rsidR="00C32774" w:rsidRPr="00C32774" w:rsidRDefault="00C32774" w:rsidP="00C32774">
            <w:pPr>
              <w:spacing w:after="240"/>
              <w:jc w:val="center"/>
              <w:rPr>
                <w:rFonts w:ascii="AcademyC" w:hAnsi="AcademyC"/>
                <w:b/>
                <w:color w:val="002060"/>
                <w:lang w:val="uk-UA"/>
              </w:rPr>
            </w:pPr>
            <w:r w:rsidRPr="00C32774">
              <w:rPr>
                <w:rFonts w:ascii="AcademyC" w:hAnsi="AcademyC"/>
                <w:b/>
                <w:color w:val="002060"/>
                <w:lang w:val="uk-UA"/>
              </w:rPr>
              <w:t>РІШЕННЯ</w:t>
            </w:r>
          </w:p>
          <w:tbl>
            <w:tblPr>
              <w:tblW w:w="10031" w:type="dxa"/>
              <w:tblLayout w:type="fixed"/>
              <w:tblLook w:val="04A0" w:firstRow="1" w:lastRow="0" w:firstColumn="1" w:lastColumn="0" w:noHBand="0" w:noVBand="1"/>
            </w:tblPr>
            <w:tblGrid>
              <w:gridCol w:w="3098"/>
              <w:gridCol w:w="3309"/>
              <w:gridCol w:w="3624"/>
            </w:tblGrid>
            <w:tr w:rsidR="00C32774" w:rsidRPr="00C32774" w:rsidTr="00176033">
              <w:trPr>
                <w:trHeight w:val="188"/>
              </w:trPr>
              <w:tc>
                <w:tcPr>
                  <w:tcW w:w="3098" w:type="dxa"/>
                </w:tcPr>
                <w:p w:rsidR="00C32774" w:rsidRPr="00C32774" w:rsidRDefault="00C32774" w:rsidP="00C32774">
                  <w:pPr>
                    <w:ind w:right="-237"/>
                    <w:rPr>
                      <w:rFonts w:ascii="Bookman Old Style" w:hAnsi="Bookman Old Style"/>
                      <w:noProof/>
                      <w:color w:val="002060"/>
                      <w:sz w:val="26"/>
                      <w:szCs w:val="26"/>
                      <w:lang w:val="uk-UA"/>
                    </w:rPr>
                  </w:pPr>
                  <w:r>
                    <w:rPr>
                      <w:rFonts w:ascii="Bookman Old Style" w:hAnsi="Bookman Old Style"/>
                      <w:noProof/>
                      <w:color w:val="002060"/>
                      <w:lang w:val="uk-UA"/>
                    </w:rPr>
                    <w:t>3 грудня</w:t>
                  </w:r>
                  <w:r w:rsidRPr="00C32774">
                    <w:rPr>
                      <w:rFonts w:ascii="Bookman Old Style" w:hAnsi="Bookman Old Style"/>
                      <w:noProof/>
                      <w:color w:val="002060"/>
                      <w:lang w:val="uk-UA"/>
                    </w:rPr>
                    <w:t xml:space="preserve"> 2020 року</w:t>
                  </w:r>
                </w:p>
              </w:tc>
              <w:tc>
                <w:tcPr>
                  <w:tcW w:w="3309" w:type="dxa"/>
                </w:tcPr>
                <w:p w:rsidR="00C32774" w:rsidRPr="00C32774" w:rsidRDefault="00C32774" w:rsidP="00C32774">
                  <w:pPr>
                    <w:jc w:val="center"/>
                    <w:rPr>
                      <w:rFonts w:ascii="Book Antiqua" w:hAnsi="Book Antiqua"/>
                      <w:noProof/>
                      <w:color w:val="002060"/>
                      <w:sz w:val="20"/>
                      <w:szCs w:val="20"/>
                      <w:lang w:val="uk-UA"/>
                    </w:rPr>
                  </w:pPr>
                  <w:r w:rsidRPr="00C32774">
                    <w:rPr>
                      <w:rFonts w:ascii="Bookman Old Style" w:hAnsi="Bookman Old Style"/>
                      <w:color w:val="002060"/>
                      <w:sz w:val="20"/>
                      <w:szCs w:val="20"/>
                      <w:lang w:val="uk-UA"/>
                    </w:rPr>
                    <w:t xml:space="preserve">      </w:t>
                  </w:r>
                  <w:r w:rsidRPr="00C32774">
                    <w:rPr>
                      <w:rFonts w:ascii="Book Antiqua" w:hAnsi="Book Antiqua"/>
                      <w:color w:val="002060"/>
                      <w:sz w:val="20"/>
                      <w:szCs w:val="20"/>
                      <w:lang w:val="uk-UA"/>
                    </w:rPr>
                    <w:t>Київ</w:t>
                  </w:r>
                </w:p>
              </w:tc>
              <w:tc>
                <w:tcPr>
                  <w:tcW w:w="3624" w:type="dxa"/>
                </w:tcPr>
                <w:p w:rsidR="00C32774" w:rsidRPr="00C32774" w:rsidRDefault="00C32774" w:rsidP="00C32774">
                  <w:pPr>
                    <w:rPr>
                      <w:noProof/>
                      <w:color w:val="002060"/>
                      <w:sz w:val="26"/>
                      <w:szCs w:val="26"/>
                      <w:lang w:val="uk-UA"/>
                    </w:rPr>
                  </w:pPr>
                  <w:r w:rsidRPr="00C32774">
                    <w:rPr>
                      <w:rFonts w:ascii="Bookman Old Style" w:hAnsi="Bookman Old Style"/>
                      <w:noProof/>
                      <w:color w:val="002060"/>
                      <w:sz w:val="26"/>
                      <w:szCs w:val="26"/>
                      <w:lang w:val="uk-UA"/>
                    </w:rPr>
                    <w:t xml:space="preserve">    № </w:t>
                  </w:r>
                  <w:r>
                    <w:rPr>
                      <w:rFonts w:ascii="Bookman Old Style" w:hAnsi="Bookman Old Style"/>
                      <w:noProof/>
                      <w:color w:val="002060"/>
                      <w:sz w:val="26"/>
                      <w:szCs w:val="26"/>
                      <w:lang w:val="uk-UA"/>
                    </w:rPr>
                    <w:t>3364</w:t>
                  </w:r>
                  <w:r w:rsidRPr="00C32774">
                    <w:rPr>
                      <w:rFonts w:ascii="Bookman Old Style" w:hAnsi="Bookman Old Style"/>
                      <w:noProof/>
                      <w:color w:val="002060"/>
                      <w:sz w:val="26"/>
                      <w:szCs w:val="26"/>
                      <w:lang w:val="uk-UA"/>
                    </w:rPr>
                    <w:t>/0/15-20</w:t>
                  </w:r>
                </w:p>
              </w:tc>
            </w:tr>
          </w:tbl>
          <w:p w:rsidR="002F3934" w:rsidRPr="002D1D75" w:rsidRDefault="002F3934" w:rsidP="00C32774">
            <w:pPr>
              <w:spacing w:after="240"/>
              <w:rPr>
                <w:rFonts w:ascii="AcademyC" w:hAnsi="AcademyC"/>
                <w:b/>
                <w:color w:val="002060"/>
                <w:lang w:val="uk-UA"/>
              </w:rPr>
            </w:pPr>
          </w:p>
          <w:tbl>
            <w:tblPr>
              <w:tblW w:w="9996" w:type="dxa"/>
              <w:tblLayout w:type="fixed"/>
              <w:tblLook w:val="04A0" w:firstRow="1" w:lastRow="0" w:firstColumn="1" w:lastColumn="0" w:noHBand="0" w:noVBand="1"/>
            </w:tblPr>
            <w:tblGrid>
              <w:gridCol w:w="4503"/>
              <w:gridCol w:w="5493"/>
            </w:tblGrid>
            <w:tr w:rsidR="002F3934" w:rsidRPr="002D1D75" w:rsidTr="00B8165A">
              <w:tc>
                <w:tcPr>
                  <w:tcW w:w="4503" w:type="dxa"/>
                  <w:hideMark/>
                </w:tcPr>
                <w:p w:rsidR="00B8165A" w:rsidRPr="00B8165A" w:rsidRDefault="00B8165A" w:rsidP="00CB2134">
                  <w:pPr>
                    <w:ind w:right="459"/>
                    <w:jc w:val="both"/>
                    <w:rPr>
                      <w:b/>
                      <w:sz w:val="24"/>
                      <w:szCs w:val="24"/>
                    </w:rPr>
                  </w:pPr>
                </w:p>
                <w:p w:rsidR="002F3934" w:rsidRPr="002D1D75" w:rsidRDefault="002F3934" w:rsidP="00D07ECD">
                  <w:pPr>
                    <w:ind w:right="-108"/>
                    <w:jc w:val="both"/>
                    <w:rPr>
                      <w:b/>
                      <w:sz w:val="24"/>
                      <w:szCs w:val="24"/>
                      <w:lang w:val="uk-UA"/>
                    </w:rPr>
                  </w:pPr>
                  <w:r w:rsidRPr="002D1D75">
                    <w:rPr>
                      <w:b/>
                      <w:sz w:val="24"/>
                      <w:szCs w:val="24"/>
                      <w:lang w:val="uk-UA"/>
                    </w:rPr>
                    <w:t xml:space="preserve">Про внесення Президентові України подання про призначення </w:t>
                  </w:r>
                  <w:proofErr w:type="spellStart"/>
                  <w:r w:rsidR="00D07ECD" w:rsidRPr="002D1D75">
                    <w:rPr>
                      <w:b/>
                      <w:sz w:val="24"/>
                      <w:szCs w:val="24"/>
                      <w:lang w:val="uk-UA" w:bidi="uk-UA"/>
                    </w:rPr>
                    <w:t>Кицюка</w:t>
                  </w:r>
                  <w:proofErr w:type="spellEnd"/>
                  <w:r w:rsidR="00D07ECD" w:rsidRPr="002D1D75">
                    <w:rPr>
                      <w:b/>
                      <w:sz w:val="24"/>
                      <w:szCs w:val="24"/>
                      <w:lang w:val="uk-UA" w:bidi="uk-UA"/>
                    </w:rPr>
                    <w:t xml:space="preserve"> В.П</w:t>
                  </w:r>
                  <w:r w:rsidRPr="002D1D75">
                    <w:rPr>
                      <w:b/>
                      <w:sz w:val="24"/>
                      <w:szCs w:val="24"/>
                      <w:lang w:val="uk-UA" w:bidi="uk-UA"/>
                    </w:rPr>
                    <w:t>.</w:t>
                  </w:r>
                  <w:r w:rsidRPr="002D1D75">
                    <w:rPr>
                      <w:b/>
                      <w:sz w:val="24"/>
                      <w:szCs w:val="24"/>
                      <w:lang w:val="uk-UA"/>
                    </w:rPr>
                    <w:t xml:space="preserve"> на посаду судді </w:t>
                  </w:r>
                  <w:r w:rsidR="00D07ECD" w:rsidRPr="002D1D75">
                    <w:rPr>
                      <w:b/>
                      <w:sz w:val="24"/>
                      <w:szCs w:val="24"/>
                      <w:lang w:val="uk-UA"/>
                    </w:rPr>
                    <w:t>Печерського районного суду міста Києва</w:t>
                  </w:r>
                </w:p>
              </w:tc>
              <w:tc>
                <w:tcPr>
                  <w:tcW w:w="5493" w:type="dxa"/>
                </w:tcPr>
                <w:p w:rsidR="002F3934" w:rsidRPr="002D1D75" w:rsidRDefault="002F3934" w:rsidP="00CB2134">
                  <w:pPr>
                    <w:spacing w:line="276" w:lineRule="auto"/>
                    <w:ind w:firstLine="851"/>
                    <w:rPr>
                      <w:b/>
                      <w:sz w:val="27"/>
                      <w:szCs w:val="27"/>
                      <w:lang w:val="uk-UA"/>
                    </w:rPr>
                  </w:pPr>
                </w:p>
              </w:tc>
            </w:tr>
          </w:tbl>
          <w:p w:rsidR="002F3934" w:rsidRPr="00C32774" w:rsidRDefault="002F3934" w:rsidP="002F3934">
            <w:pPr>
              <w:pStyle w:val="a5"/>
              <w:ind w:firstLine="851"/>
              <w:jc w:val="both"/>
              <w:rPr>
                <w:b w:val="0"/>
                <w:sz w:val="27"/>
                <w:szCs w:val="27"/>
                <w:lang w:val="ru-RU"/>
              </w:rPr>
            </w:pPr>
          </w:p>
          <w:p w:rsidR="002F3934" w:rsidRPr="002D1D75" w:rsidRDefault="002F3934" w:rsidP="002F3934">
            <w:pPr>
              <w:pStyle w:val="a5"/>
              <w:ind w:firstLine="851"/>
              <w:jc w:val="both"/>
              <w:rPr>
                <w:b w:val="0"/>
                <w:sz w:val="27"/>
                <w:szCs w:val="27"/>
              </w:rPr>
            </w:pPr>
          </w:p>
          <w:p w:rsidR="002F3934" w:rsidRPr="002D1D75" w:rsidRDefault="002F3934" w:rsidP="00332D26">
            <w:pPr>
              <w:pStyle w:val="a5"/>
              <w:ind w:firstLine="709"/>
              <w:jc w:val="both"/>
              <w:rPr>
                <w:b w:val="0"/>
                <w:szCs w:val="28"/>
              </w:rPr>
            </w:pPr>
            <w:r w:rsidRPr="002D1D75">
              <w:rPr>
                <w:b w:val="0"/>
                <w:szCs w:val="28"/>
              </w:rPr>
              <w:t xml:space="preserve">Вища рада правосуддя, розглянувши рекомендацію Вищої кваліфікаційної комісії суддів України, матеріали щодо призначення </w:t>
            </w:r>
            <w:proofErr w:type="spellStart"/>
            <w:r w:rsidR="00D07ECD" w:rsidRPr="002D1D75">
              <w:rPr>
                <w:b w:val="0"/>
                <w:szCs w:val="28"/>
              </w:rPr>
              <w:t>Кицюка</w:t>
            </w:r>
            <w:proofErr w:type="spellEnd"/>
            <w:r w:rsidR="00D07ECD" w:rsidRPr="002D1D75">
              <w:rPr>
                <w:b w:val="0"/>
                <w:szCs w:val="28"/>
              </w:rPr>
              <w:t xml:space="preserve"> Віктора Петровича </w:t>
            </w:r>
            <w:r w:rsidRPr="002D1D75">
              <w:rPr>
                <w:rFonts w:eastAsia="Calibri"/>
                <w:b w:val="0"/>
                <w:bCs w:val="0"/>
                <w:szCs w:val="28"/>
              </w:rPr>
              <w:t xml:space="preserve"> на посаду судді </w:t>
            </w:r>
            <w:r w:rsidR="00D07ECD" w:rsidRPr="002D1D75">
              <w:rPr>
                <w:b w:val="0"/>
                <w:szCs w:val="28"/>
              </w:rPr>
              <w:t>Печерського районного суду міста Києва</w:t>
            </w:r>
            <w:r w:rsidRPr="002D1D75">
              <w:rPr>
                <w:b w:val="0"/>
                <w:szCs w:val="28"/>
              </w:rPr>
              <w:t xml:space="preserve">, </w:t>
            </w:r>
          </w:p>
          <w:p w:rsidR="002F3934" w:rsidRPr="002D1D75" w:rsidRDefault="002F3934" w:rsidP="00332D26">
            <w:pPr>
              <w:pStyle w:val="a5"/>
              <w:ind w:firstLine="709"/>
              <w:jc w:val="both"/>
              <w:rPr>
                <w:b w:val="0"/>
                <w:szCs w:val="28"/>
              </w:rPr>
            </w:pPr>
          </w:p>
          <w:p w:rsidR="002F3934" w:rsidRPr="002D1D75" w:rsidRDefault="002F3934" w:rsidP="00332D26">
            <w:pPr>
              <w:pStyle w:val="a7"/>
              <w:ind w:firstLine="709"/>
              <w:jc w:val="center"/>
              <w:rPr>
                <w:b/>
                <w:sz w:val="28"/>
                <w:szCs w:val="28"/>
              </w:rPr>
            </w:pPr>
            <w:r w:rsidRPr="002D1D75">
              <w:rPr>
                <w:b/>
                <w:sz w:val="28"/>
                <w:szCs w:val="28"/>
              </w:rPr>
              <w:t xml:space="preserve">встановила: </w:t>
            </w:r>
          </w:p>
          <w:p w:rsidR="002F3934" w:rsidRPr="002D1D75" w:rsidRDefault="00D07ECD" w:rsidP="00332D26">
            <w:pPr>
              <w:pStyle w:val="a7"/>
              <w:ind w:firstLine="709"/>
              <w:jc w:val="center"/>
              <w:rPr>
                <w:b/>
                <w:sz w:val="28"/>
                <w:szCs w:val="28"/>
              </w:rPr>
            </w:pPr>
            <w:r w:rsidRPr="002D1D75">
              <w:rPr>
                <w:b/>
                <w:sz w:val="28"/>
                <w:szCs w:val="28"/>
              </w:rPr>
              <w:t xml:space="preserve">    </w:t>
            </w:r>
          </w:p>
          <w:p w:rsidR="002F3934" w:rsidRPr="002D1D75" w:rsidRDefault="002F3934" w:rsidP="00332D26">
            <w:pPr>
              <w:jc w:val="both"/>
              <w:rPr>
                <w:lang w:val="uk-UA"/>
              </w:rPr>
            </w:pPr>
            <w:r w:rsidRPr="002D1D75">
              <w:rPr>
                <w:lang w:val="uk-UA"/>
              </w:rPr>
              <w:t xml:space="preserve">Вища кваліфікаційна комісія суддів України рішенням від </w:t>
            </w:r>
            <w:r w:rsidR="00F24E45">
              <w:rPr>
                <w:lang w:val="uk-UA"/>
              </w:rPr>
              <w:t>4</w:t>
            </w:r>
            <w:r w:rsidRPr="002D1D75">
              <w:rPr>
                <w:lang w:val="uk-UA"/>
              </w:rPr>
              <w:t xml:space="preserve"> лютого 2014 року           № </w:t>
            </w:r>
            <w:r w:rsidR="00F24E45">
              <w:rPr>
                <w:lang w:val="uk-UA"/>
              </w:rPr>
              <w:t>17</w:t>
            </w:r>
            <w:r w:rsidRPr="002D1D75">
              <w:rPr>
                <w:lang w:val="uk-UA"/>
              </w:rPr>
              <w:t xml:space="preserve">/бо-14 рекомендувала </w:t>
            </w:r>
            <w:proofErr w:type="spellStart"/>
            <w:r w:rsidR="00F24E45">
              <w:rPr>
                <w:lang w:val="uk-UA"/>
              </w:rPr>
              <w:t>Кицюка</w:t>
            </w:r>
            <w:proofErr w:type="spellEnd"/>
            <w:r w:rsidR="00F24E45">
              <w:rPr>
                <w:lang w:val="uk-UA"/>
              </w:rPr>
              <w:t xml:space="preserve"> В.П. </w:t>
            </w:r>
            <w:r w:rsidRPr="002D1D75">
              <w:rPr>
                <w:lang w:val="uk-UA"/>
              </w:rPr>
              <w:t xml:space="preserve">для обрання на посаду судді </w:t>
            </w:r>
            <w:r w:rsidR="00F24E45">
              <w:rPr>
                <w:lang w:val="uk-UA"/>
              </w:rPr>
              <w:t>Печерського районного суду міста Києва</w:t>
            </w:r>
            <w:r w:rsidRPr="002D1D75">
              <w:rPr>
                <w:lang w:val="uk-UA"/>
              </w:rPr>
              <w:t xml:space="preserve"> безстроково та внесла відповідне подання до Верховної Ради України.</w:t>
            </w:r>
          </w:p>
          <w:p w:rsidR="002F3934" w:rsidRPr="002D1D75" w:rsidRDefault="002F3934" w:rsidP="00332D26">
            <w:pPr>
              <w:ind w:firstLine="709"/>
              <w:jc w:val="both"/>
              <w:rPr>
                <w:lang w:val="uk-UA"/>
              </w:rPr>
            </w:pPr>
            <w:r w:rsidRPr="002D1D75">
              <w:rPr>
                <w:lang w:val="uk-UA"/>
              </w:rPr>
              <w:t xml:space="preserve">Відповідно до пункту 30 розділу ХІІ «Прикінцеві та перехідні положення» Закону України від 2 червня 2016 року № 1402-VIII </w:t>
            </w:r>
            <w:r w:rsidR="00332D26">
              <w:rPr>
                <w:lang w:val="uk-UA"/>
              </w:rPr>
              <w:br/>
            </w:r>
            <w:r w:rsidRPr="002D1D75">
              <w:rPr>
                <w:lang w:val="uk-UA"/>
              </w:rPr>
              <w:t>«Про судоустрій і статус суддів» матеріали та рекомендації Вищої кваліфікаційної комісії суддів України про обрання суддів безстроково, щодо яких на день набрання чинності цим Законом Верховною Радою України рішення не прийнято, направляються Верховною Радою України до Вищої ради правосуддя протягом десяти днів з дня набрання ним чинності. Вища рада правосуддя на своєму засіданні у пленарному складі вирішує питання щодо кожного судді про його призначення або відмову у призначенні з одночасним поверненням матеріалів Вищій кваліфікаційній комісії суддів України.</w:t>
            </w:r>
          </w:p>
          <w:p w:rsidR="002F3934" w:rsidRPr="002D1D75" w:rsidRDefault="002F3934" w:rsidP="00332D26">
            <w:pPr>
              <w:ind w:firstLine="709"/>
              <w:jc w:val="both"/>
              <w:rPr>
                <w:b/>
                <w:lang w:val="uk-UA"/>
              </w:rPr>
            </w:pPr>
            <w:r w:rsidRPr="002D1D75">
              <w:rPr>
                <w:rStyle w:val="FontStyle19"/>
                <w:b w:val="0"/>
                <w:sz w:val="28"/>
                <w:szCs w:val="28"/>
                <w:lang w:val="uk-UA" w:eastAsia="uk-UA"/>
              </w:rPr>
              <w:t xml:space="preserve">Заслухавши доповідача – члена Вищої ради правосуддя </w:t>
            </w:r>
            <w:r w:rsidR="00C813FA" w:rsidRPr="002D1D75">
              <w:rPr>
                <w:rStyle w:val="FontStyle19"/>
                <w:b w:val="0"/>
                <w:sz w:val="28"/>
                <w:szCs w:val="28"/>
                <w:lang w:val="uk-UA" w:eastAsia="uk-UA"/>
              </w:rPr>
              <w:t>Матвійчука В.В.</w:t>
            </w:r>
            <w:r w:rsidR="00332D26">
              <w:rPr>
                <w:color w:val="000000"/>
                <w:lang w:val="uk-UA" w:bidi="uk-UA"/>
              </w:rPr>
              <w:t>,</w:t>
            </w:r>
            <w:r w:rsidRPr="002D1D75">
              <w:rPr>
                <w:rStyle w:val="FontStyle19"/>
                <w:b w:val="0"/>
                <w:sz w:val="28"/>
                <w:szCs w:val="28"/>
                <w:lang w:val="uk-UA" w:eastAsia="uk-UA"/>
              </w:rPr>
              <w:t xml:space="preserve"> розглянувши кандидатуру </w:t>
            </w:r>
            <w:proofErr w:type="spellStart"/>
            <w:r w:rsidR="00C813FA" w:rsidRPr="002D1D75">
              <w:rPr>
                <w:lang w:val="uk-UA"/>
              </w:rPr>
              <w:t>Кицюка</w:t>
            </w:r>
            <w:proofErr w:type="spellEnd"/>
            <w:r w:rsidR="00C813FA" w:rsidRPr="002D1D75">
              <w:rPr>
                <w:lang w:val="uk-UA"/>
              </w:rPr>
              <w:t xml:space="preserve"> В.П.</w:t>
            </w:r>
            <w:r w:rsidRPr="002D1D75">
              <w:rPr>
                <w:lang w:val="uk-UA"/>
              </w:rPr>
              <w:t>,</w:t>
            </w:r>
            <w:r w:rsidRPr="002D1D75">
              <w:rPr>
                <w:rStyle w:val="FontStyle19"/>
                <w:b w:val="0"/>
                <w:sz w:val="28"/>
                <w:szCs w:val="28"/>
                <w:lang w:val="uk-UA" w:eastAsia="uk-UA"/>
              </w:rPr>
              <w:t xml:space="preserve"> Вища рада правосуддя встановила таке.</w:t>
            </w:r>
          </w:p>
          <w:p w:rsidR="00C813FA" w:rsidRPr="002D1D75" w:rsidRDefault="00C813FA" w:rsidP="00332D26">
            <w:pPr>
              <w:ind w:firstLine="709"/>
              <w:jc w:val="both"/>
              <w:rPr>
                <w:lang w:val="uk-UA"/>
              </w:rPr>
            </w:pPr>
            <w:proofErr w:type="spellStart"/>
            <w:r w:rsidRPr="002D1D75">
              <w:rPr>
                <w:lang w:val="uk-UA"/>
              </w:rPr>
              <w:t>Кицюк</w:t>
            </w:r>
            <w:proofErr w:type="spellEnd"/>
            <w:r w:rsidRPr="002D1D75">
              <w:rPr>
                <w:lang w:val="uk-UA"/>
              </w:rPr>
              <w:t xml:space="preserve"> Віктор Петрович, </w:t>
            </w:r>
            <w:r w:rsidR="00D41551">
              <w:rPr>
                <w:lang w:val="uk-UA"/>
              </w:rPr>
              <w:t>_____________</w:t>
            </w:r>
            <w:r w:rsidRPr="002D1D75">
              <w:rPr>
                <w:lang w:val="uk-UA"/>
              </w:rPr>
              <w:t xml:space="preserve"> року народження, громадянин України, має вищу юридичну освіту, проживає в Україні понад 10 років, володіє державною мовою. </w:t>
            </w:r>
          </w:p>
          <w:p w:rsidR="00C813FA" w:rsidRPr="002D1D75" w:rsidRDefault="00C813FA" w:rsidP="00332D26">
            <w:pPr>
              <w:ind w:firstLine="709"/>
              <w:jc w:val="both"/>
              <w:rPr>
                <w:lang w:val="uk-UA"/>
              </w:rPr>
            </w:pPr>
            <w:r w:rsidRPr="002D1D75">
              <w:rPr>
                <w:lang w:val="uk-UA"/>
              </w:rPr>
              <w:lastRenderedPageBreak/>
              <w:t xml:space="preserve">Указом Президента України від 13 травня 2009 року № 317/2009                     </w:t>
            </w:r>
            <w:proofErr w:type="spellStart"/>
            <w:r w:rsidRPr="002D1D75">
              <w:rPr>
                <w:lang w:val="uk-UA"/>
              </w:rPr>
              <w:t>Кицюк</w:t>
            </w:r>
            <w:proofErr w:type="spellEnd"/>
            <w:r w:rsidRPr="002D1D75">
              <w:rPr>
                <w:lang w:val="uk-UA"/>
              </w:rPr>
              <w:t xml:space="preserve"> В.П. призначений на посаду судді Жовтневого районного суду міста Харкова строком на п’ять років.</w:t>
            </w:r>
          </w:p>
          <w:p w:rsidR="00C813FA" w:rsidRPr="002D1D75" w:rsidRDefault="00C813FA" w:rsidP="00332D26">
            <w:pPr>
              <w:ind w:firstLine="709"/>
              <w:jc w:val="both"/>
              <w:rPr>
                <w:lang w:val="uk-UA"/>
              </w:rPr>
            </w:pPr>
            <w:r w:rsidRPr="002D1D75">
              <w:rPr>
                <w:lang w:val="uk-UA"/>
              </w:rPr>
              <w:t xml:space="preserve">Згідно з Указом Президента України від 12 березня 2012 року № 194/2012 </w:t>
            </w:r>
            <w:proofErr w:type="spellStart"/>
            <w:r w:rsidRPr="002D1D75">
              <w:rPr>
                <w:lang w:val="uk-UA"/>
              </w:rPr>
              <w:t>Кицюк</w:t>
            </w:r>
            <w:proofErr w:type="spellEnd"/>
            <w:r w:rsidRPr="002D1D75">
              <w:rPr>
                <w:lang w:val="uk-UA"/>
              </w:rPr>
              <w:t xml:space="preserve"> В.П. переведений на роботу на посаді судді Печерського районного суду міста Києва у межах п’ятирічного строку. </w:t>
            </w:r>
          </w:p>
          <w:p w:rsidR="00C813FA" w:rsidRPr="002D1D75" w:rsidRDefault="00C813FA" w:rsidP="00332D26">
            <w:pPr>
              <w:ind w:firstLine="709"/>
              <w:jc w:val="both"/>
              <w:rPr>
                <w:lang w:val="uk-UA"/>
              </w:rPr>
            </w:pPr>
            <w:r w:rsidRPr="002D1D75">
              <w:rPr>
                <w:lang w:val="uk-UA"/>
              </w:rPr>
              <w:t xml:space="preserve">Строк повноважень судді </w:t>
            </w:r>
            <w:proofErr w:type="spellStart"/>
            <w:r w:rsidRPr="002D1D75">
              <w:rPr>
                <w:lang w:val="uk-UA"/>
              </w:rPr>
              <w:t>Кицюка</w:t>
            </w:r>
            <w:proofErr w:type="spellEnd"/>
            <w:r w:rsidRPr="002D1D75">
              <w:rPr>
                <w:lang w:val="uk-UA"/>
              </w:rPr>
              <w:t xml:space="preserve"> В.П. закінчився 13 травня 2014 року.</w:t>
            </w:r>
          </w:p>
          <w:p w:rsidR="002F3934" w:rsidRPr="002D1D75" w:rsidRDefault="003802C5" w:rsidP="00332D26">
            <w:pPr>
              <w:ind w:firstLine="709"/>
              <w:jc w:val="both"/>
              <w:rPr>
                <w:lang w:val="uk-UA"/>
              </w:rPr>
            </w:pPr>
            <w:proofErr w:type="spellStart"/>
            <w:r w:rsidRPr="002D1D75">
              <w:rPr>
                <w:lang w:val="uk-UA"/>
              </w:rPr>
              <w:t>Кицюк</w:t>
            </w:r>
            <w:proofErr w:type="spellEnd"/>
            <w:r w:rsidRPr="002D1D75">
              <w:rPr>
                <w:lang w:val="uk-UA"/>
              </w:rPr>
              <w:t xml:space="preserve"> В.П.</w:t>
            </w:r>
            <w:r w:rsidR="002F3934" w:rsidRPr="002D1D75">
              <w:rPr>
                <w:lang w:val="uk-UA"/>
              </w:rPr>
              <w:t xml:space="preserve"> пода</w:t>
            </w:r>
            <w:r w:rsidRPr="002D1D75">
              <w:rPr>
                <w:lang w:val="uk-UA"/>
              </w:rPr>
              <w:t>в</w:t>
            </w:r>
            <w:r w:rsidR="002F3934" w:rsidRPr="002D1D75">
              <w:rPr>
                <w:lang w:val="uk-UA"/>
              </w:rPr>
              <w:t xml:space="preserve"> до Вищої кваліфікаційної ком</w:t>
            </w:r>
            <w:r w:rsidR="00332D26">
              <w:rPr>
                <w:lang w:val="uk-UA"/>
              </w:rPr>
              <w:t xml:space="preserve">ісії суддів України заяву від </w:t>
            </w:r>
            <w:r w:rsidRPr="002D1D75">
              <w:rPr>
                <w:lang w:val="uk-UA"/>
              </w:rPr>
              <w:t>13</w:t>
            </w:r>
            <w:r w:rsidR="002F3934" w:rsidRPr="002D1D75">
              <w:rPr>
                <w:lang w:val="uk-UA"/>
              </w:rPr>
              <w:t xml:space="preserve"> листопада 2013 року з проханням рекомендувати </w:t>
            </w:r>
            <w:r w:rsidRPr="002D1D75">
              <w:rPr>
                <w:lang w:val="uk-UA"/>
              </w:rPr>
              <w:t xml:space="preserve">його </w:t>
            </w:r>
            <w:r w:rsidR="002F3934" w:rsidRPr="002D1D75">
              <w:rPr>
                <w:lang w:val="uk-UA"/>
              </w:rPr>
              <w:t xml:space="preserve">для обрання на посаду судді </w:t>
            </w:r>
            <w:r w:rsidRPr="002D1D75">
              <w:rPr>
                <w:lang w:val="uk-UA"/>
              </w:rPr>
              <w:t>Печерського районного суду міста Києва</w:t>
            </w:r>
            <w:r w:rsidR="002F3934" w:rsidRPr="002D1D75">
              <w:rPr>
                <w:lang w:val="uk-UA"/>
              </w:rPr>
              <w:t xml:space="preserve"> безстроково. </w:t>
            </w:r>
          </w:p>
          <w:p w:rsidR="002F3934" w:rsidRPr="002D1D75" w:rsidRDefault="00332D26" w:rsidP="00332D26">
            <w:pPr>
              <w:ind w:firstLine="709"/>
              <w:jc w:val="both"/>
              <w:rPr>
                <w:lang w:val="uk-UA"/>
              </w:rPr>
            </w:pPr>
            <w:r>
              <w:rPr>
                <w:lang w:val="uk-UA"/>
              </w:rPr>
              <w:t xml:space="preserve">На офіційному </w:t>
            </w:r>
            <w:proofErr w:type="spellStart"/>
            <w:r>
              <w:rPr>
                <w:lang w:val="uk-UA"/>
              </w:rPr>
              <w:t>веб</w:t>
            </w:r>
            <w:r w:rsidR="002F3934" w:rsidRPr="002D1D75">
              <w:rPr>
                <w:lang w:val="uk-UA"/>
              </w:rPr>
              <w:t>сайті</w:t>
            </w:r>
            <w:proofErr w:type="spellEnd"/>
            <w:r w:rsidR="002F3934" w:rsidRPr="002D1D75">
              <w:rPr>
                <w:lang w:val="uk-UA"/>
              </w:rPr>
              <w:t xml:space="preserve"> Вищої кваліфікаційної комісії суддів України оголошенням від </w:t>
            </w:r>
            <w:r w:rsidR="003802C5" w:rsidRPr="002D1D75">
              <w:rPr>
                <w:lang w:val="uk-UA"/>
              </w:rPr>
              <w:t>21</w:t>
            </w:r>
            <w:r w:rsidR="002F3934" w:rsidRPr="002D1D75">
              <w:rPr>
                <w:lang w:val="uk-UA"/>
              </w:rPr>
              <w:t xml:space="preserve"> листопада 2013 року повідомлено про підготовку матеріалів щодо обрання </w:t>
            </w:r>
            <w:proofErr w:type="spellStart"/>
            <w:r w:rsidR="003802C5" w:rsidRPr="002D1D75">
              <w:rPr>
                <w:lang w:val="uk-UA"/>
              </w:rPr>
              <w:t>Кицюка</w:t>
            </w:r>
            <w:proofErr w:type="spellEnd"/>
            <w:r w:rsidR="003802C5" w:rsidRPr="002D1D75">
              <w:rPr>
                <w:lang w:val="uk-UA"/>
              </w:rPr>
              <w:t xml:space="preserve"> В.П.</w:t>
            </w:r>
            <w:r w:rsidR="002F3934" w:rsidRPr="002D1D75">
              <w:rPr>
                <w:lang w:val="uk-UA"/>
              </w:rPr>
              <w:t xml:space="preserve"> на посаду судді безстроково. </w:t>
            </w:r>
          </w:p>
          <w:p w:rsidR="002F3934" w:rsidRPr="002D1D75" w:rsidRDefault="002F3934" w:rsidP="00332D26">
            <w:pPr>
              <w:ind w:firstLine="709"/>
              <w:jc w:val="both"/>
              <w:rPr>
                <w:lang w:val="uk-UA"/>
              </w:rPr>
            </w:pPr>
            <w:r w:rsidRPr="002D1D75">
              <w:rPr>
                <w:lang w:val="uk-UA"/>
              </w:rPr>
              <w:t xml:space="preserve">Згідно з рішенням Вищої кваліфікаційної комісії суддів України                 </w:t>
            </w:r>
            <w:r w:rsidR="003802C5" w:rsidRPr="002D1D75">
              <w:rPr>
                <w:lang w:val="uk-UA"/>
              </w:rPr>
              <w:t xml:space="preserve">       від 4 лютого 2014 року № 17</w:t>
            </w:r>
            <w:r w:rsidRPr="002D1D75">
              <w:rPr>
                <w:lang w:val="uk-UA"/>
              </w:rPr>
              <w:t xml:space="preserve">/бо-14 </w:t>
            </w:r>
            <w:proofErr w:type="spellStart"/>
            <w:r w:rsidR="003802C5" w:rsidRPr="002D1D75">
              <w:rPr>
                <w:lang w:val="uk-UA"/>
              </w:rPr>
              <w:t>Кицюк</w:t>
            </w:r>
            <w:proofErr w:type="spellEnd"/>
            <w:r w:rsidR="003802C5" w:rsidRPr="002D1D75">
              <w:rPr>
                <w:lang w:val="uk-UA"/>
              </w:rPr>
              <w:t xml:space="preserve"> В.П. рекомендований</w:t>
            </w:r>
            <w:r w:rsidRPr="002D1D75">
              <w:rPr>
                <w:lang w:val="uk-UA"/>
              </w:rPr>
              <w:t xml:space="preserve"> для обрання на посаду судді </w:t>
            </w:r>
            <w:r w:rsidR="003802C5" w:rsidRPr="002D1D75">
              <w:rPr>
                <w:lang w:val="uk-UA"/>
              </w:rPr>
              <w:t>Печерського районного суду міста Києва</w:t>
            </w:r>
            <w:r w:rsidRPr="002D1D75">
              <w:rPr>
                <w:lang w:val="uk-UA"/>
              </w:rPr>
              <w:t xml:space="preserve"> безстроково.</w:t>
            </w:r>
          </w:p>
          <w:p w:rsidR="002F3934" w:rsidRPr="002D1D75" w:rsidRDefault="003802C5" w:rsidP="00332D26">
            <w:pPr>
              <w:ind w:firstLine="709"/>
              <w:jc w:val="both"/>
              <w:rPr>
                <w:lang w:val="uk-UA"/>
              </w:rPr>
            </w:pPr>
            <w:r w:rsidRPr="002D1D75">
              <w:rPr>
                <w:lang w:val="uk-UA"/>
              </w:rPr>
              <w:t>20 березня</w:t>
            </w:r>
            <w:r w:rsidR="002F3934" w:rsidRPr="002D1D75">
              <w:rPr>
                <w:lang w:val="uk-UA"/>
              </w:rPr>
              <w:t xml:space="preserve"> 2014 року Вищою кваліфікаційною комісією суддів України </w:t>
            </w:r>
            <w:proofErr w:type="spellStart"/>
            <w:r w:rsidR="002F3934" w:rsidRPr="002D1D75">
              <w:rPr>
                <w:lang w:val="uk-UA"/>
              </w:rPr>
              <w:t>внесено</w:t>
            </w:r>
            <w:proofErr w:type="spellEnd"/>
            <w:r w:rsidR="002F3934" w:rsidRPr="002D1D75">
              <w:rPr>
                <w:lang w:val="uk-UA"/>
              </w:rPr>
              <w:t xml:space="preserve"> до Верховної Ради України </w:t>
            </w:r>
            <w:r w:rsidR="00332D26" w:rsidRPr="002D1D75">
              <w:rPr>
                <w:lang w:val="uk-UA"/>
              </w:rPr>
              <w:t xml:space="preserve">подання </w:t>
            </w:r>
            <w:r w:rsidR="002F3934" w:rsidRPr="002D1D75">
              <w:rPr>
                <w:lang w:val="uk-UA"/>
              </w:rPr>
              <w:t xml:space="preserve">про обрання </w:t>
            </w:r>
            <w:proofErr w:type="spellStart"/>
            <w:r w:rsidRPr="002D1D75">
              <w:rPr>
                <w:lang w:val="uk-UA"/>
              </w:rPr>
              <w:t>Кицюка</w:t>
            </w:r>
            <w:proofErr w:type="spellEnd"/>
            <w:r w:rsidRPr="002D1D75">
              <w:rPr>
                <w:lang w:val="uk-UA"/>
              </w:rPr>
              <w:t xml:space="preserve"> В.П.</w:t>
            </w:r>
            <w:r w:rsidR="002F3934" w:rsidRPr="002D1D75">
              <w:rPr>
                <w:lang w:val="uk-UA"/>
              </w:rPr>
              <w:t xml:space="preserve"> на посаду судді </w:t>
            </w:r>
            <w:r w:rsidRPr="002D1D75">
              <w:rPr>
                <w:lang w:val="uk-UA"/>
              </w:rPr>
              <w:t xml:space="preserve">Печерського районного суду міста Києва </w:t>
            </w:r>
            <w:r w:rsidR="002F3934" w:rsidRPr="002D1D75">
              <w:rPr>
                <w:lang w:val="uk-UA"/>
              </w:rPr>
              <w:t>безстроково.</w:t>
            </w:r>
          </w:p>
          <w:p w:rsidR="002F3934" w:rsidRPr="002D1D75" w:rsidRDefault="002F3934" w:rsidP="00332D26">
            <w:pPr>
              <w:ind w:firstLine="709"/>
              <w:jc w:val="both"/>
              <w:rPr>
                <w:rStyle w:val="FontStyle19"/>
                <w:b w:val="0"/>
                <w:bCs w:val="0"/>
                <w:lang w:val="uk-UA"/>
              </w:rPr>
            </w:pPr>
            <w:r w:rsidRPr="002D1D75">
              <w:rPr>
                <w:lang w:val="uk-UA"/>
              </w:rPr>
              <w:t>31 жовтня 2016 року з</w:t>
            </w:r>
            <w:r w:rsidRPr="002D1D75">
              <w:rPr>
                <w:bCs/>
                <w:lang w:val="uk-UA"/>
              </w:rPr>
              <w:t xml:space="preserve">гідно з пунктом 4 розділу ІІ «Прикінцеві та перехідні положення» Закону України від 2 червня 2016 року № 1401-VIII </w:t>
            </w:r>
            <w:r w:rsidR="00332D26">
              <w:rPr>
                <w:bCs/>
                <w:lang w:val="uk-UA"/>
              </w:rPr>
              <w:br/>
            </w:r>
            <w:r w:rsidRPr="002D1D75">
              <w:rPr>
                <w:bCs/>
                <w:lang w:val="uk-UA"/>
              </w:rPr>
              <w:t xml:space="preserve">«Про внесення змін до Конституції України (щодо правосуддя)» </w:t>
            </w:r>
            <w:r w:rsidRPr="002D1D75">
              <w:rPr>
                <w:lang w:val="uk-UA"/>
              </w:rPr>
              <w:t xml:space="preserve">до Вищої ради юстиції із Верховної Ради України надійшли подання, матеріали та рекомендація Вищої кваліфікаційної комісії суддів України від </w:t>
            </w:r>
            <w:r w:rsidR="003802C5" w:rsidRPr="002D1D75">
              <w:rPr>
                <w:lang w:val="uk-UA"/>
              </w:rPr>
              <w:t xml:space="preserve">4 лютого </w:t>
            </w:r>
            <w:r w:rsidR="00332D26">
              <w:rPr>
                <w:lang w:val="uk-UA"/>
              </w:rPr>
              <w:br/>
            </w:r>
            <w:r w:rsidR="003802C5" w:rsidRPr="002D1D75">
              <w:rPr>
                <w:lang w:val="uk-UA"/>
              </w:rPr>
              <w:t>2014 року № 17</w:t>
            </w:r>
            <w:r w:rsidRPr="002D1D75">
              <w:rPr>
                <w:lang w:val="uk-UA"/>
              </w:rPr>
              <w:t xml:space="preserve">/бо-14 про обрання </w:t>
            </w:r>
            <w:proofErr w:type="spellStart"/>
            <w:r w:rsidR="003802C5" w:rsidRPr="002D1D75">
              <w:rPr>
                <w:lang w:val="uk-UA"/>
              </w:rPr>
              <w:t>Кицюка</w:t>
            </w:r>
            <w:proofErr w:type="spellEnd"/>
            <w:r w:rsidR="003802C5" w:rsidRPr="002D1D75">
              <w:rPr>
                <w:lang w:val="uk-UA"/>
              </w:rPr>
              <w:t xml:space="preserve"> </w:t>
            </w:r>
            <w:r w:rsidR="00332D26">
              <w:rPr>
                <w:lang w:val="uk-UA"/>
              </w:rPr>
              <w:t>В.П.</w:t>
            </w:r>
            <w:r w:rsidRPr="002D1D75">
              <w:rPr>
                <w:lang w:val="uk-UA"/>
              </w:rPr>
              <w:t xml:space="preserve"> на посаду судді </w:t>
            </w:r>
            <w:r w:rsidR="003802C5" w:rsidRPr="002D1D75">
              <w:rPr>
                <w:lang w:val="uk-UA"/>
              </w:rPr>
              <w:t xml:space="preserve">Печерського районного суду міста Києва </w:t>
            </w:r>
            <w:r w:rsidRPr="002D1D75">
              <w:rPr>
                <w:lang w:val="uk-UA"/>
              </w:rPr>
              <w:t xml:space="preserve">безстроково. </w:t>
            </w:r>
          </w:p>
          <w:p w:rsidR="002F3934" w:rsidRPr="002D1D75" w:rsidRDefault="005E7BA9" w:rsidP="00332D26">
            <w:pPr>
              <w:pStyle w:val="a7"/>
              <w:ind w:firstLine="709"/>
              <w:jc w:val="both"/>
              <w:rPr>
                <w:rStyle w:val="FontStyle19"/>
                <w:sz w:val="28"/>
                <w:szCs w:val="28"/>
                <w:lang w:eastAsia="uk-UA"/>
              </w:rPr>
            </w:pPr>
            <w:r w:rsidRPr="005E7BA9">
              <w:rPr>
                <w:rStyle w:val="FontStyle19"/>
                <w:b w:val="0"/>
                <w:sz w:val="28"/>
                <w:szCs w:val="28"/>
                <w:lang w:eastAsia="uk-UA"/>
              </w:rPr>
              <w:t xml:space="preserve">5 вересня 2017 року </w:t>
            </w:r>
            <w:r w:rsidRPr="002D1D75">
              <w:rPr>
                <w:rStyle w:val="FontStyle19"/>
                <w:b w:val="0"/>
                <w:sz w:val="28"/>
                <w:szCs w:val="28"/>
                <w:lang w:eastAsia="uk-UA"/>
              </w:rPr>
              <w:t>Вища рада правосуддя</w:t>
            </w:r>
            <w:r>
              <w:rPr>
                <w:rStyle w:val="FontStyle19"/>
                <w:b w:val="0"/>
                <w:sz w:val="28"/>
                <w:szCs w:val="28"/>
                <w:lang w:eastAsia="uk-UA"/>
              </w:rPr>
              <w:t>,</w:t>
            </w:r>
            <w:r w:rsidRPr="002D1D75">
              <w:rPr>
                <w:rStyle w:val="FontStyle19"/>
                <w:sz w:val="28"/>
                <w:szCs w:val="28"/>
                <w:lang w:eastAsia="uk-UA"/>
              </w:rPr>
              <w:t xml:space="preserve"> </w:t>
            </w:r>
            <w:r>
              <w:rPr>
                <w:rStyle w:val="FontStyle19"/>
                <w:b w:val="0"/>
                <w:sz w:val="28"/>
                <w:szCs w:val="28"/>
                <w:lang w:eastAsia="uk-UA"/>
              </w:rPr>
              <w:t>в</w:t>
            </w:r>
            <w:r w:rsidR="002F3934" w:rsidRPr="002D1D75">
              <w:rPr>
                <w:rStyle w:val="FontStyle19"/>
                <w:b w:val="0"/>
                <w:sz w:val="28"/>
                <w:szCs w:val="28"/>
                <w:lang w:eastAsia="uk-UA"/>
              </w:rPr>
              <w:t>ивчивши рекомендацію</w:t>
            </w:r>
            <w:r w:rsidR="002F3934" w:rsidRPr="002D1D75">
              <w:rPr>
                <w:sz w:val="28"/>
                <w:szCs w:val="28"/>
              </w:rPr>
              <w:t xml:space="preserve"> Вищої кваліфікаційної комісії суддів України</w:t>
            </w:r>
            <w:r w:rsidR="002F3934" w:rsidRPr="002D1D75">
              <w:rPr>
                <w:rStyle w:val="FontStyle19"/>
                <w:sz w:val="28"/>
                <w:szCs w:val="28"/>
                <w:lang w:eastAsia="uk-UA"/>
              </w:rPr>
              <w:t xml:space="preserve"> </w:t>
            </w:r>
            <w:r w:rsidR="003802C5" w:rsidRPr="002D1D75">
              <w:rPr>
                <w:rStyle w:val="FontStyle19"/>
                <w:b w:val="0"/>
                <w:sz w:val="28"/>
                <w:szCs w:val="28"/>
                <w:lang w:eastAsia="uk-UA"/>
              </w:rPr>
              <w:t>від</w:t>
            </w:r>
            <w:r w:rsidR="002F3934" w:rsidRPr="002D1D75">
              <w:rPr>
                <w:rStyle w:val="FontStyle19"/>
                <w:b w:val="0"/>
                <w:sz w:val="28"/>
                <w:szCs w:val="28"/>
                <w:lang w:eastAsia="uk-UA"/>
              </w:rPr>
              <w:t xml:space="preserve"> </w:t>
            </w:r>
            <w:r w:rsidR="003802C5" w:rsidRPr="002D1D75">
              <w:rPr>
                <w:rStyle w:val="FontStyle19"/>
                <w:b w:val="0"/>
                <w:sz w:val="28"/>
                <w:szCs w:val="28"/>
                <w:lang w:eastAsia="uk-UA"/>
              </w:rPr>
              <w:t xml:space="preserve">4 лютого 2014 року </w:t>
            </w:r>
            <w:r w:rsidR="00332D26">
              <w:rPr>
                <w:rStyle w:val="FontStyle19"/>
                <w:b w:val="0"/>
                <w:sz w:val="28"/>
                <w:szCs w:val="28"/>
                <w:lang w:eastAsia="uk-UA"/>
              </w:rPr>
              <w:br/>
            </w:r>
            <w:r w:rsidR="003802C5" w:rsidRPr="002D1D75">
              <w:rPr>
                <w:rStyle w:val="FontStyle19"/>
                <w:b w:val="0"/>
                <w:sz w:val="28"/>
                <w:szCs w:val="28"/>
                <w:lang w:eastAsia="uk-UA"/>
              </w:rPr>
              <w:t>№ 17/бо-14</w:t>
            </w:r>
            <w:r w:rsidR="002F3934" w:rsidRPr="002D1D75">
              <w:rPr>
                <w:rStyle w:val="FontStyle19"/>
                <w:b w:val="0"/>
                <w:sz w:val="28"/>
                <w:szCs w:val="28"/>
                <w:lang w:eastAsia="uk-UA"/>
              </w:rPr>
              <w:t xml:space="preserve"> та матеріали про обрання </w:t>
            </w:r>
            <w:proofErr w:type="spellStart"/>
            <w:r w:rsidR="003802C5" w:rsidRPr="002D1D75">
              <w:rPr>
                <w:rStyle w:val="FontStyle19"/>
                <w:b w:val="0"/>
                <w:sz w:val="28"/>
                <w:szCs w:val="28"/>
                <w:lang w:eastAsia="uk-UA"/>
              </w:rPr>
              <w:t>Кицюка</w:t>
            </w:r>
            <w:proofErr w:type="spellEnd"/>
            <w:r w:rsidR="003802C5" w:rsidRPr="002D1D75">
              <w:rPr>
                <w:rStyle w:val="FontStyle19"/>
                <w:b w:val="0"/>
                <w:sz w:val="28"/>
                <w:szCs w:val="28"/>
                <w:lang w:eastAsia="uk-UA"/>
              </w:rPr>
              <w:t xml:space="preserve"> В.П.</w:t>
            </w:r>
            <w:r w:rsidR="002F3934" w:rsidRPr="002D1D75">
              <w:rPr>
                <w:rStyle w:val="FontStyle19"/>
                <w:b w:val="0"/>
                <w:sz w:val="28"/>
                <w:szCs w:val="28"/>
                <w:lang w:eastAsia="uk-UA"/>
              </w:rPr>
              <w:t xml:space="preserve"> на посаду судді</w:t>
            </w:r>
            <w:r w:rsidR="002F3934" w:rsidRPr="002D1D75">
              <w:rPr>
                <w:rStyle w:val="FontStyle19"/>
                <w:sz w:val="28"/>
                <w:szCs w:val="28"/>
                <w:lang w:eastAsia="uk-UA"/>
              </w:rPr>
              <w:t xml:space="preserve"> </w:t>
            </w:r>
            <w:r w:rsidR="003802C5" w:rsidRPr="002D1D75">
              <w:rPr>
                <w:sz w:val="28"/>
                <w:szCs w:val="28"/>
              </w:rPr>
              <w:t>Печерського районного суду міста Києва</w:t>
            </w:r>
            <w:r w:rsidR="002F3934" w:rsidRPr="002D1D75">
              <w:rPr>
                <w:rStyle w:val="FontStyle19"/>
                <w:sz w:val="28"/>
                <w:szCs w:val="28"/>
                <w:lang w:eastAsia="uk-UA"/>
              </w:rPr>
              <w:t xml:space="preserve"> </w:t>
            </w:r>
            <w:r w:rsidR="002F3934" w:rsidRPr="002D1D75">
              <w:rPr>
                <w:rStyle w:val="FontStyle19"/>
                <w:b w:val="0"/>
                <w:sz w:val="28"/>
                <w:szCs w:val="28"/>
                <w:lang w:eastAsia="uk-UA"/>
              </w:rPr>
              <w:t xml:space="preserve">безстроково, суддівське досьє, матеріали попереднього розгляду, </w:t>
            </w:r>
            <w:r w:rsidR="002F3934" w:rsidRPr="002D1D75">
              <w:rPr>
                <w:sz w:val="28"/>
                <w:szCs w:val="28"/>
              </w:rPr>
              <w:t xml:space="preserve">відмовила у внесенні Президентові України </w:t>
            </w:r>
            <w:r w:rsidR="00332D26" w:rsidRPr="002D1D75">
              <w:rPr>
                <w:sz w:val="28"/>
                <w:szCs w:val="28"/>
              </w:rPr>
              <w:t xml:space="preserve">подання </w:t>
            </w:r>
            <w:r w:rsidR="002F3934" w:rsidRPr="002D1D75">
              <w:rPr>
                <w:sz w:val="28"/>
                <w:szCs w:val="28"/>
              </w:rPr>
              <w:t xml:space="preserve">про призначення </w:t>
            </w:r>
            <w:proofErr w:type="spellStart"/>
            <w:r w:rsidR="003802C5" w:rsidRPr="002D1D75">
              <w:rPr>
                <w:sz w:val="28"/>
                <w:szCs w:val="28"/>
              </w:rPr>
              <w:t>Кицюка</w:t>
            </w:r>
            <w:proofErr w:type="spellEnd"/>
            <w:r w:rsidR="003802C5" w:rsidRPr="002D1D75">
              <w:rPr>
                <w:sz w:val="28"/>
                <w:szCs w:val="28"/>
              </w:rPr>
              <w:t xml:space="preserve"> В.П.</w:t>
            </w:r>
            <w:r w:rsidR="002F3934" w:rsidRPr="002D1D75">
              <w:rPr>
                <w:sz w:val="28"/>
                <w:szCs w:val="28"/>
              </w:rPr>
              <w:t xml:space="preserve"> на посаду судді </w:t>
            </w:r>
            <w:r w:rsidR="003802C5" w:rsidRPr="002D1D75">
              <w:rPr>
                <w:sz w:val="28"/>
                <w:szCs w:val="28"/>
              </w:rPr>
              <w:t>Печерського районного суду міста Києва</w:t>
            </w:r>
            <w:r w:rsidR="002F3934" w:rsidRPr="002D1D75">
              <w:rPr>
                <w:rStyle w:val="FontStyle19"/>
                <w:sz w:val="28"/>
                <w:szCs w:val="28"/>
                <w:lang w:eastAsia="uk-UA"/>
              </w:rPr>
              <w:t>.</w:t>
            </w:r>
          </w:p>
          <w:p w:rsidR="00DD6A3C" w:rsidRPr="002D1D75" w:rsidRDefault="002F3934" w:rsidP="00332D26">
            <w:pPr>
              <w:pStyle w:val="ab"/>
              <w:spacing w:after="0" w:line="100" w:lineRule="atLeast"/>
              <w:ind w:firstLine="709"/>
              <w:jc w:val="both"/>
              <w:rPr>
                <w:rFonts w:ascii="Times New Roman" w:hAnsi="Times New Roman"/>
                <w:noProof/>
                <w:sz w:val="28"/>
                <w:szCs w:val="28"/>
              </w:rPr>
            </w:pPr>
            <w:r w:rsidRPr="002D1D75">
              <w:rPr>
                <w:rStyle w:val="FontStyle19"/>
                <w:b w:val="0"/>
                <w:sz w:val="28"/>
                <w:szCs w:val="28"/>
                <w:lang w:eastAsia="uk-UA"/>
              </w:rPr>
              <w:t xml:space="preserve">Рішення Вищої ради правосуддя від </w:t>
            </w:r>
            <w:r w:rsidR="003802C5" w:rsidRPr="002D1D75">
              <w:rPr>
                <w:rFonts w:ascii="Times New Roman" w:hAnsi="Times New Roman"/>
                <w:noProof/>
                <w:sz w:val="28"/>
                <w:szCs w:val="28"/>
              </w:rPr>
              <w:t>5 вересня 2017 року № 2621</w:t>
            </w:r>
            <w:r w:rsidRPr="002D1D75">
              <w:rPr>
                <w:rFonts w:ascii="Times New Roman" w:hAnsi="Times New Roman"/>
                <w:noProof/>
                <w:sz w:val="28"/>
                <w:szCs w:val="28"/>
              </w:rPr>
              <w:t xml:space="preserve">/0/15-17 вмотивовано </w:t>
            </w:r>
            <w:r w:rsidR="00332D26">
              <w:rPr>
                <w:rFonts w:ascii="Times New Roman" w:hAnsi="Times New Roman"/>
                <w:noProof/>
                <w:sz w:val="28"/>
                <w:szCs w:val="28"/>
              </w:rPr>
              <w:t>таким</w:t>
            </w:r>
            <w:r w:rsidR="00AA5EEC" w:rsidRPr="002D1D75">
              <w:rPr>
                <w:rFonts w:ascii="Times New Roman" w:hAnsi="Times New Roman"/>
                <w:noProof/>
                <w:sz w:val="28"/>
                <w:szCs w:val="28"/>
              </w:rPr>
              <w:t>:</w:t>
            </w:r>
            <w:r w:rsidRPr="002D1D75">
              <w:rPr>
                <w:rFonts w:ascii="Times New Roman" w:hAnsi="Times New Roman"/>
                <w:noProof/>
                <w:sz w:val="28"/>
                <w:szCs w:val="28"/>
              </w:rPr>
              <w:t xml:space="preserve"> </w:t>
            </w:r>
          </w:p>
          <w:p w:rsidR="006E40D5" w:rsidRPr="002D1D75" w:rsidRDefault="00332D26" w:rsidP="00332D26">
            <w:pPr>
              <w:pStyle w:val="ab"/>
              <w:spacing w:after="0" w:line="100" w:lineRule="atLeast"/>
              <w:ind w:firstLine="709"/>
              <w:jc w:val="both"/>
              <w:rPr>
                <w:rFonts w:ascii="Times New Roman" w:hAnsi="Times New Roman"/>
                <w:noProof/>
                <w:sz w:val="28"/>
                <w:szCs w:val="28"/>
                <w:lang w:eastAsia="ru-RU"/>
              </w:rPr>
            </w:pPr>
            <w:r>
              <w:rPr>
                <w:rFonts w:ascii="Times New Roman" w:hAnsi="Times New Roman"/>
                <w:noProof/>
                <w:sz w:val="28"/>
                <w:szCs w:val="28"/>
                <w:lang w:eastAsia="ru-RU"/>
              </w:rPr>
              <w:t>стосовно</w:t>
            </w:r>
            <w:r w:rsidR="00AA5EEC" w:rsidRPr="002D1D75">
              <w:rPr>
                <w:rFonts w:ascii="Times New Roman" w:hAnsi="Times New Roman"/>
                <w:noProof/>
                <w:sz w:val="28"/>
                <w:szCs w:val="28"/>
                <w:lang w:eastAsia="ru-RU"/>
              </w:rPr>
              <w:t xml:space="preserve"> Кицюка В.П. </w:t>
            </w:r>
            <w:r>
              <w:rPr>
                <w:rFonts w:ascii="Times New Roman" w:hAnsi="Times New Roman"/>
                <w:noProof/>
                <w:sz w:val="28"/>
                <w:szCs w:val="28"/>
                <w:lang w:eastAsia="ru-RU"/>
              </w:rPr>
              <w:t>здійснюється</w:t>
            </w:r>
            <w:r w:rsidR="00AA5EEC" w:rsidRPr="002D1D75">
              <w:rPr>
                <w:rFonts w:ascii="Times New Roman" w:hAnsi="Times New Roman"/>
                <w:noProof/>
                <w:sz w:val="28"/>
                <w:szCs w:val="28"/>
                <w:lang w:eastAsia="ru-RU"/>
              </w:rPr>
              <w:t xml:space="preserve"> кримінальне провадження </w:t>
            </w:r>
            <w:r w:rsidR="006E40D5" w:rsidRPr="002D1D75">
              <w:rPr>
                <w:rFonts w:ascii="Times New Roman" w:hAnsi="Times New Roman"/>
                <w:noProof/>
                <w:sz w:val="28"/>
                <w:szCs w:val="28"/>
                <w:lang w:eastAsia="ru-RU"/>
              </w:rPr>
              <w:br/>
            </w:r>
            <w:r w:rsidR="00AA5EEC" w:rsidRPr="002D1D75">
              <w:rPr>
                <w:rFonts w:ascii="Times New Roman" w:hAnsi="Times New Roman"/>
                <w:noProof/>
                <w:sz w:val="28"/>
                <w:szCs w:val="28"/>
                <w:lang w:eastAsia="ru-RU"/>
              </w:rPr>
              <w:t xml:space="preserve">№ </w:t>
            </w:r>
            <w:r w:rsidR="00D41551">
              <w:rPr>
                <w:rFonts w:ascii="Times New Roman" w:hAnsi="Times New Roman"/>
                <w:noProof/>
                <w:sz w:val="28"/>
                <w:szCs w:val="28"/>
                <w:lang w:eastAsia="ru-RU"/>
              </w:rPr>
              <w:t>_________________</w:t>
            </w:r>
            <w:r w:rsidR="00AA5EEC" w:rsidRPr="002D1D75">
              <w:rPr>
                <w:rFonts w:ascii="Times New Roman" w:hAnsi="Times New Roman"/>
                <w:noProof/>
                <w:sz w:val="28"/>
                <w:szCs w:val="28"/>
                <w:lang w:eastAsia="ru-RU"/>
              </w:rPr>
              <w:t>, яке перебуває на розгляді в Шевченківському районному суді міста К</w:t>
            </w:r>
            <w:r w:rsidR="00DD6A3C" w:rsidRPr="002D1D75">
              <w:rPr>
                <w:rFonts w:ascii="Times New Roman" w:hAnsi="Times New Roman"/>
                <w:noProof/>
                <w:sz w:val="28"/>
                <w:szCs w:val="28"/>
                <w:lang w:eastAsia="ru-RU"/>
              </w:rPr>
              <w:t xml:space="preserve">иєва; </w:t>
            </w:r>
          </w:p>
          <w:p w:rsidR="00DD6A3C" w:rsidRPr="002D1D75" w:rsidRDefault="006E40D5" w:rsidP="00332D26">
            <w:pPr>
              <w:pStyle w:val="ab"/>
              <w:spacing w:after="0" w:line="100" w:lineRule="atLeast"/>
              <w:ind w:firstLine="709"/>
              <w:jc w:val="both"/>
              <w:rPr>
                <w:rFonts w:ascii="Times New Roman" w:hAnsi="Times New Roman"/>
                <w:noProof/>
                <w:sz w:val="28"/>
                <w:szCs w:val="28"/>
                <w:lang w:eastAsia="ru-RU"/>
              </w:rPr>
            </w:pPr>
            <w:r w:rsidRPr="002D1D75">
              <w:rPr>
                <w:rFonts w:ascii="Times New Roman" w:hAnsi="Times New Roman"/>
                <w:noProof/>
                <w:sz w:val="28"/>
                <w:szCs w:val="28"/>
                <w:lang w:eastAsia="ru-RU"/>
              </w:rPr>
              <w:t>Перша Дисциплінарна палата Вищої ради правосуддя за результатами розгляду дисциплінарної справи, відкритої за заявою Маселка Р.А., встановила</w:t>
            </w:r>
            <w:r w:rsidR="005E7BA9">
              <w:rPr>
                <w:rFonts w:ascii="Times New Roman" w:hAnsi="Times New Roman"/>
                <w:noProof/>
                <w:sz w:val="28"/>
                <w:szCs w:val="28"/>
                <w:lang w:eastAsia="ru-RU"/>
              </w:rPr>
              <w:t xml:space="preserve"> істотне порушення суддею Кицюком</w:t>
            </w:r>
            <w:r w:rsidRPr="002D1D75">
              <w:rPr>
                <w:rFonts w:ascii="Times New Roman" w:hAnsi="Times New Roman"/>
                <w:noProof/>
                <w:sz w:val="28"/>
                <w:szCs w:val="28"/>
                <w:lang w:eastAsia="ru-RU"/>
              </w:rPr>
              <w:t xml:space="preserve"> В.П. під час розгляду справи </w:t>
            </w:r>
            <w:r w:rsidR="00332D26">
              <w:rPr>
                <w:rFonts w:ascii="Times New Roman" w:hAnsi="Times New Roman"/>
                <w:noProof/>
                <w:sz w:val="28"/>
                <w:szCs w:val="28"/>
                <w:lang w:eastAsia="ru-RU"/>
              </w:rPr>
              <w:br/>
            </w:r>
            <w:r w:rsidRPr="002D1D75">
              <w:rPr>
                <w:rFonts w:ascii="Times New Roman" w:hAnsi="Times New Roman"/>
                <w:noProof/>
                <w:sz w:val="28"/>
                <w:szCs w:val="28"/>
                <w:lang w:eastAsia="ru-RU"/>
              </w:rPr>
              <w:t>№ 757/787/14-п норм процесуального права, що унеможливило учасникам</w:t>
            </w:r>
            <w:r w:rsidR="003C17CA">
              <w:rPr>
                <w:rFonts w:ascii="Times New Roman" w:hAnsi="Times New Roman"/>
                <w:noProof/>
                <w:sz w:val="28"/>
                <w:szCs w:val="28"/>
                <w:lang w:eastAsia="ru-RU"/>
              </w:rPr>
              <w:t>и</w:t>
            </w:r>
            <w:r w:rsidRPr="002D1D75">
              <w:rPr>
                <w:rFonts w:ascii="Times New Roman" w:hAnsi="Times New Roman"/>
                <w:noProof/>
                <w:sz w:val="28"/>
                <w:szCs w:val="28"/>
                <w:lang w:eastAsia="ru-RU"/>
              </w:rPr>
              <w:t xml:space="preserve"> судового процесу реалізацію наданих їм процесуальних прав та виконання процесуальних обов’язків, що є підставою для притягнення судді до </w:t>
            </w:r>
            <w:r w:rsidRPr="002D1D75">
              <w:rPr>
                <w:rFonts w:ascii="Times New Roman" w:hAnsi="Times New Roman"/>
                <w:noProof/>
                <w:sz w:val="28"/>
                <w:szCs w:val="28"/>
                <w:lang w:eastAsia="ru-RU"/>
              </w:rPr>
              <w:lastRenderedPageBreak/>
              <w:t>дисципл</w:t>
            </w:r>
            <w:r w:rsidR="00332D26">
              <w:rPr>
                <w:rFonts w:ascii="Times New Roman" w:hAnsi="Times New Roman"/>
                <w:noProof/>
                <w:sz w:val="28"/>
                <w:szCs w:val="28"/>
                <w:lang w:eastAsia="ru-RU"/>
              </w:rPr>
              <w:t>інарної відповідальності. Проте</w:t>
            </w:r>
            <w:r w:rsidRPr="002D1D75">
              <w:rPr>
                <w:rFonts w:ascii="Times New Roman" w:hAnsi="Times New Roman"/>
                <w:noProof/>
                <w:sz w:val="28"/>
                <w:szCs w:val="28"/>
                <w:lang w:eastAsia="ru-RU"/>
              </w:rPr>
              <w:t xml:space="preserve"> Першою Дисциплінарною палатою Вищої ради правосуддя дисциплінарне провадження у справі закрито, оскільки закінчився строк застосування до судді Кицюка В.П. дисциплінарного стягненн</w:t>
            </w:r>
            <w:r w:rsidR="00332D26">
              <w:rPr>
                <w:rFonts w:ascii="Times New Roman" w:hAnsi="Times New Roman"/>
                <w:noProof/>
                <w:sz w:val="28"/>
                <w:szCs w:val="28"/>
                <w:lang w:eastAsia="ru-RU"/>
              </w:rPr>
              <w:t xml:space="preserve">я, визначеного Законом України </w:t>
            </w:r>
            <w:r w:rsidR="00332D26" w:rsidRPr="002D1D75">
              <w:rPr>
                <w:rFonts w:ascii="Times New Roman" w:hAnsi="Times New Roman"/>
                <w:noProof/>
                <w:sz w:val="28"/>
                <w:szCs w:val="28"/>
                <w:lang w:eastAsia="ru-RU"/>
              </w:rPr>
              <w:t>від 2 червня 2016 року №</w:t>
            </w:r>
            <w:r w:rsidR="003C17CA">
              <w:rPr>
                <w:rFonts w:ascii="Times New Roman" w:hAnsi="Times New Roman"/>
                <w:noProof/>
                <w:sz w:val="28"/>
                <w:szCs w:val="28"/>
                <w:lang w:eastAsia="ru-RU"/>
              </w:rPr>
              <w:t xml:space="preserve"> </w:t>
            </w:r>
            <w:r w:rsidR="00332D26" w:rsidRPr="002D1D75">
              <w:rPr>
                <w:rFonts w:ascii="Times New Roman" w:hAnsi="Times New Roman"/>
                <w:noProof/>
                <w:sz w:val="28"/>
                <w:szCs w:val="28"/>
                <w:lang w:eastAsia="ru-RU"/>
              </w:rPr>
              <w:t xml:space="preserve">1402-VІІІ </w:t>
            </w:r>
            <w:r w:rsidRPr="002D1D75">
              <w:rPr>
                <w:rFonts w:ascii="Times New Roman" w:hAnsi="Times New Roman"/>
                <w:noProof/>
                <w:sz w:val="28"/>
                <w:szCs w:val="28"/>
                <w:lang w:eastAsia="ru-RU"/>
              </w:rPr>
              <w:t>«Про судоустрій і статус суддів»;</w:t>
            </w:r>
            <w:r w:rsidR="00332D26">
              <w:rPr>
                <w:rFonts w:ascii="Times New Roman" w:hAnsi="Times New Roman"/>
                <w:noProof/>
                <w:sz w:val="28"/>
                <w:szCs w:val="28"/>
                <w:lang w:eastAsia="ru-RU"/>
              </w:rPr>
              <w:t xml:space="preserve"> </w:t>
            </w:r>
          </w:p>
          <w:p w:rsidR="006E40D5" w:rsidRPr="002D1D75" w:rsidRDefault="00E83163" w:rsidP="00332D26">
            <w:pPr>
              <w:pStyle w:val="ab"/>
              <w:spacing w:after="0" w:line="100" w:lineRule="atLeast"/>
              <w:ind w:firstLine="709"/>
              <w:jc w:val="both"/>
              <w:rPr>
                <w:rFonts w:ascii="Times New Roman" w:hAnsi="Times New Roman"/>
                <w:noProof/>
                <w:sz w:val="28"/>
                <w:szCs w:val="28"/>
                <w:lang w:eastAsia="ru-RU"/>
              </w:rPr>
            </w:pPr>
            <w:r w:rsidRPr="002D1D75">
              <w:rPr>
                <w:rFonts w:ascii="Times New Roman" w:hAnsi="Times New Roman"/>
                <w:noProof/>
                <w:sz w:val="28"/>
                <w:szCs w:val="28"/>
                <w:lang w:eastAsia="ru-RU"/>
              </w:rPr>
              <w:t xml:space="preserve">Кицюк В.П. </w:t>
            </w:r>
            <w:r w:rsidR="00332D26">
              <w:rPr>
                <w:rFonts w:ascii="Times New Roman" w:hAnsi="Times New Roman"/>
                <w:noProof/>
                <w:sz w:val="28"/>
                <w:szCs w:val="28"/>
                <w:lang w:eastAsia="ru-RU"/>
              </w:rPr>
              <w:t>при заповненні декларації доброчесності судді</w:t>
            </w:r>
            <w:r w:rsidR="006E40D5" w:rsidRPr="002D1D75">
              <w:rPr>
                <w:rFonts w:ascii="Times New Roman" w:hAnsi="Times New Roman"/>
                <w:noProof/>
                <w:sz w:val="28"/>
                <w:szCs w:val="28"/>
                <w:lang w:eastAsia="ru-RU"/>
              </w:rPr>
              <w:t xml:space="preserve"> не в повному обсязі надав ін</w:t>
            </w:r>
            <w:r w:rsidR="00332D26">
              <w:rPr>
                <w:rFonts w:ascii="Times New Roman" w:hAnsi="Times New Roman"/>
                <w:noProof/>
                <w:sz w:val="28"/>
                <w:szCs w:val="28"/>
                <w:lang w:eastAsia="ru-RU"/>
              </w:rPr>
              <w:t>формацію стосовно себе, зокрема</w:t>
            </w:r>
            <w:r w:rsidR="006E40D5" w:rsidRPr="002D1D75">
              <w:rPr>
                <w:rFonts w:ascii="Times New Roman" w:hAnsi="Times New Roman"/>
                <w:noProof/>
                <w:sz w:val="28"/>
                <w:szCs w:val="28"/>
                <w:lang w:eastAsia="ru-RU"/>
              </w:rPr>
              <w:t xml:space="preserve"> відсутні твердження судді в пунктах 17 «Мною не приймались одноособово або у колегії суддів рішення, передбачені статтею 3 Закону України «Про відновлення довіри до судової влади в Україні», 18 «Мною пройдено перевірку відповідно до Закону України </w:t>
            </w:r>
            <w:r w:rsidR="006E40D5" w:rsidRPr="002D1D75">
              <w:rPr>
                <w:rFonts w:ascii="Times New Roman" w:hAnsi="Times New Roman"/>
                <w:noProof/>
                <w:sz w:val="28"/>
                <w:szCs w:val="28"/>
                <w:lang w:eastAsia="ru-RU"/>
              </w:rPr>
              <w:br/>
              <w:t xml:space="preserve">«Про відновлення довіри до судової влади в Україні», за результатами якої не встановлено фактів, що свідчать про порушення мною присяги судді, та не виявлено підстав для притягнення мене до дисциплінарної відповідальності», </w:t>
            </w:r>
            <w:r w:rsidR="00E34535">
              <w:rPr>
                <w:rFonts w:ascii="Times New Roman" w:hAnsi="Times New Roman"/>
                <w:noProof/>
                <w:sz w:val="28"/>
                <w:szCs w:val="28"/>
                <w:lang w:eastAsia="ru-RU"/>
              </w:rPr>
              <w:br/>
            </w:r>
            <w:r w:rsidR="006E40D5" w:rsidRPr="002D1D75">
              <w:rPr>
                <w:rFonts w:ascii="Times New Roman" w:hAnsi="Times New Roman"/>
                <w:noProof/>
                <w:sz w:val="28"/>
                <w:szCs w:val="28"/>
                <w:lang w:eastAsia="ru-RU"/>
              </w:rPr>
              <w:t>19 «До мене не застосовуються заборони, визначені Закон</w:t>
            </w:r>
            <w:r w:rsidR="00323EA7" w:rsidRPr="002D1D75">
              <w:rPr>
                <w:rFonts w:ascii="Times New Roman" w:hAnsi="Times New Roman"/>
                <w:noProof/>
                <w:sz w:val="28"/>
                <w:szCs w:val="28"/>
                <w:lang w:eastAsia="ru-RU"/>
              </w:rPr>
              <w:t xml:space="preserve">ом України </w:t>
            </w:r>
            <w:r w:rsidR="00314BB6">
              <w:rPr>
                <w:rFonts w:ascii="Times New Roman" w:hAnsi="Times New Roman"/>
                <w:noProof/>
                <w:sz w:val="28"/>
                <w:szCs w:val="28"/>
                <w:lang w:eastAsia="ru-RU"/>
              </w:rPr>
              <w:br/>
            </w:r>
            <w:r w:rsidR="00323EA7" w:rsidRPr="002D1D75">
              <w:rPr>
                <w:rFonts w:ascii="Times New Roman" w:hAnsi="Times New Roman"/>
                <w:noProof/>
                <w:sz w:val="28"/>
                <w:szCs w:val="28"/>
                <w:lang w:eastAsia="ru-RU"/>
              </w:rPr>
              <w:t>«Про очищення влади»;</w:t>
            </w:r>
          </w:p>
          <w:p w:rsidR="00323EA7" w:rsidRPr="00E34535" w:rsidRDefault="005E7BA9" w:rsidP="00332D26">
            <w:pPr>
              <w:pStyle w:val="ab"/>
              <w:spacing w:after="0" w:line="100" w:lineRule="atLeast"/>
              <w:ind w:firstLine="709"/>
              <w:jc w:val="both"/>
              <w:rPr>
                <w:rFonts w:ascii="Times New Roman" w:hAnsi="Times New Roman"/>
                <w:noProof/>
                <w:sz w:val="28"/>
                <w:szCs w:val="28"/>
                <w:lang w:eastAsia="ru-RU"/>
              </w:rPr>
            </w:pPr>
            <w:r w:rsidRPr="005E7BA9">
              <w:rPr>
                <w:rFonts w:ascii="Times New Roman" w:hAnsi="Times New Roman"/>
                <w:noProof/>
                <w:sz w:val="28"/>
                <w:szCs w:val="28"/>
                <w:lang w:eastAsia="ru-RU"/>
              </w:rPr>
              <w:t>у встановленому законом порядку не перевірена достовірність зазначених у заяві Кицюка В.П. відомостей щодо незастосування до нього заборон, передбачених частинами третьою, четвертою статті 1 Зако</w:t>
            </w:r>
            <w:r>
              <w:rPr>
                <w:rFonts w:ascii="Times New Roman" w:hAnsi="Times New Roman"/>
                <w:noProof/>
                <w:sz w:val="28"/>
                <w:szCs w:val="28"/>
                <w:lang w:eastAsia="ru-RU"/>
              </w:rPr>
              <w:t>ну України «Про очищення влади»</w:t>
            </w:r>
            <w:r w:rsidR="00323EA7" w:rsidRPr="00E34535">
              <w:rPr>
                <w:rFonts w:ascii="Times New Roman" w:hAnsi="Times New Roman"/>
                <w:noProof/>
                <w:sz w:val="28"/>
                <w:szCs w:val="28"/>
                <w:lang w:eastAsia="ru-RU"/>
              </w:rPr>
              <w:t>.</w:t>
            </w:r>
          </w:p>
          <w:p w:rsidR="007747A9" w:rsidRPr="002D1D75" w:rsidRDefault="002F3934" w:rsidP="00332D26">
            <w:pPr>
              <w:pStyle w:val="a7"/>
              <w:ind w:firstLine="709"/>
              <w:jc w:val="both"/>
              <w:rPr>
                <w:rStyle w:val="FontStyle16"/>
                <w:lang w:eastAsia="uk-UA"/>
              </w:rPr>
            </w:pPr>
            <w:r w:rsidRPr="002D1D75">
              <w:rPr>
                <w:sz w:val="28"/>
                <w:szCs w:val="28"/>
              </w:rPr>
              <w:t xml:space="preserve">Оскільки вказані відомості встановлені </w:t>
            </w:r>
            <w:r w:rsidR="00332D26">
              <w:rPr>
                <w:sz w:val="28"/>
                <w:szCs w:val="28"/>
              </w:rPr>
              <w:t>після надання Вищою кваліфікаційною комісією</w:t>
            </w:r>
            <w:r w:rsidRPr="002D1D75">
              <w:rPr>
                <w:sz w:val="28"/>
                <w:szCs w:val="28"/>
              </w:rPr>
              <w:t xml:space="preserve"> суддів України </w:t>
            </w:r>
            <w:r w:rsidR="00332D26">
              <w:rPr>
                <w:sz w:val="28"/>
                <w:szCs w:val="28"/>
              </w:rPr>
              <w:t xml:space="preserve">рекомендації </w:t>
            </w:r>
            <w:r w:rsidRPr="002D1D75">
              <w:rPr>
                <w:sz w:val="28"/>
                <w:szCs w:val="28"/>
              </w:rPr>
              <w:t xml:space="preserve">і не були предметом розгляду Вищої кваліфікаційної комісії суддів України під час розгляду </w:t>
            </w:r>
            <w:r w:rsidR="00332D26">
              <w:rPr>
                <w:sz w:val="28"/>
                <w:szCs w:val="28"/>
              </w:rPr>
              <w:br/>
            </w:r>
            <w:r w:rsidR="007747A9" w:rsidRPr="002D1D75">
              <w:rPr>
                <w:sz w:val="28"/>
                <w:szCs w:val="28"/>
              </w:rPr>
              <w:t>4</w:t>
            </w:r>
            <w:r w:rsidRPr="002D1D75">
              <w:rPr>
                <w:sz w:val="28"/>
                <w:szCs w:val="28"/>
              </w:rPr>
              <w:t xml:space="preserve"> лютого 2014 року питання про рекомендування </w:t>
            </w:r>
            <w:proofErr w:type="spellStart"/>
            <w:r w:rsidR="007747A9" w:rsidRPr="002D1D75">
              <w:rPr>
                <w:sz w:val="28"/>
                <w:szCs w:val="28"/>
              </w:rPr>
              <w:t>Кицюка</w:t>
            </w:r>
            <w:proofErr w:type="spellEnd"/>
            <w:r w:rsidR="007747A9" w:rsidRPr="002D1D75">
              <w:rPr>
                <w:sz w:val="28"/>
                <w:szCs w:val="28"/>
              </w:rPr>
              <w:t xml:space="preserve"> В.П.</w:t>
            </w:r>
            <w:r w:rsidRPr="002D1D75">
              <w:rPr>
                <w:sz w:val="28"/>
                <w:szCs w:val="28"/>
              </w:rPr>
              <w:t xml:space="preserve"> для обрання на посаду судді безстроково, </w:t>
            </w:r>
            <w:r w:rsidRPr="002D1D75">
              <w:rPr>
                <w:rStyle w:val="FontStyle16"/>
                <w:lang w:eastAsia="uk-UA"/>
              </w:rPr>
              <w:t xml:space="preserve">Вища рада правосуддя дійшла висновку про наявність обставин, що </w:t>
            </w:r>
            <w:r w:rsidR="00A3783B" w:rsidRPr="002D1D75">
              <w:rPr>
                <w:rStyle w:val="FontStyle16"/>
                <w:lang w:eastAsia="uk-UA"/>
              </w:rPr>
              <w:t xml:space="preserve">викликають обґрунтований сумнів щодо відповідності </w:t>
            </w:r>
            <w:proofErr w:type="spellStart"/>
            <w:r w:rsidR="0025784D" w:rsidRPr="002D1D75">
              <w:rPr>
                <w:rStyle w:val="FontStyle16"/>
                <w:lang w:eastAsia="uk-UA"/>
              </w:rPr>
              <w:t>Кицюка</w:t>
            </w:r>
            <w:proofErr w:type="spellEnd"/>
            <w:r w:rsidR="0025784D" w:rsidRPr="002D1D75">
              <w:rPr>
                <w:rStyle w:val="FontStyle16"/>
                <w:lang w:eastAsia="uk-UA"/>
              </w:rPr>
              <w:t xml:space="preserve"> В.П.</w:t>
            </w:r>
            <w:r w:rsidR="00A3783B" w:rsidRPr="002D1D75">
              <w:rPr>
                <w:rStyle w:val="FontStyle16"/>
                <w:lang w:eastAsia="uk-UA"/>
              </w:rPr>
              <w:t xml:space="preserve"> критерію доброчесності та професійної етики і можуть негативно вплинути на суспільну довіру до судової влади </w:t>
            </w:r>
            <w:r w:rsidR="0025784D" w:rsidRPr="002D1D75">
              <w:rPr>
                <w:rStyle w:val="FontStyle16"/>
                <w:lang w:eastAsia="uk-UA"/>
              </w:rPr>
              <w:t>у зв’язку</w:t>
            </w:r>
            <w:r w:rsidR="00332D26">
              <w:rPr>
                <w:rStyle w:val="FontStyle16"/>
                <w:lang w:eastAsia="uk-UA"/>
              </w:rPr>
              <w:t xml:space="preserve"> з таким призначенням (пункт 1 </w:t>
            </w:r>
            <w:r w:rsidR="0025784D" w:rsidRPr="002D1D75">
              <w:rPr>
                <w:rStyle w:val="FontStyle16"/>
                <w:lang w:eastAsia="uk-UA"/>
              </w:rPr>
              <w:t xml:space="preserve">частини дев’ятнадцятої статті 79 Закону </w:t>
            </w:r>
            <w:r w:rsidR="00332D26">
              <w:rPr>
                <w:rStyle w:val="FontStyle16"/>
                <w:lang w:eastAsia="uk-UA"/>
              </w:rPr>
              <w:t xml:space="preserve">України від 2 червня </w:t>
            </w:r>
            <w:r w:rsidR="00332D26">
              <w:rPr>
                <w:rStyle w:val="FontStyle16"/>
                <w:lang w:eastAsia="uk-UA"/>
              </w:rPr>
              <w:br/>
              <w:t xml:space="preserve">2016 року </w:t>
            </w:r>
            <w:r w:rsidR="0025784D" w:rsidRPr="002D1D75">
              <w:rPr>
                <w:rStyle w:val="FontStyle16"/>
                <w:lang w:eastAsia="uk-UA"/>
              </w:rPr>
              <w:t>№ 1402-VІІІ «Про судоустрій і статус суддів»)</w:t>
            </w:r>
            <w:r w:rsidRPr="002D1D75">
              <w:rPr>
                <w:rStyle w:val="FontStyle16"/>
                <w:lang w:eastAsia="uk-UA"/>
              </w:rPr>
              <w:t>.</w:t>
            </w:r>
          </w:p>
          <w:p w:rsidR="002F3934" w:rsidRPr="002D1D75" w:rsidRDefault="002F3934" w:rsidP="00332D26">
            <w:pPr>
              <w:pStyle w:val="a7"/>
              <w:ind w:firstLine="709"/>
              <w:jc w:val="both"/>
              <w:rPr>
                <w:bCs/>
                <w:sz w:val="28"/>
                <w:szCs w:val="28"/>
                <w:lang w:eastAsia="uk-UA"/>
              </w:rPr>
            </w:pPr>
            <w:r w:rsidRPr="002D1D75">
              <w:rPr>
                <w:sz w:val="28"/>
                <w:szCs w:val="28"/>
              </w:rPr>
              <w:t xml:space="preserve">Не погоджуючись із рішенням </w:t>
            </w:r>
            <w:r w:rsidRPr="002D1D75">
              <w:rPr>
                <w:sz w:val="28"/>
                <w:szCs w:val="28"/>
                <w:lang w:eastAsia="uk-UA" w:bidi="uk-UA"/>
              </w:rPr>
              <w:t xml:space="preserve">Вищої ради правосуддя від </w:t>
            </w:r>
            <w:r w:rsidR="007747A9" w:rsidRPr="002D1D75">
              <w:rPr>
                <w:sz w:val="28"/>
                <w:szCs w:val="28"/>
                <w:lang w:eastAsia="uk-UA" w:bidi="uk-UA"/>
              </w:rPr>
              <w:t>5 вересня</w:t>
            </w:r>
            <w:r w:rsidRPr="002D1D75">
              <w:rPr>
                <w:sz w:val="28"/>
                <w:szCs w:val="28"/>
                <w:lang w:eastAsia="uk-UA" w:bidi="uk-UA"/>
              </w:rPr>
              <w:t xml:space="preserve">             2017 року № </w:t>
            </w:r>
            <w:r w:rsidR="007747A9" w:rsidRPr="002D1D75">
              <w:rPr>
                <w:sz w:val="28"/>
                <w:szCs w:val="28"/>
                <w:lang w:eastAsia="uk-UA" w:bidi="uk-UA"/>
              </w:rPr>
              <w:t>2621</w:t>
            </w:r>
            <w:r w:rsidRPr="002D1D75">
              <w:rPr>
                <w:sz w:val="28"/>
                <w:szCs w:val="28"/>
                <w:lang w:eastAsia="uk-UA" w:bidi="uk-UA"/>
              </w:rPr>
              <w:t>/0/15-17</w:t>
            </w:r>
            <w:r w:rsidRPr="002D1D75">
              <w:rPr>
                <w:sz w:val="28"/>
                <w:szCs w:val="28"/>
              </w:rPr>
              <w:t xml:space="preserve">, суддя </w:t>
            </w:r>
            <w:proofErr w:type="spellStart"/>
            <w:r w:rsidR="007747A9" w:rsidRPr="002D1D75">
              <w:rPr>
                <w:sz w:val="28"/>
                <w:szCs w:val="28"/>
              </w:rPr>
              <w:t>Кицюк</w:t>
            </w:r>
            <w:proofErr w:type="spellEnd"/>
            <w:r w:rsidR="007747A9" w:rsidRPr="002D1D75">
              <w:rPr>
                <w:sz w:val="28"/>
                <w:szCs w:val="28"/>
              </w:rPr>
              <w:t xml:space="preserve"> В.П.</w:t>
            </w:r>
            <w:r w:rsidRPr="002D1D75">
              <w:rPr>
                <w:sz w:val="28"/>
                <w:szCs w:val="28"/>
              </w:rPr>
              <w:t xml:space="preserve"> оскаржи</w:t>
            </w:r>
            <w:r w:rsidR="007747A9" w:rsidRPr="002D1D75">
              <w:rPr>
                <w:sz w:val="28"/>
                <w:szCs w:val="28"/>
              </w:rPr>
              <w:t xml:space="preserve">в </w:t>
            </w:r>
            <w:r w:rsidRPr="002D1D75">
              <w:rPr>
                <w:sz w:val="28"/>
                <w:szCs w:val="28"/>
              </w:rPr>
              <w:t>його до Верховного Суду.</w:t>
            </w:r>
          </w:p>
          <w:p w:rsidR="00E07D75" w:rsidRPr="002D1D75" w:rsidRDefault="007747A9" w:rsidP="00332D26">
            <w:pPr>
              <w:pStyle w:val="Style98"/>
              <w:widowControl/>
              <w:tabs>
                <w:tab w:val="left" w:pos="709"/>
              </w:tabs>
              <w:spacing w:line="240" w:lineRule="auto"/>
              <w:ind w:right="-1" w:firstLine="709"/>
              <w:rPr>
                <w:rStyle w:val="FontStyle16"/>
              </w:rPr>
            </w:pPr>
            <w:r w:rsidRPr="002D1D75">
              <w:t>Рішенням Касаційного адміні</w:t>
            </w:r>
            <w:r w:rsidR="00332D26">
              <w:t>стративного суду у</w:t>
            </w:r>
            <w:r w:rsidRPr="002D1D75">
              <w:t xml:space="preserve"> складі Верховного Суду від 11 </w:t>
            </w:r>
            <w:r w:rsidR="00577E68" w:rsidRPr="002D1D75">
              <w:t>грудня</w:t>
            </w:r>
            <w:r w:rsidRPr="002D1D75">
              <w:t xml:space="preserve"> 2019 року у справі № 800/383/17</w:t>
            </w:r>
            <w:r w:rsidR="00314BB6">
              <w:t>, яке набрало законної сили,</w:t>
            </w:r>
            <w:r w:rsidRPr="002D1D75">
              <w:t xml:space="preserve"> задоволено адміністративний позов </w:t>
            </w:r>
            <w:proofErr w:type="spellStart"/>
            <w:r w:rsidRPr="002D1D75">
              <w:t>Кицюка</w:t>
            </w:r>
            <w:proofErr w:type="spellEnd"/>
            <w:r w:rsidRPr="002D1D75">
              <w:t xml:space="preserve"> В.П. Визнано незаконним та скасовано рішення Вищої ради правосуддя від 5 вересня 2017 року </w:t>
            </w:r>
            <w:r w:rsidR="00314BB6">
              <w:br/>
            </w:r>
            <w:r w:rsidRPr="002D1D75">
              <w:t xml:space="preserve">№ 2621/0/15-17 «Про відмову у внесенні подання Президентові України про призначення </w:t>
            </w:r>
            <w:proofErr w:type="spellStart"/>
            <w:r w:rsidRPr="002D1D75">
              <w:t>Кицюка</w:t>
            </w:r>
            <w:proofErr w:type="spellEnd"/>
            <w:r w:rsidRPr="002D1D75">
              <w:t xml:space="preserve"> В.П. на посаду судді Печерського районного суду міста Києва». </w:t>
            </w:r>
          </w:p>
          <w:p w:rsidR="00E07D75" w:rsidRPr="002D1D75" w:rsidRDefault="00E07D75" w:rsidP="00332D26">
            <w:pPr>
              <w:pStyle w:val="Style98"/>
              <w:tabs>
                <w:tab w:val="left" w:pos="709"/>
              </w:tabs>
              <w:ind w:right="-1" w:firstLine="709"/>
              <w:rPr>
                <w:rStyle w:val="FontStyle16"/>
                <w:lang w:eastAsia="uk-UA"/>
              </w:rPr>
            </w:pPr>
            <w:r w:rsidRPr="002D1D75">
              <w:rPr>
                <w:rStyle w:val="FontStyle16"/>
                <w:lang w:eastAsia="uk-UA"/>
              </w:rPr>
              <w:t xml:space="preserve">Касаційний адміністративний суд у складі Верховного Суду дійшов висновку, що сукупність обставин: несвоєчасне повідомлення </w:t>
            </w:r>
            <w:proofErr w:type="spellStart"/>
            <w:r w:rsidRPr="002D1D75">
              <w:rPr>
                <w:rStyle w:val="FontStyle16"/>
                <w:lang w:eastAsia="uk-UA"/>
              </w:rPr>
              <w:t>Кицюка</w:t>
            </w:r>
            <w:proofErr w:type="spellEnd"/>
            <w:r w:rsidRPr="002D1D75">
              <w:rPr>
                <w:rStyle w:val="FontStyle16"/>
                <w:lang w:eastAsia="uk-UA"/>
              </w:rPr>
              <w:t xml:space="preserve"> В.П. про розгляд питання про призначення або відмову в призначені на посаду судді; неможливість </w:t>
            </w:r>
            <w:r w:rsidR="00332D26">
              <w:rPr>
                <w:rStyle w:val="FontStyle16"/>
                <w:lang w:eastAsia="uk-UA"/>
              </w:rPr>
              <w:t>взяти</w:t>
            </w:r>
            <w:r w:rsidRPr="002D1D75">
              <w:rPr>
                <w:rStyle w:val="FontStyle16"/>
                <w:lang w:eastAsia="uk-UA"/>
              </w:rPr>
              <w:t xml:space="preserve"> участь у засіданні в зв’язку </w:t>
            </w:r>
            <w:r w:rsidR="00332D26">
              <w:rPr>
                <w:rStyle w:val="FontStyle16"/>
                <w:lang w:eastAsia="uk-UA"/>
              </w:rPr>
              <w:t>із хворобою; не</w:t>
            </w:r>
            <w:r w:rsidRPr="002D1D75">
              <w:rPr>
                <w:rStyle w:val="FontStyle16"/>
                <w:lang w:eastAsia="uk-UA"/>
              </w:rPr>
              <w:t xml:space="preserve">повідомлення </w:t>
            </w:r>
            <w:proofErr w:type="spellStart"/>
            <w:r w:rsidRPr="002D1D75">
              <w:rPr>
                <w:rStyle w:val="FontStyle16"/>
                <w:lang w:eastAsia="uk-UA"/>
              </w:rPr>
              <w:t>Кицюка</w:t>
            </w:r>
            <w:proofErr w:type="spellEnd"/>
            <w:r w:rsidRPr="002D1D75">
              <w:rPr>
                <w:rStyle w:val="FontStyle16"/>
                <w:lang w:eastAsia="uk-UA"/>
              </w:rPr>
              <w:t xml:space="preserve"> В.П. про наявність висновку про відмову у </w:t>
            </w:r>
            <w:r w:rsidRPr="002D1D75">
              <w:rPr>
                <w:rStyle w:val="FontStyle16"/>
                <w:lang w:eastAsia="uk-UA"/>
              </w:rPr>
              <w:lastRenderedPageBreak/>
              <w:t>призначен</w:t>
            </w:r>
            <w:r w:rsidR="00332D26">
              <w:rPr>
                <w:rStyle w:val="FontStyle16"/>
                <w:lang w:eastAsia="uk-UA"/>
              </w:rPr>
              <w:t>н</w:t>
            </w:r>
            <w:r w:rsidRPr="002D1D75">
              <w:rPr>
                <w:rStyle w:val="FontStyle16"/>
                <w:lang w:eastAsia="uk-UA"/>
              </w:rPr>
              <w:t>і на посаду су</w:t>
            </w:r>
            <w:r w:rsidR="00332D26">
              <w:rPr>
                <w:rStyle w:val="FontStyle16"/>
                <w:lang w:eastAsia="uk-UA"/>
              </w:rPr>
              <w:t>дді, протилежного висновку ВККС</w:t>
            </w:r>
            <w:r w:rsidRPr="002D1D75">
              <w:rPr>
                <w:rStyle w:val="FontStyle16"/>
                <w:lang w:eastAsia="uk-UA"/>
              </w:rPr>
              <w:t>У</w:t>
            </w:r>
            <w:r w:rsidR="00332D26">
              <w:rPr>
                <w:rStyle w:val="FontStyle16"/>
                <w:lang w:eastAsia="uk-UA"/>
              </w:rPr>
              <w:t xml:space="preserve"> </w:t>
            </w:r>
            <w:r w:rsidRPr="002D1D75">
              <w:rPr>
                <w:rStyle w:val="FontStyle16"/>
                <w:lang w:eastAsia="uk-UA"/>
              </w:rPr>
              <w:t xml:space="preserve">про рекомендування на посаду судді; розгляд </w:t>
            </w:r>
            <w:r w:rsidR="00A3783B" w:rsidRPr="002D1D75">
              <w:rPr>
                <w:rStyle w:val="FontStyle16"/>
                <w:lang w:eastAsia="uk-UA"/>
              </w:rPr>
              <w:t xml:space="preserve">Вищою радою правосуддя </w:t>
            </w:r>
            <w:r w:rsidR="00332D26">
              <w:rPr>
                <w:rStyle w:val="FontStyle16"/>
                <w:lang w:eastAsia="uk-UA"/>
              </w:rPr>
              <w:t>додаткових обставин</w:t>
            </w:r>
            <w:r w:rsidRPr="002D1D75">
              <w:rPr>
                <w:rStyle w:val="FontStyle16"/>
                <w:lang w:eastAsia="uk-UA"/>
              </w:rPr>
              <w:t xml:space="preserve"> (що не були предметом розгляду </w:t>
            </w:r>
            <w:r w:rsidR="00A3783B" w:rsidRPr="002D1D75">
              <w:rPr>
                <w:rStyle w:val="FontStyle16"/>
                <w:lang w:eastAsia="uk-UA"/>
              </w:rPr>
              <w:t>Вищої кваліфікаційної комісії суддів України</w:t>
            </w:r>
            <w:r w:rsidRPr="002D1D75">
              <w:rPr>
                <w:rStyle w:val="FontStyle16"/>
                <w:lang w:eastAsia="uk-UA"/>
              </w:rPr>
              <w:t xml:space="preserve">), які стали підставою для відмови у призначенні </w:t>
            </w:r>
            <w:r w:rsidR="00314BB6">
              <w:rPr>
                <w:rStyle w:val="FontStyle16"/>
                <w:lang w:eastAsia="uk-UA"/>
              </w:rPr>
              <w:br/>
            </w:r>
            <w:proofErr w:type="spellStart"/>
            <w:r w:rsidR="00332D26">
              <w:rPr>
                <w:rStyle w:val="FontStyle16"/>
                <w:lang w:eastAsia="uk-UA"/>
              </w:rPr>
              <w:t>Кицюка</w:t>
            </w:r>
            <w:proofErr w:type="spellEnd"/>
            <w:r w:rsidR="00332D26">
              <w:rPr>
                <w:rStyle w:val="FontStyle16"/>
                <w:lang w:eastAsia="uk-UA"/>
              </w:rPr>
              <w:t xml:space="preserve"> В.П. на посаду судді; не</w:t>
            </w:r>
            <w:r w:rsidRPr="002D1D75">
              <w:rPr>
                <w:rStyle w:val="FontStyle16"/>
                <w:lang w:eastAsia="uk-UA"/>
              </w:rPr>
              <w:t xml:space="preserve">отримання будь-яких усних чи письмових пояснень </w:t>
            </w:r>
            <w:proofErr w:type="spellStart"/>
            <w:r w:rsidRPr="002D1D75">
              <w:rPr>
                <w:rStyle w:val="FontStyle16"/>
                <w:lang w:eastAsia="uk-UA"/>
              </w:rPr>
              <w:t>Кицюка</w:t>
            </w:r>
            <w:proofErr w:type="spellEnd"/>
            <w:r w:rsidRPr="002D1D75">
              <w:rPr>
                <w:rStyle w:val="FontStyle16"/>
                <w:lang w:eastAsia="uk-UA"/>
              </w:rPr>
              <w:t xml:space="preserve"> В.П. щодо висновку Мамонтової І.Ю.; тривал</w:t>
            </w:r>
            <w:r w:rsidR="00332D26">
              <w:rPr>
                <w:rStyle w:val="FontStyle16"/>
                <w:lang w:eastAsia="uk-UA"/>
              </w:rPr>
              <w:t>ий розгляд</w:t>
            </w:r>
            <w:r w:rsidRPr="002D1D75">
              <w:rPr>
                <w:rStyle w:val="FontStyle16"/>
                <w:lang w:eastAsia="uk-UA"/>
              </w:rPr>
              <w:t xml:space="preserve"> питання про призначення на посаду судді (з моменту прийняття </w:t>
            </w:r>
            <w:r w:rsidR="006D6727" w:rsidRPr="002D1D75">
              <w:rPr>
                <w:rStyle w:val="FontStyle16"/>
                <w:lang w:eastAsia="uk-UA"/>
              </w:rPr>
              <w:t xml:space="preserve">4 лютого </w:t>
            </w:r>
            <w:r w:rsidR="00314BB6">
              <w:rPr>
                <w:rStyle w:val="FontStyle16"/>
                <w:lang w:eastAsia="uk-UA"/>
              </w:rPr>
              <w:br/>
            </w:r>
            <w:r w:rsidR="006D6727" w:rsidRPr="002D1D75">
              <w:rPr>
                <w:rStyle w:val="FontStyle16"/>
                <w:lang w:eastAsia="uk-UA"/>
              </w:rPr>
              <w:t xml:space="preserve">2014 року </w:t>
            </w:r>
            <w:r w:rsidRPr="002D1D75">
              <w:rPr>
                <w:rStyle w:val="FontStyle16"/>
                <w:lang w:eastAsia="uk-UA"/>
              </w:rPr>
              <w:t>Вищою кваліфікаційною комісією суддів України</w:t>
            </w:r>
            <w:r w:rsidR="00332D26" w:rsidRPr="002D1D75">
              <w:rPr>
                <w:rStyle w:val="FontStyle16"/>
                <w:lang w:eastAsia="uk-UA"/>
              </w:rPr>
              <w:t xml:space="preserve"> рішення</w:t>
            </w:r>
            <w:r w:rsidRPr="002D1D75">
              <w:rPr>
                <w:rStyle w:val="FontStyle16"/>
                <w:lang w:eastAsia="uk-UA"/>
              </w:rPr>
              <w:t xml:space="preserve">, згідно </w:t>
            </w:r>
            <w:r w:rsidR="006D6727">
              <w:rPr>
                <w:rStyle w:val="FontStyle16"/>
                <w:lang w:eastAsia="uk-UA"/>
              </w:rPr>
              <w:t>з яким</w:t>
            </w:r>
            <w:r w:rsidRPr="002D1D75">
              <w:rPr>
                <w:rStyle w:val="FontStyle16"/>
                <w:lang w:eastAsia="uk-UA"/>
              </w:rPr>
              <w:t xml:space="preserve"> позивача рекомендовано на посаду суд</w:t>
            </w:r>
            <w:r w:rsidR="00A3783B" w:rsidRPr="002D1D75">
              <w:rPr>
                <w:rStyle w:val="FontStyle16"/>
                <w:lang w:eastAsia="uk-UA"/>
              </w:rPr>
              <w:t>ді Печерського районного суду міста</w:t>
            </w:r>
            <w:r w:rsidRPr="002D1D75">
              <w:rPr>
                <w:rStyle w:val="FontStyle16"/>
                <w:lang w:eastAsia="uk-UA"/>
              </w:rPr>
              <w:t xml:space="preserve"> Києва безстроково</w:t>
            </w:r>
            <w:r w:rsidR="006D6727">
              <w:rPr>
                <w:rStyle w:val="FontStyle16"/>
                <w:lang w:eastAsia="uk-UA"/>
              </w:rPr>
              <w:t>,</w:t>
            </w:r>
            <w:r w:rsidRPr="002D1D75">
              <w:rPr>
                <w:rStyle w:val="FontStyle16"/>
                <w:lang w:eastAsia="uk-UA"/>
              </w:rPr>
              <w:t xml:space="preserve"> до засідання </w:t>
            </w:r>
            <w:r w:rsidR="00A3783B" w:rsidRPr="002D1D75">
              <w:rPr>
                <w:rStyle w:val="FontStyle16"/>
                <w:lang w:eastAsia="uk-UA"/>
              </w:rPr>
              <w:t>Вищої ради правосуддя</w:t>
            </w:r>
            <w:r w:rsidRPr="002D1D75">
              <w:rPr>
                <w:rStyle w:val="FontStyle16"/>
                <w:lang w:eastAsia="uk-UA"/>
              </w:rPr>
              <w:t xml:space="preserve"> 5 вересня </w:t>
            </w:r>
            <w:r w:rsidR="00314BB6">
              <w:rPr>
                <w:rStyle w:val="FontStyle16"/>
                <w:lang w:eastAsia="uk-UA"/>
              </w:rPr>
              <w:br/>
            </w:r>
            <w:r w:rsidRPr="002D1D75">
              <w:rPr>
                <w:rStyle w:val="FontStyle16"/>
                <w:lang w:eastAsia="uk-UA"/>
              </w:rPr>
              <w:t xml:space="preserve">2017 </w:t>
            </w:r>
            <w:r w:rsidR="002E7BAC">
              <w:rPr>
                <w:rStyle w:val="FontStyle16"/>
                <w:lang w:eastAsia="uk-UA"/>
              </w:rPr>
              <w:t>року минуло 3 роки</w:t>
            </w:r>
            <w:r w:rsidR="00E83163">
              <w:rPr>
                <w:rStyle w:val="FontStyle16"/>
                <w:lang w:eastAsia="uk-UA"/>
              </w:rPr>
              <w:t xml:space="preserve"> 7 місяців), зумовила </w:t>
            </w:r>
            <w:r w:rsidRPr="002D1D75">
              <w:rPr>
                <w:rStyle w:val="FontStyle16"/>
                <w:lang w:eastAsia="uk-UA"/>
              </w:rPr>
              <w:t>прийняття рішення без урахування всіх обставин, що мають значення, та з порушенням процедури розгляду та ухвалення цього рішення.</w:t>
            </w:r>
          </w:p>
          <w:p w:rsidR="0025784D" w:rsidRPr="002D1D75" w:rsidRDefault="00A3783B" w:rsidP="00D77D72">
            <w:pPr>
              <w:pStyle w:val="Style98"/>
              <w:widowControl/>
              <w:tabs>
                <w:tab w:val="left" w:pos="709"/>
              </w:tabs>
              <w:spacing w:line="240" w:lineRule="auto"/>
              <w:ind w:right="-1" w:firstLine="709"/>
              <w:rPr>
                <w:rStyle w:val="FontStyle16"/>
                <w:lang w:eastAsia="uk-UA"/>
              </w:rPr>
            </w:pPr>
            <w:r w:rsidRPr="002D1D75">
              <w:rPr>
                <w:rStyle w:val="FontStyle16"/>
                <w:lang w:eastAsia="uk-UA"/>
              </w:rPr>
              <w:t>С</w:t>
            </w:r>
            <w:r w:rsidR="00D77D72">
              <w:rPr>
                <w:rStyle w:val="FontStyle16"/>
                <w:lang w:eastAsia="uk-UA"/>
              </w:rPr>
              <w:t>уд зазначив</w:t>
            </w:r>
            <w:r w:rsidR="0025784D" w:rsidRPr="002D1D75">
              <w:rPr>
                <w:rStyle w:val="FontStyle16"/>
                <w:lang w:eastAsia="uk-UA"/>
              </w:rPr>
              <w:t>, що встановлення факту наявності кримінального провадження без зазначення обґрунтування та мотивів, яким чином ця обставина може бути підставою для прийняття спірного рішення, св</w:t>
            </w:r>
            <w:r w:rsidR="00C76275" w:rsidRPr="002D1D75">
              <w:rPr>
                <w:rStyle w:val="FontStyle16"/>
                <w:lang w:eastAsia="uk-UA"/>
              </w:rPr>
              <w:t>ідчить про його незаконність. К</w:t>
            </w:r>
            <w:r w:rsidR="0025784D" w:rsidRPr="002D1D75">
              <w:rPr>
                <w:rStyle w:val="FontStyle16"/>
                <w:lang w:eastAsia="uk-UA"/>
              </w:rPr>
              <w:t>рім того</w:t>
            </w:r>
            <w:r w:rsidR="006D6727">
              <w:rPr>
                <w:rStyle w:val="FontStyle16"/>
                <w:lang w:eastAsia="uk-UA"/>
              </w:rPr>
              <w:t>,</w:t>
            </w:r>
            <w:r w:rsidR="0025784D" w:rsidRPr="002D1D75">
              <w:rPr>
                <w:rStyle w:val="FontStyle16"/>
                <w:lang w:eastAsia="uk-UA"/>
              </w:rPr>
              <w:t xml:space="preserve"> зазначив, що відповідно до статті 62 Конституції України особа вважається невинуватою у вчинен</w:t>
            </w:r>
            <w:r w:rsidR="006D6727">
              <w:rPr>
                <w:rStyle w:val="FontStyle16"/>
                <w:lang w:eastAsia="uk-UA"/>
              </w:rPr>
              <w:t>н</w:t>
            </w:r>
            <w:r w:rsidR="0025784D" w:rsidRPr="002D1D75">
              <w:rPr>
                <w:rStyle w:val="FontStyle16"/>
                <w:lang w:eastAsia="uk-UA"/>
              </w:rPr>
              <w:t xml:space="preserve">і злочину і не може бути піддана кримінальному покаранню, доки її вину не буде доведено в законному порядку і встановлено обвинувальним </w:t>
            </w:r>
            <w:proofErr w:type="spellStart"/>
            <w:r w:rsidR="0025784D" w:rsidRPr="002D1D75">
              <w:rPr>
                <w:rStyle w:val="FontStyle16"/>
                <w:lang w:eastAsia="uk-UA"/>
              </w:rPr>
              <w:t>вироком</w:t>
            </w:r>
            <w:proofErr w:type="spellEnd"/>
            <w:r w:rsidR="0025784D" w:rsidRPr="002D1D75">
              <w:rPr>
                <w:rStyle w:val="FontStyle16"/>
                <w:lang w:eastAsia="uk-UA"/>
              </w:rPr>
              <w:t xml:space="preserve"> суду.</w:t>
            </w:r>
          </w:p>
          <w:p w:rsidR="00051EF7" w:rsidRPr="00C15E57" w:rsidRDefault="0025784D" w:rsidP="00332D26">
            <w:pPr>
              <w:pStyle w:val="Style98"/>
              <w:tabs>
                <w:tab w:val="left" w:pos="709"/>
              </w:tabs>
              <w:ind w:right="-1" w:firstLine="709"/>
              <w:rPr>
                <w:rStyle w:val="FontStyle16"/>
                <w:lang w:eastAsia="uk-UA"/>
              </w:rPr>
            </w:pPr>
            <w:r w:rsidRPr="002D1D75">
              <w:rPr>
                <w:rStyle w:val="FontStyle16"/>
                <w:lang w:eastAsia="uk-UA"/>
              </w:rPr>
              <w:t xml:space="preserve">Крім того, Суд констатував, що закриття дисциплінарного провадження за </w:t>
            </w:r>
            <w:proofErr w:type="spellStart"/>
            <w:r w:rsidRPr="002D1D75">
              <w:rPr>
                <w:rStyle w:val="FontStyle16"/>
                <w:lang w:eastAsia="uk-UA"/>
              </w:rPr>
              <w:t>спливом</w:t>
            </w:r>
            <w:proofErr w:type="spellEnd"/>
            <w:r w:rsidRPr="002D1D75">
              <w:rPr>
                <w:rStyle w:val="FontStyle16"/>
                <w:lang w:eastAsia="uk-UA"/>
              </w:rPr>
              <w:t xml:space="preserve"> строку в силу поло</w:t>
            </w:r>
            <w:r w:rsidR="00C15E57">
              <w:rPr>
                <w:rStyle w:val="FontStyle16"/>
                <w:lang w:eastAsia="uk-UA"/>
              </w:rPr>
              <w:t xml:space="preserve">жень статті 110 Закону України </w:t>
            </w:r>
            <w:r w:rsidR="006D6727" w:rsidRPr="002D1D75">
              <w:rPr>
                <w:rStyle w:val="FontStyle16"/>
                <w:lang w:eastAsia="uk-UA"/>
              </w:rPr>
              <w:t xml:space="preserve">від 2 червня </w:t>
            </w:r>
            <w:r w:rsidR="006D6727">
              <w:rPr>
                <w:rStyle w:val="FontStyle16"/>
                <w:lang w:eastAsia="uk-UA"/>
              </w:rPr>
              <w:br/>
            </w:r>
            <w:r w:rsidR="006D6727" w:rsidRPr="002D1D75">
              <w:rPr>
                <w:rStyle w:val="FontStyle16"/>
                <w:lang w:eastAsia="uk-UA"/>
              </w:rPr>
              <w:t xml:space="preserve">2016 року № 1402-VІІІ </w:t>
            </w:r>
            <w:r w:rsidRPr="002D1D75">
              <w:rPr>
                <w:rStyle w:val="FontStyle16"/>
                <w:lang w:eastAsia="uk-UA"/>
              </w:rPr>
              <w:t xml:space="preserve">«Про судоустрій і статус суддів» не може мати для судді жодних </w:t>
            </w:r>
            <w:r w:rsidR="006D6727">
              <w:rPr>
                <w:rStyle w:val="FontStyle16"/>
                <w:lang w:eastAsia="uk-UA"/>
              </w:rPr>
              <w:t>негативних наслідків. При цьому</w:t>
            </w:r>
            <w:r w:rsidRPr="002D1D75">
              <w:rPr>
                <w:rStyle w:val="FontStyle16"/>
                <w:lang w:eastAsia="uk-UA"/>
              </w:rPr>
              <w:t xml:space="preserve"> висновки дисциплінарного органу Вищої ради </w:t>
            </w:r>
            <w:r w:rsidR="006D6727">
              <w:rPr>
                <w:rStyle w:val="FontStyle16"/>
                <w:lang w:eastAsia="uk-UA"/>
              </w:rPr>
              <w:t>правосуддя про відсутність у</w:t>
            </w:r>
            <w:r w:rsidRPr="00C15E57">
              <w:rPr>
                <w:rStyle w:val="FontStyle16"/>
                <w:lang w:eastAsia="uk-UA"/>
              </w:rPr>
              <w:t xml:space="preserve"> діях судді </w:t>
            </w:r>
            <w:proofErr w:type="spellStart"/>
            <w:r w:rsidRPr="00C15E57">
              <w:rPr>
                <w:rStyle w:val="FontStyle16"/>
                <w:lang w:eastAsia="uk-UA"/>
              </w:rPr>
              <w:t>Кицюка</w:t>
            </w:r>
            <w:proofErr w:type="spellEnd"/>
            <w:r w:rsidRPr="00C15E57">
              <w:rPr>
                <w:rStyle w:val="FontStyle16"/>
                <w:lang w:eastAsia="uk-UA"/>
              </w:rPr>
              <w:t xml:space="preserve"> В.П. </w:t>
            </w:r>
            <w:r w:rsidR="006D6727">
              <w:rPr>
                <w:rStyle w:val="FontStyle16"/>
                <w:lang w:eastAsia="uk-UA"/>
              </w:rPr>
              <w:t>ознак порушення присяги</w:t>
            </w:r>
            <w:r w:rsidRPr="00C15E57">
              <w:rPr>
                <w:rStyle w:val="FontStyle16"/>
                <w:lang w:eastAsia="uk-UA"/>
              </w:rPr>
              <w:t xml:space="preserve"> не можуть бути підставою для обґрунтування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таким призначенням, оскільки такі висновки є суперечливими.</w:t>
            </w:r>
            <w:r w:rsidR="00051EF7" w:rsidRPr="00C15E57">
              <w:rPr>
                <w:rStyle w:val="FontStyle16"/>
                <w:lang w:eastAsia="uk-UA"/>
              </w:rPr>
              <w:t xml:space="preserve"> </w:t>
            </w:r>
          </w:p>
          <w:p w:rsidR="00390A25" w:rsidRPr="002D1D75" w:rsidRDefault="00051EF7" w:rsidP="00332D26">
            <w:pPr>
              <w:pStyle w:val="Style98"/>
              <w:tabs>
                <w:tab w:val="left" w:pos="709"/>
              </w:tabs>
              <w:ind w:right="-1" w:firstLine="709"/>
              <w:rPr>
                <w:rStyle w:val="FontStyle16"/>
                <w:lang w:eastAsia="uk-UA"/>
              </w:rPr>
            </w:pPr>
            <w:r w:rsidRPr="002D1D75">
              <w:rPr>
                <w:rStyle w:val="FontStyle16"/>
                <w:lang w:eastAsia="uk-UA"/>
              </w:rPr>
              <w:t xml:space="preserve">Щодо факту </w:t>
            </w:r>
            <w:proofErr w:type="spellStart"/>
            <w:r w:rsidRPr="002D1D75">
              <w:rPr>
                <w:rStyle w:val="FontStyle16"/>
                <w:lang w:eastAsia="uk-UA"/>
              </w:rPr>
              <w:t>незаповне</w:t>
            </w:r>
            <w:r w:rsidR="00E50C8E">
              <w:rPr>
                <w:rStyle w:val="FontStyle16"/>
                <w:lang w:eastAsia="uk-UA"/>
              </w:rPr>
              <w:t>ння</w:t>
            </w:r>
            <w:proofErr w:type="spellEnd"/>
            <w:r w:rsidR="00E50C8E">
              <w:rPr>
                <w:rStyle w:val="FontStyle16"/>
                <w:lang w:eastAsia="uk-UA"/>
              </w:rPr>
              <w:t xml:space="preserve"> </w:t>
            </w:r>
            <w:proofErr w:type="spellStart"/>
            <w:r w:rsidR="00E50C8E">
              <w:rPr>
                <w:rStyle w:val="FontStyle16"/>
                <w:lang w:eastAsia="uk-UA"/>
              </w:rPr>
              <w:t>Кицюком</w:t>
            </w:r>
            <w:proofErr w:type="spellEnd"/>
            <w:r w:rsidR="00E50C8E">
              <w:rPr>
                <w:rStyle w:val="FontStyle16"/>
                <w:lang w:eastAsia="uk-UA"/>
              </w:rPr>
              <w:t xml:space="preserve"> В.П. пунктів 17–19 декларації доброчесності судді</w:t>
            </w:r>
            <w:r w:rsidRPr="002D1D75">
              <w:rPr>
                <w:rStyle w:val="FontStyle16"/>
                <w:lang w:eastAsia="uk-UA"/>
              </w:rPr>
              <w:t xml:space="preserve"> </w:t>
            </w:r>
            <w:r w:rsidR="00C15E57" w:rsidRPr="00C15E57">
              <w:rPr>
                <w:rStyle w:val="FontStyle16"/>
                <w:lang w:eastAsia="uk-UA"/>
              </w:rPr>
              <w:t xml:space="preserve">Касаційний адміністративний суд у складі Верховного Суду </w:t>
            </w:r>
            <w:r w:rsidR="00C15E57">
              <w:rPr>
                <w:rStyle w:val="FontStyle16"/>
                <w:lang w:eastAsia="uk-UA"/>
              </w:rPr>
              <w:t xml:space="preserve">зазначив, що Законом України </w:t>
            </w:r>
            <w:r w:rsidR="00390A25" w:rsidRPr="002D1D75">
              <w:rPr>
                <w:rStyle w:val="FontStyle16"/>
                <w:lang w:eastAsia="uk-UA"/>
              </w:rPr>
              <w:t xml:space="preserve">від 2 червня 2016 року № 1402-VІІІ </w:t>
            </w:r>
            <w:r w:rsidR="00E50C8E">
              <w:rPr>
                <w:rStyle w:val="FontStyle16"/>
                <w:lang w:eastAsia="uk-UA"/>
              </w:rPr>
              <w:br/>
            </w:r>
            <w:r w:rsidR="00E50C8E" w:rsidRPr="002D1D75">
              <w:rPr>
                <w:rStyle w:val="FontStyle16"/>
                <w:lang w:eastAsia="uk-UA"/>
              </w:rPr>
              <w:t xml:space="preserve">«Про судоустрій і статус суддів» </w:t>
            </w:r>
            <w:r w:rsidR="00390A25" w:rsidRPr="002D1D75">
              <w:rPr>
                <w:rStyle w:val="FontStyle16"/>
                <w:lang w:eastAsia="uk-UA"/>
              </w:rPr>
              <w:t>встановлено порядок перевірки достовірно</w:t>
            </w:r>
            <w:r w:rsidR="00E50C8E">
              <w:rPr>
                <w:rStyle w:val="FontStyle16"/>
                <w:lang w:eastAsia="uk-UA"/>
              </w:rPr>
              <w:t>сті та правильності заповнення д</w:t>
            </w:r>
            <w:r w:rsidR="00390A25" w:rsidRPr="002D1D75">
              <w:rPr>
                <w:rStyle w:val="FontStyle16"/>
                <w:lang w:eastAsia="uk-UA"/>
              </w:rPr>
              <w:t>екларації. За змістом частин шостої т</w:t>
            </w:r>
            <w:r w:rsidR="00E83163">
              <w:rPr>
                <w:rStyle w:val="FontStyle16"/>
                <w:lang w:eastAsia="uk-UA"/>
              </w:rPr>
              <w:t>а сьомої статті 62 цього Закону</w:t>
            </w:r>
            <w:r w:rsidR="00390A25" w:rsidRPr="002D1D75">
              <w:rPr>
                <w:rStyle w:val="FontStyle16"/>
                <w:lang w:eastAsia="uk-UA"/>
              </w:rPr>
              <w:t xml:space="preserve"> у разі одержання інформації, що може свідчити про недостовірність (у тому числі неповноту) тверджень судді у декларації доброчесності, Вища кваліфікаційна комісія суддів України проводить відповідну перевірку. Неподання, несвоєчасне подання декларації доброчесності суддею або декларування в ній завідомо недостовірних (у тому числі неповних) тверджень мають наслідком дисциплінарну відповідальність, встановлену цим Законом.</w:t>
            </w:r>
          </w:p>
          <w:p w:rsidR="00F130D9" w:rsidRPr="001F6288" w:rsidRDefault="002E7BAC" w:rsidP="00332D26">
            <w:pPr>
              <w:pStyle w:val="Style98"/>
              <w:tabs>
                <w:tab w:val="left" w:pos="709"/>
              </w:tabs>
              <w:ind w:firstLine="709"/>
              <w:rPr>
                <w:lang w:eastAsia="uk-UA"/>
              </w:rPr>
            </w:pPr>
            <w:r>
              <w:rPr>
                <w:lang w:eastAsia="uk-UA"/>
              </w:rPr>
              <w:t>Суд зауважив, що</w:t>
            </w:r>
            <w:r w:rsidR="00F130D9" w:rsidRPr="00F130D9">
              <w:rPr>
                <w:lang w:eastAsia="uk-UA"/>
              </w:rPr>
              <w:t xml:space="preserve"> всі задекларовані суддею відомості можуть бути перевірені Вищою кваліфікаційною комісією суддів України та у разі </w:t>
            </w:r>
            <w:r w:rsidR="00F130D9" w:rsidRPr="00F130D9">
              <w:rPr>
                <w:lang w:eastAsia="uk-UA"/>
              </w:rPr>
              <w:lastRenderedPageBreak/>
              <w:t xml:space="preserve">встановлення порушень </w:t>
            </w:r>
            <w:r w:rsidR="00F130D9" w:rsidRPr="001F6288">
              <w:rPr>
                <w:lang w:eastAsia="uk-UA"/>
              </w:rPr>
              <w:t>внаслідок такої перевірки суддю може бути притягнуто до дисциплінар</w:t>
            </w:r>
            <w:r w:rsidR="00E50C8E">
              <w:rPr>
                <w:lang w:eastAsia="uk-UA"/>
              </w:rPr>
              <w:t>ної відповідальності. При цьому</w:t>
            </w:r>
            <w:r w:rsidR="00F130D9" w:rsidRPr="001F6288">
              <w:rPr>
                <w:lang w:eastAsia="uk-UA"/>
              </w:rPr>
              <w:t xml:space="preserve"> у судовому засіданні представниками Вищої ради правосуддя та Вищої кваліфікаційної комісії суддів України не спростовано доводи п</w:t>
            </w:r>
            <w:r w:rsidR="00E50C8E">
              <w:rPr>
                <w:lang w:eastAsia="uk-UA"/>
              </w:rPr>
              <w:t xml:space="preserve">озивача, що </w:t>
            </w:r>
            <w:r w:rsidR="00E50C8E" w:rsidRPr="001F6288">
              <w:rPr>
                <w:lang w:eastAsia="uk-UA"/>
              </w:rPr>
              <w:t>не проводились</w:t>
            </w:r>
            <w:r w:rsidR="00E50C8E">
              <w:rPr>
                <w:lang w:eastAsia="uk-UA"/>
              </w:rPr>
              <w:t xml:space="preserve"> будь-які перевірки д</w:t>
            </w:r>
            <w:r w:rsidR="00F130D9" w:rsidRPr="001F6288">
              <w:rPr>
                <w:lang w:eastAsia="uk-UA"/>
              </w:rPr>
              <w:t>екларації, яку він (суддя), на його переконання, заповнював правильно</w:t>
            </w:r>
            <w:r w:rsidR="00E50C8E">
              <w:rPr>
                <w:lang w:eastAsia="uk-UA"/>
              </w:rPr>
              <w:t>, використовуючи</w:t>
            </w:r>
            <w:r w:rsidR="00F130D9" w:rsidRPr="001F6288">
              <w:rPr>
                <w:lang w:eastAsia="uk-UA"/>
              </w:rPr>
              <w:t xml:space="preserve"> </w:t>
            </w:r>
            <w:r w:rsidR="00E50C8E">
              <w:rPr>
                <w:lang w:eastAsia="uk-UA"/>
              </w:rPr>
              <w:t>як</w:t>
            </w:r>
            <w:r w:rsidR="00F130D9" w:rsidRPr="001F6288">
              <w:rPr>
                <w:lang w:eastAsia="uk-UA"/>
              </w:rPr>
              <w:t xml:space="preserve"> зраз</w:t>
            </w:r>
            <w:r w:rsidR="00E50C8E">
              <w:rPr>
                <w:lang w:eastAsia="uk-UA"/>
              </w:rPr>
              <w:t>ок</w:t>
            </w:r>
            <w:r w:rsidR="00F130D9" w:rsidRPr="001F6288">
              <w:rPr>
                <w:lang w:eastAsia="uk-UA"/>
              </w:rPr>
              <w:t xml:space="preserve"> інш</w:t>
            </w:r>
            <w:r w:rsidR="00E50C8E">
              <w:rPr>
                <w:lang w:eastAsia="uk-UA"/>
              </w:rPr>
              <w:t>і декларації</w:t>
            </w:r>
            <w:r w:rsidR="00F130D9" w:rsidRPr="001F6288">
              <w:rPr>
                <w:lang w:eastAsia="uk-UA"/>
              </w:rPr>
              <w:t>, оприлюднен</w:t>
            </w:r>
            <w:r w:rsidR="00E50C8E">
              <w:rPr>
                <w:lang w:eastAsia="uk-UA"/>
              </w:rPr>
              <w:t>і</w:t>
            </w:r>
            <w:r w:rsidR="00E83163">
              <w:rPr>
                <w:lang w:eastAsia="uk-UA"/>
              </w:rPr>
              <w:t xml:space="preserve"> на офіційному </w:t>
            </w:r>
            <w:proofErr w:type="spellStart"/>
            <w:r w:rsidR="00E83163">
              <w:rPr>
                <w:lang w:eastAsia="uk-UA"/>
              </w:rPr>
              <w:t>веб</w:t>
            </w:r>
            <w:r w:rsidR="00F130D9" w:rsidRPr="001F6288">
              <w:rPr>
                <w:lang w:eastAsia="uk-UA"/>
              </w:rPr>
              <w:t>сайті</w:t>
            </w:r>
            <w:proofErr w:type="spellEnd"/>
            <w:r w:rsidR="00F130D9" w:rsidRPr="001F6288">
              <w:rPr>
                <w:lang w:eastAsia="uk-UA"/>
              </w:rPr>
              <w:t xml:space="preserve"> Вищої кваліфікаційної комісії суддів України. </w:t>
            </w:r>
          </w:p>
          <w:p w:rsidR="00F130D9" w:rsidRPr="00F130D9" w:rsidRDefault="00F130D9" w:rsidP="00332D26">
            <w:pPr>
              <w:pStyle w:val="Style98"/>
              <w:tabs>
                <w:tab w:val="left" w:pos="709"/>
              </w:tabs>
              <w:ind w:firstLine="709"/>
              <w:rPr>
                <w:lang w:eastAsia="uk-UA"/>
              </w:rPr>
            </w:pPr>
            <w:r w:rsidRPr="00F130D9">
              <w:rPr>
                <w:lang w:eastAsia="uk-UA"/>
              </w:rPr>
              <w:t>К</w:t>
            </w:r>
            <w:r>
              <w:rPr>
                <w:lang w:eastAsia="uk-UA"/>
              </w:rPr>
              <w:t>асаційний адміністративний суд у</w:t>
            </w:r>
            <w:r w:rsidRPr="00F130D9">
              <w:rPr>
                <w:lang w:eastAsia="uk-UA"/>
              </w:rPr>
              <w:t xml:space="preserve"> складі Верховного Суду також зазнач</w:t>
            </w:r>
            <w:r>
              <w:rPr>
                <w:lang w:eastAsia="uk-UA"/>
              </w:rPr>
              <w:t>ив</w:t>
            </w:r>
            <w:r w:rsidRPr="00F130D9">
              <w:rPr>
                <w:lang w:eastAsia="uk-UA"/>
              </w:rPr>
              <w:t>, що Вища рада правосуддя, керуючись приписами частини третьої статті 69 Закону України «Про судоустрій і статус суддів»</w:t>
            </w:r>
            <w:r w:rsidR="00E83163">
              <w:rPr>
                <w:lang w:eastAsia="uk-UA"/>
              </w:rPr>
              <w:t>,</w:t>
            </w:r>
            <w:r w:rsidRPr="00F130D9">
              <w:rPr>
                <w:lang w:eastAsia="uk-UA"/>
              </w:rPr>
              <w:t xml:space="preserve"> не навела відповідні мотиви та обґрунтування щодо їх </w:t>
            </w:r>
            <w:proofErr w:type="spellStart"/>
            <w:r w:rsidRPr="00F130D9">
              <w:rPr>
                <w:lang w:eastAsia="uk-UA"/>
              </w:rPr>
              <w:t>застосованості</w:t>
            </w:r>
            <w:proofErr w:type="spellEnd"/>
            <w:r w:rsidRPr="00F130D9">
              <w:rPr>
                <w:lang w:eastAsia="uk-UA"/>
              </w:rPr>
              <w:t xml:space="preserve"> у даних правовідносинах, оскільки підтвердити чи спростувати достовірність інф</w:t>
            </w:r>
            <w:r w:rsidR="00314BB6">
              <w:rPr>
                <w:lang w:eastAsia="uk-UA"/>
              </w:rPr>
              <w:t xml:space="preserve">ормації, яка зазначена в заяві </w:t>
            </w:r>
            <w:proofErr w:type="spellStart"/>
            <w:r w:rsidRPr="00F130D9">
              <w:rPr>
                <w:lang w:eastAsia="uk-UA"/>
              </w:rPr>
              <w:t>Кицюк</w:t>
            </w:r>
            <w:r w:rsidR="00E50C8E">
              <w:rPr>
                <w:lang w:eastAsia="uk-UA"/>
              </w:rPr>
              <w:t>а</w:t>
            </w:r>
            <w:proofErr w:type="spellEnd"/>
            <w:r w:rsidR="00E50C8E">
              <w:rPr>
                <w:lang w:eastAsia="uk-UA"/>
              </w:rPr>
              <w:t xml:space="preserve"> В.П. про проведення </w:t>
            </w:r>
            <w:r w:rsidRPr="00F130D9">
              <w:rPr>
                <w:lang w:eastAsia="uk-UA"/>
              </w:rPr>
              <w:t xml:space="preserve">передбаченої Законом України </w:t>
            </w:r>
            <w:r w:rsidR="00E50C8E">
              <w:rPr>
                <w:lang w:eastAsia="uk-UA"/>
              </w:rPr>
              <w:br/>
            </w:r>
            <w:r w:rsidRPr="00F130D9">
              <w:rPr>
                <w:lang w:eastAsia="uk-UA"/>
              </w:rPr>
              <w:t xml:space="preserve">«Про очищення влади» </w:t>
            </w:r>
            <w:r w:rsidR="00E50C8E">
              <w:rPr>
                <w:lang w:eastAsia="uk-UA"/>
              </w:rPr>
              <w:t>перевірки</w:t>
            </w:r>
            <w:r w:rsidR="00E83163">
              <w:rPr>
                <w:lang w:eastAsia="uk-UA"/>
              </w:rPr>
              <w:t>,</w:t>
            </w:r>
            <w:r w:rsidR="00E50C8E" w:rsidRPr="00F130D9">
              <w:rPr>
                <w:lang w:eastAsia="uk-UA"/>
              </w:rPr>
              <w:t xml:space="preserve"> </w:t>
            </w:r>
            <w:r w:rsidRPr="00F130D9">
              <w:rPr>
                <w:lang w:eastAsia="uk-UA"/>
              </w:rPr>
              <w:t>про нез</w:t>
            </w:r>
            <w:r w:rsidR="00E83163">
              <w:rPr>
                <w:lang w:eastAsia="uk-UA"/>
              </w:rPr>
              <w:t>астосування заборон, передбачених</w:t>
            </w:r>
            <w:r w:rsidRPr="00F130D9">
              <w:rPr>
                <w:lang w:eastAsia="uk-UA"/>
              </w:rPr>
              <w:t xml:space="preserve"> частиною третьою або четвертою статті 1</w:t>
            </w:r>
            <w:r w:rsidR="00E50C8E">
              <w:rPr>
                <w:lang w:eastAsia="uk-UA"/>
              </w:rPr>
              <w:t xml:space="preserve"> цього</w:t>
            </w:r>
            <w:r w:rsidRPr="00F130D9">
              <w:rPr>
                <w:lang w:eastAsia="uk-UA"/>
              </w:rPr>
              <w:t xml:space="preserve"> Закону</w:t>
            </w:r>
            <w:r w:rsidR="00E83163">
              <w:rPr>
                <w:lang w:eastAsia="uk-UA"/>
              </w:rPr>
              <w:t>,</w:t>
            </w:r>
            <w:r w:rsidRPr="00F130D9">
              <w:rPr>
                <w:lang w:eastAsia="uk-UA"/>
              </w:rPr>
              <w:t xml:space="preserve"> неможливо, </w:t>
            </w:r>
            <w:r w:rsidR="00E50C8E">
              <w:rPr>
                <w:lang w:eastAsia="uk-UA"/>
              </w:rPr>
              <w:t>оскільки</w:t>
            </w:r>
            <w:r w:rsidRPr="00F130D9">
              <w:rPr>
                <w:lang w:eastAsia="uk-UA"/>
              </w:rPr>
              <w:t xml:space="preserve"> з Територіального управління Державної судової адміністрації України міста Києва не </w:t>
            </w:r>
            <w:r w:rsidR="00E50C8E">
              <w:rPr>
                <w:lang w:eastAsia="uk-UA"/>
              </w:rPr>
              <w:t>надходила</w:t>
            </w:r>
            <w:r w:rsidRPr="00F130D9">
              <w:rPr>
                <w:lang w:eastAsia="uk-UA"/>
              </w:rPr>
              <w:t xml:space="preserve"> інформація </w:t>
            </w:r>
            <w:r w:rsidR="00E50C8E">
              <w:rPr>
                <w:lang w:eastAsia="uk-UA"/>
              </w:rPr>
              <w:t>і</w:t>
            </w:r>
            <w:r w:rsidRPr="00F130D9">
              <w:rPr>
                <w:lang w:eastAsia="uk-UA"/>
              </w:rPr>
              <w:t>з цього питання, що унеможливило склада</w:t>
            </w:r>
            <w:r w:rsidR="00E83163">
              <w:rPr>
                <w:lang w:eastAsia="uk-UA"/>
              </w:rPr>
              <w:t>ння довідки головою суду. Тобто</w:t>
            </w:r>
            <w:r w:rsidRPr="00F130D9">
              <w:rPr>
                <w:lang w:eastAsia="uk-UA"/>
              </w:rPr>
              <w:t xml:space="preserve"> достовірність зазначених у заяві </w:t>
            </w:r>
            <w:proofErr w:type="spellStart"/>
            <w:r w:rsidRPr="00F130D9">
              <w:rPr>
                <w:lang w:eastAsia="uk-UA"/>
              </w:rPr>
              <w:t>Кицюка</w:t>
            </w:r>
            <w:proofErr w:type="spellEnd"/>
            <w:r w:rsidRPr="00F130D9">
              <w:rPr>
                <w:lang w:eastAsia="uk-UA"/>
              </w:rPr>
              <w:t xml:space="preserve"> В.П. відомостей щодо незастосування до нього заборон, передбачених частинами третьою, четвертою статті 1 Закону України «Про очищення влади», в установленому порядку не перевірена.</w:t>
            </w:r>
          </w:p>
          <w:p w:rsidR="00E07D75" w:rsidRPr="002D1D75" w:rsidRDefault="00E50C8E" w:rsidP="00332D26">
            <w:pPr>
              <w:pStyle w:val="Style98"/>
              <w:tabs>
                <w:tab w:val="left" w:pos="709"/>
              </w:tabs>
              <w:ind w:right="-1" w:firstLine="709"/>
              <w:rPr>
                <w:rStyle w:val="FontStyle16"/>
                <w:lang w:eastAsia="uk-UA"/>
              </w:rPr>
            </w:pPr>
            <w:r>
              <w:rPr>
                <w:rStyle w:val="FontStyle16"/>
                <w:lang w:eastAsia="uk-UA"/>
              </w:rPr>
              <w:t>У такому разі</w:t>
            </w:r>
            <w:r w:rsidR="00390A25" w:rsidRPr="002D1D75">
              <w:rPr>
                <w:rStyle w:val="FontStyle16"/>
                <w:lang w:eastAsia="uk-UA"/>
              </w:rPr>
              <w:t xml:space="preserve"> рішення про відмову у внесенні Президентові України </w:t>
            </w:r>
            <w:r w:rsidRPr="002D1D75">
              <w:rPr>
                <w:rStyle w:val="FontStyle16"/>
                <w:lang w:eastAsia="uk-UA"/>
              </w:rPr>
              <w:t xml:space="preserve">подання </w:t>
            </w:r>
            <w:r w:rsidR="00390A25" w:rsidRPr="002D1D75">
              <w:rPr>
                <w:rStyle w:val="FontStyle16"/>
                <w:lang w:eastAsia="uk-UA"/>
              </w:rPr>
              <w:t>про призначення на посаду судді не може ґрунтуватись на підставі не</w:t>
            </w:r>
            <w:r>
              <w:rPr>
                <w:rStyle w:val="FontStyle16"/>
                <w:lang w:eastAsia="uk-UA"/>
              </w:rPr>
              <w:t xml:space="preserve"> </w:t>
            </w:r>
            <w:r w:rsidR="00390A25" w:rsidRPr="002D1D75">
              <w:rPr>
                <w:rStyle w:val="FontStyle16"/>
                <w:lang w:eastAsia="uk-UA"/>
              </w:rPr>
              <w:t>перевіреної в установленому законом порядку інформації, яка зазначе</w:t>
            </w:r>
            <w:r>
              <w:rPr>
                <w:rStyle w:val="FontStyle16"/>
                <w:lang w:eastAsia="uk-UA"/>
              </w:rPr>
              <w:t xml:space="preserve">на </w:t>
            </w:r>
            <w:r w:rsidR="00314BB6">
              <w:rPr>
                <w:rStyle w:val="FontStyle16"/>
                <w:lang w:eastAsia="uk-UA"/>
              </w:rPr>
              <w:br/>
            </w:r>
            <w:r>
              <w:rPr>
                <w:rStyle w:val="FontStyle16"/>
                <w:lang w:eastAsia="uk-UA"/>
              </w:rPr>
              <w:t>(або не зазначена) суддею в д</w:t>
            </w:r>
            <w:r w:rsidR="00390A25" w:rsidRPr="002D1D75">
              <w:rPr>
                <w:rStyle w:val="FontStyle16"/>
                <w:lang w:eastAsia="uk-UA"/>
              </w:rPr>
              <w:t>екларації.</w:t>
            </w:r>
          </w:p>
          <w:p w:rsidR="002F3934" w:rsidRPr="002D1D75" w:rsidRDefault="002F3934" w:rsidP="00332D26">
            <w:pPr>
              <w:ind w:firstLine="709"/>
              <w:jc w:val="both"/>
              <w:rPr>
                <w:lang w:val="uk-UA"/>
              </w:rPr>
            </w:pPr>
            <w:r w:rsidRPr="002D1D75">
              <w:rPr>
                <w:lang w:val="uk-UA"/>
              </w:rPr>
              <w:t>Підпункт 2 пункту 16</w:t>
            </w:r>
            <w:r w:rsidRPr="002D1D75">
              <w:rPr>
                <w:vertAlign w:val="superscript"/>
                <w:lang w:val="uk-UA"/>
              </w:rPr>
              <w:t>1</w:t>
            </w:r>
            <w:r w:rsidRPr="002D1D75">
              <w:rPr>
                <w:lang w:val="uk-UA"/>
              </w:rPr>
              <w:t xml:space="preserve"> розділу XV «Перехідні положення» Конституції України встановлює, що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F3934" w:rsidRPr="002D1D75" w:rsidRDefault="002F3934" w:rsidP="00332D26">
            <w:pPr>
              <w:ind w:firstLine="709"/>
              <w:jc w:val="both"/>
              <w:rPr>
                <w:lang w:val="uk-UA"/>
              </w:rPr>
            </w:pPr>
            <w:r w:rsidRPr="002D1D75">
              <w:rPr>
                <w:lang w:val="uk-UA"/>
              </w:rPr>
              <w:t>Як встановлено в абзаці п’ятому пункту 13 розділу ІІІ «Прикінцеві та перехідні положення» Закону України «Про Вищу раду правосуддя», матеріали та рекомендації Вищої кваліфікаційної комісії суддів України про обрання суддів безстроково, щодо яких на день набрання чинності Законом України</w:t>
            </w:r>
            <w:r w:rsidR="0054267B">
              <w:rPr>
                <w:lang w:val="uk-UA"/>
              </w:rPr>
              <w:t xml:space="preserve"> </w:t>
            </w:r>
            <w:r w:rsidRPr="002D1D75">
              <w:rPr>
                <w:lang w:val="uk-UA"/>
              </w:rPr>
              <w:t xml:space="preserve">«Про внесення змін до Конституції України (щодо правосуддя)» рішення не прийнято, розглядаються Вищою радою правосуддя в порядку, встановленому главою 2 розділу II цього Закону. </w:t>
            </w:r>
          </w:p>
          <w:p w:rsidR="002F3934" w:rsidRPr="002D1D75" w:rsidRDefault="002F3934" w:rsidP="00332D26">
            <w:pPr>
              <w:ind w:firstLine="709"/>
              <w:jc w:val="both"/>
              <w:rPr>
                <w:rStyle w:val="rvts9"/>
                <w:lang w:val="uk-UA"/>
              </w:rPr>
            </w:pPr>
            <w:r w:rsidRPr="002D1D75">
              <w:rPr>
                <w:rStyle w:val="rvts9"/>
                <w:lang w:val="uk-UA"/>
              </w:rPr>
              <w:t xml:space="preserve">Згідно зі статтею 36 </w:t>
            </w:r>
            <w:r w:rsidRPr="002D1D75">
              <w:rPr>
                <w:lang w:val="uk-UA"/>
              </w:rPr>
              <w:t xml:space="preserve">Закону України «Про Вищу раду правосуддя» </w:t>
            </w:r>
            <w:r w:rsidRPr="002D1D75">
              <w:rPr>
                <w:rStyle w:val="rvts9"/>
                <w:lang w:val="uk-UA"/>
              </w:rPr>
              <w:t xml:space="preserve">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w:t>
            </w:r>
            <w:r w:rsidRPr="002D1D75">
              <w:rPr>
                <w:rStyle w:val="rvts9"/>
                <w:lang w:val="uk-UA"/>
              </w:rPr>
              <w:lastRenderedPageBreak/>
              <w:t>України, до якої обов’язково додається особова справа (досьє) кандидата на посаду судді.</w:t>
            </w:r>
          </w:p>
          <w:p w:rsidR="002F3934" w:rsidRPr="002D1D75" w:rsidRDefault="002F3934" w:rsidP="00332D26">
            <w:pPr>
              <w:pStyle w:val="aa"/>
              <w:ind w:firstLine="709"/>
              <w:jc w:val="both"/>
              <w:rPr>
                <w:rFonts w:eastAsia="Calibri"/>
                <w:sz w:val="28"/>
                <w:szCs w:val="28"/>
                <w:lang w:val="uk-UA"/>
              </w:rPr>
            </w:pPr>
            <w:r w:rsidRPr="002D1D75">
              <w:rPr>
                <w:sz w:val="28"/>
                <w:szCs w:val="28"/>
                <w:lang w:val="uk-UA"/>
              </w:rPr>
              <w:t xml:space="preserve">Відповідно до частини четвертої статті 37 вказаного Закону Вища рада правосуддя може ухвалити рішення про відмову у внесенні Президентові України подання про призначення судді на посаду відповідно до пункту 1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 такі відомості не були предметом розгляду Вищої кваліфікаційної комісії суддів України;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 </w:t>
            </w:r>
          </w:p>
          <w:p w:rsidR="002F3934" w:rsidRPr="002D1D75" w:rsidRDefault="002F3934" w:rsidP="00332D26">
            <w:pPr>
              <w:pStyle w:val="aa"/>
              <w:ind w:firstLine="709"/>
              <w:jc w:val="both"/>
              <w:rPr>
                <w:sz w:val="28"/>
                <w:szCs w:val="28"/>
                <w:lang w:val="uk-UA"/>
              </w:rPr>
            </w:pPr>
            <w:r w:rsidRPr="002D1D75">
              <w:rPr>
                <w:sz w:val="28"/>
                <w:szCs w:val="28"/>
                <w:lang w:val="uk-UA"/>
              </w:rPr>
              <w:t>Пунктом 1 частини дев’ятнадцятої статті 79 зазначеного Закону встановлено, що Вища рада правосуддя може відмовити у внесенні Президентові України подання про призначення судді на посаду виключно з таких підстав: наявність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таким призначенням; порушення визначеного законом порядку призначення на посаду судді.</w:t>
            </w:r>
          </w:p>
          <w:p w:rsidR="00E34535" w:rsidRPr="00E34535" w:rsidRDefault="00E34535" w:rsidP="00332D26">
            <w:pPr>
              <w:ind w:firstLine="709"/>
              <w:jc w:val="both"/>
              <w:rPr>
                <w:lang w:val="uk-UA"/>
              </w:rPr>
            </w:pPr>
            <w:r w:rsidRPr="00E34535">
              <w:rPr>
                <w:lang w:val="uk-UA"/>
              </w:rPr>
              <w:t xml:space="preserve">Перевіркою матеріалів про призначення </w:t>
            </w:r>
            <w:proofErr w:type="spellStart"/>
            <w:r w:rsidRPr="00E34535">
              <w:rPr>
                <w:lang w:val="uk-UA"/>
              </w:rPr>
              <w:t>Кицюка</w:t>
            </w:r>
            <w:proofErr w:type="spellEnd"/>
            <w:r w:rsidRPr="00E34535">
              <w:rPr>
                <w:lang w:val="uk-UA"/>
              </w:rPr>
              <w:t xml:space="preserve"> В.П. на посаду судді Печерського районного суду міста Києва не виявлено порушень у дотриманні порядку надання Вищою кваліфікаційною комісією суддів України рекомендації для призначення його на посаду судді.</w:t>
            </w:r>
          </w:p>
          <w:p w:rsidR="00E34535" w:rsidRDefault="00E50C8E" w:rsidP="00332D26">
            <w:pPr>
              <w:ind w:firstLine="709"/>
              <w:jc w:val="both"/>
              <w:rPr>
                <w:lang w:val="uk-UA"/>
              </w:rPr>
            </w:pPr>
            <w:r>
              <w:rPr>
                <w:lang w:val="uk-UA"/>
              </w:rPr>
              <w:t xml:space="preserve">Також </w:t>
            </w:r>
            <w:r w:rsidR="00E34535" w:rsidRPr="00E34535">
              <w:rPr>
                <w:lang w:val="uk-UA"/>
              </w:rPr>
              <w:t>не виявлено відомостей стосовно кандидата, які б свідчили про невідповідність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F7377B" w:rsidRDefault="00F7377B" w:rsidP="00332D26">
            <w:pPr>
              <w:ind w:firstLine="709"/>
              <w:jc w:val="both"/>
              <w:rPr>
                <w:lang w:val="uk-UA"/>
              </w:rPr>
            </w:pPr>
            <w:r w:rsidRPr="00F7377B">
              <w:rPr>
                <w:lang w:val="uk-UA"/>
              </w:rPr>
              <w:t>Відповідно до положень статті 62 Конституції України особа вважається невинуватою у вчинен</w:t>
            </w:r>
            <w:r w:rsidR="00E83163">
              <w:rPr>
                <w:lang w:val="uk-UA"/>
              </w:rPr>
              <w:t>н</w:t>
            </w:r>
            <w:r w:rsidRPr="00F7377B">
              <w:rPr>
                <w:lang w:val="uk-UA"/>
              </w:rPr>
              <w:t xml:space="preserve">і злочину і не може бути піддана кримінальному покаранню, доки її вину не буде доведено в законному порядку і встановлено обвинувальним </w:t>
            </w:r>
            <w:proofErr w:type="spellStart"/>
            <w:r w:rsidRPr="00F7377B">
              <w:rPr>
                <w:lang w:val="uk-UA"/>
              </w:rPr>
              <w:t>вироком</w:t>
            </w:r>
            <w:proofErr w:type="spellEnd"/>
            <w:r w:rsidRPr="00F7377B">
              <w:rPr>
                <w:lang w:val="uk-UA"/>
              </w:rPr>
              <w:t xml:space="preserve"> суду.  </w:t>
            </w:r>
          </w:p>
          <w:p w:rsidR="00F7377B" w:rsidRPr="00F7377B" w:rsidRDefault="00F7377B" w:rsidP="00F7377B">
            <w:pPr>
              <w:ind w:right="-1" w:firstLine="709"/>
              <w:contextualSpacing/>
              <w:jc w:val="both"/>
              <w:rPr>
                <w:rFonts w:eastAsia="Times New Roman"/>
                <w:lang w:val="uk-UA"/>
              </w:rPr>
            </w:pPr>
            <w:r w:rsidRPr="00F7377B">
              <w:rPr>
                <w:rFonts w:eastAsia="Times New Roman"/>
                <w:lang w:val="uk-UA"/>
              </w:rPr>
              <w:t xml:space="preserve">Статтею 124 Закону України «Про судоустрій і статус суддів» передбачено, що повноваження судді припиняються з дня набрання законної сили обвинувальним </w:t>
            </w:r>
            <w:proofErr w:type="spellStart"/>
            <w:r w:rsidRPr="00F7377B">
              <w:rPr>
                <w:rFonts w:eastAsia="Times New Roman"/>
                <w:lang w:val="uk-UA"/>
              </w:rPr>
              <w:t>вироком</w:t>
            </w:r>
            <w:proofErr w:type="spellEnd"/>
            <w:r w:rsidRPr="00F7377B">
              <w:rPr>
                <w:rFonts w:eastAsia="Times New Roman"/>
                <w:lang w:val="uk-UA"/>
              </w:rPr>
              <w:t xml:space="preserve"> щодо нього.</w:t>
            </w:r>
          </w:p>
          <w:p w:rsidR="00F7377B" w:rsidRPr="00F7377B" w:rsidRDefault="00F7377B" w:rsidP="00F7377B">
            <w:pPr>
              <w:ind w:right="-1" w:firstLine="709"/>
              <w:contextualSpacing/>
              <w:jc w:val="both"/>
              <w:rPr>
                <w:rFonts w:eastAsia="Times New Roman"/>
                <w:lang w:val="uk-UA"/>
              </w:rPr>
            </w:pPr>
            <w:r w:rsidRPr="00F7377B">
              <w:rPr>
                <w:rFonts w:eastAsia="Times New Roman"/>
                <w:lang w:val="uk-UA"/>
              </w:rPr>
              <w:t xml:space="preserve">Так, у провадженні Шевченківського районного суду міста Києва </w:t>
            </w:r>
            <w:r w:rsidRPr="00F7377B">
              <w:rPr>
                <w:rFonts w:eastAsia="Times New Roman"/>
                <w:lang w:val="uk-UA"/>
              </w:rPr>
              <w:br/>
              <w:t xml:space="preserve">перебував обвинувальний акт у кримінальному провадженні </w:t>
            </w:r>
            <w:r w:rsidRPr="00F7377B">
              <w:rPr>
                <w:rFonts w:eastAsia="Times New Roman"/>
                <w:lang w:val="uk-UA"/>
              </w:rPr>
              <w:br/>
              <w:t xml:space="preserve">№ </w:t>
            </w:r>
            <w:r w:rsidR="00D41551">
              <w:rPr>
                <w:noProof/>
              </w:rPr>
              <w:t>_________________</w:t>
            </w:r>
            <w:r w:rsidRPr="00F7377B">
              <w:rPr>
                <w:rFonts w:eastAsia="Times New Roman"/>
                <w:lang w:val="uk-UA"/>
              </w:rPr>
              <w:t xml:space="preserve"> за обвинуваченням </w:t>
            </w:r>
            <w:proofErr w:type="spellStart"/>
            <w:r w:rsidRPr="00F7377B">
              <w:rPr>
                <w:rFonts w:eastAsia="Times New Roman"/>
                <w:lang w:val="uk-UA"/>
              </w:rPr>
              <w:t>Кицюка</w:t>
            </w:r>
            <w:proofErr w:type="spellEnd"/>
            <w:r w:rsidRPr="00F7377B">
              <w:rPr>
                <w:rFonts w:eastAsia="Times New Roman"/>
                <w:lang w:val="uk-UA"/>
              </w:rPr>
              <w:t xml:space="preserve"> </w:t>
            </w:r>
            <w:r>
              <w:rPr>
                <w:rFonts w:eastAsia="Times New Roman"/>
                <w:lang w:val="uk-UA"/>
              </w:rPr>
              <w:t>В.П.</w:t>
            </w:r>
            <w:r w:rsidRPr="00F7377B">
              <w:rPr>
                <w:rFonts w:eastAsia="Times New Roman"/>
                <w:lang w:val="uk-UA"/>
              </w:rPr>
              <w:t xml:space="preserve"> у вчиненні кримінального правопорушення, передбаченого частиною </w:t>
            </w:r>
            <w:r>
              <w:rPr>
                <w:rFonts w:eastAsia="Times New Roman"/>
                <w:lang w:val="uk-UA"/>
              </w:rPr>
              <w:t>другою</w:t>
            </w:r>
            <w:r w:rsidRPr="00F7377B">
              <w:rPr>
                <w:rFonts w:eastAsia="Times New Roman"/>
                <w:lang w:val="uk-UA"/>
              </w:rPr>
              <w:t xml:space="preserve"> статті 375 Кримінального кодексу України.</w:t>
            </w:r>
          </w:p>
          <w:p w:rsidR="00F7377B" w:rsidRPr="00F7377B" w:rsidRDefault="00F7377B" w:rsidP="00F7377B">
            <w:pPr>
              <w:ind w:right="-1" w:firstLine="709"/>
              <w:contextualSpacing/>
              <w:jc w:val="both"/>
              <w:rPr>
                <w:rFonts w:eastAsia="Times New Roman"/>
                <w:lang w:val="uk-UA"/>
              </w:rPr>
            </w:pPr>
            <w:proofErr w:type="spellStart"/>
            <w:r w:rsidRPr="00F7377B">
              <w:rPr>
                <w:rFonts w:eastAsia="Times New Roman"/>
                <w:lang w:val="uk-UA"/>
              </w:rPr>
              <w:t>Вироком</w:t>
            </w:r>
            <w:proofErr w:type="spellEnd"/>
            <w:r w:rsidRPr="00F7377B">
              <w:rPr>
                <w:rFonts w:eastAsia="Times New Roman"/>
                <w:lang w:val="uk-UA"/>
              </w:rPr>
              <w:t xml:space="preserve"> Шевченківського районного суду від 27 листопада 2020 року (станом на сьогодні не набрав законної сили) </w:t>
            </w:r>
            <w:proofErr w:type="spellStart"/>
            <w:r w:rsidRPr="00F7377B">
              <w:rPr>
                <w:rFonts w:eastAsia="Times New Roman"/>
                <w:lang w:val="uk-UA"/>
              </w:rPr>
              <w:t>Кицюка</w:t>
            </w:r>
            <w:proofErr w:type="spellEnd"/>
            <w:r w:rsidRPr="00F7377B">
              <w:rPr>
                <w:rFonts w:eastAsia="Times New Roman"/>
                <w:lang w:val="uk-UA"/>
              </w:rPr>
              <w:t xml:space="preserve"> </w:t>
            </w:r>
            <w:r>
              <w:rPr>
                <w:rFonts w:eastAsia="Times New Roman"/>
                <w:lang w:val="uk-UA"/>
              </w:rPr>
              <w:t>В.П.</w:t>
            </w:r>
            <w:r w:rsidRPr="00F7377B">
              <w:rPr>
                <w:rFonts w:eastAsia="Times New Roman"/>
                <w:lang w:val="uk-UA"/>
              </w:rPr>
              <w:t xml:space="preserve"> визнано невинуватим у пред’явленому обвинуваченні у вчиненні злочину, передбаченого частиною другою статті 375 КК України (в редакції Закону</w:t>
            </w:r>
            <w:r w:rsidR="00E83163">
              <w:rPr>
                <w:rFonts w:eastAsia="Times New Roman"/>
                <w:lang w:val="uk-UA"/>
              </w:rPr>
              <w:t xml:space="preserve"> </w:t>
            </w:r>
            <w:r w:rsidR="00E83163">
              <w:rPr>
                <w:rFonts w:eastAsia="Times New Roman"/>
                <w:lang w:val="uk-UA"/>
              </w:rPr>
              <w:lastRenderedPageBreak/>
              <w:t>України № 2341-ІІІ від 5 квітня</w:t>
            </w:r>
            <w:r w:rsidRPr="00F7377B">
              <w:rPr>
                <w:rFonts w:eastAsia="Times New Roman"/>
                <w:lang w:val="uk-UA"/>
              </w:rPr>
              <w:t xml:space="preserve"> 2001 року), та виправдано  його за цим обвинуваченням за недоведеністю складу вказаного злочину в його діянні.</w:t>
            </w:r>
          </w:p>
          <w:p w:rsidR="001F6288" w:rsidRDefault="001C0A1D" w:rsidP="00332D26">
            <w:pPr>
              <w:ind w:firstLine="709"/>
              <w:jc w:val="both"/>
              <w:rPr>
                <w:lang w:val="uk-UA"/>
              </w:rPr>
            </w:pPr>
            <w:r>
              <w:rPr>
                <w:lang w:val="uk-UA"/>
              </w:rPr>
              <w:t xml:space="preserve">Як убачається </w:t>
            </w:r>
            <w:r w:rsidR="001F6288" w:rsidRPr="001F6288">
              <w:rPr>
                <w:lang w:val="uk-UA"/>
              </w:rPr>
              <w:t>з інформації</w:t>
            </w:r>
            <w:r>
              <w:rPr>
                <w:lang w:val="uk-UA"/>
              </w:rPr>
              <w:t xml:space="preserve"> від 18 травня 2020 року</w:t>
            </w:r>
            <w:r w:rsidR="001F6288" w:rsidRPr="001F6288">
              <w:rPr>
                <w:lang w:val="uk-UA"/>
              </w:rPr>
              <w:t>, надіс</w:t>
            </w:r>
            <w:r w:rsidR="001F6288">
              <w:rPr>
                <w:lang w:val="uk-UA"/>
              </w:rPr>
              <w:t xml:space="preserve">ланої </w:t>
            </w:r>
            <w:r>
              <w:rPr>
                <w:lang w:val="uk-UA"/>
              </w:rPr>
              <w:t>до Вищої ради правосуддя г</w:t>
            </w:r>
            <w:r w:rsidR="001F6288" w:rsidRPr="001F6288">
              <w:rPr>
                <w:lang w:val="uk-UA"/>
              </w:rPr>
              <w:t>оловою Печерського ра</w:t>
            </w:r>
            <w:r>
              <w:rPr>
                <w:lang w:val="uk-UA"/>
              </w:rPr>
              <w:t xml:space="preserve">йонного суду міста Києва </w:t>
            </w:r>
            <w:r>
              <w:rPr>
                <w:lang w:val="uk-UA"/>
              </w:rPr>
              <w:br/>
              <w:t>Козловим Р.Ю.</w:t>
            </w:r>
            <w:r w:rsidR="004D413F">
              <w:rPr>
                <w:lang w:val="uk-UA"/>
              </w:rPr>
              <w:t>,</w:t>
            </w:r>
            <w:r>
              <w:rPr>
                <w:lang w:val="uk-UA"/>
              </w:rPr>
              <w:t xml:space="preserve"> </w:t>
            </w:r>
            <w:proofErr w:type="spellStart"/>
            <w:r w:rsidR="001F6288" w:rsidRPr="001F6288">
              <w:rPr>
                <w:lang w:val="uk-UA"/>
              </w:rPr>
              <w:t>Кицюк</w:t>
            </w:r>
            <w:proofErr w:type="spellEnd"/>
            <w:r w:rsidR="001F6288" w:rsidRPr="001F6288">
              <w:rPr>
                <w:lang w:val="uk-UA"/>
              </w:rPr>
              <w:t xml:space="preserve"> </w:t>
            </w:r>
            <w:r>
              <w:rPr>
                <w:lang w:val="uk-UA"/>
              </w:rPr>
              <w:t>В.П.</w:t>
            </w:r>
            <w:r w:rsidR="001F6288" w:rsidRPr="001F6288">
              <w:rPr>
                <w:lang w:val="uk-UA"/>
              </w:rPr>
              <w:t xml:space="preserve"> </w:t>
            </w:r>
            <w:r>
              <w:rPr>
                <w:lang w:val="uk-UA"/>
              </w:rPr>
              <w:t>обіймає</w:t>
            </w:r>
            <w:r w:rsidR="001F6288" w:rsidRPr="001F6288">
              <w:rPr>
                <w:lang w:val="uk-UA"/>
              </w:rPr>
              <w:t xml:space="preserve"> штатну посаду </w:t>
            </w:r>
            <w:r w:rsidR="00E83163">
              <w:rPr>
                <w:lang w:val="uk-UA"/>
              </w:rPr>
              <w:t>судді</w:t>
            </w:r>
            <w:r w:rsidR="001F6288" w:rsidRPr="001F6288">
              <w:rPr>
                <w:lang w:val="uk-UA"/>
              </w:rPr>
              <w:t xml:space="preserve"> Печерсько</w:t>
            </w:r>
            <w:r>
              <w:rPr>
                <w:lang w:val="uk-UA"/>
              </w:rPr>
              <w:t>го</w:t>
            </w:r>
            <w:r w:rsidR="001F6288" w:rsidRPr="001F6288">
              <w:rPr>
                <w:lang w:val="uk-UA"/>
              </w:rPr>
              <w:t xml:space="preserve"> районно</w:t>
            </w:r>
            <w:r>
              <w:rPr>
                <w:lang w:val="uk-UA"/>
              </w:rPr>
              <w:t>го суду</w:t>
            </w:r>
            <w:r w:rsidR="001F6288" w:rsidRPr="001F6288">
              <w:rPr>
                <w:lang w:val="uk-UA"/>
              </w:rPr>
              <w:t xml:space="preserve"> міста Києва.</w:t>
            </w:r>
          </w:p>
          <w:p w:rsidR="001F6288" w:rsidRDefault="001C0A1D" w:rsidP="00332D26">
            <w:pPr>
              <w:ind w:firstLine="709"/>
              <w:jc w:val="both"/>
              <w:rPr>
                <w:lang w:val="uk-UA"/>
              </w:rPr>
            </w:pPr>
            <w:r>
              <w:rPr>
                <w:lang w:val="uk-UA"/>
              </w:rPr>
              <w:t>Листом від 29 травня 2020 року г</w:t>
            </w:r>
            <w:r w:rsidR="001F6288" w:rsidRPr="001F6288">
              <w:rPr>
                <w:lang w:val="uk-UA"/>
              </w:rPr>
              <w:t xml:space="preserve">олова Печерського </w:t>
            </w:r>
            <w:r>
              <w:rPr>
                <w:lang w:val="uk-UA"/>
              </w:rPr>
              <w:t xml:space="preserve">районного </w:t>
            </w:r>
            <w:r w:rsidR="001F6288" w:rsidRPr="001F6288">
              <w:rPr>
                <w:lang w:val="uk-UA"/>
              </w:rPr>
              <w:t>суду міста Києва Козлов Р.Ю. повідомив Вищу раду правосуддя про відсутність у нього передбачених законом підстав для видачі довідки про результати перевірки, передбаченої Законом України «Про очищення влади»</w:t>
            </w:r>
            <w:r>
              <w:rPr>
                <w:lang w:val="uk-UA"/>
              </w:rPr>
              <w:t>,</w:t>
            </w:r>
            <w:r w:rsidR="001F6288" w:rsidRPr="001F6288">
              <w:rPr>
                <w:lang w:val="uk-UA"/>
              </w:rPr>
              <w:t xml:space="preserve"> стосовно судді </w:t>
            </w:r>
            <w:r>
              <w:rPr>
                <w:lang w:val="uk-UA"/>
              </w:rPr>
              <w:br/>
            </w:r>
            <w:proofErr w:type="spellStart"/>
            <w:r w:rsidR="001F6288" w:rsidRPr="001F6288">
              <w:rPr>
                <w:lang w:val="uk-UA"/>
              </w:rPr>
              <w:t>Кицюка</w:t>
            </w:r>
            <w:proofErr w:type="spellEnd"/>
            <w:r w:rsidR="001F6288" w:rsidRPr="001F6288">
              <w:rPr>
                <w:lang w:val="uk-UA"/>
              </w:rPr>
              <w:t xml:space="preserve"> В.П.</w:t>
            </w:r>
            <w:r>
              <w:rPr>
                <w:lang w:val="uk-UA"/>
              </w:rPr>
              <w:t>,</w:t>
            </w:r>
            <w:r w:rsidR="001F6288" w:rsidRPr="001F6288">
              <w:rPr>
                <w:lang w:val="uk-UA"/>
              </w:rPr>
              <w:t xml:space="preserve"> і така довідка не була</w:t>
            </w:r>
            <w:r>
              <w:rPr>
                <w:lang w:val="uk-UA"/>
              </w:rPr>
              <w:t xml:space="preserve"> складена, оскільки постановою О</w:t>
            </w:r>
            <w:r w:rsidR="001F6288" w:rsidRPr="001F6288">
              <w:rPr>
                <w:lang w:val="uk-UA"/>
              </w:rPr>
              <w:t xml:space="preserve">кружного адміністративного суду міста Києва від 16 березня 2016 року у справі </w:t>
            </w:r>
            <w:r w:rsidR="001F6288">
              <w:rPr>
                <w:lang w:val="uk-UA"/>
              </w:rPr>
              <w:br/>
            </w:r>
            <w:r w:rsidR="001F6288" w:rsidRPr="001F6288">
              <w:rPr>
                <w:lang w:val="uk-UA"/>
              </w:rPr>
              <w:t xml:space="preserve">№ 826/1723/16, </w:t>
            </w:r>
            <w:r>
              <w:rPr>
                <w:lang w:val="uk-UA"/>
              </w:rPr>
              <w:t>залишеною</w:t>
            </w:r>
            <w:r w:rsidR="001F6288" w:rsidRPr="001F6288">
              <w:rPr>
                <w:lang w:val="uk-UA"/>
              </w:rPr>
              <w:t xml:space="preserve"> без змін ухвалою Київського апеляційного адміністративного суду від 12 травня 2016 року</w:t>
            </w:r>
            <w:r>
              <w:rPr>
                <w:lang w:val="uk-UA"/>
              </w:rPr>
              <w:t>,</w:t>
            </w:r>
            <w:r w:rsidR="001F6288" w:rsidRPr="001F6288">
              <w:rPr>
                <w:lang w:val="uk-UA"/>
              </w:rPr>
              <w:t xml:space="preserve"> встановлено відсутність у Територіального управління ДСА України міста Києва компетенції з проведення пе</w:t>
            </w:r>
            <w:r>
              <w:rPr>
                <w:lang w:val="uk-UA"/>
              </w:rPr>
              <w:t>ревірки, передбаченої вказаним З</w:t>
            </w:r>
            <w:r w:rsidR="001F6288" w:rsidRPr="001F6288">
              <w:rPr>
                <w:lang w:val="uk-UA"/>
              </w:rPr>
              <w:t xml:space="preserve">аконом, та визнано протиправними дії з її проведення </w:t>
            </w:r>
            <w:r>
              <w:rPr>
                <w:lang w:val="uk-UA"/>
              </w:rPr>
              <w:t>стосовно</w:t>
            </w:r>
            <w:r w:rsidR="001F6288" w:rsidRPr="001F6288">
              <w:rPr>
                <w:lang w:val="uk-UA"/>
              </w:rPr>
              <w:t xml:space="preserve"> судді </w:t>
            </w:r>
            <w:proofErr w:type="spellStart"/>
            <w:r w:rsidR="001F6288" w:rsidRPr="001F6288">
              <w:rPr>
                <w:lang w:val="uk-UA"/>
              </w:rPr>
              <w:t>Кицюка</w:t>
            </w:r>
            <w:proofErr w:type="spellEnd"/>
            <w:r w:rsidR="001F6288" w:rsidRPr="001F6288">
              <w:rPr>
                <w:lang w:val="uk-UA"/>
              </w:rPr>
              <w:t xml:space="preserve"> В.П.</w:t>
            </w:r>
          </w:p>
          <w:p w:rsidR="001F6288" w:rsidRDefault="001F6288" w:rsidP="00EB2004">
            <w:pPr>
              <w:ind w:firstLine="709"/>
              <w:jc w:val="both"/>
              <w:rPr>
                <w:lang w:val="uk-UA"/>
              </w:rPr>
            </w:pPr>
            <w:r w:rsidRPr="001F6288">
              <w:rPr>
                <w:lang w:val="uk-UA"/>
              </w:rPr>
              <w:t xml:space="preserve">З листа від 12 червня 2020 року № 21-843/20, надісланого до Вищої ради правосуддя Вищою кваліфікаційною комісією суддів України, </w:t>
            </w:r>
            <w:r w:rsidR="001C0A1D">
              <w:rPr>
                <w:lang w:val="uk-UA"/>
              </w:rPr>
              <w:t>вбачається</w:t>
            </w:r>
            <w:r w:rsidRPr="001F6288">
              <w:rPr>
                <w:lang w:val="uk-UA"/>
              </w:rPr>
              <w:t xml:space="preserve">, що перевірка інформації, яка може свідчити про недостовірність (в тому числі неповноту) тверджень судді Печерського районного суду міста Києва </w:t>
            </w:r>
            <w:r w:rsidR="001C0A1D">
              <w:rPr>
                <w:lang w:val="uk-UA"/>
              </w:rPr>
              <w:br/>
            </w:r>
            <w:proofErr w:type="spellStart"/>
            <w:r w:rsidRPr="001F6288">
              <w:rPr>
                <w:lang w:val="uk-UA"/>
              </w:rPr>
              <w:t>Кицюка</w:t>
            </w:r>
            <w:proofErr w:type="spellEnd"/>
            <w:r w:rsidRPr="001F6288">
              <w:rPr>
                <w:lang w:val="uk-UA"/>
              </w:rPr>
              <w:t xml:space="preserve"> В.П.</w:t>
            </w:r>
            <w:r w:rsidR="001C0A1D">
              <w:rPr>
                <w:lang w:val="uk-UA"/>
              </w:rPr>
              <w:t xml:space="preserve"> в д</w:t>
            </w:r>
            <w:r>
              <w:rPr>
                <w:lang w:val="uk-UA"/>
              </w:rPr>
              <w:t xml:space="preserve">екларації доброчесності за </w:t>
            </w:r>
            <w:r w:rsidRPr="001F6288">
              <w:rPr>
                <w:lang w:val="uk-UA"/>
              </w:rPr>
              <w:t>2016 рік</w:t>
            </w:r>
            <w:r w:rsidR="001C0A1D">
              <w:rPr>
                <w:lang w:val="uk-UA"/>
              </w:rPr>
              <w:t>,</w:t>
            </w:r>
            <w:r w:rsidRPr="001F6288">
              <w:rPr>
                <w:lang w:val="uk-UA"/>
              </w:rPr>
              <w:t xml:space="preserve"> не проводилася з огляду на ненадходження відповідних повідомлень.</w:t>
            </w:r>
          </w:p>
          <w:p w:rsidR="004D413F" w:rsidRPr="004D413F" w:rsidRDefault="004D413F" w:rsidP="004D413F">
            <w:pPr>
              <w:ind w:firstLine="709"/>
              <w:jc w:val="both"/>
              <w:rPr>
                <w:lang w:val="uk-UA"/>
              </w:rPr>
            </w:pPr>
            <w:r w:rsidRPr="004D413F">
              <w:rPr>
                <w:lang w:val="uk-UA"/>
              </w:rPr>
              <w:t xml:space="preserve">15 жовтня 2020 року до Вищої ради правосуддя надійшло звернення Громадської ради доброчесності щодо невідповідності </w:t>
            </w:r>
            <w:proofErr w:type="spellStart"/>
            <w:r w:rsidRPr="004D413F">
              <w:rPr>
                <w:lang w:val="uk-UA"/>
              </w:rPr>
              <w:t>Кицюка</w:t>
            </w:r>
            <w:proofErr w:type="spellEnd"/>
            <w:r w:rsidRPr="004D413F">
              <w:rPr>
                <w:lang w:val="uk-UA"/>
              </w:rPr>
              <w:t xml:space="preserve"> В.П. критеріям доброчесності та професійної етики</w:t>
            </w:r>
            <w:r w:rsidR="00E83163">
              <w:rPr>
                <w:lang w:val="uk-UA"/>
              </w:rPr>
              <w:t xml:space="preserve"> з посиланням</w:t>
            </w:r>
            <w:r w:rsidRPr="004D413F">
              <w:rPr>
                <w:lang w:val="uk-UA"/>
              </w:rPr>
              <w:t xml:space="preserve"> на:</w:t>
            </w:r>
          </w:p>
          <w:p w:rsidR="004D413F" w:rsidRPr="004D413F" w:rsidRDefault="004D413F" w:rsidP="004D413F">
            <w:pPr>
              <w:ind w:firstLine="709"/>
              <w:jc w:val="both"/>
              <w:rPr>
                <w:lang w:val="uk-UA"/>
              </w:rPr>
            </w:pPr>
            <w:r w:rsidRPr="004D413F">
              <w:rPr>
                <w:lang w:val="uk-UA"/>
              </w:rPr>
              <w:t xml:space="preserve"> доводи скарги </w:t>
            </w:r>
            <w:r w:rsidR="00AC0627" w:rsidRPr="00AC0627">
              <w:rPr>
                <w:lang w:val="uk-UA"/>
              </w:rPr>
              <w:t>ОСОБА2</w:t>
            </w:r>
            <w:r w:rsidRPr="004D413F">
              <w:rPr>
                <w:lang w:val="uk-UA"/>
              </w:rPr>
              <w:t xml:space="preserve">, яка надійшла до Громадської ради доброчесності 17 січня 2017 року, на дії судді Печерського районного суду міста Києва </w:t>
            </w:r>
            <w:proofErr w:type="spellStart"/>
            <w:r w:rsidRPr="004D413F">
              <w:rPr>
                <w:lang w:val="uk-UA"/>
              </w:rPr>
              <w:t>Кицюка</w:t>
            </w:r>
            <w:proofErr w:type="spellEnd"/>
            <w:r w:rsidRPr="004D413F">
              <w:rPr>
                <w:lang w:val="uk-UA"/>
              </w:rPr>
              <w:t xml:space="preserve"> В.П., які мали місце під час спільного проживання </w:t>
            </w:r>
            <w:r>
              <w:rPr>
                <w:lang w:val="uk-UA"/>
              </w:rPr>
              <w:br/>
            </w:r>
            <w:proofErr w:type="spellStart"/>
            <w:r w:rsidRPr="004D413F">
              <w:rPr>
                <w:lang w:val="uk-UA"/>
              </w:rPr>
              <w:t>Кицюка</w:t>
            </w:r>
            <w:proofErr w:type="spellEnd"/>
            <w:r w:rsidRPr="004D413F">
              <w:rPr>
                <w:lang w:val="uk-UA"/>
              </w:rPr>
              <w:t xml:space="preserve"> В.П. із </w:t>
            </w:r>
            <w:r w:rsidR="00465DEB" w:rsidRPr="00465DEB">
              <w:rPr>
                <w:lang w:val="uk-UA"/>
              </w:rPr>
              <w:t>ОСОБА3</w:t>
            </w:r>
            <w:r w:rsidR="00E83163">
              <w:rPr>
                <w:lang w:val="uk-UA"/>
              </w:rPr>
              <w:t xml:space="preserve"> та стосуються не</w:t>
            </w:r>
            <w:r w:rsidRPr="004D413F">
              <w:rPr>
                <w:lang w:val="uk-UA"/>
              </w:rPr>
              <w:t xml:space="preserve">належного, на думку скаржника, методу виховання вказаними особами спільної дитини </w:t>
            </w:r>
            <w:r w:rsidR="00465DEB" w:rsidRPr="00465DEB">
              <w:rPr>
                <w:lang w:val="uk-UA"/>
              </w:rPr>
              <w:t>ОСОБА3</w:t>
            </w:r>
            <w:r w:rsidRPr="004D413F">
              <w:rPr>
                <w:lang w:val="uk-UA"/>
              </w:rPr>
              <w:t xml:space="preserve"> та </w:t>
            </w:r>
            <w:r w:rsidR="00465DEB">
              <w:rPr>
                <w:lang w:val="uk-UA"/>
              </w:rPr>
              <w:t>ОСОБА2</w:t>
            </w:r>
            <w:r w:rsidRPr="004D413F">
              <w:rPr>
                <w:lang w:val="uk-UA"/>
              </w:rPr>
              <w:t xml:space="preserve">; </w:t>
            </w:r>
          </w:p>
          <w:p w:rsidR="004D413F" w:rsidRPr="004D413F" w:rsidRDefault="004D413F" w:rsidP="004D413F">
            <w:pPr>
              <w:ind w:firstLine="709"/>
              <w:jc w:val="both"/>
              <w:rPr>
                <w:lang w:val="uk-UA"/>
              </w:rPr>
            </w:pPr>
            <w:r w:rsidRPr="004D413F">
              <w:rPr>
                <w:lang w:val="uk-UA"/>
              </w:rPr>
              <w:t xml:space="preserve">порушення </w:t>
            </w:r>
            <w:proofErr w:type="spellStart"/>
            <w:r w:rsidRPr="004D413F">
              <w:rPr>
                <w:lang w:val="uk-UA"/>
              </w:rPr>
              <w:t>Кицюком</w:t>
            </w:r>
            <w:proofErr w:type="spellEnd"/>
            <w:r w:rsidRPr="004D413F">
              <w:rPr>
                <w:lang w:val="uk-UA"/>
              </w:rPr>
              <w:t xml:space="preserve"> В.П. прав</w:t>
            </w:r>
            <w:r>
              <w:rPr>
                <w:lang w:val="uk-UA"/>
              </w:rPr>
              <w:t xml:space="preserve">ил декларування майна за 2015, </w:t>
            </w:r>
            <w:r w:rsidR="00314BB6">
              <w:rPr>
                <w:lang w:val="uk-UA"/>
              </w:rPr>
              <w:br/>
            </w:r>
            <w:r w:rsidRPr="004D413F">
              <w:rPr>
                <w:lang w:val="uk-UA"/>
              </w:rPr>
              <w:t>2016 роки.</w:t>
            </w:r>
          </w:p>
          <w:p w:rsidR="004D413F" w:rsidRPr="004D413F" w:rsidRDefault="004D413F" w:rsidP="004D413F">
            <w:pPr>
              <w:ind w:firstLine="709"/>
              <w:jc w:val="both"/>
              <w:rPr>
                <w:lang w:val="uk-UA"/>
              </w:rPr>
            </w:pPr>
            <w:r w:rsidRPr="004D413F">
              <w:rPr>
                <w:lang w:val="uk-UA"/>
              </w:rPr>
              <w:t xml:space="preserve">У вказаному зверненні Громадська рада доброчесності також зазначає, що не проводила оцінювання </w:t>
            </w:r>
            <w:proofErr w:type="spellStart"/>
            <w:r w:rsidRPr="004D413F">
              <w:rPr>
                <w:lang w:val="uk-UA"/>
              </w:rPr>
              <w:t>Кицюка</w:t>
            </w:r>
            <w:proofErr w:type="spellEnd"/>
            <w:r w:rsidRPr="004D413F">
              <w:rPr>
                <w:lang w:val="uk-UA"/>
              </w:rPr>
              <w:t xml:space="preserve"> В.П., оскільки він вважався таким, що не має статусу судді</w:t>
            </w:r>
            <w:r w:rsidR="00E83163">
              <w:rPr>
                <w:lang w:val="uk-UA"/>
              </w:rPr>
              <w:t>,</w:t>
            </w:r>
            <w:r w:rsidRPr="004D413F">
              <w:rPr>
                <w:lang w:val="uk-UA"/>
              </w:rPr>
              <w:t xml:space="preserve"> і рішенням Вищої кваліфікаційної комісії суддів України від </w:t>
            </w:r>
            <w:r w:rsidR="002E7BAC">
              <w:rPr>
                <w:lang w:val="uk-UA"/>
              </w:rPr>
              <w:br/>
            </w:r>
            <w:r w:rsidRPr="004D413F">
              <w:rPr>
                <w:lang w:val="uk-UA"/>
              </w:rPr>
              <w:t>26 червня 2018 року припинено його участь у кваліфікаційному оцінюванні.</w:t>
            </w:r>
          </w:p>
          <w:p w:rsidR="004D413F" w:rsidRPr="004D413F" w:rsidRDefault="004D413F" w:rsidP="004D413F">
            <w:pPr>
              <w:ind w:firstLine="709"/>
              <w:jc w:val="both"/>
              <w:rPr>
                <w:lang w:val="uk-UA"/>
              </w:rPr>
            </w:pPr>
            <w:r w:rsidRPr="004D413F">
              <w:rPr>
                <w:lang w:val="uk-UA"/>
              </w:rPr>
              <w:t>Щодо обставин</w:t>
            </w:r>
            <w:r w:rsidR="00E83163">
              <w:rPr>
                <w:lang w:val="uk-UA"/>
              </w:rPr>
              <w:t>,</w:t>
            </w:r>
            <w:r w:rsidRPr="004D413F">
              <w:rPr>
                <w:lang w:val="uk-UA"/>
              </w:rPr>
              <w:t xml:space="preserve"> викладених у зверненні Громадської ради доброчесності, а також щодо ро</w:t>
            </w:r>
            <w:r w:rsidR="002E7BAC">
              <w:rPr>
                <w:lang w:val="uk-UA"/>
              </w:rPr>
              <w:t>зміщеної у мережі і</w:t>
            </w:r>
            <w:r>
              <w:rPr>
                <w:lang w:val="uk-UA"/>
              </w:rPr>
              <w:t xml:space="preserve">нтернет </w:t>
            </w:r>
            <w:r w:rsidR="00E83163">
              <w:rPr>
                <w:lang w:val="uk-UA"/>
              </w:rPr>
              <w:t xml:space="preserve">інформації </w:t>
            </w:r>
            <w:r>
              <w:rPr>
                <w:lang w:val="uk-UA"/>
              </w:rPr>
              <w:t xml:space="preserve">від </w:t>
            </w:r>
            <w:r w:rsidR="00314BB6">
              <w:rPr>
                <w:lang w:val="uk-UA"/>
              </w:rPr>
              <w:br/>
            </w:r>
            <w:r w:rsidRPr="004D413F">
              <w:rPr>
                <w:lang w:val="uk-UA"/>
              </w:rPr>
              <w:t xml:space="preserve">13 жовтня 2020 року </w:t>
            </w:r>
            <w:r w:rsidR="00E83163">
              <w:rPr>
                <w:lang w:val="uk-UA"/>
              </w:rPr>
              <w:t>про</w:t>
            </w:r>
            <w:r w:rsidRPr="004D413F">
              <w:rPr>
                <w:lang w:val="uk-UA"/>
              </w:rPr>
              <w:t xml:space="preserve"> невідп</w:t>
            </w:r>
            <w:r>
              <w:rPr>
                <w:lang w:val="uk-UA"/>
              </w:rPr>
              <w:t>овідн</w:t>
            </w:r>
            <w:r w:rsidR="00E83163">
              <w:rPr>
                <w:lang w:val="uk-UA"/>
              </w:rPr>
              <w:t>ість</w:t>
            </w:r>
            <w:r>
              <w:rPr>
                <w:lang w:val="uk-UA"/>
              </w:rPr>
              <w:t xml:space="preserve"> відомостей, внесених </w:t>
            </w:r>
            <w:r w:rsidR="00E83163" w:rsidRPr="004D413F">
              <w:rPr>
                <w:lang w:val="uk-UA"/>
              </w:rPr>
              <w:t xml:space="preserve">з 2015 року </w:t>
            </w:r>
            <w:proofErr w:type="spellStart"/>
            <w:r w:rsidRPr="004D413F">
              <w:rPr>
                <w:lang w:val="uk-UA"/>
              </w:rPr>
              <w:t>Кицюком</w:t>
            </w:r>
            <w:proofErr w:type="spellEnd"/>
            <w:r w:rsidRPr="004D413F">
              <w:rPr>
                <w:lang w:val="uk-UA"/>
              </w:rPr>
              <w:t xml:space="preserve"> В.П. до щорічних декларації особи, уповноваженої на виконання функцій держави або місцевого самоврядування</w:t>
            </w:r>
            <w:r w:rsidR="00E83163">
              <w:rPr>
                <w:lang w:val="uk-UA"/>
              </w:rPr>
              <w:t>,</w:t>
            </w:r>
            <w:r w:rsidRPr="004D413F">
              <w:rPr>
                <w:lang w:val="uk-UA"/>
              </w:rPr>
              <w:t xml:space="preserve"> </w:t>
            </w:r>
            <w:proofErr w:type="spellStart"/>
            <w:r w:rsidRPr="004D413F">
              <w:rPr>
                <w:lang w:val="uk-UA"/>
              </w:rPr>
              <w:t>Кицюк</w:t>
            </w:r>
            <w:proofErr w:type="spellEnd"/>
            <w:r w:rsidRPr="004D413F">
              <w:rPr>
                <w:lang w:val="uk-UA"/>
              </w:rPr>
              <w:t xml:space="preserve"> В.П. над</w:t>
            </w:r>
            <w:r>
              <w:rPr>
                <w:lang w:val="uk-UA"/>
              </w:rPr>
              <w:t>іслав до Вищої ради правосуддя</w:t>
            </w:r>
            <w:r w:rsidRPr="004D413F">
              <w:rPr>
                <w:lang w:val="uk-UA"/>
              </w:rPr>
              <w:t xml:space="preserve"> письмові пояснення з долученими копіями документів, які спростовують аргументи Громадської ради доброчесності.</w:t>
            </w:r>
          </w:p>
          <w:p w:rsidR="004D413F" w:rsidRPr="004D413F" w:rsidRDefault="004D413F" w:rsidP="004D413F">
            <w:pPr>
              <w:ind w:firstLine="709"/>
              <w:jc w:val="both"/>
              <w:rPr>
                <w:lang w:val="uk-UA"/>
              </w:rPr>
            </w:pPr>
            <w:r w:rsidRPr="004D413F">
              <w:rPr>
                <w:lang w:val="uk-UA"/>
              </w:rPr>
              <w:lastRenderedPageBreak/>
              <w:t xml:space="preserve">Зокрема, із долучених </w:t>
            </w:r>
            <w:proofErr w:type="spellStart"/>
            <w:r w:rsidR="00E83163" w:rsidRPr="004D413F">
              <w:rPr>
                <w:lang w:val="uk-UA"/>
              </w:rPr>
              <w:t>Кицюком</w:t>
            </w:r>
            <w:proofErr w:type="spellEnd"/>
            <w:r w:rsidR="00E83163" w:rsidRPr="004D413F">
              <w:rPr>
                <w:lang w:val="uk-UA"/>
              </w:rPr>
              <w:t xml:space="preserve"> В.П. </w:t>
            </w:r>
            <w:r w:rsidRPr="004D413F">
              <w:rPr>
                <w:lang w:val="uk-UA"/>
              </w:rPr>
              <w:t>до письмових пояснень копій рішень Національного агентства з питань з</w:t>
            </w:r>
            <w:r>
              <w:rPr>
                <w:lang w:val="uk-UA"/>
              </w:rPr>
              <w:t xml:space="preserve">апобігання корупції  </w:t>
            </w:r>
            <w:r w:rsidR="00E83163" w:rsidRPr="004D413F">
              <w:rPr>
                <w:lang w:val="uk-UA"/>
              </w:rPr>
              <w:t>від 14 грудня 2018 року</w:t>
            </w:r>
            <w:r w:rsidR="00E83163">
              <w:rPr>
                <w:lang w:val="uk-UA"/>
              </w:rPr>
              <w:t xml:space="preserve"> № 3052 та </w:t>
            </w:r>
            <w:r w:rsidRPr="004D413F">
              <w:rPr>
                <w:lang w:val="uk-UA"/>
              </w:rPr>
              <w:t>№ 3053, від 21 червня 2019 року</w:t>
            </w:r>
            <w:r w:rsidR="00E83163">
              <w:rPr>
                <w:lang w:val="uk-UA"/>
              </w:rPr>
              <w:t xml:space="preserve"> </w:t>
            </w:r>
            <w:r w:rsidR="00E83163" w:rsidRPr="004D413F">
              <w:rPr>
                <w:lang w:val="uk-UA"/>
              </w:rPr>
              <w:t xml:space="preserve">№ 1743 </w:t>
            </w:r>
            <w:r w:rsidRPr="004D413F">
              <w:rPr>
                <w:lang w:val="uk-UA"/>
              </w:rPr>
              <w:t xml:space="preserve"> вбачається, що </w:t>
            </w:r>
            <w:r w:rsidR="00E83163" w:rsidRPr="004D413F">
              <w:rPr>
                <w:lang w:val="uk-UA"/>
              </w:rPr>
              <w:t xml:space="preserve">заповнені суддею </w:t>
            </w:r>
            <w:proofErr w:type="spellStart"/>
            <w:r w:rsidR="00E83163" w:rsidRPr="004D413F">
              <w:rPr>
                <w:lang w:val="uk-UA"/>
              </w:rPr>
              <w:t>Кицюком</w:t>
            </w:r>
            <w:proofErr w:type="spellEnd"/>
            <w:r w:rsidR="00E83163" w:rsidRPr="004D413F">
              <w:rPr>
                <w:lang w:val="uk-UA"/>
              </w:rPr>
              <w:t xml:space="preserve"> В.П. </w:t>
            </w:r>
            <w:r w:rsidRPr="004D413F">
              <w:rPr>
                <w:lang w:val="uk-UA"/>
              </w:rPr>
              <w:t>декларації особи, уповноваженої на виконання функцій держави або місцевого самовряду</w:t>
            </w:r>
            <w:r w:rsidR="00E83163">
              <w:rPr>
                <w:lang w:val="uk-UA"/>
              </w:rPr>
              <w:t xml:space="preserve">вання, за 2015, 2016, </w:t>
            </w:r>
            <w:r w:rsidR="00314BB6">
              <w:rPr>
                <w:lang w:val="uk-UA"/>
              </w:rPr>
              <w:br/>
            </w:r>
            <w:r w:rsidR="00E83163">
              <w:rPr>
                <w:lang w:val="uk-UA"/>
              </w:rPr>
              <w:t>2017 роки</w:t>
            </w:r>
            <w:r w:rsidRPr="004D413F">
              <w:rPr>
                <w:lang w:val="uk-UA"/>
              </w:rPr>
              <w:t xml:space="preserve"> були предметом повної перевірки уповноваженим на те органом – Національним агентством з питань запобігання корупції, за результатами якої не встановлено ознак правопорушень, передбачених частиною четвертою статті 172-6 Кодексу України про адміністративні правопорушення та </w:t>
            </w:r>
            <w:r w:rsidR="00314BB6">
              <w:rPr>
                <w:lang w:val="uk-UA"/>
              </w:rPr>
              <w:br/>
            </w:r>
            <w:r w:rsidRPr="004D413F">
              <w:rPr>
                <w:lang w:val="uk-UA"/>
              </w:rPr>
              <w:t>статтею 366-1 Кримінального кодексу України;  не встановлено наявності конфлікту інтересів; не встановлено ознак незаконного збагачення. Встановлено точність оцінки задекларованих активів</w:t>
            </w:r>
            <w:r w:rsidR="00E83163">
              <w:rPr>
                <w:lang w:val="uk-UA"/>
              </w:rPr>
              <w:t>, що</w:t>
            </w:r>
            <w:r w:rsidRPr="004D413F">
              <w:rPr>
                <w:lang w:val="uk-UA"/>
              </w:rPr>
              <w:t xml:space="preserve"> відповідає даним, отриманим з наявних джерел.</w:t>
            </w:r>
          </w:p>
          <w:p w:rsidR="004D413F" w:rsidRPr="004D413F" w:rsidRDefault="004D413F" w:rsidP="004D413F">
            <w:pPr>
              <w:ind w:firstLine="709"/>
              <w:jc w:val="both"/>
              <w:rPr>
                <w:lang w:val="uk-UA"/>
              </w:rPr>
            </w:pPr>
            <w:r w:rsidRPr="004D413F">
              <w:rPr>
                <w:lang w:val="uk-UA"/>
              </w:rPr>
              <w:t>У письмових пояснення</w:t>
            </w:r>
            <w:r w:rsidR="00E83163">
              <w:rPr>
                <w:lang w:val="uk-UA"/>
              </w:rPr>
              <w:t>х</w:t>
            </w:r>
            <w:r w:rsidRPr="004D413F">
              <w:rPr>
                <w:lang w:val="uk-UA"/>
              </w:rPr>
              <w:t xml:space="preserve"> </w:t>
            </w:r>
            <w:proofErr w:type="spellStart"/>
            <w:r w:rsidRPr="004D413F">
              <w:rPr>
                <w:lang w:val="uk-UA"/>
              </w:rPr>
              <w:t>Кицюк</w:t>
            </w:r>
            <w:proofErr w:type="spellEnd"/>
            <w:r w:rsidRPr="004D413F">
              <w:rPr>
                <w:lang w:val="uk-UA"/>
              </w:rPr>
              <w:t xml:space="preserve"> В.П. вказав, що обставини, викладені у скарзі </w:t>
            </w:r>
            <w:r w:rsidR="00465DEB">
              <w:rPr>
                <w:lang w:val="uk-UA"/>
              </w:rPr>
              <w:t>ОСОБА2</w:t>
            </w:r>
            <w:r w:rsidRPr="004D413F">
              <w:rPr>
                <w:lang w:val="uk-UA"/>
              </w:rPr>
              <w:t xml:space="preserve">, не відповідають дійсності, оскільки </w:t>
            </w:r>
            <w:r w:rsidR="00465DEB" w:rsidRPr="00465DEB">
              <w:rPr>
                <w:lang w:val="uk-UA"/>
              </w:rPr>
              <w:t>ОСОБА3</w:t>
            </w:r>
            <w:r w:rsidRPr="004D413F">
              <w:rPr>
                <w:lang w:val="uk-UA"/>
              </w:rPr>
              <w:t xml:space="preserve"> належним чином виконувала свої материнські обов’язки і у його присутності не </w:t>
            </w:r>
            <w:r w:rsidR="00E83163">
              <w:rPr>
                <w:lang w:val="uk-UA"/>
              </w:rPr>
              <w:t xml:space="preserve">здійснювала </w:t>
            </w:r>
            <w:r w:rsidRPr="004D413F">
              <w:rPr>
                <w:lang w:val="uk-UA"/>
              </w:rPr>
              <w:t xml:space="preserve"> психологічного чи фізичного  </w:t>
            </w:r>
            <w:r>
              <w:rPr>
                <w:lang w:val="uk-UA"/>
              </w:rPr>
              <w:t>тиску</w:t>
            </w:r>
            <w:r w:rsidR="00E83163">
              <w:rPr>
                <w:lang w:val="uk-UA"/>
              </w:rPr>
              <w:t xml:space="preserve"> на</w:t>
            </w:r>
            <w:r w:rsidR="00E83163" w:rsidRPr="004D413F">
              <w:rPr>
                <w:lang w:val="uk-UA"/>
              </w:rPr>
              <w:t xml:space="preserve"> сина</w:t>
            </w:r>
            <w:r w:rsidRPr="004D413F">
              <w:rPr>
                <w:lang w:val="uk-UA"/>
              </w:rPr>
              <w:t xml:space="preserve">.  Зазначає, що у </w:t>
            </w:r>
            <w:r w:rsidR="00E83163">
              <w:rPr>
                <w:lang w:val="uk-UA"/>
              </w:rPr>
              <w:br/>
            </w:r>
            <w:r w:rsidRPr="004D413F">
              <w:rPr>
                <w:lang w:val="uk-UA"/>
              </w:rPr>
              <w:t xml:space="preserve">2018 році спір між </w:t>
            </w:r>
            <w:r w:rsidR="00465DEB" w:rsidRPr="00465DEB">
              <w:rPr>
                <w:lang w:val="uk-UA"/>
              </w:rPr>
              <w:t>ОСОБА2</w:t>
            </w:r>
            <w:r w:rsidRPr="004D413F">
              <w:rPr>
                <w:lang w:val="uk-UA"/>
              </w:rPr>
              <w:t xml:space="preserve"> та </w:t>
            </w:r>
            <w:r w:rsidR="00465DEB" w:rsidRPr="00465DEB">
              <w:rPr>
                <w:lang w:val="uk-UA"/>
              </w:rPr>
              <w:t>ОСОБА</w:t>
            </w:r>
            <w:r w:rsidR="00465DEB" w:rsidRPr="00465DEB">
              <w:t>3</w:t>
            </w:r>
            <w:bookmarkStart w:id="0" w:name="_GoBack"/>
            <w:bookmarkEnd w:id="0"/>
            <w:r w:rsidRPr="004D413F">
              <w:rPr>
                <w:lang w:val="uk-UA"/>
              </w:rPr>
              <w:t xml:space="preserve"> щодо порядку спілкування </w:t>
            </w:r>
            <w:r w:rsidR="00E83163">
              <w:rPr>
                <w:lang w:val="uk-UA"/>
              </w:rPr>
              <w:t>і</w:t>
            </w:r>
            <w:r w:rsidRPr="004D413F">
              <w:rPr>
                <w:lang w:val="uk-UA"/>
              </w:rPr>
              <w:t xml:space="preserve">з сином був урегульований органом опіки та піклування. </w:t>
            </w:r>
          </w:p>
          <w:p w:rsidR="00AF7B94" w:rsidRDefault="00E83163" w:rsidP="00A27264">
            <w:pPr>
              <w:ind w:firstLine="709"/>
              <w:jc w:val="both"/>
              <w:rPr>
                <w:lang w:val="uk-UA"/>
              </w:rPr>
            </w:pPr>
            <w:r>
              <w:rPr>
                <w:lang w:val="uk-UA"/>
              </w:rPr>
              <w:t>Аргументи Г</w:t>
            </w:r>
            <w:r w:rsidR="004D413F" w:rsidRPr="004D413F">
              <w:rPr>
                <w:lang w:val="uk-UA"/>
              </w:rPr>
              <w:t>ромадс</w:t>
            </w:r>
            <w:r>
              <w:rPr>
                <w:lang w:val="uk-UA"/>
              </w:rPr>
              <w:t>ької ради доброчесності</w:t>
            </w:r>
            <w:r w:rsidR="00314BB6">
              <w:rPr>
                <w:lang w:val="uk-UA"/>
              </w:rPr>
              <w:t xml:space="preserve">, що нею не оцінено </w:t>
            </w:r>
            <w:r w:rsidR="00AF7B94">
              <w:rPr>
                <w:lang w:val="uk-UA"/>
              </w:rPr>
              <w:br/>
            </w:r>
            <w:proofErr w:type="spellStart"/>
            <w:r w:rsidR="004D413F" w:rsidRPr="004D413F">
              <w:rPr>
                <w:lang w:val="uk-UA"/>
              </w:rPr>
              <w:t>Кицюка</w:t>
            </w:r>
            <w:proofErr w:type="spellEnd"/>
            <w:r w:rsidR="004D413F" w:rsidRPr="004D413F">
              <w:rPr>
                <w:lang w:val="uk-UA"/>
              </w:rPr>
              <w:t xml:space="preserve"> В.П.</w:t>
            </w:r>
            <w:r w:rsidR="00314BB6">
              <w:rPr>
                <w:lang w:val="uk-UA"/>
              </w:rPr>
              <w:t xml:space="preserve"> для цілей кваліфікаційного оцінювання</w:t>
            </w:r>
            <w:r w:rsidR="00AF7B94">
              <w:rPr>
                <w:lang w:val="uk-UA"/>
              </w:rPr>
              <w:t>,</w:t>
            </w:r>
            <w:r w:rsidR="00314BB6">
              <w:rPr>
                <w:lang w:val="uk-UA"/>
              </w:rPr>
              <w:t xml:space="preserve"> не заслуговують на увагу, оскільки вказана обставина не є пере</w:t>
            </w:r>
            <w:r w:rsidR="00AF7B94">
              <w:rPr>
                <w:lang w:val="uk-UA"/>
              </w:rPr>
              <w:t>шкодою для розгляду рекомендації</w:t>
            </w:r>
            <w:r w:rsidR="004D413F" w:rsidRPr="004D413F">
              <w:rPr>
                <w:lang w:val="uk-UA"/>
              </w:rPr>
              <w:t xml:space="preserve"> Вищої кваліфікаційної комісії суддів України від 4 лютого 2014 року </w:t>
            </w:r>
            <w:r w:rsidR="0054267B">
              <w:rPr>
                <w:lang w:val="uk-UA"/>
              </w:rPr>
              <w:t xml:space="preserve">                     </w:t>
            </w:r>
            <w:r w:rsidR="004D413F" w:rsidRPr="004D413F">
              <w:rPr>
                <w:lang w:val="uk-UA"/>
              </w:rPr>
              <w:t xml:space="preserve">№ 17/бо-14 про обрання </w:t>
            </w:r>
            <w:proofErr w:type="spellStart"/>
            <w:r w:rsidR="004D413F" w:rsidRPr="004D413F">
              <w:rPr>
                <w:lang w:val="uk-UA"/>
              </w:rPr>
              <w:t>Кицюка</w:t>
            </w:r>
            <w:proofErr w:type="spellEnd"/>
            <w:r w:rsidR="004D413F" w:rsidRPr="004D413F">
              <w:rPr>
                <w:lang w:val="uk-UA"/>
              </w:rPr>
              <w:t xml:space="preserve"> В.П. на посаду судді Печерського районного суду </w:t>
            </w:r>
            <w:r w:rsidR="004D413F">
              <w:rPr>
                <w:lang w:val="uk-UA"/>
              </w:rPr>
              <w:t>міста Києва безстроково</w:t>
            </w:r>
            <w:r w:rsidR="0054267B" w:rsidRPr="0054267B">
              <w:rPr>
                <w:lang w:val="uk-UA"/>
              </w:rPr>
              <w:t xml:space="preserve"> </w:t>
            </w:r>
            <w:r w:rsidR="0054267B">
              <w:rPr>
                <w:lang w:val="uk-UA"/>
              </w:rPr>
              <w:t xml:space="preserve">в порядку </w:t>
            </w:r>
            <w:r w:rsidR="0054267B" w:rsidRPr="0054267B">
              <w:rPr>
                <w:lang w:val="uk-UA"/>
              </w:rPr>
              <w:t xml:space="preserve">пункту 30 розділу ХІІ «Прикінцеві та перехідні положення» Закону України від 2 червня 2016 року № 1402-VIII </w:t>
            </w:r>
            <w:r w:rsidR="0054267B" w:rsidRPr="0054267B">
              <w:rPr>
                <w:lang w:val="uk-UA"/>
              </w:rPr>
              <w:br/>
              <w:t>«Про судоустрій і статус суддів»</w:t>
            </w:r>
            <w:r w:rsidR="004D413F">
              <w:rPr>
                <w:lang w:val="uk-UA"/>
              </w:rPr>
              <w:t xml:space="preserve">. </w:t>
            </w:r>
          </w:p>
          <w:p w:rsidR="00A27264" w:rsidRDefault="001F6288" w:rsidP="00A27264">
            <w:pPr>
              <w:ind w:firstLine="709"/>
              <w:jc w:val="both"/>
              <w:rPr>
                <w:lang w:val="uk-UA"/>
              </w:rPr>
            </w:pPr>
            <w:r w:rsidRPr="001F6288">
              <w:rPr>
                <w:lang w:val="uk-UA"/>
              </w:rPr>
              <w:t xml:space="preserve">Так, частиною третьою статті 69 Закону України «Про судоустрій і статус суддів» передбачено, що не може претендувати на посаду судді особа, до якої згідно із законом застосовується заборона обіймати відповідну посаду. </w:t>
            </w:r>
          </w:p>
          <w:p w:rsidR="00A27264" w:rsidRPr="00E34535" w:rsidRDefault="001F6288" w:rsidP="00A27264">
            <w:pPr>
              <w:ind w:firstLine="709"/>
              <w:jc w:val="both"/>
              <w:rPr>
                <w:lang w:val="uk-UA"/>
              </w:rPr>
            </w:pPr>
            <w:r w:rsidRPr="001F6288">
              <w:rPr>
                <w:lang w:val="uk-UA"/>
              </w:rPr>
              <w:t xml:space="preserve">Станом на час розгляду рекомендації Вищої кваліфікаційної комісії суддів </w:t>
            </w:r>
            <w:r w:rsidR="00A27264">
              <w:rPr>
                <w:lang w:val="uk-UA"/>
              </w:rPr>
              <w:t xml:space="preserve">України  стосовно </w:t>
            </w:r>
            <w:proofErr w:type="spellStart"/>
            <w:r w:rsidR="00A27264">
              <w:rPr>
                <w:lang w:val="uk-UA"/>
              </w:rPr>
              <w:t>Кицюка</w:t>
            </w:r>
            <w:proofErr w:type="spellEnd"/>
            <w:r w:rsidR="00A27264">
              <w:rPr>
                <w:lang w:val="uk-UA"/>
              </w:rPr>
              <w:t xml:space="preserve"> В.П. </w:t>
            </w:r>
            <w:r w:rsidR="00A27264" w:rsidRPr="00A27264">
              <w:rPr>
                <w:lang w:val="uk-UA"/>
              </w:rPr>
              <w:t>не виявлено відомостей, які б свідчили про</w:t>
            </w:r>
            <w:r w:rsidR="00314BB6">
              <w:rPr>
                <w:lang w:val="uk-UA"/>
              </w:rPr>
              <w:t xml:space="preserve"> його</w:t>
            </w:r>
            <w:r w:rsidR="00A27264" w:rsidRPr="00A27264">
              <w:rPr>
                <w:lang w:val="uk-UA"/>
              </w:rPr>
              <w:t xml:space="preserve"> невідповідність критерію доб</w:t>
            </w:r>
            <w:r w:rsidR="00A27264">
              <w:rPr>
                <w:lang w:val="uk-UA"/>
              </w:rPr>
              <w:t>рочесності чи професійної етики</w:t>
            </w:r>
            <w:r w:rsidR="00A27264" w:rsidRPr="00A27264">
              <w:rPr>
                <w:lang w:val="uk-UA"/>
              </w:rPr>
              <w:t>.</w:t>
            </w:r>
          </w:p>
          <w:p w:rsidR="001F6288" w:rsidRPr="001F6288" w:rsidRDefault="001F6288" w:rsidP="00332D26">
            <w:pPr>
              <w:ind w:firstLine="709"/>
              <w:jc w:val="both"/>
              <w:rPr>
                <w:lang w:val="uk-UA"/>
              </w:rPr>
            </w:pPr>
            <w:r>
              <w:rPr>
                <w:lang w:val="uk-UA"/>
              </w:rPr>
              <w:t>Таким чином, п</w:t>
            </w:r>
            <w:r w:rsidRPr="001F6288">
              <w:rPr>
                <w:lang w:val="uk-UA"/>
              </w:rPr>
              <w:t xml:space="preserve">еревіркою матеріалів про призначення </w:t>
            </w:r>
            <w:proofErr w:type="spellStart"/>
            <w:r w:rsidRPr="001F6288">
              <w:rPr>
                <w:lang w:val="uk-UA"/>
              </w:rPr>
              <w:t>Кицюка</w:t>
            </w:r>
            <w:proofErr w:type="spellEnd"/>
            <w:r w:rsidRPr="001F6288">
              <w:rPr>
                <w:lang w:val="uk-UA"/>
              </w:rPr>
              <w:t xml:space="preserve"> В.П. на посаду судді Печерського районного суду міста Києва не виявлено порушень у дотриманні порядку надання Вищою кваліфікаційною комісією суддів України рекомендації для призначення його на посаду судді.</w:t>
            </w:r>
          </w:p>
          <w:p w:rsidR="001F6288" w:rsidRPr="001F6288" w:rsidRDefault="001C0A1D" w:rsidP="00332D26">
            <w:pPr>
              <w:ind w:firstLine="709"/>
              <w:jc w:val="both"/>
              <w:rPr>
                <w:lang w:val="uk-UA"/>
              </w:rPr>
            </w:pPr>
            <w:r>
              <w:rPr>
                <w:lang w:val="uk-UA"/>
              </w:rPr>
              <w:t>Зважаючи на позицію</w:t>
            </w:r>
            <w:r w:rsidR="001F6288" w:rsidRPr="001F6288">
              <w:rPr>
                <w:lang w:val="uk-UA"/>
              </w:rPr>
              <w:t xml:space="preserve"> Каса</w:t>
            </w:r>
            <w:r>
              <w:rPr>
                <w:lang w:val="uk-UA"/>
              </w:rPr>
              <w:t>ційного адміністративного суду у</w:t>
            </w:r>
            <w:r w:rsidR="001F6288" w:rsidRPr="001F6288">
              <w:rPr>
                <w:lang w:val="uk-UA"/>
              </w:rPr>
              <w:t xml:space="preserve"> складі  Верховного Суду, </w:t>
            </w:r>
            <w:r>
              <w:rPr>
                <w:lang w:val="uk-UA"/>
              </w:rPr>
              <w:t>Вища рада</w:t>
            </w:r>
            <w:r w:rsidR="001F6288">
              <w:rPr>
                <w:lang w:val="uk-UA"/>
              </w:rPr>
              <w:t xml:space="preserve"> правосуддя </w:t>
            </w:r>
            <w:r w:rsidR="001F6288" w:rsidRPr="001F6288">
              <w:rPr>
                <w:lang w:val="uk-UA"/>
              </w:rPr>
              <w:t>не вияв</w:t>
            </w:r>
            <w:r>
              <w:rPr>
                <w:lang w:val="uk-UA"/>
              </w:rPr>
              <w:t>ила</w:t>
            </w:r>
            <w:r w:rsidR="001F6288" w:rsidRPr="001F6288">
              <w:rPr>
                <w:lang w:val="uk-UA"/>
              </w:rPr>
              <w:t xml:space="preserve"> відомостей, які б свідчили про невідповідність </w:t>
            </w:r>
            <w:proofErr w:type="spellStart"/>
            <w:r w:rsidR="00314BB6" w:rsidRPr="00314BB6">
              <w:rPr>
                <w:lang w:val="uk-UA"/>
              </w:rPr>
              <w:t>Кицюка</w:t>
            </w:r>
            <w:proofErr w:type="spellEnd"/>
            <w:r w:rsidR="00314BB6" w:rsidRPr="00314BB6">
              <w:rPr>
                <w:lang w:val="uk-UA"/>
              </w:rPr>
              <w:t xml:space="preserve"> В.П. </w:t>
            </w:r>
            <w:r w:rsidR="001F6288" w:rsidRPr="001F6288">
              <w:rPr>
                <w:lang w:val="uk-UA"/>
              </w:rPr>
              <w:t>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1F6288" w:rsidRPr="001F6288" w:rsidRDefault="001F6288" w:rsidP="00332D26">
            <w:pPr>
              <w:pStyle w:val="a5"/>
              <w:ind w:firstLine="709"/>
              <w:jc w:val="both"/>
              <w:rPr>
                <w:b w:val="0"/>
              </w:rPr>
            </w:pPr>
            <w:r w:rsidRPr="001F6288">
              <w:rPr>
                <w:b w:val="0"/>
              </w:rPr>
              <w:t xml:space="preserve">Отже, за результатами розгляду рекомендації Вищої кваліфікаційної комісії суддів України не встановлено обставин, які відповідно до закону могли </w:t>
            </w:r>
            <w:r w:rsidRPr="001F6288">
              <w:rPr>
                <w:b w:val="0"/>
              </w:rPr>
              <w:lastRenderedPageBreak/>
              <w:t xml:space="preserve">б бути підставою для відмови у внесенні Президентові України подання про призначення </w:t>
            </w:r>
            <w:proofErr w:type="spellStart"/>
            <w:r w:rsidRPr="001F6288">
              <w:rPr>
                <w:b w:val="0"/>
              </w:rPr>
              <w:t>Кицюка</w:t>
            </w:r>
            <w:proofErr w:type="spellEnd"/>
            <w:r w:rsidRPr="001F6288">
              <w:rPr>
                <w:b w:val="0"/>
              </w:rPr>
              <w:t xml:space="preserve"> В.П. на посаду судді Печерського районного суду міста Києва.</w:t>
            </w:r>
          </w:p>
          <w:p w:rsidR="002F3934" w:rsidRPr="002D1D75" w:rsidRDefault="002F3934" w:rsidP="00332D26">
            <w:pPr>
              <w:pStyle w:val="a5"/>
              <w:ind w:firstLine="709"/>
              <w:jc w:val="both"/>
              <w:rPr>
                <w:b w:val="0"/>
                <w:szCs w:val="28"/>
              </w:rPr>
            </w:pPr>
            <w:r w:rsidRPr="002D1D75">
              <w:rPr>
                <w:b w:val="0"/>
                <w:szCs w:val="28"/>
              </w:rPr>
              <w:t>З огляду на викладене</w:t>
            </w:r>
            <w:r w:rsidRPr="002D1D75">
              <w:rPr>
                <w:szCs w:val="28"/>
              </w:rPr>
              <w:t xml:space="preserve"> </w:t>
            </w:r>
            <w:r w:rsidRPr="002D1D75">
              <w:rPr>
                <w:b w:val="0"/>
                <w:szCs w:val="28"/>
              </w:rPr>
              <w:t>Вища рада правосуддя, керуючись статтями 127, 131, пунктом 16</w:t>
            </w:r>
            <w:r w:rsidRPr="002D1D75">
              <w:rPr>
                <w:b w:val="0"/>
                <w:szCs w:val="28"/>
                <w:vertAlign w:val="superscript"/>
              </w:rPr>
              <w:t>1</w:t>
            </w:r>
            <w:r w:rsidRPr="002D1D75">
              <w:rPr>
                <w:b w:val="0"/>
                <w:szCs w:val="28"/>
              </w:rPr>
              <w:t xml:space="preserve"> розділу XV «Перехідні положення» Конституції України, пунктом 4 розділу ІІ «Прикінцеві та перехідні положення» </w:t>
            </w:r>
            <w:r w:rsidRPr="002D1D75">
              <w:rPr>
                <w:b w:val="0"/>
                <w:bCs w:val="0"/>
                <w:szCs w:val="28"/>
              </w:rPr>
              <w:t xml:space="preserve">Закону України </w:t>
            </w:r>
            <w:r w:rsidRPr="002D1D75">
              <w:rPr>
                <w:b w:val="0"/>
                <w:szCs w:val="28"/>
              </w:rPr>
              <w:t xml:space="preserve"> </w:t>
            </w:r>
            <w:r w:rsidRPr="002D1D75">
              <w:rPr>
                <w:b w:val="0"/>
                <w:bCs w:val="0"/>
                <w:szCs w:val="28"/>
              </w:rPr>
              <w:t xml:space="preserve">«Про внесення змін до Конституції України (щодо правосуддя)», статтею 69, частинами вісімнадцятою, дев’ятнадцятою статті 79, </w:t>
            </w:r>
            <w:r w:rsidRPr="002D1D75">
              <w:rPr>
                <w:b w:val="0"/>
                <w:szCs w:val="28"/>
              </w:rPr>
              <w:t>пунктом 30 розділу XII «Прикінцеві та перехідні положення» Зак</w:t>
            </w:r>
            <w:r w:rsidR="001C0A1D">
              <w:rPr>
                <w:b w:val="0"/>
                <w:szCs w:val="28"/>
              </w:rPr>
              <w:t xml:space="preserve">ону України «Про судоустрій і </w:t>
            </w:r>
            <w:r w:rsidRPr="002D1D75">
              <w:rPr>
                <w:b w:val="0"/>
                <w:szCs w:val="28"/>
              </w:rPr>
              <w:t xml:space="preserve">статус суддів», статтями 3, 30, 34, 36, 37, пунктами 5, 10, 13 розділу III </w:t>
            </w:r>
            <w:r w:rsidRPr="002D1D75">
              <w:rPr>
                <w:b w:val="0"/>
                <w:bCs w:val="0"/>
                <w:szCs w:val="28"/>
              </w:rPr>
              <w:t>«Прикінцеві та перехідні положення»</w:t>
            </w:r>
            <w:r w:rsidRPr="002D1D75">
              <w:rPr>
                <w:b w:val="0"/>
                <w:szCs w:val="28"/>
              </w:rPr>
              <w:t xml:space="preserve"> Закону України «Про Вищу раду правосуддя»,</w:t>
            </w:r>
          </w:p>
          <w:p w:rsidR="002F3934" w:rsidRPr="002D1D75" w:rsidRDefault="002F3934" w:rsidP="00332D26">
            <w:pPr>
              <w:ind w:firstLine="709"/>
              <w:jc w:val="both"/>
              <w:rPr>
                <w:lang w:val="uk-UA"/>
              </w:rPr>
            </w:pPr>
            <w:r w:rsidRPr="002D1D75">
              <w:rPr>
                <w:lang w:val="uk-UA"/>
              </w:rPr>
              <w:t xml:space="preserve"> </w:t>
            </w:r>
          </w:p>
          <w:p w:rsidR="002F3934" w:rsidRPr="002D1D75" w:rsidRDefault="002F3934" w:rsidP="00332D26">
            <w:pPr>
              <w:ind w:firstLine="709"/>
              <w:jc w:val="center"/>
              <w:rPr>
                <w:b/>
                <w:lang w:val="uk-UA"/>
              </w:rPr>
            </w:pPr>
            <w:r w:rsidRPr="002D1D75">
              <w:rPr>
                <w:b/>
                <w:lang w:val="uk-UA"/>
              </w:rPr>
              <w:t>вирішила:</w:t>
            </w:r>
          </w:p>
          <w:p w:rsidR="002F3934" w:rsidRPr="002D1D75" w:rsidRDefault="002F3934" w:rsidP="00332D26">
            <w:pPr>
              <w:ind w:firstLine="709"/>
              <w:jc w:val="center"/>
              <w:rPr>
                <w:b/>
                <w:lang w:val="uk-UA"/>
              </w:rPr>
            </w:pPr>
          </w:p>
          <w:p w:rsidR="002F3934" w:rsidRPr="002D1D75" w:rsidRDefault="002F3934" w:rsidP="00332D26">
            <w:pPr>
              <w:pStyle w:val="a5"/>
              <w:jc w:val="both"/>
              <w:rPr>
                <w:b w:val="0"/>
                <w:szCs w:val="28"/>
              </w:rPr>
            </w:pPr>
            <w:proofErr w:type="spellStart"/>
            <w:r w:rsidRPr="002D1D75">
              <w:rPr>
                <w:b w:val="0"/>
                <w:szCs w:val="28"/>
              </w:rPr>
              <w:t>внести</w:t>
            </w:r>
            <w:proofErr w:type="spellEnd"/>
            <w:r w:rsidRPr="002D1D75">
              <w:rPr>
                <w:b w:val="0"/>
                <w:szCs w:val="28"/>
              </w:rPr>
              <w:t xml:space="preserve"> Президентові України </w:t>
            </w:r>
            <w:r w:rsidR="001C0A1D" w:rsidRPr="002D1D75">
              <w:rPr>
                <w:b w:val="0"/>
                <w:szCs w:val="28"/>
              </w:rPr>
              <w:t xml:space="preserve">подання </w:t>
            </w:r>
            <w:r w:rsidRPr="002D1D75">
              <w:rPr>
                <w:b w:val="0"/>
                <w:szCs w:val="28"/>
              </w:rPr>
              <w:t xml:space="preserve">про призначення </w:t>
            </w:r>
            <w:proofErr w:type="spellStart"/>
            <w:r w:rsidR="001450A5" w:rsidRPr="002D1D75">
              <w:rPr>
                <w:b w:val="0"/>
                <w:szCs w:val="28"/>
              </w:rPr>
              <w:t>Кицюка</w:t>
            </w:r>
            <w:proofErr w:type="spellEnd"/>
            <w:r w:rsidR="001450A5" w:rsidRPr="002D1D75">
              <w:rPr>
                <w:b w:val="0"/>
                <w:szCs w:val="28"/>
              </w:rPr>
              <w:t xml:space="preserve"> Віктора Петровича</w:t>
            </w:r>
            <w:r w:rsidRPr="002D1D75">
              <w:rPr>
                <w:b w:val="0"/>
                <w:szCs w:val="28"/>
              </w:rPr>
              <w:t xml:space="preserve"> на посаду судді </w:t>
            </w:r>
            <w:r w:rsidR="001450A5" w:rsidRPr="002D1D75">
              <w:rPr>
                <w:b w:val="0"/>
                <w:szCs w:val="28"/>
              </w:rPr>
              <w:t>Печерського районного суду міста Києва</w:t>
            </w:r>
            <w:r w:rsidRPr="002D1D75">
              <w:rPr>
                <w:b w:val="0"/>
                <w:szCs w:val="28"/>
              </w:rPr>
              <w:t>.</w:t>
            </w:r>
          </w:p>
          <w:p w:rsidR="002F3934" w:rsidRPr="002D1D75" w:rsidRDefault="002F3934" w:rsidP="00332D26">
            <w:pPr>
              <w:ind w:firstLine="709"/>
              <w:jc w:val="center"/>
              <w:rPr>
                <w:b/>
                <w:lang w:val="uk-UA"/>
              </w:rPr>
            </w:pPr>
          </w:p>
          <w:p w:rsidR="002F3934" w:rsidRPr="002D1D75" w:rsidRDefault="002F3934" w:rsidP="00332D26">
            <w:pPr>
              <w:ind w:firstLine="709"/>
              <w:jc w:val="center"/>
              <w:rPr>
                <w:b/>
                <w:lang w:val="uk-UA"/>
              </w:rPr>
            </w:pPr>
          </w:p>
          <w:p w:rsidR="002F3934" w:rsidRPr="002D1D75" w:rsidRDefault="002F3934" w:rsidP="00332D26">
            <w:pPr>
              <w:ind w:firstLine="709"/>
              <w:rPr>
                <w:b/>
                <w:lang w:val="uk-UA"/>
              </w:rPr>
            </w:pPr>
          </w:p>
          <w:p w:rsidR="002F3934" w:rsidRPr="002D1D75" w:rsidRDefault="002F3934" w:rsidP="001C0A1D">
            <w:pPr>
              <w:rPr>
                <w:b/>
                <w:lang w:val="uk-UA"/>
              </w:rPr>
            </w:pPr>
            <w:r w:rsidRPr="002D1D75">
              <w:rPr>
                <w:b/>
                <w:lang w:val="uk-UA"/>
              </w:rPr>
              <w:t>Голова Вищо</w:t>
            </w:r>
            <w:r w:rsidR="00314BB6">
              <w:rPr>
                <w:b/>
                <w:lang w:val="uk-UA"/>
              </w:rPr>
              <w:t xml:space="preserve">ї ради правосуддя </w:t>
            </w:r>
            <w:r w:rsidR="00314BB6">
              <w:rPr>
                <w:b/>
                <w:lang w:val="uk-UA"/>
              </w:rPr>
              <w:tab/>
            </w:r>
            <w:r w:rsidR="00314BB6">
              <w:rPr>
                <w:b/>
                <w:lang w:val="uk-UA"/>
              </w:rPr>
              <w:tab/>
            </w:r>
            <w:r w:rsidR="00314BB6">
              <w:rPr>
                <w:b/>
                <w:lang w:val="uk-UA"/>
              </w:rPr>
              <w:tab/>
            </w:r>
            <w:r w:rsidR="00314BB6">
              <w:rPr>
                <w:b/>
                <w:lang w:val="uk-UA"/>
              </w:rPr>
              <w:tab/>
            </w:r>
            <w:r w:rsidR="00314BB6">
              <w:rPr>
                <w:b/>
                <w:lang w:val="uk-UA"/>
              </w:rPr>
              <w:tab/>
              <w:t xml:space="preserve">       </w:t>
            </w:r>
            <w:r w:rsidR="001C0A1D">
              <w:rPr>
                <w:b/>
                <w:lang w:val="uk-UA"/>
              </w:rPr>
              <w:t xml:space="preserve"> </w:t>
            </w:r>
            <w:r w:rsidRPr="002D1D75">
              <w:rPr>
                <w:b/>
                <w:lang w:val="uk-UA"/>
              </w:rPr>
              <w:t xml:space="preserve">А.А. </w:t>
            </w:r>
            <w:proofErr w:type="spellStart"/>
            <w:r w:rsidRPr="002D1D75">
              <w:rPr>
                <w:b/>
                <w:lang w:val="uk-UA"/>
              </w:rPr>
              <w:t>Овсієнко</w:t>
            </w:r>
            <w:proofErr w:type="spellEnd"/>
          </w:p>
          <w:p w:rsidR="002F3934" w:rsidRPr="002D1D75" w:rsidRDefault="002F3934" w:rsidP="00332D26">
            <w:pPr>
              <w:ind w:firstLine="709"/>
              <w:jc w:val="both"/>
              <w:rPr>
                <w:lang w:val="uk-UA"/>
              </w:rPr>
            </w:pPr>
          </w:p>
          <w:p w:rsidR="002F3934" w:rsidRPr="002D1D75" w:rsidRDefault="002F3934" w:rsidP="00332D26">
            <w:pPr>
              <w:ind w:firstLine="709"/>
              <w:rPr>
                <w:lang w:val="uk-UA"/>
              </w:rPr>
            </w:pPr>
          </w:p>
          <w:p w:rsidR="002F3934" w:rsidRPr="002D1D75" w:rsidRDefault="002F3934">
            <w:pPr>
              <w:spacing w:line="276" w:lineRule="auto"/>
              <w:ind w:right="-108"/>
              <w:jc w:val="both"/>
              <w:rPr>
                <w:b/>
                <w:sz w:val="24"/>
                <w:szCs w:val="24"/>
                <w:lang w:val="uk-UA"/>
              </w:rPr>
            </w:pPr>
          </w:p>
        </w:tc>
        <w:tc>
          <w:tcPr>
            <w:tcW w:w="236" w:type="dxa"/>
          </w:tcPr>
          <w:p w:rsidR="002F3934" w:rsidRPr="002D1D75" w:rsidRDefault="002F3934">
            <w:pPr>
              <w:spacing w:line="276" w:lineRule="auto"/>
              <w:ind w:firstLine="851"/>
              <w:rPr>
                <w:b/>
                <w:sz w:val="27"/>
                <w:szCs w:val="27"/>
                <w:lang w:val="uk-UA"/>
              </w:rPr>
            </w:pPr>
          </w:p>
        </w:tc>
      </w:tr>
    </w:tbl>
    <w:p w:rsidR="002F3934" w:rsidRPr="002D1D75" w:rsidRDefault="002F3934" w:rsidP="002F3934">
      <w:pPr>
        <w:pStyle w:val="a5"/>
        <w:ind w:firstLine="851"/>
        <w:jc w:val="both"/>
        <w:rPr>
          <w:b w:val="0"/>
          <w:sz w:val="27"/>
          <w:szCs w:val="27"/>
        </w:rPr>
      </w:pPr>
    </w:p>
    <w:sectPr w:rsidR="002F3934" w:rsidRPr="002D1D75" w:rsidSect="004D413F">
      <w:headerReference w:type="default" r:id="rId7"/>
      <w:pgSz w:w="11906" w:h="16838"/>
      <w:pgMar w:top="1276" w:right="850" w:bottom="1134"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C79" w:rsidRDefault="000B7C79" w:rsidP="002F3934">
      <w:r>
        <w:separator/>
      </w:r>
    </w:p>
  </w:endnote>
  <w:endnote w:type="continuationSeparator" w:id="0">
    <w:p w:rsidR="000B7C79" w:rsidRDefault="000B7C79" w:rsidP="002F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C79" w:rsidRDefault="000B7C79" w:rsidP="002F3934">
      <w:r>
        <w:separator/>
      </w:r>
    </w:p>
  </w:footnote>
  <w:footnote w:type="continuationSeparator" w:id="0">
    <w:p w:rsidR="000B7C79" w:rsidRDefault="000B7C79" w:rsidP="002F39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07099"/>
      <w:docPartObj>
        <w:docPartGallery w:val="Page Numbers (Top of Page)"/>
        <w:docPartUnique/>
      </w:docPartObj>
    </w:sdtPr>
    <w:sdtEndPr/>
    <w:sdtContent>
      <w:p w:rsidR="002F3934" w:rsidRDefault="002D1D75">
        <w:pPr>
          <w:pStyle w:val="ac"/>
          <w:jc w:val="center"/>
        </w:pPr>
        <w:r>
          <w:fldChar w:fldCharType="begin"/>
        </w:r>
        <w:r>
          <w:instrText xml:space="preserve"> PAGE   \* MERGEFORMAT </w:instrText>
        </w:r>
        <w:r>
          <w:fldChar w:fldCharType="separate"/>
        </w:r>
        <w:r w:rsidR="00465DEB">
          <w:rPr>
            <w:noProof/>
          </w:rPr>
          <w:t>9</w:t>
        </w:r>
        <w:r>
          <w:rPr>
            <w:noProof/>
          </w:rPr>
          <w:fldChar w:fldCharType="end"/>
        </w:r>
      </w:p>
    </w:sdtContent>
  </w:sdt>
  <w:p w:rsidR="002F3934" w:rsidRDefault="002F393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934"/>
    <w:rsid w:val="0001132B"/>
    <w:rsid w:val="00051EF7"/>
    <w:rsid w:val="00087D18"/>
    <w:rsid w:val="000B7C79"/>
    <w:rsid w:val="001450A5"/>
    <w:rsid w:val="001A5F13"/>
    <w:rsid w:val="001C0A1D"/>
    <w:rsid w:val="001F6288"/>
    <w:rsid w:val="00252B1A"/>
    <w:rsid w:val="0025784D"/>
    <w:rsid w:val="002D1D75"/>
    <w:rsid w:val="002E7BAC"/>
    <w:rsid w:val="002F3934"/>
    <w:rsid w:val="00314BB6"/>
    <w:rsid w:val="00323EA7"/>
    <w:rsid w:val="00332D26"/>
    <w:rsid w:val="003802C5"/>
    <w:rsid w:val="00390A25"/>
    <w:rsid w:val="003C17CA"/>
    <w:rsid w:val="003E06D5"/>
    <w:rsid w:val="0041636B"/>
    <w:rsid w:val="00465DEB"/>
    <w:rsid w:val="004C5F3E"/>
    <w:rsid w:val="004D413F"/>
    <w:rsid w:val="0054267B"/>
    <w:rsid w:val="00576FCC"/>
    <w:rsid w:val="00577E68"/>
    <w:rsid w:val="005B3B28"/>
    <w:rsid w:val="005C70B1"/>
    <w:rsid w:val="005E13BE"/>
    <w:rsid w:val="005E7BA9"/>
    <w:rsid w:val="006B277A"/>
    <w:rsid w:val="006D6727"/>
    <w:rsid w:val="006E40D5"/>
    <w:rsid w:val="00711DBB"/>
    <w:rsid w:val="007747A9"/>
    <w:rsid w:val="00775EBB"/>
    <w:rsid w:val="00793604"/>
    <w:rsid w:val="008308E2"/>
    <w:rsid w:val="00860F86"/>
    <w:rsid w:val="00872D21"/>
    <w:rsid w:val="00933E72"/>
    <w:rsid w:val="00A066D2"/>
    <w:rsid w:val="00A27264"/>
    <w:rsid w:val="00A3783B"/>
    <w:rsid w:val="00AA4566"/>
    <w:rsid w:val="00AA5EEC"/>
    <w:rsid w:val="00AC0627"/>
    <w:rsid w:val="00AF7B94"/>
    <w:rsid w:val="00B8165A"/>
    <w:rsid w:val="00BB293B"/>
    <w:rsid w:val="00BC3EA0"/>
    <w:rsid w:val="00C15E57"/>
    <w:rsid w:val="00C25F3A"/>
    <w:rsid w:val="00C32774"/>
    <w:rsid w:val="00C76275"/>
    <w:rsid w:val="00C813FA"/>
    <w:rsid w:val="00CF3D5E"/>
    <w:rsid w:val="00D010D3"/>
    <w:rsid w:val="00D07ECD"/>
    <w:rsid w:val="00D41551"/>
    <w:rsid w:val="00D55193"/>
    <w:rsid w:val="00D77D72"/>
    <w:rsid w:val="00DD6A3C"/>
    <w:rsid w:val="00E01C37"/>
    <w:rsid w:val="00E07D75"/>
    <w:rsid w:val="00E34535"/>
    <w:rsid w:val="00E35257"/>
    <w:rsid w:val="00E50C8E"/>
    <w:rsid w:val="00E50CD4"/>
    <w:rsid w:val="00E83163"/>
    <w:rsid w:val="00EB2004"/>
    <w:rsid w:val="00F130D9"/>
    <w:rsid w:val="00F24E45"/>
    <w:rsid w:val="00F373BB"/>
    <w:rsid w:val="00F7377B"/>
    <w:rsid w:val="00F84531"/>
    <w:rsid w:val="00FE7DA6"/>
    <w:rsid w:val="00FF4E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18215"/>
  <w15:docId w15:val="{C396AC60-D909-4D29-8E07-F4FB55A2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934"/>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F3934"/>
    <w:rPr>
      <w:color w:val="0000FF"/>
      <w:u w:val="single"/>
    </w:rPr>
  </w:style>
  <w:style w:type="paragraph" w:styleId="a4">
    <w:name w:val="Normal (Web)"/>
    <w:basedOn w:val="a"/>
    <w:uiPriority w:val="99"/>
    <w:semiHidden/>
    <w:unhideWhenUsed/>
    <w:rsid w:val="002F3934"/>
    <w:pPr>
      <w:spacing w:before="100" w:beforeAutospacing="1" w:after="100" w:afterAutospacing="1"/>
    </w:pPr>
    <w:rPr>
      <w:rFonts w:eastAsia="Times New Roman"/>
      <w:sz w:val="24"/>
      <w:szCs w:val="24"/>
    </w:rPr>
  </w:style>
  <w:style w:type="paragraph" w:styleId="a5">
    <w:name w:val="Title"/>
    <w:basedOn w:val="a"/>
    <w:link w:val="a6"/>
    <w:qFormat/>
    <w:rsid w:val="002F3934"/>
    <w:pPr>
      <w:jc w:val="center"/>
    </w:pPr>
    <w:rPr>
      <w:rFonts w:eastAsia="Times New Roman"/>
      <w:b/>
      <w:bCs/>
      <w:szCs w:val="24"/>
      <w:lang w:val="uk-UA"/>
    </w:rPr>
  </w:style>
  <w:style w:type="character" w:customStyle="1" w:styleId="a6">
    <w:name w:val="Назва Знак"/>
    <w:basedOn w:val="a0"/>
    <w:link w:val="a5"/>
    <w:rsid w:val="002F3934"/>
    <w:rPr>
      <w:rFonts w:ascii="Times New Roman" w:eastAsia="Times New Roman" w:hAnsi="Times New Roman" w:cs="Times New Roman"/>
      <w:b/>
      <w:bCs/>
      <w:sz w:val="28"/>
      <w:szCs w:val="24"/>
      <w:lang w:eastAsia="ru-RU"/>
    </w:rPr>
  </w:style>
  <w:style w:type="paragraph" w:styleId="a7">
    <w:name w:val="Body Text"/>
    <w:basedOn w:val="a"/>
    <w:link w:val="a8"/>
    <w:unhideWhenUsed/>
    <w:rsid w:val="002F3934"/>
    <w:rPr>
      <w:sz w:val="20"/>
      <w:szCs w:val="20"/>
      <w:lang w:val="uk-UA"/>
    </w:rPr>
  </w:style>
  <w:style w:type="character" w:customStyle="1" w:styleId="a9">
    <w:name w:val="Основной текст Знак"/>
    <w:basedOn w:val="a0"/>
    <w:uiPriority w:val="99"/>
    <w:semiHidden/>
    <w:rsid w:val="002F3934"/>
    <w:rPr>
      <w:rFonts w:ascii="Times New Roman" w:eastAsia="Calibri" w:hAnsi="Times New Roman" w:cs="Times New Roman"/>
      <w:sz w:val="28"/>
      <w:szCs w:val="28"/>
      <w:lang w:val="ru-RU" w:eastAsia="ru-RU"/>
    </w:rPr>
  </w:style>
  <w:style w:type="paragraph" w:styleId="aa">
    <w:name w:val="No Spacing"/>
    <w:uiPriority w:val="1"/>
    <w:qFormat/>
    <w:rsid w:val="002F3934"/>
    <w:pPr>
      <w:spacing w:after="0" w:line="240" w:lineRule="auto"/>
    </w:pPr>
    <w:rPr>
      <w:rFonts w:ascii="Times New Roman" w:eastAsia="Times New Roman" w:hAnsi="Times New Roman" w:cs="Times New Roman"/>
      <w:sz w:val="24"/>
      <w:szCs w:val="24"/>
      <w:lang w:val="ru-RU" w:eastAsia="ru-RU"/>
    </w:rPr>
  </w:style>
  <w:style w:type="paragraph" w:customStyle="1" w:styleId="Style98">
    <w:name w:val="Style98"/>
    <w:basedOn w:val="a"/>
    <w:uiPriority w:val="99"/>
    <w:semiHidden/>
    <w:rsid w:val="002F3934"/>
    <w:pPr>
      <w:widowControl w:val="0"/>
      <w:autoSpaceDE w:val="0"/>
      <w:autoSpaceDN w:val="0"/>
      <w:adjustRightInd w:val="0"/>
      <w:spacing w:line="320" w:lineRule="exact"/>
      <w:ind w:firstLine="542"/>
      <w:jc w:val="both"/>
    </w:pPr>
    <w:rPr>
      <w:lang w:val="uk-UA"/>
    </w:rPr>
  </w:style>
  <w:style w:type="paragraph" w:customStyle="1" w:styleId="ab">
    <w:name w:val="Базовый"/>
    <w:uiPriority w:val="99"/>
    <w:semiHidden/>
    <w:rsid w:val="002F3934"/>
    <w:pPr>
      <w:tabs>
        <w:tab w:val="left" w:pos="709"/>
      </w:tabs>
      <w:suppressAutoHyphens/>
      <w:spacing w:line="276" w:lineRule="atLeast"/>
    </w:pPr>
    <w:rPr>
      <w:rFonts w:ascii="Calibri" w:eastAsia="Calibri" w:hAnsi="Calibri" w:cs="Times New Roman"/>
    </w:rPr>
  </w:style>
  <w:style w:type="character" w:customStyle="1" w:styleId="a8">
    <w:name w:val="Основний текст Знак"/>
    <w:basedOn w:val="a0"/>
    <w:link w:val="a7"/>
    <w:locked/>
    <w:rsid w:val="002F3934"/>
    <w:rPr>
      <w:rFonts w:ascii="Times New Roman" w:eastAsia="Calibri" w:hAnsi="Times New Roman" w:cs="Times New Roman"/>
      <w:sz w:val="20"/>
      <w:szCs w:val="20"/>
      <w:lang w:eastAsia="ru-RU"/>
    </w:rPr>
  </w:style>
  <w:style w:type="character" w:customStyle="1" w:styleId="FontStyle16">
    <w:name w:val="Font Style16"/>
    <w:basedOn w:val="a0"/>
    <w:rsid w:val="002F3934"/>
    <w:rPr>
      <w:rFonts w:ascii="Times New Roman" w:hAnsi="Times New Roman" w:cs="Times New Roman" w:hint="default"/>
      <w:sz w:val="28"/>
      <w:szCs w:val="28"/>
    </w:rPr>
  </w:style>
  <w:style w:type="character" w:customStyle="1" w:styleId="rvts9">
    <w:name w:val="rvts9"/>
    <w:basedOn w:val="a0"/>
    <w:rsid w:val="002F3934"/>
  </w:style>
  <w:style w:type="character" w:customStyle="1" w:styleId="FontStyle19">
    <w:name w:val="Font Style19"/>
    <w:basedOn w:val="a0"/>
    <w:uiPriority w:val="99"/>
    <w:rsid w:val="002F3934"/>
    <w:rPr>
      <w:rFonts w:ascii="Times New Roman" w:hAnsi="Times New Roman" w:cs="Times New Roman" w:hint="default"/>
      <w:b/>
      <w:bCs/>
      <w:sz w:val="24"/>
      <w:szCs w:val="24"/>
    </w:rPr>
  </w:style>
  <w:style w:type="paragraph" w:styleId="ac">
    <w:name w:val="header"/>
    <w:basedOn w:val="a"/>
    <w:link w:val="ad"/>
    <w:uiPriority w:val="99"/>
    <w:unhideWhenUsed/>
    <w:rsid w:val="002F3934"/>
    <w:pPr>
      <w:tabs>
        <w:tab w:val="center" w:pos="4819"/>
        <w:tab w:val="right" w:pos="9639"/>
      </w:tabs>
    </w:pPr>
  </w:style>
  <w:style w:type="character" w:customStyle="1" w:styleId="ad">
    <w:name w:val="Верхній колонтитул Знак"/>
    <w:basedOn w:val="a0"/>
    <w:link w:val="ac"/>
    <w:uiPriority w:val="99"/>
    <w:rsid w:val="002F3934"/>
    <w:rPr>
      <w:rFonts w:ascii="Times New Roman" w:eastAsia="Calibri" w:hAnsi="Times New Roman" w:cs="Times New Roman"/>
      <w:sz w:val="28"/>
      <w:szCs w:val="28"/>
      <w:lang w:val="ru-RU" w:eastAsia="ru-RU"/>
    </w:rPr>
  </w:style>
  <w:style w:type="paragraph" w:styleId="ae">
    <w:name w:val="footer"/>
    <w:basedOn w:val="a"/>
    <w:link w:val="af"/>
    <w:uiPriority w:val="99"/>
    <w:semiHidden/>
    <w:unhideWhenUsed/>
    <w:rsid w:val="002F3934"/>
    <w:pPr>
      <w:tabs>
        <w:tab w:val="center" w:pos="4819"/>
        <w:tab w:val="right" w:pos="9639"/>
      </w:tabs>
    </w:pPr>
  </w:style>
  <w:style w:type="character" w:customStyle="1" w:styleId="af">
    <w:name w:val="Нижній колонтитул Знак"/>
    <w:basedOn w:val="a0"/>
    <w:link w:val="ae"/>
    <w:uiPriority w:val="99"/>
    <w:semiHidden/>
    <w:rsid w:val="002F3934"/>
    <w:rPr>
      <w:rFonts w:ascii="Times New Roman" w:eastAsia="Calibri" w:hAnsi="Times New Roman" w:cs="Times New Roman"/>
      <w:sz w:val="28"/>
      <w:szCs w:val="28"/>
      <w:lang w:val="ru-RU" w:eastAsia="ru-RU"/>
    </w:rPr>
  </w:style>
  <w:style w:type="paragraph" w:styleId="af0">
    <w:name w:val="Balloon Text"/>
    <w:basedOn w:val="a"/>
    <w:link w:val="af1"/>
    <w:uiPriority w:val="99"/>
    <w:semiHidden/>
    <w:unhideWhenUsed/>
    <w:rsid w:val="00F7377B"/>
    <w:rPr>
      <w:rFonts w:ascii="Segoe UI" w:hAnsi="Segoe UI" w:cs="Segoe UI"/>
      <w:sz w:val="18"/>
      <w:szCs w:val="18"/>
    </w:rPr>
  </w:style>
  <w:style w:type="character" w:customStyle="1" w:styleId="af1">
    <w:name w:val="Текст у виносці Знак"/>
    <w:basedOn w:val="a0"/>
    <w:link w:val="af0"/>
    <w:uiPriority w:val="99"/>
    <w:semiHidden/>
    <w:rsid w:val="00F7377B"/>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76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14494</Words>
  <Characters>8263</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Максим Кругліков (VRU-2GAMEMAX-50 - m.kruglikov)</cp:lastModifiedBy>
  <cp:revision>4</cp:revision>
  <cp:lastPrinted>2020-12-07T06:47:00Z</cp:lastPrinted>
  <dcterms:created xsi:type="dcterms:W3CDTF">2020-12-09T07:20:00Z</dcterms:created>
  <dcterms:modified xsi:type="dcterms:W3CDTF">2020-12-09T09:16:00Z</dcterms:modified>
</cp:coreProperties>
</file>