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96F" w:rsidRPr="00302489" w:rsidRDefault="00302489" w:rsidP="00302489">
      <w:pPr>
        <w:shd w:val="clear" w:color="auto" w:fill="FFFFFF"/>
        <w:spacing w:before="225" w:after="225" w:line="240" w:lineRule="auto"/>
        <w:jc w:val="center"/>
        <w:textAlignment w:val="baseline"/>
        <w:outlineLvl w:val="0"/>
        <w:rPr>
          <w:rFonts w:eastAsia="Times New Roman" w:cs="Helvetica"/>
          <w:b/>
          <w:bCs/>
          <w:kern w:val="36"/>
          <w:sz w:val="41"/>
          <w:szCs w:val="41"/>
          <w:lang w:val="uk-UA"/>
        </w:rPr>
      </w:pPr>
      <w:r>
        <w:rPr>
          <w:rFonts w:eastAsia="Times New Roman" w:cs="Helvetica"/>
          <w:b/>
          <w:bCs/>
          <w:kern w:val="36"/>
          <w:sz w:val="41"/>
          <w:szCs w:val="41"/>
          <w:lang w:val="uk-UA"/>
        </w:rPr>
        <w:t>Відомості про договори</w:t>
      </w:r>
      <w:bookmarkStart w:id="0" w:name="_GoBack"/>
      <w:bookmarkEnd w:id="0"/>
    </w:p>
    <w:p w:rsidR="0062396F" w:rsidRPr="0062396F" w:rsidRDefault="0062396F" w:rsidP="0062396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sz w:val="26"/>
          <w:szCs w:val="26"/>
        </w:rPr>
      </w:pPr>
      <w:r w:rsidRPr="0062396F">
        <w:rPr>
          <w:rFonts w:ascii="inherit" w:eastAsia="Times New Roman" w:hAnsi="inherit" w:cs="Helvetica"/>
          <w:b/>
          <w:bCs/>
          <w:sz w:val="26"/>
          <w:szCs w:val="26"/>
        </w:rPr>
        <w:t>01-31.12.2020</w:t>
      </w:r>
    </w:p>
    <w:p w:rsidR="0062396F" w:rsidRPr="0062396F" w:rsidRDefault="0062396F" w:rsidP="006239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2396F">
        <w:rPr>
          <w:rFonts w:ascii="inherit" w:eastAsia="Times New Roman" w:hAnsi="inherit" w:cs="Helvetica"/>
          <w:sz w:val="24"/>
          <w:szCs w:val="24"/>
          <w:bdr w:val="none" w:sz="0" w:space="0" w:color="auto" w:frame="1"/>
        </w:rPr>
        <w:t>за ЄДРПОУ</w:t>
      </w:r>
      <w:r w:rsidRPr="0062396F">
        <w:rPr>
          <w:rFonts w:ascii="inherit" w:eastAsia="Times New Roman" w:hAnsi="inherit" w:cs="Helvetica"/>
          <w:sz w:val="24"/>
          <w:szCs w:val="24"/>
        </w:rPr>
        <w:t> 21074936</w:t>
      </w:r>
    </w:p>
    <w:p w:rsidR="0062396F" w:rsidRPr="0062396F" w:rsidRDefault="0062396F" w:rsidP="006239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2396F">
        <w:rPr>
          <w:rFonts w:ascii="inherit" w:eastAsia="Times New Roman" w:hAnsi="inherit" w:cs="Helvetica"/>
          <w:sz w:val="24"/>
          <w:szCs w:val="24"/>
          <w:bdr w:val="none" w:sz="0" w:space="0" w:color="auto" w:frame="1"/>
        </w:rPr>
        <w:t>за КОАТУУ</w:t>
      </w:r>
      <w:r w:rsidRPr="0062396F">
        <w:rPr>
          <w:rFonts w:ascii="inherit" w:eastAsia="Times New Roman" w:hAnsi="inherit" w:cs="Helvetica"/>
          <w:sz w:val="24"/>
          <w:szCs w:val="24"/>
        </w:rPr>
        <w:t> 5310436100</w:t>
      </w:r>
    </w:p>
    <w:p w:rsidR="0062396F" w:rsidRPr="0062396F" w:rsidRDefault="0062396F" w:rsidP="006239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2396F">
        <w:rPr>
          <w:rFonts w:ascii="inherit" w:eastAsia="Times New Roman" w:hAnsi="inherit" w:cs="Helvetica"/>
          <w:sz w:val="24"/>
          <w:szCs w:val="24"/>
          <w:bdr w:val="none" w:sz="0" w:space="0" w:color="auto" w:frame="1"/>
        </w:rPr>
        <w:t>за КОПФГ</w:t>
      </w:r>
      <w:r w:rsidRPr="0062396F">
        <w:rPr>
          <w:rFonts w:ascii="inherit" w:eastAsia="Times New Roman" w:hAnsi="inherit" w:cs="Helvetica"/>
          <w:sz w:val="24"/>
          <w:szCs w:val="24"/>
        </w:rPr>
        <w:t> 430</w:t>
      </w:r>
    </w:p>
    <w:p w:rsidR="0062396F" w:rsidRPr="0062396F" w:rsidRDefault="0062396F" w:rsidP="006239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2396F">
        <w:rPr>
          <w:rFonts w:ascii="inherit" w:eastAsia="Times New Roman" w:hAnsi="inherit" w:cs="Helvetica"/>
          <w:sz w:val="24"/>
          <w:szCs w:val="24"/>
          <w:bdr w:val="none" w:sz="0" w:space="0" w:color="auto" w:frame="1"/>
        </w:rPr>
        <w:t>за КВЕД</w:t>
      </w:r>
      <w:r w:rsidRPr="0062396F">
        <w:rPr>
          <w:rFonts w:ascii="inherit" w:eastAsia="Times New Roman" w:hAnsi="inherit" w:cs="Helvetica"/>
          <w:sz w:val="24"/>
          <w:szCs w:val="24"/>
        </w:rPr>
        <w:t> 90.04</w:t>
      </w:r>
    </w:p>
    <w:p w:rsidR="0062396F" w:rsidRPr="0062396F" w:rsidRDefault="0062396F" w:rsidP="0062396F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62396F">
        <w:rPr>
          <w:rFonts w:ascii="inherit" w:eastAsia="Times New Roman" w:hAnsi="inherit" w:cs="Helvetica"/>
          <w:sz w:val="24"/>
          <w:szCs w:val="24"/>
        </w:rPr>
        <w:t>УстановаКомунальний</w:t>
      </w:r>
      <w:proofErr w:type="spellEnd"/>
      <w:r w:rsidRPr="0062396F">
        <w:rPr>
          <w:rFonts w:ascii="inherit" w:eastAsia="Times New Roman" w:hAnsi="inherit" w:cs="Helvetica"/>
          <w:sz w:val="24"/>
          <w:szCs w:val="24"/>
        </w:rPr>
        <w:t xml:space="preserve"> заклад </w:t>
      </w:r>
      <w:proofErr w:type="spellStart"/>
      <w:r w:rsidRPr="0062396F">
        <w:rPr>
          <w:rFonts w:ascii="inherit" w:eastAsia="Times New Roman" w:hAnsi="inherit" w:cs="Helvetica"/>
          <w:sz w:val="24"/>
          <w:szCs w:val="24"/>
        </w:rPr>
        <w:t>культури</w:t>
      </w:r>
      <w:proofErr w:type="spellEnd"/>
      <w:r w:rsidRPr="0062396F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62396F">
        <w:rPr>
          <w:rFonts w:ascii="inherit" w:eastAsia="Times New Roman" w:hAnsi="inherit" w:cs="Helvetica"/>
          <w:sz w:val="24"/>
          <w:szCs w:val="24"/>
        </w:rPr>
        <w:t>Кременчуцький</w:t>
      </w:r>
      <w:proofErr w:type="spellEnd"/>
      <w:r w:rsidRPr="0062396F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62396F">
        <w:rPr>
          <w:rFonts w:ascii="inherit" w:eastAsia="Times New Roman" w:hAnsi="inherit" w:cs="Helvetica"/>
          <w:sz w:val="24"/>
          <w:szCs w:val="24"/>
        </w:rPr>
        <w:t>міський</w:t>
      </w:r>
      <w:proofErr w:type="spellEnd"/>
      <w:r w:rsidRPr="0062396F">
        <w:rPr>
          <w:rFonts w:ascii="inherit" w:eastAsia="Times New Roman" w:hAnsi="inherit" w:cs="Helvetica"/>
          <w:sz w:val="24"/>
          <w:szCs w:val="24"/>
        </w:rPr>
        <w:t xml:space="preserve"> палац </w:t>
      </w:r>
      <w:proofErr w:type="spellStart"/>
      <w:r w:rsidRPr="0062396F">
        <w:rPr>
          <w:rFonts w:ascii="inherit" w:eastAsia="Times New Roman" w:hAnsi="inherit" w:cs="Helvetica"/>
          <w:sz w:val="24"/>
          <w:szCs w:val="24"/>
        </w:rPr>
        <w:t>культури</w:t>
      </w:r>
      <w:proofErr w:type="spellEnd"/>
    </w:p>
    <w:p w:rsidR="0062396F" w:rsidRPr="0062396F" w:rsidRDefault="0062396F" w:rsidP="0062396F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62396F">
        <w:rPr>
          <w:rFonts w:ascii="inherit" w:eastAsia="Times New Roman" w:hAnsi="inherit" w:cs="Helvetica"/>
          <w:sz w:val="24"/>
          <w:szCs w:val="24"/>
        </w:rPr>
        <w:t>ТериторіяПолтавська</w:t>
      </w:r>
      <w:proofErr w:type="spellEnd"/>
      <w:r w:rsidRPr="0062396F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62396F">
        <w:rPr>
          <w:rFonts w:ascii="inherit" w:eastAsia="Times New Roman" w:hAnsi="inherit" w:cs="Helvetica"/>
          <w:sz w:val="24"/>
          <w:szCs w:val="24"/>
        </w:rPr>
        <w:t>обл</w:t>
      </w:r>
      <w:proofErr w:type="spellEnd"/>
    </w:p>
    <w:p w:rsidR="0062396F" w:rsidRPr="0062396F" w:rsidRDefault="0062396F" w:rsidP="0062396F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62396F">
        <w:rPr>
          <w:rFonts w:ascii="inherit" w:eastAsia="Times New Roman" w:hAnsi="inherit" w:cs="Helvetica"/>
          <w:sz w:val="24"/>
          <w:szCs w:val="24"/>
        </w:rPr>
        <w:t>Організаційно-правова</w:t>
      </w:r>
      <w:proofErr w:type="spellEnd"/>
      <w:r w:rsidRPr="0062396F">
        <w:rPr>
          <w:rFonts w:ascii="inherit" w:eastAsia="Times New Roman" w:hAnsi="inherit" w:cs="Helvetica"/>
          <w:sz w:val="24"/>
          <w:szCs w:val="24"/>
        </w:rPr>
        <w:t xml:space="preserve"> форма </w:t>
      </w:r>
      <w:proofErr w:type="spellStart"/>
      <w:r w:rsidRPr="0062396F">
        <w:rPr>
          <w:rFonts w:ascii="inherit" w:eastAsia="Times New Roman" w:hAnsi="inherit" w:cs="Helvetica"/>
          <w:sz w:val="24"/>
          <w:szCs w:val="24"/>
        </w:rPr>
        <w:t>господарюванняКомунальна</w:t>
      </w:r>
      <w:proofErr w:type="spellEnd"/>
      <w:r w:rsidRPr="0062396F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62396F">
        <w:rPr>
          <w:rFonts w:ascii="inherit" w:eastAsia="Times New Roman" w:hAnsi="inherit" w:cs="Helvetica"/>
          <w:sz w:val="24"/>
          <w:szCs w:val="24"/>
        </w:rPr>
        <w:t>організація</w:t>
      </w:r>
      <w:proofErr w:type="spellEnd"/>
      <w:r w:rsidRPr="0062396F">
        <w:rPr>
          <w:rFonts w:ascii="inherit" w:eastAsia="Times New Roman" w:hAnsi="inherit" w:cs="Helvetica"/>
          <w:sz w:val="24"/>
          <w:szCs w:val="24"/>
        </w:rPr>
        <w:t xml:space="preserve"> (</w:t>
      </w:r>
      <w:proofErr w:type="spellStart"/>
      <w:r w:rsidRPr="0062396F">
        <w:rPr>
          <w:rFonts w:ascii="inherit" w:eastAsia="Times New Roman" w:hAnsi="inherit" w:cs="Helvetica"/>
          <w:sz w:val="24"/>
          <w:szCs w:val="24"/>
        </w:rPr>
        <w:t>установа</w:t>
      </w:r>
      <w:proofErr w:type="spellEnd"/>
      <w:r w:rsidRPr="0062396F">
        <w:rPr>
          <w:rFonts w:ascii="inherit" w:eastAsia="Times New Roman" w:hAnsi="inherit" w:cs="Helvetica"/>
          <w:sz w:val="24"/>
          <w:szCs w:val="24"/>
        </w:rPr>
        <w:t>, заклад)</w:t>
      </w:r>
    </w:p>
    <w:p w:rsidR="0062396F" w:rsidRPr="0062396F" w:rsidRDefault="0062396F" w:rsidP="0062396F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2396F">
        <w:rPr>
          <w:rFonts w:ascii="inherit" w:eastAsia="Times New Roman" w:hAnsi="inherit" w:cs="Helvetica"/>
          <w:sz w:val="24"/>
          <w:szCs w:val="24"/>
        </w:rPr>
        <w:t xml:space="preserve">Код виду </w:t>
      </w:r>
      <w:proofErr w:type="spellStart"/>
      <w:r w:rsidRPr="0062396F">
        <w:rPr>
          <w:rFonts w:ascii="inherit" w:eastAsia="Times New Roman" w:hAnsi="inherit" w:cs="Helvetica"/>
          <w:sz w:val="24"/>
          <w:szCs w:val="24"/>
        </w:rPr>
        <w:t>економічної</w:t>
      </w:r>
      <w:proofErr w:type="spellEnd"/>
      <w:r w:rsidRPr="0062396F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62396F">
        <w:rPr>
          <w:rFonts w:ascii="inherit" w:eastAsia="Times New Roman" w:hAnsi="inherit" w:cs="Helvetica"/>
          <w:sz w:val="24"/>
          <w:szCs w:val="24"/>
        </w:rPr>
        <w:t>діяльності</w:t>
      </w:r>
      <w:proofErr w:type="spellEnd"/>
      <w:r w:rsidRPr="0062396F">
        <w:rPr>
          <w:rFonts w:ascii="inherit" w:eastAsia="Times New Roman" w:hAnsi="inherit" w:cs="Helvetica"/>
          <w:sz w:val="24"/>
          <w:szCs w:val="24"/>
        </w:rPr>
        <w:t xml:space="preserve"> (</w:t>
      </w:r>
      <w:proofErr w:type="spellStart"/>
      <w:r w:rsidRPr="0062396F">
        <w:rPr>
          <w:rFonts w:ascii="inherit" w:eastAsia="Times New Roman" w:hAnsi="inherit" w:cs="Helvetica"/>
          <w:sz w:val="24"/>
          <w:szCs w:val="24"/>
        </w:rPr>
        <w:t>основний</w:t>
      </w:r>
      <w:proofErr w:type="spellEnd"/>
      <w:r w:rsidRPr="0062396F">
        <w:rPr>
          <w:rFonts w:ascii="inherit" w:eastAsia="Times New Roman" w:hAnsi="inherit" w:cs="Helvetica"/>
          <w:sz w:val="24"/>
          <w:szCs w:val="24"/>
        </w:rPr>
        <w:t>)90.04</w:t>
      </w:r>
    </w:p>
    <w:p w:rsidR="0062396F" w:rsidRPr="0062396F" w:rsidRDefault="0062396F" w:rsidP="0062396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</w:rPr>
      </w:pPr>
      <w:r w:rsidRPr="0062396F">
        <w:rPr>
          <w:rFonts w:ascii="Helvetica" w:eastAsia="Times New Roman" w:hAnsi="Helvetica" w:cs="Helvetica"/>
          <w:sz w:val="24"/>
          <w:szCs w:val="24"/>
        </w:rPr>
        <w:br/>
      </w:r>
    </w:p>
    <w:p w:rsidR="0062396F" w:rsidRPr="0062396F" w:rsidRDefault="0062396F" w:rsidP="006239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62396F">
        <w:rPr>
          <w:rFonts w:ascii="inherit" w:eastAsia="Times New Roman" w:hAnsi="inherit" w:cs="Helvetica"/>
          <w:sz w:val="24"/>
          <w:szCs w:val="24"/>
        </w:rPr>
        <w:t>Одиниця</w:t>
      </w:r>
      <w:proofErr w:type="spellEnd"/>
      <w:r w:rsidRPr="0062396F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62396F">
        <w:rPr>
          <w:rFonts w:ascii="inherit" w:eastAsia="Times New Roman" w:hAnsi="inherit" w:cs="Helvetica"/>
          <w:sz w:val="24"/>
          <w:szCs w:val="24"/>
        </w:rPr>
        <w:t>виміру</w:t>
      </w:r>
      <w:proofErr w:type="spellEnd"/>
      <w:r w:rsidRPr="0062396F">
        <w:rPr>
          <w:rFonts w:ascii="inherit" w:eastAsia="Times New Roman" w:hAnsi="inherit" w:cs="Helvetica"/>
          <w:sz w:val="24"/>
          <w:szCs w:val="24"/>
        </w:rPr>
        <w:t xml:space="preserve">: </w:t>
      </w:r>
      <w:proofErr w:type="spellStart"/>
      <w:r w:rsidRPr="0062396F">
        <w:rPr>
          <w:rFonts w:ascii="inherit" w:eastAsia="Times New Roman" w:hAnsi="inherit" w:cs="Helvetica"/>
          <w:sz w:val="24"/>
          <w:szCs w:val="24"/>
        </w:rPr>
        <w:t>Гривня</w:t>
      </w:r>
      <w:proofErr w:type="spellEnd"/>
    </w:p>
    <w:p w:rsidR="0062396F" w:rsidRPr="0062396F" w:rsidRDefault="0062396F" w:rsidP="00623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162"/>
        <w:gridCol w:w="2822"/>
        <w:gridCol w:w="2577"/>
        <w:gridCol w:w="1766"/>
        <w:gridCol w:w="1928"/>
        <w:gridCol w:w="2319"/>
        <w:gridCol w:w="1430"/>
        <w:gridCol w:w="546"/>
      </w:tblGrid>
      <w:tr w:rsidR="0062396F" w:rsidRPr="0062396F" w:rsidTr="0062396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96F" w:rsidRPr="0062396F" w:rsidRDefault="0062396F" w:rsidP="0062396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96F" w:rsidRPr="0062396F" w:rsidRDefault="0062396F" w:rsidP="0062396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Договір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96F" w:rsidRPr="0062396F" w:rsidRDefault="0062396F" w:rsidP="0062396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Від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(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дд.мм.рррр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96F" w:rsidRPr="0062396F" w:rsidRDefault="0062396F" w:rsidP="0062396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ЄДРПОУ контрагента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96F" w:rsidRPr="0062396F" w:rsidRDefault="0062396F" w:rsidP="0062396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Назва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контрагента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96F" w:rsidRPr="0062396F" w:rsidRDefault="0062396F" w:rsidP="0062396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Предмет договору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96F" w:rsidRPr="0062396F" w:rsidRDefault="0062396F" w:rsidP="0062396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Код CPV (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розділ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96F" w:rsidRPr="0062396F" w:rsidRDefault="0062396F" w:rsidP="0062396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Обсяг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платежів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96F" w:rsidRPr="0062396F" w:rsidRDefault="0062396F" w:rsidP="0062396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Тип</w:t>
            </w:r>
          </w:p>
        </w:tc>
      </w:tr>
      <w:tr w:rsidR="0062396F" w:rsidRPr="0062396F" w:rsidTr="0062396F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96F" w:rsidRPr="0062396F" w:rsidRDefault="0062396F" w:rsidP="0062396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Разом: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96F" w:rsidRPr="0062396F" w:rsidRDefault="0062396F" w:rsidP="0062396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1 235 908.58</w:t>
            </w:r>
          </w:p>
        </w:tc>
      </w:tr>
      <w:tr w:rsidR="0062396F" w:rsidRPr="0062396F" w:rsidTr="0062396F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96F" w:rsidRPr="0062396F" w:rsidRDefault="0062396F" w:rsidP="0062396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Усього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за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розділом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ТОВАРИ(Т):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96F" w:rsidRPr="0062396F" w:rsidRDefault="0062396F" w:rsidP="0062396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1 058 465.84</w:t>
            </w:r>
          </w:p>
        </w:tc>
      </w:tr>
      <w:tr w:rsidR="0062396F" w:rsidRPr="0062396F" w:rsidTr="0062396F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96F" w:rsidRPr="0062396F" w:rsidRDefault="0062396F" w:rsidP="0062396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Усього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за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розділом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ПОСЛУГИ(П):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96F" w:rsidRPr="0062396F" w:rsidRDefault="0062396F" w:rsidP="0062396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177 442.74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86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26.07.2019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2371306192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ФОП Соколенко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Юрій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Меблі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39000000-2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49 952.00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85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152/2019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24.06.2019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42225136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"КРЕМЕНЧУЦЬКА ТЕЦ"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Постачання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теплової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енергії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в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гарячій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воді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09000000-3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218 312.48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84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152/2020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04.02.2020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42225136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"КРЕМЕНЧУЦЬКА ТЕЦ"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Постачання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теплової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енергії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в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гарячій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воді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09000000-3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365 485.64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92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05.01.2018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03361655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КП "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Кременчукводоканал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Водопостачання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та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водовідведення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65000000-3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56 071.16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82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612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05.01.2018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21560766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ПАТ "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Укртелеком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Телекомунікаційні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64000000-6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15 649.80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81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22.12.2020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3184018040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ФОП БЛІНОВА АННА СТАНІСЛАВІВНА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Транспортні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послуги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вантажним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60000000-8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618.00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80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48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18.12.2020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2923504047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ФОП КОРЕЦЬКА ОЛЕНА В'ЯЧЕСЛАВІВНА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Комп’ютерне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обладнання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(БФП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лазерний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ч/б А4 HP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LaserJet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MFP 135a, колонки 2.0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Genius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SP-HF180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Black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30000000-9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5 170.00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79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181220/01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18.12.2020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23091502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Діамонд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Ремонтування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та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обслуговування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оргтехніки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(заправка та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поточний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ремонт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картриджiв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50000000-5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495.00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78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FO-00883293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17.12.2020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30115243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ПРИВАТНЕ АКЦІОНЕРНЕ ТОВАРИСТВО"СТРАХОВА ГРУПА "ТАС"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Страхування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цивільно-правової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відповідальності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власників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наземних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транспортних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зас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обів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66000000-0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909.00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77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151220/01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15.12.2020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23091502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Діамонд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Поточний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ремонт системного блоку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50000000-5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517.00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76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43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12.12.2020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14057601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"НАУКОВО-ВИРОБНИЧЕ ПІДПРИЄМСТВО "ФАКТОР"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Передплата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періодичних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видань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«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Бюджетна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бухгалтерія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та оплата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праці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»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22000000-0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4 309.20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75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47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10.12.2020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13928815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ПРИВАТНЕ АКЦІОНЕРНЕ ТОВАРИСТВО "ГІРНИК"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Відсів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гранітний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фракції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0-5мм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14000000-1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450.00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74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46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04.12.2020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1990005055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ФОП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Резніков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Анатолій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Геннадійович</w:t>
            </w:r>
            <w:proofErr w:type="spellEnd"/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Горщик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для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квітів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Добриво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«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Листкове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живлення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», Грунт для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квітів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14000000-1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737.50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73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ТТ-1003-002840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02.12.2020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39228451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ТОВАРИСТВО З ОБМЕЖЕНОЮ ВІДПОВІДАЛЬНІСТЮ "ТЕКСТОН"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Послуга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з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проведення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обов’язкового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технічного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контролю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транспортних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засобів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категорії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М2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71000000-8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1 245.00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72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FO008553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02.12.2020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30115243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ПРИВАТНЕ АК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ЦІОНЕРНЕ ТОВАРИСТВО"СТРАХОВА ГРУПА "ТАС"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Страхування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пра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цівників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відомчої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та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місцевої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пожежної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охорони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і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членів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добровільних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пожежних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дружин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66000000-0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2 000.00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71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45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02.12.2020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3169911217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ФОП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Кавунник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Максим Петрович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Тосол,олива</w:t>
            </w:r>
            <w:proofErr w:type="spellEnd"/>
            <w:proofErr w:type="gram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моторна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змазка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24000000-4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4 680.00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70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44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02.12.2020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2491905069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ФОП ЗАТИНАЦЬКА ІННА АНАТОЛІЇВНА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Вазон для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квітів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укорінювач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19000000-6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366.00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69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141-СК/91-б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02.12.2020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41449359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"ЛІВАЙН ТОРГ"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"ЛІВАЙН ТОРГ"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09000000-3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7 375.00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68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216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23.11.2020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30205127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ТОВ"НВО"Баланс+Клуб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Засіб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  <w:t xml:space="preserve"> 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КЗІ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  <w:t xml:space="preserve"> "Secure Token-337 M"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30000000-9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695.00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67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42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20.11.2020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1997404198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ФОП ДОРОШЕНКО ПЕТРО ВАСИЛЬОВИЧ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Поточний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ремонт холодильника «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Індезіт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»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50000000-5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1 200.00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66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41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17.11.2020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39700425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ТОВ"ДЕЗ-СЕРВIС"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Послуги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з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дератизацiї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90000000-7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2 500.00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65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101120/01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10.11.2020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23091502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Діамонд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Поточний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ремонт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 принтера SAMSUNG 3400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50000000-5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64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FO-00840176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06.11.2020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30115243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ПРИВАТНЕ АКЦІОНЕРНЕ ТОВАРИСТВО"СТРАХОВА ГРУПА "ТАС"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Страхування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цивільно-правової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відповідальності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власників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наземних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транспортних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66000000-0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1 788.00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63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05.11.2020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21040819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"ТАХІОН ПЛЮС"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Господарчі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товари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(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миючі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засоби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полотно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нетканне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рукавички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гумові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пакети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для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сміття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господарський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інвентар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39000000-2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11 391.32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62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051120/01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05.11.2020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23091502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Діамонд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заправка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картриджiв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50000000-5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623.90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61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39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04.11.2020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23554847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МАЛЕ ПІДПРИЄМСТВО "ІНТЕР'ЄР"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Господарчі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та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електротовари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44000000-0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3 690.19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60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38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04.11.2020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43439316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ТОВ"ТРЕЙД ПОЛТАВА"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Шина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  <w:t xml:space="preserve"> 205/65 R15 94H PREMIORRI ViaMaggiore Z Plus PREMIORRI, 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Шина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  <w:t xml:space="preserve"> 185/75 R16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  <w:lastRenderedPageBreak/>
              <w:t xml:space="preserve"> 104/102N 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БЦ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  <w:t>-24 ROSAVA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34000000-7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14 160.00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59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27/10/1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27.10.2020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3311219075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ФОП ЖАДЕНОВ МИХАЙЛО ОЛЕКСАНДРОВИЧ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Відведення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коротке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steel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100/108x3,6мм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44000000-0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285.12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58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211020/01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21.10.2020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23091502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Діамонд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Поточний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ремонт системного блоку.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50000000-5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1 200.00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57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206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05.10.2020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13964739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КРЕМЕНЧУЦЬКЕ ВIДДIЛЕННЯ ПОЛТАВСЬКОЇ ТОРГОВО-ПРОМИСЛОВОЇ ПАЛАТИ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Навчання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спеціалістів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у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сфері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здійснення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публічних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80000000-4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2 079.00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56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37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01.10.2020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23091502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Діамонд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Діамонд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"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50000000-5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1 800.00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55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36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22.09.2020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3510008074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ФОП БУБЛИК ОЛЕКСАНДР СЕРГІЙОВИЧ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осподарчі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товари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(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Пістолет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для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монтажної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піни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промивка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піни,рукавички</w:t>
            </w:r>
            <w:proofErr w:type="spellEnd"/>
            <w:proofErr w:type="gram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з ПВХ точкою)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44000000-0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696.00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54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35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08.09.2020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24829938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ПП "ВТП "Ятрань-2"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Журнал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обліку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роботи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подорожній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 лист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службового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автомобіля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22000000-0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665.00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53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34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08.09.2020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21040819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"ТАХІОН ПЛЮС"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Господарські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товари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(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білизна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мило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господарське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мило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рідке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антибактеріальне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миючий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засіб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пакети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для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сміття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рукавички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гумові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серветки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порошок для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чищення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39000000-2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5 615.04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52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30254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08.09.2020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24389020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Торговельна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компанія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"ЮЛIС"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Папiр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А-4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30000000-9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1 882.80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51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13-091-Б/20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01.09.2020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30728887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Приватне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акціонерне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товариство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" НОВА ЛІНІЯ"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Господарські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товари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(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плінтус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заглушка, кут, плитка, цемент,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ґрунтовка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клей, фуга, муфта, компенсатор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каналізаційний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коліно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).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44000000-0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3 184.79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50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1772/20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13.08.2020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03351898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Кременчуцьке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КАТП 1628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Послуги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з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поводження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з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побутовими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відходами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90000000-7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3 792.29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33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11.08.2020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37528523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ТОВ"КАТАРЕС"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Послуги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з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дезінсекції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90000000-7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1 700.00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48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13-079-Б/20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06.08.2020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30728887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Приватне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акціонерне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товариство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" НОВА ЛІНІЯ"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Світильник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LED PL 50S 50W 6000K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білий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, OSB-3 плита 10х1250х2500мм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31000000-6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2 701.62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47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32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06.07.2020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23554847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МАЛЕ ПІДПРИЄМСТВО "ІНТЕР'ЄР"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Степлер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зажим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маси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тримач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електродів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перехідник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з’єднувач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скоби,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Гіпс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будівельний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2кг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44000000-0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768.02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46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1Д/26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06.07.2020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41354770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ТОВАРИСТВО З ОБМЕЖЕНОЮ ВІДПОВІДАЛЬНІСТЮ "ІНСАЙД СИСТЕМ"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Консультаційні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послуги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з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питань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автоматизації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бухгалтерського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обліку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та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технічної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підтримки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програмного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забезпечення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з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автоматизації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бухгалтерського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обліку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72000000-5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3 285.00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45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13-051-Б/20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01.07.2020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30728887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Приватне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акціонерне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товариство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" НОВА ЛІНІЯ"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Конструкційні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матеріали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(плита 600х600х12мм,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профіль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пристінний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стержень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закріплюючий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стержень з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загином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пружинний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підвіс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бітумакс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мастика для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приклеювання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та ремонту)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44000000-0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2 723.94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44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31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26.06.2020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23554847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МАЛЕ ПІДПРИЄМСТВО "ІНТЕР'ЄР"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Труба та трубна арматура (муфта, кран,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коліно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водоприймач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заглушка,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тримач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). Мастики,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шпаклівки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замазки та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розчинники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(герметик,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піна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монтажна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рідке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скло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цемент),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Макловиця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44000000-0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1 833.23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43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FO-00737319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24.06.2020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30115243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ПРИВАТНЕ АКЦІОНЕРНЕ ТОВАРИСТВО"СТРАХОВА ГРУПА "ТАС"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Обов'язкове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страхування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цивільно-правової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відповідальності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власників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наземних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транспортних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66000000-0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909.00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42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17.06.2020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35809174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ТОВ"УКР-ТЕСТ-СТАНДАРТ"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Послуга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з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проведення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обов’язкового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технічного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контролю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транспорт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них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засобів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категорії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М2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71000000-8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1 200.00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41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29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16.06.2020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42723248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"НОВИЙ СТИЛЬ ПЛЮС"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Двері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в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зборі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(полотно, коробка, планка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добірна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лиштва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44000000-0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7 158.70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40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16.06.2020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23554847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МАЛЕ ПІДПРИЄМСТВО "ІНТЕР'ЄР"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Круг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алмазний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круг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відрізний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металу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Волосінь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для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тріммера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Рукавички з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малюнком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Хвиля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ПВХ,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Балончик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д/газу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14000000-1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1 064.05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39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 00031/20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11.06.2020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26436442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Кременчуцька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філія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ДП "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Полтавський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регіональний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науково-технічний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центр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стандартизації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метрології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та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сертифікації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Повірка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: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Манометри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до 60 МПа,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вакуумметри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робочі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71000000-8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302.94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38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16.06.2020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3388214767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ФОП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Ботнару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Дiана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Вiкторовна</w:t>
            </w:r>
            <w:proofErr w:type="spellEnd"/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Саджанці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квітів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(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петунії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газанії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чорнобривці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03000000-1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1 732.50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37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04.06.2020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23554847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МАЛЕ ПІДПРИ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ЄМСТВО "ІНТЕР'ЄР"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Труба та трубна а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рматура (муфта, кут, американка,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футорка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кран, заглушка,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набір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прокладок,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трійник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коліно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44000000-0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1 137.34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36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04.06.2020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23554847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МАЛЕ ПІДПРИЄМСТВО "ІНТЕР'ЄР"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Бачок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Полісся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Плюс без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арматури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, кран залив для бачка.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44000000-0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570.00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35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03.06.2020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39162401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ТОВ"СIМ ВIТРIВ ДНIПРО"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Дезенфiкуючий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засiб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"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Бiохлор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"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24000000-4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1 200.00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34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01.06.2020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1990005055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ФОП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Резніков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Анатолій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Геннадійович</w:t>
            </w:r>
            <w:proofErr w:type="spellEnd"/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Оприскувач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Леміра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10л.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16000000-5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350.00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33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01.06.2020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21040819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"ТАХІОН ПЛЮС"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Рукавички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нітрил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пара, рукавички однораз.100 шт.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18000000-9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499.50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32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01.06.2020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21040819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"ТАХІОН ПЛЮС"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Полотно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неткане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50м.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39000000-2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1 450.80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31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01.06.2020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21040819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"ТАХІОН ПЛЮС"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Маска одноразова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тришарова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17.5х9.5 51см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33000000-0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2 940.00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01.06.2020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21040819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"ТАХІОН ПЛЮС"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Вiдро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серветки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39000000-2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575.40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29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01.06.2020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21040819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"ТАХІОН ПЛЮС"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Бiлизна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39000000-2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777.00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18.05.2020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2528000179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ФОП КУЦЕНКО ВЯЧЕСЛАВ МИКОЛАЙОВИЧ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Шини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  <w:lang w:val="en-US"/>
              </w:rPr>
              <w:t xml:space="preserve"> 205/65 R15 ROSAVA SOLAZO S PLUS PREMIORI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34000000-7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4 160.00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21.04.2020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42723248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"НОВИЙ СТИЛЬ ПЛЮС"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Двері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в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зборі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(полотно, коробка, планка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добірна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лиштва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44000000-0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6 986.00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20.03.2020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1990005055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ФОП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Резніков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Анатолій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Геннадійович</w:t>
            </w:r>
            <w:proofErr w:type="spellEnd"/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Квiткова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продукція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: грунт,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горщики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добрива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насіння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чорнобривцiв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та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ін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39000000-2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1 389.25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13-019-Б/20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19.03.2020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30728887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Приватне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акціонерне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товариство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" НОВА ЛІНІЯ"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Господарські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товари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(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будівельні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сантехнічні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електротовари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).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44000000-0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11 705.41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06.03.2020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2841208067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ФОП ФОМЕНКО НАТАЛІЯ ПЕТРІВНА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Роз'єм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XLR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Neutrik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кабель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мiкрофоний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Roxtone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31000000-6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3 930.00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05.03.2020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3104509899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ФОП Панченко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Дмитро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Акустична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система SVEN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32000000-3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1 100.00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11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03.03.2020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21040819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"ТАХІОН ПЛЮС"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Господарчі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товари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(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миючі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чистячі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та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ін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.)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39000000-2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16 204.44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1102-1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02.03.2020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3179205897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ФОП РУДНЄВ ОЛЕКСАНДР МИКОЛАЙОВИЧ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Натяжна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стеля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44000000-0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9 600.11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030120/04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26.02.2020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23091502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Діамонд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Ремонтування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та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обслуговування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оргтехніки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(заправка та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поточний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ремонт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катриджiв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).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50000000-5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1 038.80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25.02.2020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24389020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Торговельна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компанія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"ЮЛIС"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Папір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А-4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30000000-9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1 809.00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18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29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21.02.2020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30205127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ТОВ"НВО"Баланс+Клуб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Постачання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пакетів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оновлення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до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комп’ютерної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програми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«M.E.Doc» Модуль «M.E.Doc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Звітність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» з правом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використанн</w:t>
            </w: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на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рік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48000000-8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1 500.00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1Д/25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19.02.2020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41354770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ТОВАРИСТВО З ОБМЕЖЕНОЮ ВІДПОВІДАЛЬНІСТЮ "ІНСАЙД СИСТЕМ"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Консультаційні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послуги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щодо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автоматизації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бухгалтерського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обліку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та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технічної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підтримки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програмного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забезпечення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з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автоматизації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бухгалтерського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обліку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72000000-5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2 735.00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13.02.2020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24829938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ПП "ВТП "Ятрань-2"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Бланки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22000000-0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630.00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8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11.02.2020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1562200823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ФОП КИРИЧЕНКО ВІРА АНДРІЇВНА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Вiнiлшкiра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19000000-6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3 450.00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11.02.2020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3296812316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ФОП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Грибенюк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Олександр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Станiславович</w:t>
            </w:r>
            <w:proofErr w:type="spellEnd"/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Папiр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креповий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22000000-0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392.50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10.02.2020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34650598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ТОВ"БК ДОБРОБУТ"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Жалюзі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вертикальні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39000000-2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14 376.90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03.02.2020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23554847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МАЛЕ ПІДПРИЄМСТВО "ІНТЕР'ЄР"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Господарчі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товари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44000000-0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2 714.03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28.01.2020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37154231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ТОВ"СТУДIЯ СКЛА"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Вирiб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iз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скла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14000000-1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1 639.00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24/01-1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28.01.2020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34537467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Приватне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підприємство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"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Промінвест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-Автоматика"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Технічне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обслуговування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об'єктових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систем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пожежної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сигналізації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50000000-5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13 650.00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24.01.2020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37748674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"ДОСПЕЛ-КРЕМЕНЧУК"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Електротовари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31000000-6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17 577.18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21500519/20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22.01.2020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42223804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ТОВАРИСТВО З ОБМЕЖЕНОЮ ВІДПОВІДАЛЬНІСТЮ "ПОЛТАВАЕНЕРГОЗБУТ"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Електрична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енергія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09000000-3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202 039.34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12-СК/91-б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21.01.2020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41449359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 "ЛІВАЙН ТОРГ"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Дизпаливо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Energy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, Бензин А-92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Energy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09000000-3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29 977.50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17.01.2020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30205127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ТОВ"НВО"Баланс+Клуб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Право на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використання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комп'ютерної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програми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M.E.Doc та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постачання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пакетів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оновлення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засобами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онлайн-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сервісу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48000000-8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700.00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21500519РЕ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17.01.2020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25717118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Кременчуцька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філія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АТ"ПОЛТАВАОБЛЕНЕРГО"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Послуги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з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компенсації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перетікань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реактивної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електричної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енергії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65000000-3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1 796.35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17.01.2020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38503012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Комунальне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підприємство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"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Полтавський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обласний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центр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екстренної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медичної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допомоги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та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медицини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катастроф"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Полтавської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обласної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ради"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Послуги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з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передрейсового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медичного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огляду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водiїв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85000000-9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1 817.50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792/20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15.01.2020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37411009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ТОВ"ПОЖЕЖНЕ СПОСТЕРІГАННЯ"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Послуги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з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пожежного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спостерігання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50000000-5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6 720.00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2722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15.01.2020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30613748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ТОВ"СЕТІЛАЙТ"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Доступ до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мережі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інтернет</w:t>
            </w:r>
            <w:proofErr w:type="spellEnd"/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72000000-5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4 500.00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  <w:tr w:rsidR="0062396F" w:rsidRPr="0062396F" w:rsidTr="0062396F">
        <w:tc>
          <w:tcPr>
            <w:tcW w:w="2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04.01.2020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3275111163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ФОП ДУБИНА ВІКТОРІЯ СЕРГІЇВНА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Послуги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харчуванню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дітей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учасників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новорічної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вистави</w:t>
            </w:r>
            <w:proofErr w:type="spellEnd"/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55000000-0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45 000.00</w:t>
            </w:r>
          </w:p>
        </w:tc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:rsidR="0062396F" w:rsidRPr="0062396F" w:rsidRDefault="0062396F" w:rsidP="0062396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2396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</w:p>
        </w:tc>
      </w:tr>
    </w:tbl>
    <w:p w:rsidR="00005015" w:rsidRDefault="00005015"/>
    <w:sectPr w:rsidR="00005015" w:rsidSect="006239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6F"/>
    <w:rsid w:val="00005015"/>
    <w:rsid w:val="00302489"/>
    <w:rsid w:val="0062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AD411-67B4-40F7-975F-35880402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9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eportviewfieldname">
    <w:name w:val="report__view__field__name"/>
    <w:basedOn w:val="a0"/>
    <w:rsid w:val="0062396F"/>
  </w:style>
  <w:style w:type="character" w:customStyle="1" w:styleId="reportviewfieldunderline">
    <w:name w:val="report__view__field__underline"/>
    <w:basedOn w:val="a0"/>
    <w:rsid w:val="00623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2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6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476273">
                      <w:marLeft w:val="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1531">
                      <w:marLeft w:val="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60744">
                      <w:marLeft w:val="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1563">
                      <w:marLeft w:val="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2</cp:revision>
  <cp:lastPrinted>2021-02-10T07:17:00Z</cp:lastPrinted>
  <dcterms:created xsi:type="dcterms:W3CDTF">2021-03-02T07:44:00Z</dcterms:created>
  <dcterms:modified xsi:type="dcterms:W3CDTF">2021-03-02T07:44:00Z</dcterms:modified>
</cp:coreProperties>
</file>